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0EB" w:rsidRDefault="00A557E6" w:rsidP="006E63B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 осуществления полномочий по контролю</w:t>
      </w:r>
      <w:r w:rsidR="001D7D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54A8" w:rsidRDefault="00A557E6" w:rsidP="006E63B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="0003528C" w:rsidRPr="00A557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54A8" w:rsidRDefault="006E63BD" w:rsidP="00B454A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7E6">
        <w:rPr>
          <w:rFonts w:ascii="Times New Roman" w:hAnsi="Times New Roman" w:cs="Times New Roman"/>
          <w:b/>
          <w:sz w:val="28"/>
          <w:szCs w:val="28"/>
        </w:rPr>
        <w:t>Управлени</w:t>
      </w:r>
      <w:r w:rsidR="00792AF8">
        <w:rPr>
          <w:rFonts w:ascii="Times New Roman" w:hAnsi="Times New Roman" w:cs="Times New Roman"/>
          <w:b/>
          <w:sz w:val="28"/>
          <w:szCs w:val="28"/>
        </w:rPr>
        <w:t>ем</w:t>
      </w:r>
      <w:r w:rsidRPr="00A557E6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</w:t>
      </w:r>
      <w:r w:rsidR="001D7D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57E6">
        <w:rPr>
          <w:rFonts w:ascii="Times New Roman" w:hAnsi="Times New Roman" w:cs="Times New Roman"/>
          <w:b/>
          <w:sz w:val="28"/>
          <w:szCs w:val="28"/>
        </w:rPr>
        <w:t>по Калужской области</w:t>
      </w:r>
      <w:r w:rsidR="008457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528C" w:rsidRDefault="008457D7" w:rsidP="00B454A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07863">
        <w:rPr>
          <w:rFonts w:ascii="Times New Roman" w:hAnsi="Times New Roman" w:cs="Times New Roman"/>
          <w:b/>
          <w:sz w:val="28"/>
          <w:szCs w:val="28"/>
        </w:rPr>
        <w:t xml:space="preserve">первое полугодие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C03DE5">
        <w:rPr>
          <w:rFonts w:ascii="Times New Roman" w:hAnsi="Times New Roman" w:cs="Times New Roman"/>
          <w:b/>
          <w:sz w:val="28"/>
          <w:szCs w:val="28"/>
        </w:rPr>
        <w:t>2</w:t>
      </w:r>
      <w:r w:rsidR="00007863">
        <w:rPr>
          <w:rFonts w:ascii="Times New Roman" w:hAnsi="Times New Roman" w:cs="Times New Roman"/>
          <w:b/>
          <w:sz w:val="28"/>
          <w:szCs w:val="28"/>
        </w:rPr>
        <w:t>6</w:t>
      </w:r>
      <w:r w:rsidR="00C03DE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BF07C4">
        <w:rPr>
          <w:rFonts w:ascii="Times New Roman" w:hAnsi="Times New Roman" w:cs="Times New Roman"/>
          <w:b/>
          <w:sz w:val="28"/>
          <w:szCs w:val="28"/>
        </w:rPr>
        <w:t>а</w:t>
      </w:r>
    </w:p>
    <w:p w:rsidR="00C40643" w:rsidRPr="00645C82" w:rsidRDefault="00C40643" w:rsidP="00516A35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CF" w:rsidRDefault="007D2ACF" w:rsidP="007D2ACF">
      <w:pPr>
        <w:pStyle w:val="docdata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Управлением Федерального казначейства по Калужской области (далее – Управление) за первое полугодие 2026г. проведено: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 8 выездных проверок, из них 8 плановых.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 xml:space="preserve">1 выездное обследования, из них 1 плановое. 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Общая сумма проверенных средств составила 9,78 млрд. рублей.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Выявлено 91 нарушение бюджетного законодательства Российской Федерации и иных нормативных правовых актов, регулирующих бюджетные правоотношения, на общую сумму 169,15 млн. рублей.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Проведено 1</w:t>
      </w: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заседание Контрольной комиссии Управления, в рамках которого рассмотрены результаты 1 контрольного мероприятия. 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За отчетный период по результатам контрольных мероприятий, в ходе которых установлены нарушения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бюджетного законодательства Российской Федерации и иных нормативных правовых актов, регулирующих бюджетные правоотношения, направлено 6 представлений на общую сумму нарушений 159,33 млн. рублей (из них 1 по результатам проверок 2025 года). 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Проверенными организациями, допустившими нарушения, рассмотрено 8 представлений (из них 4 по результатам проверок 2025 года).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 xml:space="preserve">За отчетный период по результатам контрольных мероприятий направлено 6 писем в Прокуратуру Калужской области, 2 письма в Калужское УФАС. </w:t>
      </w:r>
    </w:p>
    <w:p w:rsidR="007D2ACF" w:rsidRDefault="007D2ACF" w:rsidP="007D2ACF">
      <w:pPr>
        <w:pStyle w:val="ac"/>
        <w:spacing w:before="0" w:beforeAutospacing="0" w:after="0" w:afterAutospacing="0" w:line="360" w:lineRule="auto"/>
        <w:ind w:firstLine="708"/>
        <w:jc w:val="both"/>
      </w:pPr>
      <w:r>
        <w:rPr>
          <w:color w:val="000000"/>
          <w:sz w:val="28"/>
          <w:szCs w:val="28"/>
        </w:rPr>
        <w:t>За отчетный период по фактам нарушений в финансово-бюджетной сфере и сфере закупок товаров, работ, услуг для государственных нужд возбуждено 9 дел об административных правонарушениях, виновным должностным лицам назначены административные штрафы в общей сумме 80 тыс. рублей. Взысканы штрафы на общую сумму 40 тыс. рублей.</w:t>
      </w:r>
    </w:p>
    <w:p w:rsidR="00DA5305" w:rsidRPr="000B1E13" w:rsidRDefault="00DA5305" w:rsidP="007D2AC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DA5305" w:rsidRPr="000B1E13" w:rsidSect="00B27BFD">
      <w:headerReference w:type="default" r:id="rId7"/>
      <w:foot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837" w:rsidRDefault="00EE1837" w:rsidP="0003528C">
      <w:pPr>
        <w:spacing w:after="0" w:line="240" w:lineRule="auto"/>
      </w:pPr>
      <w:r>
        <w:separator/>
      </w:r>
    </w:p>
  </w:endnote>
  <w:endnote w:type="continuationSeparator" w:id="0">
    <w:p w:rsidR="00EE1837" w:rsidRDefault="00EE1837" w:rsidP="00035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8FF" w:rsidRDefault="00EE1837">
    <w:pPr>
      <w:pStyle w:val="a5"/>
      <w:jc w:val="center"/>
    </w:pPr>
  </w:p>
  <w:p w:rsidR="000A18FF" w:rsidRDefault="00EE18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837" w:rsidRDefault="00EE1837" w:rsidP="0003528C">
      <w:pPr>
        <w:spacing w:after="0" w:line="240" w:lineRule="auto"/>
      </w:pPr>
      <w:r>
        <w:separator/>
      </w:r>
    </w:p>
  </w:footnote>
  <w:footnote w:type="continuationSeparator" w:id="0">
    <w:p w:rsidR="00EE1837" w:rsidRDefault="00EE1837" w:rsidP="00035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3305147"/>
      <w:docPartObj>
        <w:docPartGallery w:val="Page Numbers (Top of Page)"/>
        <w:docPartUnique/>
      </w:docPartObj>
    </w:sdtPr>
    <w:sdtEndPr/>
    <w:sdtContent>
      <w:p w:rsidR="00B27BFD" w:rsidRDefault="00B27BF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A90">
          <w:rPr>
            <w:noProof/>
          </w:rPr>
          <w:t>2</w:t>
        </w:r>
        <w:r>
          <w:fldChar w:fldCharType="end"/>
        </w:r>
      </w:p>
    </w:sdtContent>
  </w:sdt>
  <w:p w:rsidR="000A18FF" w:rsidRDefault="00EE183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8FF" w:rsidRDefault="00EE183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8C"/>
    <w:rsid w:val="00007863"/>
    <w:rsid w:val="0001018F"/>
    <w:rsid w:val="0003528C"/>
    <w:rsid w:val="000449FA"/>
    <w:rsid w:val="00060BF9"/>
    <w:rsid w:val="000B1E13"/>
    <w:rsid w:val="000B4AFD"/>
    <w:rsid w:val="000B52F1"/>
    <w:rsid w:val="000E03E1"/>
    <w:rsid w:val="000E5F53"/>
    <w:rsid w:val="000F04AF"/>
    <w:rsid w:val="000F61E9"/>
    <w:rsid w:val="00112145"/>
    <w:rsid w:val="00114AD5"/>
    <w:rsid w:val="00114CE1"/>
    <w:rsid w:val="0014517B"/>
    <w:rsid w:val="00167D6F"/>
    <w:rsid w:val="001B575C"/>
    <w:rsid w:val="001B75A5"/>
    <w:rsid w:val="001C0F33"/>
    <w:rsid w:val="001D7D02"/>
    <w:rsid w:val="001F15C7"/>
    <w:rsid w:val="00205FDA"/>
    <w:rsid w:val="0020758F"/>
    <w:rsid w:val="00230D06"/>
    <w:rsid w:val="00234735"/>
    <w:rsid w:val="00236754"/>
    <w:rsid w:val="00247390"/>
    <w:rsid w:val="0025072A"/>
    <w:rsid w:val="00260005"/>
    <w:rsid w:val="00265CAE"/>
    <w:rsid w:val="00266292"/>
    <w:rsid w:val="00270C4E"/>
    <w:rsid w:val="00281BFF"/>
    <w:rsid w:val="002B14EA"/>
    <w:rsid w:val="002C1201"/>
    <w:rsid w:val="002C7F8A"/>
    <w:rsid w:val="002D4F19"/>
    <w:rsid w:val="002E6A4D"/>
    <w:rsid w:val="00313180"/>
    <w:rsid w:val="003169AD"/>
    <w:rsid w:val="00330199"/>
    <w:rsid w:val="0034287B"/>
    <w:rsid w:val="0034396B"/>
    <w:rsid w:val="00346846"/>
    <w:rsid w:val="003510AD"/>
    <w:rsid w:val="003520F6"/>
    <w:rsid w:val="0036054C"/>
    <w:rsid w:val="00361256"/>
    <w:rsid w:val="003909F0"/>
    <w:rsid w:val="00390B2B"/>
    <w:rsid w:val="00396445"/>
    <w:rsid w:val="003B0354"/>
    <w:rsid w:val="003B2644"/>
    <w:rsid w:val="003B54A9"/>
    <w:rsid w:val="003B7E82"/>
    <w:rsid w:val="003C340D"/>
    <w:rsid w:val="003C3AFE"/>
    <w:rsid w:val="003E3E06"/>
    <w:rsid w:val="003F1170"/>
    <w:rsid w:val="003F15C6"/>
    <w:rsid w:val="003F50EB"/>
    <w:rsid w:val="00404499"/>
    <w:rsid w:val="00410B14"/>
    <w:rsid w:val="00426F40"/>
    <w:rsid w:val="00437404"/>
    <w:rsid w:val="0043794B"/>
    <w:rsid w:val="00465BEF"/>
    <w:rsid w:val="00470870"/>
    <w:rsid w:val="00490FC4"/>
    <w:rsid w:val="004927FA"/>
    <w:rsid w:val="00494241"/>
    <w:rsid w:val="0049572B"/>
    <w:rsid w:val="004A2925"/>
    <w:rsid w:val="004A4E69"/>
    <w:rsid w:val="004A7A55"/>
    <w:rsid w:val="004B32B9"/>
    <w:rsid w:val="004B6ECD"/>
    <w:rsid w:val="004C3027"/>
    <w:rsid w:val="004D50D9"/>
    <w:rsid w:val="004D72D6"/>
    <w:rsid w:val="004E1F1F"/>
    <w:rsid w:val="004E5BF6"/>
    <w:rsid w:val="005020CA"/>
    <w:rsid w:val="00502880"/>
    <w:rsid w:val="00506115"/>
    <w:rsid w:val="00514902"/>
    <w:rsid w:val="00516A35"/>
    <w:rsid w:val="00521D74"/>
    <w:rsid w:val="005332D1"/>
    <w:rsid w:val="00543430"/>
    <w:rsid w:val="005444E4"/>
    <w:rsid w:val="00546333"/>
    <w:rsid w:val="00551B79"/>
    <w:rsid w:val="00573DBB"/>
    <w:rsid w:val="00591216"/>
    <w:rsid w:val="00591C75"/>
    <w:rsid w:val="005978BC"/>
    <w:rsid w:val="005A64E9"/>
    <w:rsid w:val="005C40C7"/>
    <w:rsid w:val="005C632B"/>
    <w:rsid w:val="005D3A15"/>
    <w:rsid w:val="005D7F35"/>
    <w:rsid w:val="00607D9F"/>
    <w:rsid w:val="00622B0C"/>
    <w:rsid w:val="00632DBD"/>
    <w:rsid w:val="00645C82"/>
    <w:rsid w:val="006534BF"/>
    <w:rsid w:val="006544B8"/>
    <w:rsid w:val="006609B1"/>
    <w:rsid w:val="00677CCE"/>
    <w:rsid w:val="00695A90"/>
    <w:rsid w:val="006A1C33"/>
    <w:rsid w:val="006A36E5"/>
    <w:rsid w:val="006A4AB7"/>
    <w:rsid w:val="006B3690"/>
    <w:rsid w:val="006C2217"/>
    <w:rsid w:val="006D3E76"/>
    <w:rsid w:val="006E4E1B"/>
    <w:rsid w:val="006E5CC5"/>
    <w:rsid w:val="006E63BD"/>
    <w:rsid w:val="006F263F"/>
    <w:rsid w:val="006F384C"/>
    <w:rsid w:val="006F6677"/>
    <w:rsid w:val="006F7733"/>
    <w:rsid w:val="007172BE"/>
    <w:rsid w:val="00733FAA"/>
    <w:rsid w:val="00740D32"/>
    <w:rsid w:val="00744630"/>
    <w:rsid w:val="00756F01"/>
    <w:rsid w:val="0076435B"/>
    <w:rsid w:val="007643DE"/>
    <w:rsid w:val="00774343"/>
    <w:rsid w:val="00792298"/>
    <w:rsid w:val="00792AF8"/>
    <w:rsid w:val="00792FE2"/>
    <w:rsid w:val="007C0B1B"/>
    <w:rsid w:val="007C0F24"/>
    <w:rsid w:val="007D2ACF"/>
    <w:rsid w:val="007F1CEB"/>
    <w:rsid w:val="008103B9"/>
    <w:rsid w:val="00812D9A"/>
    <w:rsid w:val="00822BA6"/>
    <w:rsid w:val="00845483"/>
    <w:rsid w:val="008457D7"/>
    <w:rsid w:val="00877F30"/>
    <w:rsid w:val="008864C0"/>
    <w:rsid w:val="008A51ED"/>
    <w:rsid w:val="008B4556"/>
    <w:rsid w:val="008D5EFD"/>
    <w:rsid w:val="008E34B4"/>
    <w:rsid w:val="008E704F"/>
    <w:rsid w:val="00907E50"/>
    <w:rsid w:val="00917DA8"/>
    <w:rsid w:val="00934139"/>
    <w:rsid w:val="0095582B"/>
    <w:rsid w:val="00965DE3"/>
    <w:rsid w:val="009722B2"/>
    <w:rsid w:val="009958A2"/>
    <w:rsid w:val="00996BC9"/>
    <w:rsid w:val="009B08CF"/>
    <w:rsid w:val="009D15A2"/>
    <w:rsid w:val="009D562D"/>
    <w:rsid w:val="00A05E2A"/>
    <w:rsid w:val="00A435BF"/>
    <w:rsid w:val="00A51B8C"/>
    <w:rsid w:val="00A53BE7"/>
    <w:rsid w:val="00A546E3"/>
    <w:rsid w:val="00A557E6"/>
    <w:rsid w:val="00A630F3"/>
    <w:rsid w:val="00AA241C"/>
    <w:rsid w:val="00AE0C26"/>
    <w:rsid w:val="00AE6FB3"/>
    <w:rsid w:val="00B27BFD"/>
    <w:rsid w:val="00B35E2A"/>
    <w:rsid w:val="00B44111"/>
    <w:rsid w:val="00B454A8"/>
    <w:rsid w:val="00B57A86"/>
    <w:rsid w:val="00B57B4D"/>
    <w:rsid w:val="00B614C3"/>
    <w:rsid w:val="00B6324C"/>
    <w:rsid w:val="00B645C9"/>
    <w:rsid w:val="00B8005C"/>
    <w:rsid w:val="00B804FA"/>
    <w:rsid w:val="00BA4B7A"/>
    <w:rsid w:val="00BB4402"/>
    <w:rsid w:val="00BC7939"/>
    <w:rsid w:val="00BF079C"/>
    <w:rsid w:val="00BF07C4"/>
    <w:rsid w:val="00BF474A"/>
    <w:rsid w:val="00C01A37"/>
    <w:rsid w:val="00C03DE5"/>
    <w:rsid w:val="00C169A6"/>
    <w:rsid w:val="00C35162"/>
    <w:rsid w:val="00C40643"/>
    <w:rsid w:val="00C40829"/>
    <w:rsid w:val="00C47AE0"/>
    <w:rsid w:val="00C50671"/>
    <w:rsid w:val="00C53FCB"/>
    <w:rsid w:val="00C542DC"/>
    <w:rsid w:val="00C707A7"/>
    <w:rsid w:val="00C749C4"/>
    <w:rsid w:val="00C870FD"/>
    <w:rsid w:val="00CB2365"/>
    <w:rsid w:val="00CE6072"/>
    <w:rsid w:val="00CF32E1"/>
    <w:rsid w:val="00CF5753"/>
    <w:rsid w:val="00CF5CE7"/>
    <w:rsid w:val="00D228CA"/>
    <w:rsid w:val="00D32247"/>
    <w:rsid w:val="00D70D97"/>
    <w:rsid w:val="00D77698"/>
    <w:rsid w:val="00D813A2"/>
    <w:rsid w:val="00DA5305"/>
    <w:rsid w:val="00DB1DBD"/>
    <w:rsid w:val="00DC0BAE"/>
    <w:rsid w:val="00DD440C"/>
    <w:rsid w:val="00DD5481"/>
    <w:rsid w:val="00DD54CE"/>
    <w:rsid w:val="00E01190"/>
    <w:rsid w:val="00E149E1"/>
    <w:rsid w:val="00E17866"/>
    <w:rsid w:val="00E17A02"/>
    <w:rsid w:val="00E2439A"/>
    <w:rsid w:val="00E247F7"/>
    <w:rsid w:val="00E662C5"/>
    <w:rsid w:val="00E732B2"/>
    <w:rsid w:val="00EA74ED"/>
    <w:rsid w:val="00EB41D0"/>
    <w:rsid w:val="00EC3BFF"/>
    <w:rsid w:val="00EC4DEF"/>
    <w:rsid w:val="00EE1837"/>
    <w:rsid w:val="00F921D0"/>
    <w:rsid w:val="00FA2AC4"/>
    <w:rsid w:val="00FD5397"/>
    <w:rsid w:val="00FD58EF"/>
    <w:rsid w:val="00FE352B"/>
    <w:rsid w:val="00FE7185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117D7-6D10-4092-B23A-ABB34DABD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28C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528C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unhideWhenUsed/>
    <w:rsid w:val="00035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528C"/>
    <w:rPr>
      <w:rFonts w:ascii="Calibri" w:eastAsia="Calibri" w:hAnsi="Calibri" w:cs="Calibri"/>
    </w:rPr>
  </w:style>
  <w:style w:type="paragraph" w:styleId="a7">
    <w:name w:val="Balloon Text"/>
    <w:basedOn w:val="a"/>
    <w:link w:val="a8"/>
    <w:uiPriority w:val="99"/>
    <w:semiHidden/>
    <w:unhideWhenUsed/>
    <w:rsid w:val="00B27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7BFD"/>
    <w:rPr>
      <w:rFonts w:ascii="Segoe UI" w:eastAsia="Calibr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645C82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45C82"/>
    <w:rPr>
      <w:rFonts w:ascii="Calibri" w:eastAsia="Calibri" w:hAnsi="Calibri" w:cs="Calibri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45C82"/>
    <w:rPr>
      <w:vertAlign w:val="superscript"/>
    </w:rPr>
  </w:style>
  <w:style w:type="paragraph" w:customStyle="1" w:styleId="docdata">
    <w:name w:val="docdata"/>
    <w:aliases w:val="docy,v5,6478,bqiaagaaeyqcaaagiaiaaaosfgaabbowaaaaaaaaaaaaaaaaaaaaaaaaaaaaaaaaaaaaaaaaaaaaaaaaaaaaaaaaaaaaaaaaaaaaaaaaaaaaaaaaaaaaaaaaaaaaaaaaaaaaaaaaaaaaaaaaaaaaaaaaaaaaaaaaaaaaaaaaaaaaaaaaaaaaaaaaaaaaaaaaaaaaaaaaaaaaaaaaaaaaaaaaaaaaaaaaaaaaaaaa"/>
    <w:basedOn w:val="a"/>
    <w:rsid w:val="007D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7D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3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87007-2EDD-4DBA-A1EC-42F08C4F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Сенчукова Инна Ивановна</dc:creator>
  <cp:keywords/>
  <dc:description/>
  <cp:lastModifiedBy>Горбачева Наталья Владимировна</cp:lastModifiedBy>
  <cp:revision>3</cp:revision>
  <cp:lastPrinted>2026-01-19T11:10:00Z</cp:lastPrinted>
  <dcterms:created xsi:type="dcterms:W3CDTF">2026-07-15T06:09:00Z</dcterms:created>
  <dcterms:modified xsi:type="dcterms:W3CDTF">2026-07-15T06:11:00Z</dcterms:modified>
</cp:coreProperties>
</file>