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1F20" w:rsidRDefault="00411F20" w:rsidP="00411F20">
      <w:pPr>
        <w:pStyle w:val="ConsPlusTitlePage"/>
      </w:pPr>
    </w:p>
    <w:p w:rsidR="00411F20" w:rsidRDefault="00411F20">
      <w:pPr>
        <w:pStyle w:val="ConsPlusNormal"/>
        <w:outlineLvl w:val="0"/>
      </w:pPr>
      <w:r>
        <w:t>Зарегистрировано в Минюсте России 4 февраля 2011 г. N 19713</w:t>
      </w:r>
    </w:p>
    <w:p w:rsidR="00411F20" w:rsidRDefault="00411F20">
      <w:pPr>
        <w:pStyle w:val="ConsPlusNormal"/>
        <w:pBdr>
          <w:top w:val="single" w:sz="6" w:space="0" w:color="auto"/>
        </w:pBdr>
        <w:spacing w:before="100" w:after="100"/>
        <w:jc w:val="both"/>
        <w:rPr>
          <w:sz w:val="2"/>
          <w:szCs w:val="2"/>
        </w:rPr>
      </w:pPr>
    </w:p>
    <w:p w:rsidR="00411F20" w:rsidRDefault="00411F20">
      <w:pPr>
        <w:pStyle w:val="ConsPlusNormal"/>
      </w:pPr>
    </w:p>
    <w:p w:rsidR="00411F20" w:rsidRDefault="00411F20">
      <w:pPr>
        <w:pStyle w:val="ConsPlusTitle"/>
        <w:jc w:val="center"/>
      </w:pPr>
      <w:r>
        <w:t>МИНИСТЕРСТВО ФИНАНСОВ РОССИЙСКОЙ ФЕДЕРАЦИИ</w:t>
      </w:r>
    </w:p>
    <w:p w:rsidR="00411F20" w:rsidRDefault="00411F20">
      <w:pPr>
        <w:pStyle w:val="ConsPlusTitle"/>
        <w:jc w:val="center"/>
      </w:pPr>
    </w:p>
    <w:p w:rsidR="00411F20" w:rsidRDefault="00411F20">
      <w:pPr>
        <w:pStyle w:val="ConsPlusTitle"/>
        <w:jc w:val="center"/>
      </w:pPr>
      <w:r>
        <w:t>ПРИКАЗ</w:t>
      </w:r>
    </w:p>
    <w:p w:rsidR="00411F20" w:rsidRDefault="00411F20">
      <w:pPr>
        <w:pStyle w:val="ConsPlusTitle"/>
        <w:jc w:val="center"/>
      </w:pPr>
      <w:r>
        <w:t>от 23 декабря 2010 г. N 183н</w:t>
      </w:r>
    </w:p>
    <w:p w:rsidR="00411F20" w:rsidRDefault="00411F20">
      <w:pPr>
        <w:pStyle w:val="ConsPlusTitle"/>
        <w:jc w:val="center"/>
      </w:pPr>
    </w:p>
    <w:p w:rsidR="00411F20" w:rsidRDefault="00411F20">
      <w:pPr>
        <w:pStyle w:val="ConsPlusTitle"/>
        <w:jc w:val="center"/>
      </w:pPr>
      <w:r>
        <w:t>ОБ УТВЕРЖДЕНИИ ПЛАНА СЧЕТОВ БУХГАЛТЕРСКОГО УЧЕТА</w:t>
      </w:r>
    </w:p>
    <w:p w:rsidR="00411F20" w:rsidRDefault="00411F20">
      <w:pPr>
        <w:pStyle w:val="ConsPlusTitle"/>
        <w:jc w:val="center"/>
      </w:pPr>
      <w:r>
        <w:t>АВТОНОМНЫХ УЧРЕЖДЕНИЙ И ИНСТРУКЦИИ ПО ЕГО ПРИМЕНЕНИЮ</w:t>
      </w:r>
    </w:p>
    <w:p w:rsidR="00411F20" w:rsidRDefault="00411F2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11F20">
        <w:trPr>
          <w:jc w:val="center"/>
        </w:trPr>
        <w:tc>
          <w:tcPr>
            <w:tcW w:w="9294" w:type="dxa"/>
            <w:tcBorders>
              <w:top w:val="nil"/>
              <w:left w:val="single" w:sz="24" w:space="0" w:color="CED3F1"/>
              <w:bottom w:val="nil"/>
              <w:right w:val="single" w:sz="24" w:space="0" w:color="F4F3F8"/>
            </w:tcBorders>
            <w:shd w:val="clear" w:color="auto" w:fill="F4F3F8"/>
          </w:tcPr>
          <w:p w:rsidR="00411F20" w:rsidRDefault="00411F20">
            <w:pPr>
              <w:pStyle w:val="ConsPlusNormal"/>
              <w:jc w:val="center"/>
            </w:pPr>
            <w:r>
              <w:rPr>
                <w:color w:val="392C69"/>
              </w:rPr>
              <w:t>Список изменяющих документов</w:t>
            </w:r>
          </w:p>
          <w:p w:rsidR="00411F20" w:rsidRDefault="00411F20">
            <w:pPr>
              <w:pStyle w:val="ConsPlusNormal"/>
              <w:jc w:val="center"/>
            </w:pPr>
            <w:r>
              <w:rPr>
                <w:color w:val="392C69"/>
              </w:rPr>
              <w:t xml:space="preserve">(в ред. Приказов Минфина России от 31.12.2015 </w:t>
            </w:r>
            <w:hyperlink r:id="rId4" w:history="1">
              <w:r>
                <w:rPr>
                  <w:color w:val="0000FF"/>
                </w:rPr>
                <w:t>N 228н</w:t>
              </w:r>
            </w:hyperlink>
            <w:r>
              <w:rPr>
                <w:color w:val="392C69"/>
              </w:rPr>
              <w:t>,</w:t>
            </w:r>
          </w:p>
          <w:p w:rsidR="00411F20" w:rsidRDefault="00411F20">
            <w:pPr>
              <w:pStyle w:val="ConsPlusNormal"/>
              <w:jc w:val="center"/>
            </w:pPr>
            <w:r>
              <w:rPr>
                <w:color w:val="392C69"/>
              </w:rPr>
              <w:t xml:space="preserve">от 16.11.2016 </w:t>
            </w:r>
            <w:hyperlink r:id="rId5" w:history="1">
              <w:r>
                <w:rPr>
                  <w:color w:val="0000FF"/>
                </w:rPr>
                <w:t>N 209н</w:t>
              </w:r>
            </w:hyperlink>
            <w:r>
              <w:rPr>
                <w:color w:val="392C69"/>
              </w:rPr>
              <w:t xml:space="preserve">, от 19.12.2017 </w:t>
            </w:r>
            <w:hyperlink r:id="rId6" w:history="1">
              <w:r>
                <w:rPr>
                  <w:color w:val="0000FF"/>
                </w:rPr>
                <w:t>N 238н</w:t>
              </w:r>
            </w:hyperlink>
            <w:r>
              <w:rPr>
                <w:color w:val="392C69"/>
              </w:rPr>
              <w:t xml:space="preserve">, от 31.03.2018 </w:t>
            </w:r>
            <w:hyperlink r:id="rId7" w:history="1">
              <w:r>
                <w:rPr>
                  <w:color w:val="0000FF"/>
                </w:rPr>
                <w:t>N 67н</w:t>
              </w:r>
            </w:hyperlink>
            <w:r>
              <w:rPr>
                <w:color w:val="392C69"/>
              </w:rPr>
              <w:t>)</w:t>
            </w:r>
          </w:p>
        </w:tc>
      </w:tr>
    </w:tbl>
    <w:p w:rsidR="00411F20" w:rsidRDefault="00411F20">
      <w:pPr>
        <w:pStyle w:val="ConsPlusNormal"/>
        <w:jc w:val="center"/>
      </w:pPr>
    </w:p>
    <w:p w:rsidR="00411F20" w:rsidRDefault="00411F20">
      <w:pPr>
        <w:pStyle w:val="ConsPlusNormal"/>
        <w:ind w:firstLine="540"/>
        <w:jc w:val="both"/>
      </w:pPr>
      <w:r>
        <w:t xml:space="preserve">На основании </w:t>
      </w:r>
      <w:hyperlink r:id="rId8" w:history="1">
        <w:r>
          <w:rPr>
            <w:color w:val="0000FF"/>
          </w:rPr>
          <w:t>статьи 165</w:t>
        </w:r>
      </w:hyperlink>
      <w:r>
        <w:t xml:space="preserve"> Бюджетного кодекса Российской Федерации (Собрание законодательства Российской Федерации, 1998, N 31, ст. 3823; 2005, N 1, ст. 8; 2006, N 1, ст. 8; 2007, N 18, ст. 2117; N 45, ст. 5424), </w:t>
      </w:r>
      <w:hyperlink r:id="rId9" w:history="1">
        <w:r>
          <w:rPr>
            <w:color w:val="0000FF"/>
          </w:rPr>
          <w:t>пунктов 4</w:t>
        </w:r>
      </w:hyperlink>
      <w:r>
        <w:t xml:space="preserve"> и </w:t>
      </w:r>
      <w:hyperlink r:id="rId10" w:history="1">
        <w:r>
          <w:rPr>
            <w:color w:val="0000FF"/>
          </w:rPr>
          <w:t>5</w:t>
        </w:r>
      </w:hyperlink>
      <w:r>
        <w:t xml:space="preserve"> Постановления Правительства Российской Федерации от 7 апреля 2004 г. N 185 "Вопросы Министерства финансов Российской Федерации" (Собрание законодательства Российской Федерации, 2004, N 15, ст. 1478; N 49, ст. 4908; 2007, N 45, ст. 5491; N 5, ст. 411) и в целях нормативно-правового регулирования в сфере ведения бухгалтерского учета государственными (муниципальными) автономными учреждениями приказываю:</w:t>
      </w:r>
    </w:p>
    <w:p w:rsidR="00411F20" w:rsidRDefault="00411F20">
      <w:pPr>
        <w:pStyle w:val="ConsPlusNormal"/>
        <w:spacing w:before="220"/>
        <w:ind w:firstLine="540"/>
        <w:jc w:val="both"/>
      </w:pPr>
      <w:r>
        <w:t xml:space="preserve">1. Утвердить План счетов бухгалтерского учета автономных учреждений согласно </w:t>
      </w:r>
      <w:hyperlink w:anchor="P42" w:history="1">
        <w:r>
          <w:rPr>
            <w:color w:val="0000FF"/>
          </w:rPr>
          <w:t>приложению N 1</w:t>
        </w:r>
      </w:hyperlink>
      <w:r>
        <w:t xml:space="preserve"> к настоящему Приказу.</w:t>
      </w:r>
    </w:p>
    <w:p w:rsidR="00411F20" w:rsidRDefault="00411F20">
      <w:pPr>
        <w:pStyle w:val="ConsPlusNormal"/>
        <w:spacing w:before="220"/>
        <w:ind w:firstLine="540"/>
        <w:jc w:val="both"/>
      </w:pPr>
      <w:r>
        <w:t xml:space="preserve">2. Утвердить Инструкцию по применению Плана счетов бухгалтерского учета автономных учреждений согласно </w:t>
      </w:r>
      <w:hyperlink w:anchor="P7058" w:history="1">
        <w:r>
          <w:rPr>
            <w:color w:val="0000FF"/>
          </w:rPr>
          <w:t>приложению N 2</w:t>
        </w:r>
      </w:hyperlink>
      <w:r>
        <w:t xml:space="preserve"> к настоящему Приказу.</w:t>
      </w:r>
    </w:p>
    <w:p w:rsidR="00411F20" w:rsidRDefault="00411F20">
      <w:pPr>
        <w:pStyle w:val="ConsPlusNormal"/>
        <w:spacing w:before="220"/>
        <w:ind w:firstLine="540"/>
        <w:jc w:val="both"/>
      </w:pPr>
      <w:r>
        <w:t xml:space="preserve">Положения Инструкции в части первичных учетных документов применяются в соответствии с учетной политикой субъекта учета и положений </w:t>
      </w:r>
      <w:hyperlink r:id="rId11" w:history="1">
        <w:r>
          <w:rPr>
            <w:color w:val="0000FF"/>
          </w:rPr>
          <w:t>приказа</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в Министерстве юстиции Российской Федерации 2 июня 2015 г., регистрационный номер 37519; официальный интернет-портал правовой информации http://www.pravo.gov.ru, 8 июня 2015 г.).</w:t>
      </w:r>
    </w:p>
    <w:p w:rsidR="00411F20" w:rsidRDefault="00411F20">
      <w:pPr>
        <w:pStyle w:val="ConsPlusNormal"/>
        <w:jc w:val="both"/>
      </w:pPr>
      <w:r>
        <w:t xml:space="preserve">(абзац введен </w:t>
      </w:r>
      <w:hyperlink r:id="rId12"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3. Настоящий Приказ применяется при формировании учетной политики государственного (муниципального) автономного учреждения, начиная с 2011 года.</w:t>
      </w:r>
    </w:p>
    <w:p w:rsidR="00411F20" w:rsidRDefault="00411F20">
      <w:pPr>
        <w:pStyle w:val="ConsPlusNormal"/>
        <w:ind w:firstLine="540"/>
        <w:jc w:val="both"/>
      </w:pPr>
    </w:p>
    <w:p w:rsidR="00411F20" w:rsidRDefault="00411F20">
      <w:pPr>
        <w:pStyle w:val="ConsPlusNormal"/>
        <w:jc w:val="right"/>
      </w:pPr>
      <w:r>
        <w:t>Заместитель</w:t>
      </w:r>
    </w:p>
    <w:p w:rsidR="00411F20" w:rsidRDefault="00411F20">
      <w:pPr>
        <w:pStyle w:val="ConsPlusNormal"/>
        <w:jc w:val="right"/>
      </w:pPr>
      <w:r>
        <w:t>Председателя Правительства</w:t>
      </w:r>
    </w:p>
    <w:p w:rsidR="00411F20" w:rsidRDefault="00411F20">
      <w:pPr>
        <w:pStyle w:val="ConsPlusNormal"/>
        <w:jc w:val="right"/>
      </w:pPr>
      <w:r>
        <w:t>Российской Федерации -</w:t>
      </w:r>
    </w:p>
    <w:p w:rsidR="00411F20" w:rsidRDefault="00411F20">
      <w:pPr>
        <w:pStyle w:val="ConsPlusNormal"/>
        <w:jc w:val="right"/>
      </w:pPr>
      <w:r>
        <w:t>Министр финансов</w:t>
      </w:r>
    </w:p>
    <w:p w:rsidR="00411F20" w:rsidRDefault="00411F20">
      <w:pPr>
        <w:pStyle w:val="ConsPlusNormal"/>
        <w:jc w:val="right"/>
      </w:pPr>
      <w:r>
        <w:t>Российской Федерации</w:t>
      </w:r>
    </w:p>
    <w:p w:rsidR="00411F20" w:rsidRDefault="00411F20">
      <w:pPr>
        <w:pStyle w:val="ConsPlusNormal"/>
        <w:jc w:val="right"/>
      </w:pPr>
      <w:r>
        <w:t>А.Л.КУДРИН</w:t>
      </w:r>
    </w:p>
    <w:p w:rsidR="00411F20" w:rsidRDefault="00411F20">
      <w:pPr>
        <w:pStyle w:val="ConsPlusNormal"/>
        <w:ind w:firstLine="540"/>
        <w:jc w:val="both"/>
      </w:pPr>
    </w:p>
    <w:p w:rsidR="00411F20" w:rsidRDefault="00411F20">
      <w:pPr>
        <w:pStyle w:val="ConsPlusNormal"/>
        <w:ind w:firstLine="540"/>
        <w:jc w:val="both"/>
      </w:pPr>
    </w:p>
    <w:p w:rsidR="00411F20" w:rsidRDefault="00411F20">
      <w:pPr>
        <w:pStyle w:val="ConsPlusNormal"/>
        <w:jc w:val="both"/>
      </w:pPr>
    </w:p>
    <w:p w:rsidR="00411F20" w:rsidRDefault="00411F20">
      <w:pPr>
        <w:sectPr w:rsidR="00411F20" w:rsidSect="004164BA">
          <w:pgSz w:w="11906" w:h="16838"/>
          <w:pgMar w:top="1134" w:right="850" w:bottom="1134" w:left="1701" w:header="708" w:footer="708" w:gutter="0"/>
          <w:cols w:space="708"/>
          <w:docGrid w:linePitch="360"/>
        </w:sectPr>
      </w:pPr>
      <w:bookmarkStart w:id="0" w:name="_GoBack"/>
      <w:bookmarkEnd w:id="0"/>
    </w:p>
    <w:p w:rsidR="00411F20" w:rsidRDefault="00411F20">
      <w:pPr>
        <w:pStyle w:val="ConsPlusNormal"/>
        <w:jc w:val="right"/>
        <w:outlineLvl w:val="0"/>
      </w:pPr>
      <w:r>
        <w:lastRenderedPageBreak/>
        <w:t>Приложение N 1</w:t>
      </w:r>
    </w:p>
    <w:p w:rsidR="00411F20" w:rsidRDefault="00411F20">
      <w:pPr>
        <w:pStyle w:val="ConsPlusNormal"/>
        <w:jc w:val="right"/>
      </w:pPr>
      <w:r>
        <w:t>к Приказу Министерства финансов</w:t>
      </w:r>
    </w:p>
    <w:p w:rsidR="00411F20" w:rsidRDefault="00411F20">
      <w:pPr>
        <w:pStyle w:val="ConsPlusNormal"/>
        <w:jc w:val="right"/>
      </w:pPr>
      <w:r>
        <w:t>Российской Федерации</w:t>
      </w:r>
    </w:p>
    <w:p w:rsidR="00411F20" w:rsidRDefault="00411F20">
      <w:pPr>
        <w:pStyle w:val="ConsPlusNormal"/>
        <w:jc w:val="right"/>
      </w:pPr>
      <w:r>
        <w:t>"Об утверждении Плана счетов</w:t>
      </w:r>
    </w:p>
    <w:p w:rsidR="00411F20" w:rsidRDefault="00411F20">
      <w:pPr>
        <w:pStyle w:val="ConsPlusNormal"/>
        <w:jc w:val="right"/>
      </w:pPr>
      <w:r>
        <w:t>бухгалтерского учета автономных</w:t>
      </w:r>
    </w:p>
    <w:p w:rsidR="00411F20" w:rsidRDefault="00411F20">
      <w:pPr>
        <w:pStyle w:val="ConsPlusNormal"/>
        <w:jc w:val="right"/>
      </w:pPr>
      <w:r>
        <w:t>учреждений и Инструкции</w:t>
      </w:r>
    </w:p>
    <w:p w:rsidR="00411F20" w:rsidRDefault="00411F20">
      <w:pPr>
        <w:pStyle w:val="ConsPlusNormal"/>
        <w:jc w:val="right"/>
      </w:pPr>
      <w:r>
        <w:t>по его применению"</w:t>
      </w:r>
    </w:p>
    <w:p w:rsidR="00411F20" w:rsidRDefault="00411F20">
      <w:pPr>
        <w:pStyle w:val="ConsPlusNormal"/>
        <w:jc w:val="right"/>
      </w:pPr>
      <w:r>
        <w:t>от 23 декабря 2010 г. N 183н</w:t>
      </w:r>
    </w:p>
    <w:p w:rsidR="00411F20" w:rsidRDefault="00411F20">
      <w:pPr>
        <w:pStyle w:val="ConsPlusNormal"/>
        <w:ind w:firstLine="540"/>
        <w:jc w:val="both"/>
      </w:pPr>
    </w:p>
    <w:p w:rsidR="00411F20" w:rsidRDefault="00411F20">
      <w:pPr>
        <w:pStyle w:val="ConsPlusTitle"/>
        <w:jc w:val="center"/>
      </w:pPr>
      <w:bookmarkStart w:id="1" w:name="P42"/>
      <w:bookmarkEnd w:id="1"/>
      <w:r>
        <w:t>ПЛАН</w:t>
      </w:r>
    </w:p>
    <w:p w:rsidR="00411F20" w:rsidRDefault="00411F20">
      <w:pPr>
        <w:pStyle w:val="ConsPlusTitle"/>
        <w:jc w:val="center"/>
      </w:pPr>
      <w:r>
        <w:t>СЧЕТОВ БУХГАЛТЕРСКОГО УЧЕТА АВТОНОМНЫХ УЧРЕЖДЕНИЙ</w:t>
      </w:r>
    </w:p>
    <w:p w:rsidR="00411F20" w:rsidRDefault="00411F20">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411F20">
        <w:trPr>
          <w:jc w:val="center"/>
        </w:trPr>
        <w:tc>
          <w:tcPr>
            <w:tcW w:w="9294" w:type="dxa"/>
            <w:tcBorders>
              <w:top w:val="nil"/>
              <w:left w:val="single" w:sz="24" w:space="0" w:color="CED3F1"/>
              <w:bottom w:val="nil"/>
              <w:right w:val="single" w:sz="24" w:space="0" w:color="F4F3F8"/>
            </w:tcBorders>
            <w:shd w:val="clear" w:color="auto" w:fill="F4F3F8"/>
          </w:tcPr>
          <w:p w:rsidR="00411F20" w:rsidRDefault="00411F20">
            <w:pPr>
              <w:pStyle w:val="ConsPlusNormal"/>
              <w:jc w:val="center"/>
            </w:pPr>
            <w:r>
              <w:rPr>
                <w:color w:val="392C69"/>
              </w:rPr>
              <w:t>Список изменяющих документов</w:t>
            </w:r>
          </w:p>
          <w:p w:rsidR="00411F20" w:rsidRDefault="00411F20">
            <w:pPr>
              <w:pStyle w:val="ConsPlusNormal"/>
              <w:jc w:val="center"/>
            </w:pPr>
            <w:r>
              <w:rPr>
                <w:color w:val="392C69"/>
              </w:rPr>
              <w:t xml:space="preserve">(в ред. Приказов Минфина России от 31.12.2015 </w:t>
            </w:r>
            <w:hyperlink r:id="rId13" w:history="1">
              <w:r>
                <w:rPr>
                  <w:color w:val="0000FF"/>
                </w:rPr>
                <w:t>N 228н</w:t>
              </w:r>
            </w:hyperlink>
            <w:r>
              <w:rPr>
                <w:color w:val="392C69"/>
              </w:rPr>
              <w:t>,</w:t>
            </w:r>
          </w:p>
          <w:p w:rsidR="00411F20" w:rsidRDefault="00411F20">
            <w:pPr>
              <w:pStyle w:val="ConsPlusNormal"/>
              <w:jc w:val="center"/>
            </w:pPr>
            <w:r>
              <w:rPr>
                <w:color w:val="392C69"/>
              </w:rPr>
              <w:t xml:space="preserve">от 16.11.2016 </w:t>
            </w:r>
            <w:hyperlink r:id="rId14" w:history="1">
              <w:r>
                <w:rPr>
                  <w:color w:val="0000FF"/>
                </w:rPr>
                <w:t>N 209н</w:t>
              </w:r>
            </w:hyperlink>
            <w:r>
              <w:rPr>
                <w:color w:val="392C69"/>
              </w:rPr>
              <w:t xml:space="preserve">, от 19.12.2017 </w:t>
            </w:r>
            <w:hyperlink r:id="rId15" w:history="1">
              <w:r>
                <w:rPr>
                  <w:color w:val="0000FF"/>
                </w:rPr>
                <w:t>N 238н</w:t>
              </w:r>
            </w:hyperlink>
            <w:r>
              <w:rPr>
                <w:color w:val="392C69"/>
              </w:rPr>
              <w:t xml:space="preserve">, от 31.03.2018 </w:t>
            </w:r>
            <w:hyperlink r:id="rId16" w:history="1">
              <w:r>
                <w:rPr>
                  <w:color w:val="0000FF"/>
                </w:rPr>
                <w:t>N 67н</w:t>
              </w:r>
            </w:hyperlink>
            <w:r>
              <w:rPr>
                <w:color w:val="392C69"/>
              </w:rPr>
              <w:t>)</w:t>
            </w:r>
          </w:p>
        </w:tc>
      </w:tr>
    </w:tbl>
    <w:p w:rsidR="00411F20" w:rsidRDefault="00411F20">
      <w:pPr>
        <w:pStyle w:val="ConsPlusNormal"/>
        <w:ind w:firstLine="540"/>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5"/>
        <w:gridCol w:w="1815"/>
        <w:gridCol w:w="1320"/>
        <w:gridCol w:w="495"/>
        <w:gridCol w:w="495"/>
        <w:gridCol w:w="660"/>
        <w:gridCol w:w="1155"/>
        <w:gridCol w:w="990"/>
        <w:gridCol w:w="825"/>
        <w:gridCol w:w="825"/>
        <w:gridCol w:w="990"/>
      </w:tblGrid>
      <w:tr w:rsidR="00411F20">
        <w:tc>
          <w:tcPr>
            <w:tcW w:w="5445" w:type="dxa"/>
            <w:vMerge w:val="restart"/>
          </w:tcPr>
          <w:p w:rsidR="00411F20" w:rsidRDefault="00411F20">
            <w:pPr>
              <w:pStyle w:val="ConsPlusNormal"/>
              <w:jc w:val="center"/>
            </w:pPr>
            <w:r>
              <w:t>Наименование счета</w:t>
            </w:r>
          </w:p>
        </w:tc>
        <w:tc>
          <w:tcPr>
            <w:tcW w:w="9570" w:type="dxa"/>
            <w:gridSpan w:val="10"/>
          </w:tcPr>
          <w:p w:rsidR="00411F20" w:rsidRDefault="00411F20">
            <w:pPr>
              <w:pStyle w:val="ConsPlusNormal"/>
              <w:jc w:val="center"/>
            </w:pPr>
            <w:r>
              <w:t>Номер счета</w:t>
            </w:r>
          </w:p>
        </w:tc>
      </w:tr>
      <w:tr w:rsidR="00411F20">
        <w:tc>
          <w:tcPr>
            <w:tcW w:w="5445" w:type="dxa"/>
            <w:vMerge/>
          </w:tcPr>
          <w:p w:rsidR="00411F20" w:rsidRDefault="00411F20"/>
        </w:tc>
        <w:tc>
          <w:tcPr>
            <w:tcW w:w="9570" w:type="dxa"/>
            <w:gridSpan w:val="10"/>
          </w:tcPr>
          <w:p w:rsidR="00411F20" w:rsidRDefault="00411F20">
            <w:pPr>
              <w:pStyle w:val="ConsPlusNormal"/>
              <w:jc w:val="center"/>
            </w:pPr>
            <w:r>
              <w:t>код</w:t>
            </w:r>
          </w:p>
        </w:tc>
      </w:tr>
      <w:tr w:rsidR="00411F20">
        <w:tc>
          <w:tcPr>
            <w:tcW w:w="5445" w:type="dxa"/>
            <w:vMerge/>
          </w:tcPr>
          <w:p w:rsidR="00411F20" w:rsidRDefault="00411F20"/>
        </w:tc>
        <w:tc>
          <w:tcPr>
            <w:tcW w:w="1815" w:type="dxa"/>
            <w:vMerge w:val="restart"/>
          </w:tcPr>
          <w:p w:rsidR="00411F20" w:rsidRDefault="00411F20">
            <w:pPr>
              <w:pStyle w:val="ConsPlusNormal"/>
              <w:jc w:val="center"/>
            </w:pPr>
            <w:r>
              <w:t>аналитический классификационный</w:t>
            </w:r>
          </w:p>
        </w:tc>
        <w:tc>
          <w:tcPr>
            <w:tcW w:w="1320" w:type="dxa"/>
            <w:vMerge w:val="restart"/>
          </w:tcPr>
          <w:p w:rsidR="00411F20" w:rsidRDefault="00411F20">
            <w:pPr>
              <w:pStyle w:val="ConsPlusNormal"/>
              <w:jc w:val="center"/>
            </w:pPr>
            <w:r>
              <w:t>вида фин. обеспечения</w:t>
            </w:r>
          </w:p>
        </w:tc>
        <w:tc>
          <w:tcPr>
            <w:tcW w:w="3795" w:type="dxa"/>
            <w:gridSpan w:val="5"/>
          </w:tcPr>
          <w:p w:rsidR="00411F20" w:rsidRDefault="00411F20">
            <w:pPr>
              <w:pStyle w:val="ConsPlusNormal"/>
              <w:jc w:val="center"/>
            </w:pPr>
            <w:r>
              <w:t>синтетического счета</w:t>
            </w:r>
          </w:p>
        </w:tc>
        <w:tc>
          <w:tcPr>
            <w:tcW w:w="2640" w:type="dxa"/>
            <w:gridSpan w:val="3"/>
            <w:vMerge w:val="restart"/>
          </w:tcPr>
          <w:p w:rsidR="00411F20" w:rsidRDefault="00411F20">
            <w:pPr>
              <w:pStyle w:val="ConsPlusNormal"/>
              <w:jc w:val="center"/>
            </w:pPr>
            <w:r>
              <w:t>аналитический вида поступлений, выбытий объекта учета</w:t>
            </w:r>
          </w:p>
        </w:tc>
      </w:tr>
      <w:tr w:rsidR="00411F20">
        <w:tc>
          <w:tcPr>
            <w:tcW w:w="5445" w:type="dxa"/>
            <w:vMerge/>
          </w:tcPr>
          <w:p w:rsidR="00411F20" w:rsidRDefault="00411F20"/>
        </w:tc>
        <w:tc>
          <w:tcPr>
            <w:tcW w:w="1815" w:type="dxa"/>
            <w:vMerge/>
          </w:tcPr>
          <w:p w:rsidR="00411F20" w:rsidRDefault="00411F20"/>
        </w:tc>
        <w:tc>
          <w:tcPr>
            <w:tcW w:w="1320" w:type="dxa"/>
            <w:vMerge/>
          </w:tcPr>
          <w:p w:rsidR="00411F20" w:rsidRDefault="00411F20"/>
        </w:tc>
        <w:tc>
          <w:tcPr>
            <w:tcW w:w="1650" w:type="dxa"/>
            <w:gridSpan w:val="3"/>
          </w:tcPr>
          <w:p w:rsidR="00411F20" w:rsidRDefault="00411F20">
            <w:pPr>
              <w:pStyle w:val="ConsPlusNormal"/>
              <w:jc w:val="center"/>
            </w:pPr>
            <w:r>
              <w:t>объекта учета</w:t>
            </w:r>
          </w:p>
        </w:tc>
        <w:tc>
          <w:tcPr>
            <w:tcW w:w="1155" w:type="dxa"/>
          </w:tcPr>
          <w:p w:rsidR="00411F20" w:rsidRDefault="00411F20">
            <w:pPr>
              <w:pStyle w:val="ConsPlusNormal"/>
              <w:jc w:val="center"/>
            </w:pPr>
            <w:r>
              <w:t>группы</w:t>
            </w:r>
          </w:p>
        </w:tc>
        <w:tc>
          <w:tcPr>
            <w:tcW w:w="990" w:type="dxa"/>
          </w:tcPr>
          <w:p w:rsidR="00411F20" w:rsidRDefault="00411F20">
            <w:pPr>
              <w:pStyle w:val="ConsPlusNormal"/>
              <w:jc w:val="center"/>
            </w:pPr>
            <w:r>
              <w:t>вида</w:t>
            </w:r>
          </w:p>
        </w:tc>
        <w:tc>
          <w:tcPr>
            <w:tcW w:w="2640" w:type="dxa"/>
            <w:gridSpan w:val="3"/>
            <w:vMerge/>
          </w:tcPr>
          <w:p w:rsidR="00411F20" w:rsidRDefault="00411F20"/>
        </w:tc>
      </w:tr>
      <w:tr w:rsidR="00411F20">
        <w:tc>
          <w:tcPr>
            <w:tcW w:w="5445" w:type="dxa"/>
            <w:vMerge/>
          </w:tcPr>
          <w:p w:rsidR="00411F20" w:rsidRDefault="00411F20"/>
        </w:tc>
        <w:tc>
          <w:tcPr>
            <w:tcW w:w="9570" w:type="dxa"/>
            <w:gridSpan w:val="10"/>
          </w:tcPr>
          <w:p w:rsidR="00411F20" w:rsidRDefault="00411F20">
            <w:pPr>
              <w:pStyle w:val="ConsPlusNormal"/>
              <w:jc w:val="center"/>
            </w:pPr>
            <w:r>
              <w:t>номер разряда счета</w:t>
            </w:r>
          </w:p>
        </w:tc>
      </w:tr>
      <w:tr w:rsidR="00411F20">
        <w:tc>
          <w:tcPr>
            <w:tcW w:w="5445" w:type="dxa"/>
            <w:vMerge/>
          </w:tcPr>
          <w:p w:rsidR="00411F20" w:rsidRDefault="00411F20"/>
        </w:tc>
        <w:tc>
          <w:tcPr>
            <w:tcW w:w="1815" w:type="dxa"/>
          </w:tcPr>
          <w:p w:rsidR="00411F20" w:rsidRDefault="00411F20">
            <w:pPr>
              <w:pStyle w:val="ConsPlusNormal"/>
              <w:jc w:val="center"/>
            </w:pPr>
            <w:r>
              <w:t>1-17</w:t>
            </w:r>
          </w:p>
        </w:tc>
        <w:tc>
          <w:tcPr>
            <w:tcW w:w="1320" w:type="dxa"/>
          </w:tcPr>
          <w:p w:rsidR="00411F20" w:rsidRDefault="00411F20">
            <w:pPr>
              <w:pStyle w:val="ConsPlusNormal"/>
              <w:jc w:val="center"/>
            </w:pPr>
            <w:r>
              <w:t>18</w:t>
            </w:r>
          </w:p>
        </w:tc>
        <w:tc>
          <w:tcPr>
            <w:tcW w:w="1650" w:type="dxa"/>
            <w:gridSpan w:val="3"/>
          </w:tcPr>
          <w:p w:rsidR="00411F20" w:rsidRDefault="00411F20">
            <w:pPr>
              <w:pStyle w:val="ConsPlusNormal"/>
              <w:jc w:val="center"/>
            </w:pPr>
            <w:r>
              <w:t>19 20 21</w:t>
            </w:r>
          </w:p>
        </w:tc>
        <w:tc>
          <w:tcPr>
            <w:tcW w:w="1155" w:type="dxa"/>
          </w:tcPr>
          <w:p w:rsidR="00411F20" w:rsidRDefault="00411F20">
            <w:pPr>
              <w:pStyle w:val="ConsPlusNormal"/>
              <w:jc w:val="center"/>
            </w:pPr>
            <w:r>
              <w:t>22</w:t>
            </w:r>
          </w:p>
        </w:tc>
        <w:tc>
          <w:tcPr>
            <w:tcW w:w="990" w:type="dxa"/>
          </w:tcPr>
          <w:p w:rsidR="00411F20" w:rsidRDefault="00411F20">
            <w:pPr>
              <w:pStyle w:val="ConsPlusNormal"/>
              <w:jc w:val="center"/>
            </w:pPr>
            <w:r>
              <w:t>23</w:t>
            </w:r>
          </w:p>
        </w:tc>
        <w:tc>
          <w:tcPr>
            <w:tcW w:w="825" w:type="dxa"/>
          </w:tcPr>
          <w:p w:rsidR="00411F20" w:rsidRDefault="00411F20">
            <w:pPr>
              <w:pStyle w:val="ConsPlusNormal"/>
              <w:jc w:val="center"/>
            </w:pPr>
            <w:r>
              <w:t>24</w:t>
            </w:r>
          </w:p>
        </w:tc>
        <w:tc>
          <w:tcPr>
            <w:tcW w:w="825" w:type="dxa"/>
          </w:tcPr>
          <w:p w:rsidR="00411F20" w:rsidRDefault="00411F20">
            <w:pPr>
              <w:pStyle w:val="ConsPlusNormal"/>
              <w:jc w:val="center"/>
            </w:pPr>
            <w:r>
              <w:t>25</w:t>
            </w:r>
          </w:p>
        </w:tc>
        <w:tc>
          <w:tcPr>
            <w:tcW w:w="990" w:type="dxa"/>
          </w:tcPr>
          <w:p w:rsidR="00411F20" w:rsidRDefault="00411F20">
            <w:pPr>
              <w:pStyle w:val="ConsPlusNormal"/>
              <w:jc w:val="center"/>
            </w:pPr>
            <w:r>
              <w:t>26</w:t>
            </w:r>
          </w:p>
        </w:tc>
      </w:tr>
      <w:tr w:rsidR="00411F20">
        <w:tc>
          <w:tcPr>
            <w:tcW w:w="5445" w:type="dxa"/>
          </w:tcPr>
          <w:p w:rsidR="00411F20" w:rsidRDefault="00411F20">
            <w:pPr>
              <w:pStyle w:val="ConsPlusNormal"/>
              <w:jc w:val="center"/>
            </w:pPr>
            <w:r>
              <w:t>1</w:t>
            </w:r>
          </w:p>
        </w:tc>
        <w:tc>
          <w:tcPr>
            <w:tcW w:w="1815" w:type="dxa"/>
            <w:tcBorders>
              <w:right w:val="nil"/>
            </w:tcBorders>
          </w:tcPr>
          <w:p w:rsidR="00411F20" w:rsidRDefault="00411F20">
            <w:pPr>
              <w:pStyle w:val="ConsPlusNormal"/>
              <w:jc w:val="center"/>
            </w:pPr>
            <w:r>
              <w:t>2</w:t>
            </w:r>
          </w:p>
        </w:tc>
        <w:tc>
          <w:tcPr>
            <w:tcW w:w="1320" w:type="dxa"/>
            <w:tcBorders>
              <w:left w:val="nil"/>
              <w:right w:val="nil"/>
            </w:tcBorders>
          </w:tcPr>
          <w:p w:rsidR="00411F20" w:rsidRDefault="00411F20">
            <w:pPr>
              <w:pStyle w:val="ConsPlusNormal"/>
              <w:jc w:val="center"/>
            </w:pPr>
            <w:r>
              <w:t>3</w:t>
            </w:r>
          </w:p>
        </w:tc>
        <w:tc>
          <w:tcPr>
            <w:tcW w:w="1650" w:type="dxa"/>
            <w:gridSpan w:val="3"/>
            <w:tcBorders>
              <w:left w:val="nil"/>
            </w:tcBorders>
          </w:tcPr>
          <w:p w:rsidR="00411F20" w:rsidRDefault="00411F20">
            <w:pPr>
              <w:pStyle w:val="ConsPlusNormal"/>
              <w:jc w:val="center"/>
            </w:pPr>
            <w:r>
              <w:t>4</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6</w:t>
            </w:r>
          </w:p>
        </w:tc>
        <w:tc>
          <w:tcPr>
            <w:tcW w:w="2640" w:type="dxa"/>
            <w:gridSpan w:val="3"/>
          </w:tcPr>
          <w:p w:rsidR="00411F20" w:rsidRDefault="00411F20">
            <w:pPr>
              <w:pStyle w:val="ConsPlusNormal"/>
              <w:jc w:val="center"/>
            </w:pPr>
            <w:r>
              <w:t>7</w:t>
            </w:r>
          </w:p>
        </w:tc>
      </w:tr>
      <w:tr w:rsidR="00411F20">
        <w:tc>
          <w:tcPr>
            <w:tcW w:w="9075" w:type="dxa"/>
            <w:gridSpan w:val="4"/>
          </w:tcPr>
          <w:p w:rsidR="00411F20" w:rsidRDefault="00411F20">
            <w:pPr>
              <w:pStyle w:val="ConsPlusNormal"/>
              <w:jc w:val="center"/>
              <w:outlineLvl w:val="1"/>
            </w:pPr>
            <w:r>
              <w:t>БАЛАНСОВЫЕ СЧЕТА</w:t>
            </w:r>
          </w:p>
        </w:tc>
        <w:tc>
          <w:tcPr>
            <w:tcW w:w="495" w:type="dxa"/>
          </w:tcPr>
          <w:p w:rsidR="00411F20" w:rsidRDefault="00411F20">
            <w:pPr>
              <w:pStyle w:val="ConsPlusNormal"/>
              <w:jc w:val="center"/>
            </w:pPr>
          </w:p>
        </w:tc>
        <w:tc>
          <w:tcPr>
            <w:tcW w:w="1815" w:type="dxa"/>
            <w:gridSpan w:val="2"/>
          </w:tcPr>
          <w:p w:rsidR="00411F20" w:rsidRDefault="00411F20">
            <w:pPr>
              <w:pStyle w:val="ConsPlusNormal"/>
              <w:jc w:val="both"/>
            </w:pPr>
          </w:p>
        </w:tc>
        <w:tc>
          <w:tcPr>
            <w:tcW w:w="3630" w:type="dxa"/>
            <w:gridSpan w:val="4"/>
          </w:tcPr>
          <w:p w:rsidR="00411F20" w:rsidRDefault="00411F20">
            <w:pPr>
              <w:pStyle w:val="ConsPlusNormal"/>
              <w:jc w:val="both"/>
            </w:pPr>
          </w:p>
        </w:tc>
      </w:tr>
      <w:tr w:rsidR="00411F20">
        <w:tc>
          <w:tcPr>
            <w:tcW w:w="5445" w:type="dxa"/>
          </w:tcPr>
          <w:p w:rsidR="00411F20" w:rsidRDefault="00411F20">
            <w:pPr>
              <w:pStyle w:val="ConsPlusNormal"/>
              <w:outlineLvl w:val="2"/>
            </w:pPr>
            <w:bookmarkStart w:id="2" w:name="P78"/>
            <w:bookmarkEnd w:id="2"/>
            <w:r>
              <w:t>Раздел 1.</w:t>
            </w:r>
          </w:p>
          <w:p w:rsidR="00411F20" w:rsidRDefault="00411F20">
            <w:pPr>
              <w:pStyle w:val="ConsPlusNormal"/>
            </w:pPr>
            <w:r>
              <w:t>НЕФИНАНСОВЫЕ АКТИВЫ</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0</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3" w:name="P90"/>
            <w:bookmarkEnd w:id="3"/>
            <w:r>
              <w:lastRenderedPageBreak/>
              <w:t>Основные средства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Основные средства - недвижимое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Жилые помещения - недвижимое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Нежилые помещения (здания и сооружения) - недвижимое имущество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17"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Инвестиционная недвижимость - недвижимое имущество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18"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Транспортные средства - недвижимое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9" w:history="1">
              <w:r>
                <w:rPr>
                  <w:color w:val="0000FF"/>
                </w:rPr>
                <w:t>Приказ</w:t>
              </w:r>
            </w:hyperlink>
            <w:r>
              <w:t xml:space="preserve"> Минфина России от 31.03.2018 N 67н</w:t>
            </w:r>
          </w:p>
        </w:tc>
      </w:tr>
      <w:tr w:rsidR="00411F20">
        <w:tc>
          <w:tcPr>
            <w:tcW w:w="5445" w:type="dxa"/>
          </w:tcPr>
          <w:p w:rsidR="00411F20" w:rsidRDefault="00411F20">
            <w:pPr>
              <w:pStyle w:val="ConsPlusNormal"/>
            </w:pPr>
            <w:r>
              <w:t>Основные средства - особо ценное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20" w:history="1">
              <w:r>
                <w:rPr>
                  <w:color w:val="0000FF"/>
                </w:rPr>
                <w:t>Приказ</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Нежилые помещения (здания и сооружения) - особо ценное движимое имущество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1" w:history="1">
              <w:r>
                <w:rPr>
                  <w:color w:val="0000FF"/>
                </w:rPr>
                <w:t>Приказа</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22" w:history="1">
              <w:r>
                <w:rPr>
                  <w:color w:val="0000FF"/>
                </w:rPr>
                <w:t>Приказ</w:t>
              </w:r>
            </w:hyperlink>
            <w:r>
              <w:t xml:space="preserve"> Минфина России от 31.03.2018 N 67н</w:t>
            </w:r>
          </w:p>
        </w:tc>
      </w:tr>
      <w:tr w:rsidR="00411F20">
        <w:tc>
          <w:tcPr>
            <w:tcW w:w="5445" w:type="dxa"/>
          </w:tcPr>
          <w:p w:rsidR="00411F20" w:rsidRDefault="00411F20">
            <w:pPr>
              <w:pStyle w:val="ConsPlusNormal"/>
            </w:pPr>
            <w:r>
              <w:t>Машины и оборудование - особо ценное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Транспортные средства - особо ценное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Инвентарь производственный и хозяйственный - особо ценное движимое имущество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3"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Биологические ресурсы - особо ценное движимое имущество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7</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4"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Прочие основные средства - особо ценное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8</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Основные средства - иное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25" w:history="1">
              <w:r>
                <w:rPr>
                  <w:color w:val="0000FF"/>
                </w:rPr>
                <w:t>Приказ</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Нежилые помещения (здания и сооружения) - иное движимое имущество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6"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Инвестиционная недвижимость - иное движимое имущество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7"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Машины и оборудование - иное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Транспортные средства - иное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lastRenderedPageBreak/>
              <w:t>Инвентарь производственный и хозяйственный - иное движимое имущество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8"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Биологические ресурсы - иное движимое имущество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7</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9"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Прочие основные средства - иное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8</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Основные средства - имущество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30"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Жилые помещения - имущество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31"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Нежилые помещения (здания и сооружения) - имущество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32"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Машины и оборудование - имущество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33"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Транспортные средства - имущество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5</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34"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Инвентарь производственный и хозяйственный - имущество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lastRenderedPageBreak/>
              <w:t xml:space="preserve">(введено </w:t>
            </w:r>
            <w:hyperlink r:id="rId35"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Биологические ресурсы - имущество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7</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36"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Прочие основные средства - имущество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8</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37" w:history="1">
              <w:r>
                <w:rPr>
                  <w:color w:val="0000FF"/>
                </w:rPr>
                <w:t>Приказом</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38"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39"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40"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41"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42"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43"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44"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45"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46" w:history="1">
              <w:r>
                <w:rPr>
                  <w:color w:val="0000FF"/>
                </w:rPr>
                <w:t>Приказ</w:t>
              </w:r>
            </w:hyperlink>
            <w:r>
              <w:t xml:space="preserve"> Минфина России от 31.03.2018 N 67н</w:t>
            </w:r>
          </w:p>
        </w:tc>
      </w:tr>
      <w:tr w:rsidR="00411F20">
        <w:tc>
          <w:tcPr>
            <w:tcW w:w="5445" w:type="dxa"/>
          </w:tcPr>
          <w:p w:rsidR="00411F20" w:rsidRDefault="00411F20">
            <w:pPr>
              <w:pStyle w:val="ConsPlusNormal"/>
            </w:pPr>
            <w:bookmarkStart w:id="4" w:name="P439"/>
            <w:bookmarkEnd w:id="4"/>
            <w:r>
              <w:t>Нематериальные активы</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Нематериальные активы - особо ценное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Нематериальные активы - иное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47" w:history="1">
              <w:r>
                <w:rPr>
                  <w:color w:val="0000FF"/>
                </w:rPr>
                <w:t>Приказ</w:t>
              </w:r>
            </w:hyperlink>
            <w:r>
              <w:t xml:space="preserve"> Минфина России от 31.03.2018 N 67н</w:t>
            </w:r>
          </w:p>
        </w:tc>
      </w:tr>
      <w:tr w:rsidR="00411F20">
        <w:tc>
          <w:tcPr>
            <w:tcW w:w="5445" w:type="dxa"/>
          </w:tcPr>
          <w:p w:rsidR="00411F20" w:rsidRDefault="00411F20">
            <w:pPr>
              <w:pStyle w:val="ConsPlusNormal"/>
            </w:pPr>
            <w:bookmarkStart w:id="5" w:name="P473"/>
            <w:bookmarkEnd w:id="5"/>
            <w:r>
              <w:lastRenderedPageBreak/>
              <w:t>Непроизведенные активы</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Непроизведенные активы - недвижимое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Земля - недвижимое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Ресурсы недр - недвижимое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Прочие непроизведенные активы - недвижимое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Непроизведенные активы - иное движимое имущество</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3</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48"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Ресурсы недр - иное движимое имущество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3</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49"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Прочие непроизведенные активы - иное движимое имущество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3</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50"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Непроизведенные активы в составе имущества </w:t>
            </w:r>
            <w:proofErr w:type="spellStart"/>
            <w:r>
              <w:t>концедента</w:t>
            </w:r>
            <w:proofErr w:type="spellEnd"/>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3</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51"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Земля в составе имущества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3</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52" w:history="1">
              <w:r>
                <w:rPr>
                  <w:color w:val="0000FF"/>
                </w:rPr>
                <w:t>Приказом</w:t>
              </w:r>
            </w:hyperlink>
            <w:r>
              <w:t xml:space="preserve"> Минфина России от 31.03.2018 N 67н)</w:t>
            </w:r>
          </w:p>
        </w:tc>
      </w:tr>
      <w:tr w:rsidR="00411F20">
        <w:tc>
          <w:tcPr>
            <w:tcW w:w="5445" w:type="dxa"/>
          </w:tcPr>
          <w:p w:rsidR="00411F20" w:rsidRDefault="00411F20">
            <w:pPr>
              <w:pStyle w:val="ConsPlusNormal"/>
            </w:pPr>
            <w:bookmarkStart w:id="6" w:name="P588"/>
            <w:bookmarkEnd w:id="6"/>
            <w:r>
              <w:t>Амортизация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Амортизация недвижимого имущества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Амортизация жилых помещений - недвижимого имущества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Амортизация нежилых помещений (зданий и сооружений) - недвижимого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53"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инвестиционной недвижимости - недвижимого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54"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Амортизация транспортных средств - недвижимого имущества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55" w:history="1">
              <w:r>
                <w:rPr>
                  <w:color w:val="0000FF"/>
                </w:rPr>
                <w:t>Приказ</w:t>
              </w:r>
            </w:hyperlink>
            <w:r>
              <w:t xml:space="preserve"> Минфина России от 31.03.2018 N 67н</w:t>
            </w:r>
          </w:p>
        </w:tc>
      </w:tr>
      <w:tr w:rsidR="00411F20">
        <w:tc>
          <w:tcPr>
            <w:tcW w:w="5445" w:type="dxa"/>
          </w:tcPr>
          <w:p w:rsidR="00411F20" w:rsidRDefault="00411F20">
            <w:pPr>
              <w:pStyle w:val="ConsPlusNormal"/>
            </w:pPr>
            <w:r>
              <w:t>Амортизация особо ценного движимого имущества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56" w:history="1">
              <w:r>
                <w:rPr>
                  <w:color w:val="0000FF"/>
                </w:rPr>
                <w:t>Приказ</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нежилых помещений (зданий и сооружений) - особо ценного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57" w:history="1">
              <w:r>
                <w:rPr>
                  <w:color w:val="0000FF"/>
                </w:rPr>
                <w:t>Приказа</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58" w:history="1">
              <w:r>
                <w:rPr>
                  <w:color w:val="0000FF"/>
                </w:rPr>
                <w:t>Приказ</w:t>
              </w:r>
            </w:hyperlink>
            <w:r>
              <w:t xml:space="preserve"> Минфина России от 31.03.2018 N 67н</w:t>
            </w:r>
          </w:p>
        </w:tc>
      </w:tr>
      <w:tr w:rsidR="00411F20">
        <w:tc>
          <w:tcPr>
            <w:tcW w:w="5445" w:type="dxa"/>
          </w:tcPr>
          <w:p w:rsidR="00411F20" w:rsidRDefault="00411F20">
            <w:pPr>
              <w:pStyle w:val="ConsPlusNormal"/>
            </w:pPr>
            <w:r>
              <w:t>Амортизация машин и оборудования - особо ценного движимого имущества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Амортизация транспортных средств - особо ценного движимого имущества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lastRenderedPageBreak/>
              <w:t>Амортизация инвентаря производственного и хозяйственного - особо ценного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59"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биологических ресурсов - особо ценного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7</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60"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Амортизация прочих основных средств - особо ценного движимого имущества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8</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Амортизация нематериальных активов - особо ценного движимого имущества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9</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Амортизация иного движимого имущества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61" w:history="1">
              <w:r>
                <w:rPr>
                  <w:color w:val="0000FF"/>
                </w:rPr>
                <w:t>Приказ</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нежилых помещений (зданий и сооружений) - иного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62"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инвестиционной недвижимости - иного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63"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Амортизация машин и оборудования - иного движимого имущества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 xml:space="preserve">Амортизация транспортных средств - иного движимого </w:t>
            </w:r>
            <w:r>
              <w:lastRenderedPageBreak/>
              <w:t>имущества учреждения</w:t>
            </w:r>
          </w:p>
        </w:tc>
        <w:tc>
          <w:tcPr>
            <w:tcW w:w="1815" w:type="dxa"/>
          </w:tcPr>
          <w:p w:rsidR="00411F20" w:rsidRDefault="00411F20">
            <w:pPr>
              <w:pStyle w:val="ConsPlusNormal"/>
              <w:jc w:val="center"/>
            </w:pPr>
            <w:r>
              <w:lastRenderedPageBreak/>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lastRenderedPageBreak/>
              <w:t>Амортизация инвентаря производственного и хозяйственного - иного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64"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биологических ресурсов - иного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7</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65"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Амортизация прочих основных средств - иного движимого имущества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8</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Амортизация нематериальных активов - иного движимого имущества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9</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Амортизация прав пользования активами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66"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прав пользования жилыми помещениями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67"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прав пользования нежилыми помещениями (зданиями и сооружениями)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68" w:history="1">
              <w:r>
                <w:rPr>
                  <w:color w:val="0000FF"/>
                </w:rPr>
                <w:t>Приказа</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69" w:history="1">
              <w:r>
                <w:rPr>
                  <w:color w:val="0000FF"/>
                </w:rPr>
                <w:t>Приказ</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прав пользования машинами и оборудованием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lastRenderedPageBreak/>
              <w:t xml:space="preserve">(в ред. </w:t>
            </w:r>
            <w:hyperlink r:id="rId70"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прав пользования транспортными средствами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5</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71"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прав пользования инвентарем производственным и хозяйственным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72"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прав пользования биологическими ресурсами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7</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73"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прав пользования прочими основными средствами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8</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74"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прав пользования непроизведенными активами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9</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75"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имущества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76"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жилых помещений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77"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нежилых помещений (зданий и сооружений)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lastRenderedPageBreak/>
              <w:t xml:space="preserve">(введено </w:t>
            </w:r>
            <w:hyperlink r:id="rId78"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машин и оборудования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79"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транспортных средств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5</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80"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инвентаря производственного и хозяйственного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81"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биологических ресурсов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7</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82"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Амортизация прочего имущества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8</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83" w:history="1">
              <w:r>
                <w:rPr>
                  <w:color w:val="0000FF"/>
                </w:rPr>
                <w:t>Приказом</w:t>
              </w:r>
            </w:hyperlink>
            <w:r>
              <w:t xml:space="preserve"> Минфина России от 31.03.2018 N 67н)</w:t>
            </w:r>
          </w:p>
        </w:tc>
      </w:tr>
      <w:tr w:rsidR="00411F20">
        <w:tc>
          <w:tcPr>
            <w:tcW w:w="5445" w:type="dxa"/>
          </w:tcPr>
          <w:p w:rsidR="00411F20" w:rsidRDefault="00411F20">
            <w:pPr>
              <w:pStyle w:val="ConsPlusNormal"/>
            </w:pPr>
            <w:bookmarkStart w:id="7" w:name="P1059"/>
            <w:bookmarkEnd w:id="7"/>
            <w:r>
              <w:t>Материальные запасы</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Материальные запасы - особо ценное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Медикаменты и перевязочные средства - особо ценное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Продукты питания - особо ценное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Горюче-смазочные материалы - особо ценное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Строительные материалы - особо ценное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Мягкий инвентарь - особо ценное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Прочие материальные запасы - особо ценное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6</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Готовая продукция - особо ценное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7</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Товары - особо ценное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8</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Наценка на товары - особо ценное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9</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Материальные запасы - иное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Медикаменты и перевязочные средства - иное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Продукты питания - иное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Горюче-смазочные материалы - иное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Строительные материалы - иное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Мягкий инвентарь - иное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Прочие материальные запасы - иное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6</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Готовая продукция - иное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7</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Товары - иное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8</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Наценка на товары - иное движимое имущество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9</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84"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85"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86" w:history="1">
              <w:r>
                <w:rPr>
                  <w:color w:val="0000FF"/>
                </w:rPr>
                <w:t>Приказ</w:t>
              </w:r>
            </w:hyperlink>
            <w:r>
              <w:t xml:space="preserve"> Минфина России от 31.03.2018 N 67н</w:t>
            </w:r>
          </w:p>
        </w:tc>
      </w:tr>
      <w:tr w:rsidR="00411F20">
        <w:tc>
          <w:tcPr>
            <w:tcW w:w="5445" w:type="dxa"/>
          </w:tcPr>
          <w:p w:rsidR="00411F20" w:rsidRDefault="00411F20">
            <w:pPr>
              <w:pStyle w:val="ConsPlusNormal"/>
            </w:pPr>
            <w:bookmarkStart w:id="8" w:name="P1293"/>
            <w:bookmarkEnd w:id="8"/>
            <w:r>
              <w:t>Вложения в нефинансовые активы</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Вложения в недвижимое имущество</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87"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Вложения в основные средства - недвижимое имущество</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88"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Вложения в непроизведенные активы - недвижимое имущество</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89"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Вложения в особо ценное движимое имущество</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90"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lastRenderedPageBreak/>
              <w:t>Вложения в основные средства - особо ценное движимое имущество</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15015" w:type="dxa"/>
            <w:gridSpan w:val="11"/>
          </w:tcPr>
          <w:p w:rsidR="00411F20" w:rsidRDefault="00411F20">
            <w:pPr>
              <w:pStyle w:val="ConsPlusNormal"/>
              <w:jc w:val="both"/>
            </w:pPr>
            <w:r>
              <w:t xml:space="preserve">(в ред. </w:t>
            </w:r>
            <w:hyperlink r:id="rId91"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Вложения в нематериальные активы - особо ценное движимое имущество</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92"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Вложения в материальные запасы - особо ценное движимое имущество</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93"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Вложения в иное движимое имущество</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94"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Вложения в основные средства - иное движимое имущество</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95"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Вложения в нематериальные активы - иное движимое имущество</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96"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Вложения в непроизведенные активы - иное движимое имущество</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97"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Вложения в материальные запасы - иное движимое имущество</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lastRenderedPageBreak/>
              <w:t xml:space="preserve">(в ред. </w:t>
            </w:r>
            <w:hyperlink r:id="rId98"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Вложения в объекты финансовой аренды</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99"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Вложения в основные средства - объекты финансовой аренды</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00"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Вложения в имущество </w:t>
            </w:r>
            <w:proofErr w:type="spellStart"/>
            <w:r>
              <w:t>концедента</w:t>
            </w:r>
            <w:proofErr w:type="spellEnd"/>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01"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Вложение в основные средства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02"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Вложение в непроизведенные активы в концессии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03" w:history="1">
              <w:r>
                <w:rPr>
                  <w:color w:val="0000FF"/>
                </w:rPr>
                <w:t>Приказом</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04"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05"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06"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07"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08" w:history="1">
              <w:r>
                <w:rPr>
                  <w:color w:val="0000FF"/>
                </w:rPr>
                <w:t>Приказ</w:t>
              </w:r>
            </w:hyperlink>
            <w:r>
              <w:t xml:space="preserve"> Минфина России от 31.03.2018 N 67н</w:t>
            </w:r>
          </w:p>
        </w:tc>
      </w:tr>
      <w:tr w:rsidR="00411F20">
        <w:tc>
          <w:tcPr>
            <w:tcW w:w="5445" w:type="dxa"/>
          </w:tcPr>
          <w:p w:rsidR="00411F20" w:rsidRDefault="00411F20">
            <w:pPr>
              <w:pStyle w:val="ConsPlusNormal"/>
            </w:pPr>
            <w:bookmarkStart w:id="9" w:name="P1513"/>
            <w:bookmarkEnd w:id="9"/>
            <w:r>
              <w:t>Нефинансовые активы в пути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7</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Недвижимое имущество учреждения в пути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7</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 xml:space="preserve">Основные средства - недвижимое имущество </w:t>
            </w:r>
            <w:r>
              <w:lastRenderedPageBreak/>
              <w:t>учреждения в пути</w:t>
            </w:r>
          </w:p>
        </w:tc>
        <w:tc>
          <w:tcPr>
            <w:tcW w:w="1815" w:type="dxa"/>
          </w:tcPr>
          <w:p w:rsidR="00411F20" w:rsidRDefault="00411F20">
            <w:pPr>
              <w:pStyle w:val="ConsPlusNormal"/>
              <w:jc w:val="center"/>
            </w:pPr>
            <w:r>
              <w:lastRenderedPageBreak/>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7</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Особо ценное движимое имущество учреждения в пути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7</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Основные средства - особо ценное движимое имущество учреждения в пути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7</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Материальные запасы - особо ценное движимое имущество учреждения в пути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7</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Иное движимое имущество учреждения в пути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7</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Основные средства - иное движимое имущество учреждения в пути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7</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Материальные запасы - иное движимое имущество учреждения в пути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7</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09"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10"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11" w:history="1">
              <w:r>
                <w:rPr>
                  <w:color w:val="0000FF"/>
                </w:rPr>
                <w:t>Приказ</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bookmarkStart w:id="10" w:name="P1615"/>
            <w:bookmarkEnd w:id="10"/>
            <w:r>
              <w:t xml:space="preserve">Затраты на изготовление готовой продукции, выполнение работ, услуг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9</w:t>
            </w:r>
          </w:p>
        </w:tc>
        <w:tc>
          <w:tcPr>
            <w:tcW w:w="115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112"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Себестоимость готовой продукции,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jc w:val="both"/>
            </w:pPr>
            <w:bookmarkStart w:id="11" w:name="P1638"/>
            <w:bookmarkEnd w:id="11"/>
            <w:r>
              <w:t>Прямые затраты на изготовление готовой продукции, выполнение работ, оказание услуг</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9</w:t>
            </w:r>
          </w:p>
        </w:tc>
        <w:tc>
          <w:tcPr>
            <w:tcW w:w="1155" w:type="dxa"/>
            <w:tcBorders>
              <w:bottom w:val="nil"/>
            </w:tcBorders>
          </w:tcPr>
          <w:p w:rsidR="00411F20" w:rsidRDefault="00411F20">
            <w:pPr>
              <w:pStyle w:val="ConsPlusNormal"/>
              <w:jc w:val="center"/>
            </w:pPr>
            <w:r>
              <w:t>6</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113" w:history="1">
              <w:r>
                <w:rPr>
                  <w:color w:val="0000FF"/>
                </w:rPr>
                <w:t>Приказа</w:t>
              </w:r>
            </w:hyperlink>
            <w:r>
              <w:t xml:space="preserve"> Минфина России от 31.12.2015 N 228н)</w:t>
            </w:r>
          </w:p>
        </w:tc>
      </w:tr>
      <w:tr w:rsidR="00411F20">
        <w:tc>
          <w:tcPr>
            <w:tcW w:w="5445" w:type="dxa"/>
          </w:tcPr>
          <w:p w:rsidR="00411F20" w:rsidRDefault="00411F20">
            <w:pPr>
              <w:pStyle w:val="ConsPlusNormal"/>
            </w:pPr>
            <w:r>
              <w:t>Затраты по оплате труда и</w:t>
            </w:r>
          </w:p>
          <w:p w:rsidR="00411F20" w:rsidRDefault="00411F20">
            <w:pPr>
              <w:pStyle w:val="ConsPlusNormal"/>
              <w:jc w:val="both"/>
            </w:pPr>
            <w:r>
              <w:lastRenderedPageBreak/>
              <w:t>начислениям на выплаты по оплате труда в себестоимости готовой продукции, работ, услуг</w:t>
            </w:r>
          </w:p>
        </w:tc>
        <w:tc>
          <w:tcPr>
            <w:tcW w:w="1815" w:type="dxa"/>
          </w:tcPr>
          <w:p w:rsidR="00411F20" w:rsidRDefault="00411F20">
            <w:pPr>
              <w:pStyle w:val="ConsPlusNormal"/>
              <w:jc w:val="center"/>
            </w:pPr>
            <w:r>
              <w:lastRenderedPageBreak/>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Затраты на заработную плату в себестоимости готовой продукции,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Затраты на прочие выплаты в себестоимости готовой продукции,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Затраты на начисления на выплаты по оплате труда в себестоимости готовой продукции,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3</w:t>
            </w:r>
          </w:p>
        </w:tc>
      </w:tr>
      <w:tr w:rsidR="00411F20">
        <w:tc>
          <w:tcPr>
            <w:tcW w:w="5445" w:type="dxa"/>
          </w:tcPr>
          <w:p w:rsidR="00411F20" w:rsidRDefault="00411F20">
            <w:pPr>
              <w:pStyle w:val="ConsPlusNormal"/>
              <w:jc w:val="both"/>
            </w:pPr>
            <w:r>
              <w:t>Затраты по оплате работ, услуг в себестоимости готовой продукции,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Затраты на услуги связи в себестоимости готовой продукции,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jc w:val="both"/>
            </w:pPr>
            <w:r>
              <w:t>Затраты на транспортные услуги в себестоимости готовой продукции,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jc w:val="both"/>
            </w:pPr>
            <w:r>
              <w:t>Затраты на коммунальные услуги в себестоимости готовой продукции,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3</w:t>
            </w:r>
          </w:p>
        </w:tc>
      </w:tr>
      <w:tr w:rsidR="00411F20">
        <w:tc>
          <w:tcPr>
            <w:tcW w:w="5445" w:type="dxa"/>
          </w:tcPr>
          <w:p w:rsidR="00411F20" w:rsidRDefault="00411F20">
            <w:pPr>
              <w:pStyle w:val="ConsPlusNormal"/>
            </w:pPr>
            <w:r>
              <w:t>Затраты на арендную плату за пользование имуществом в себестоимости готовой продукции,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4</w:t>
            </w:r>
          </w:p>
        </w:tc>
      </w:tr>
      <w:tr w:rsidR="00411F20">
        <w:tc>
          <w:tcPr>
            <w:tcW w:w="5445" w:type="dxa"/>
          </w:tcPr>
          <w:p w:rsidR="00411F20" w:rsidRDefault="00411F20">
            <w:pPr>
              <w:pStyle w:val="ConsPlusNormal"/>
            </w:pPr>
            <w:r>
              <w:t>Затраты на работы, услуги по содержанию имущества в себестоимости готовой продукции,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5</w:t>
            </w:r>
          </w:p>
        </w:tc>
      </w:tr>
      <w:tr w:rsidR="00411F20">
        <w:tc>
          <w:tcPr>
            <w:tcW w:w="5445" w:type="dxa"/>
          </w:tcPr>
          <w:p w:rsidR="00411F20" w:rsidRDefault="00411F20">
            <w:pPr>
              <w:pStyle w:val="ConsPlusNormal"/>
            </w:pPr>
            <w:r>
              <w:t>Затраты на прочие работы, услуги в себестоимости готовой продукции,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6</w:t>
            </w:r>
          </w:p>
        </w:tc>
      </w:tr>
      <w:tr w:rsidR="00411F20">
        <w:tc>
          <w:tcPr>
            <w:tcW w:w="5445" w:type="dxa"/>
          </w:tcPr>
          <w:p w:rsidR="00411F20" w:rsidRDefault="00411F20">
            <w:pPr>
              <w:pStyle w:val="ConsPlusNormal"/>
            </w:pPr>
            <w:r>
              <w:t>Затраты по операциям с активами в себестоимости готовой продукции,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Затраты по амортизации основных средств и нематериальных активов в себестоимости готовой продукции,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Затраты по расходованию материальных запасов в себестоимости готовой продукции,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2</w:t>
            </w:r>
          </w:p>
        </w:tc>
      </w:tr>
      <w:tr w:rsidR="00411F20">
        <w:tblPrEx>
          <w:tblBorders>
            <w:insideH w:val="nil"/>
          </w:tblBorders>
        </w:tblPrEx>
        <w:tc>
          <w:tcPr>
            <w:tcW w:w="5445" w:type="dxa"/>
            <w:tcBorders>
              <w:bottom w:val="nil"/>
            </w:tcBorders>
          </w:tcPr>
          <w:p w:rsidR="00411F20" w:rsidRDefault="00411F20">
            <w:pPr>
              <w:pStyle w:val="ConsPlusNormal"/>
            </w:pPr>
            <w:r>
              <w:t xml:space="preserve">Прочие затраты в себестоимости готовой продукции, работ, услуг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9</w:t>
            </w:r>
          </w:p>
        </w:tc>
        <w:tc>
          <w:tcPr>
            <w:tcW w:w="1155" w:type="dxa"/>
            <w:tcBorders>
              <w:bottom w:val="nil"/>
            </w:tcBorders>
          </w:tcPr>
          <w:p w:rsidR="00411F20" w:rsidRDefault="00411F20">
            <w:pPr>
              <w:pStyle w:val="ConsPlusNormal"/>
              <w:jc w:val="center"/>
            </w:pPr>
            <w:r>
              <w:t>6</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114"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Накладные расходы производства готовой продукции,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jc w:val="both"/>
            </w:pPr>
            <w:r>
              <w:t>Накладные расходы по изготовлению готовой продукции, выполнению работ, оказанию услуг</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9</w:t>
            </w:r>
          </w:p>
        </w:tc>
        <w:tc>
          <w:tcPr>
            <w:tcW w:w="1155" w:type="dxa"/>
            <w:tcBorders>
              <w:bottom w:val="nil"/>
            </w:tcBorders>
          </w:tcPr>
          <w:p w:rsidR="00411F20" w:rsidRDefault="00411F20">
            <w:pPr>
              <w:pStyle w:val="ConsPlusNormal"/>
              <w:jc w:val="center"/>
            </w:pPr>
            <w:r>
              <w:t>7</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115" w:history="1">
              <w:r>
                <w:rPr>
                  <w:color w:val="0000FF"/>
                </w:rPr>
                <w:t>Приказа</w:t>
              </w:r>
            </w:hyperlink>
            <w:r>
              <w:t xml:space="preserve"> Минфина России от 31.12.2015 N 228н)</w:t>
            </w:r>
          </w:p>
        </w:tc>
      </w:tr>
      <w:tr w:rsidR="00411F20">
        <w:tc>
          <w:tcPr>
            <w:tcW w:w="5445" w:type="dxa"/>
          </w:tcPr>
          <w:p w:rsidR="00411F20" w:rsidRDefault="00411F20">
            <w:pPr>
              <w:pStyle w:val="ConsPlusNormal"/>
            </w:pPr>
            <w:r>
              <w:t>Накладные расходы по оплате труда и начислениям на выплаты по оплате труда по изготовлению готовой продукции, выполнению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Накладные расходы производства готовой продукции, работ, услуг в части заработной платы</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Накладные расходы производства готовой продукции, работ, услуг в части прочих выплат</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Накладные расходы производства готовой продукции, работ, услуг в части начислений на выплаты по оплате труда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3</w:t>
            </w:r>
          </w:p>
        </w:tc>
      </w:tr>
      <w:tr w:rsidR="00411F20">
        <w:tc>
          <w:tcPr>
            <w:tcW w:w="5445" w:type="dxa"/>
          </w:tcPr>
          <w:p w:rsidR="00411F20" w:rsidRDefault="00411F20">
            <w:pPr>
              <w:pStyle w:val="ConsPlusNormal"/>
            </w:pPr>
            <w:r>
              <w:t xml:space="preserve">Накладные расходы по оплате работ, услуг по изготовлению готовой продукции, выполнению работ, </w:t>
            </w:r>
            <w:r>
              <w:lastRenderedPageBreak/>
              <w:t>услуг</w:t>
            </w:r>
          </w:p>
        </w:tc>
        <w:tc>
          <w:tcPr>
            <w:tcW w:w="1815" w:type="dxa"/>
          </w:tcPr>
          <w:p w:rsidR="00411F20" w:rsidRDefault="00411F20">
            <w:pPr>
              <w:pStyle w:val="ConsPlusNormal"/>
              <w:jc w:val="center"/>
            </w:pPr>
            <w:r>
              <w:lastRenderedPageBreak/>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Накладные расходы производства готовой продукции, работ, услуг в части услуг связи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Накладные расходы производства готовой продукции, работ, услуг в части транспортных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Накладные расходы производства готовой продукции, работ, услуг в части коммунальных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3</w:t>
            </w:r>
          </w:p>
        </w:tc>
      </w:tr>
      <w:tr w:rsidR="00411F20">
        <w:tc>
          <w:tcPr>
            <w:tcW w:w="5445" w:type="dxa"/>
          </w:tcPr>
          <w:p w:rsidR="00411F20" w:rsidRDefault="00411F20">
            <w:pPr>
              <w:pStyle w:val="ConsPlusNormal"/>
            </w:pPr>
            <w:r>
              <w:t>Накладные расходы производства готовой продукции, работ, услуг в части арендной платы за пользование имуществом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4</w:t>
            </w:r>
          </w:p>
        </w:tc>
      </w:tr>
      <w:tr w:rsidR="00411F20">
        <w:tc>
          <w:tcPr>
            <w:tcW w:w="5445" w:type="dxa"/>
          </w:tcPr>
          <w:p w:rsidR="00411F20" w:rsidRDefault="00411F20">
            <w:pPr>
              <w:pStyle w:val="ConsPlusNormal"/>
            </w:pPr>
            <w:r>
              <w:t>Накладные расходы производства готовой продукции, работ, услуг в части содержания имущества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5</w:t>
            </w:r>
          </w:p>
        </w:tc>
      </w:tr>
      <w:tr w:rsidR="00411F20">
        <w:tc>
          <w:tcPr>
            <w:tcW w:w="5445" w:type="dxa"/>
          </w:tcPr>
          <w:p w:rsidR="00411F20" w:rsidRDefault="00411F20">
            <w:pPr>
              <w:pStyle w:val="ConsPlusNormal"/>
            </w:pPr>
            <w:r>
              <w:t>Накладные расходы производства готовой продукции в части прочих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6</w:t>
            </w:r>
          </w:p>
        </w:tc>
      </w:tr>
      <w:tr w:rsidR="00411F20">
        <w:tc>
          <w:tcPr>
            <w:tcW w:w="5445" w:type="dxa"/>
          </w:tcPr>
          <w:p w:rsidR="00411F20" w:rsidRDefault="00411F20">
            <w:pPr>
              <w:pStyle w:val="ConsPlusNormal"/>
              <w:jc w:val="both"/>
            </w:pPr>
            <w:r>
              <w:t>Накладные расходы по операциям с активами по изготовлению готовой продукции, выполнению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Накладные расходы производства готовой продукции, работ, услуг в части амортизации основных средств и нематериальных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Накладные расходы производства готовой продукции, работ, услуг в части расходования материальных запасов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2</w:t>
            </w:r>
          </w:p>
        </w:tc>
      </w:tr>
      <w:tr w:rsidR="00411F20">
        <w:tblPrEx>
          <w:tblBorders>
            <w:insideH w:val="nil"/>
          </w:tblBorders>
        </w:tblPrEx>
        <w:tc>
          <w:tcPr>
            <w:tcW w:w="5445" w:type="dxa"/>
            <w:tcBorders>
              <w:bottom w:val="nil"/>
            </w:tcBorders>
          </w:tcPr>
          <w:p w:rsidR="00411F20" w:rsidRDefault="00411F20">
            <w:pPr>
              <w:pStyle w:val="ConsPlusNormal"/>
            </w:pPr>
            <w:r>
              <w:t xml:space="preserve">Прочие накладные расходы по изготовлению готовой продукции, выполнению работ, услуг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9</w:t>
            </w:r>
          </w:p>
        </w:tc>
        <w:tc>
          <w:tcPr>
            <w:tcW w:w="1155" w:type="dxa"/>
            <w:tcBorders>
              <w:bottom w:val="nil"/>
            </w:tcBorders>
          </w:tcPr>
          <w:p w:rsidR="00411F20" w:rsidRDefault="00411F20">
            <w:pPr>
              <w:pStyle w:val="ConsPlusNormal"/>
              <w:jc w:val="center"/>
            </w:pPr>
            <w:r>
              <w:t>7</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lastRenderedPageBreak/>
              <w:t xml:space="preserve">(в ред. </w:t>
            </w:r>
            <w:hyperlink r:id="rId116"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Общехозяйственные расходы</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Общехозяйственные расходы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Общехозяйственные расходы по оплате труда и начислениям на выплаты по оплате труда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Общехозяйственные расходы в части заработной платы</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Общехозяйственные расходы в части прочих выплат</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Общехозяйственные расходы в части начислений на выплаты по оплате труда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3</w:t>
            </w:r>
          </w:p>
        </w:tc>
      </w:tr>
      <w:tr w:rsidR="00411F20">
        <w:tc>
          <w:tcPr>
            <w:tcW w:w="5445" w:type="dxa"/>
          </w:tcPr>
          <w:p w:rsidR="00411F20" w:rsidRDefault="00411F20">
            <w:pPr>
              <w:pStyle w:val="ConsPlusNormal"/>
            </w:pPr>
            <w:r>
              <w:t>Общехозяйственные расходы по оплате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Общехозяйственные расходы в части услуг связи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Общехозяйственные расходы в части транспортных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Общехозяйственные расходы в части коммунальных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3</w:t>
            </w:r>
          </w:p>
        </w:tc>
      </w:tr>
      <w:tr w:rsidR="00411F20">
        <w:tc>
          <w:tcPr>
            <w:tcW w:w="5445" w:type="dxa"/>
          </w:tcPr>
          <w:p w:rsidR="00411F20" w:rsidRDefault="00411F20">
            <w:pPr>
              <w:pStyle w:val="ConsPlusNormal"/>
            </w:pPr>
            <w:r>
              <w:t>Общехозяйственные расходы в части арендной платы за пользование имуществом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4</w:t>
            </w:r>
          </w:p>
        </w:tc>
      </w:tr>
      <w:tr w:rsidR="00411F20">
        <w:tc>
          <w:tcPr>
            <w:tcW w:w="5445" w:type="dxa"/>
          </w:tcPr>
          <w:p w:rsidR="00411F20" w:rsidRDefault="00411F20">
            <w:pPr>
              <w:pStyle w:val="ConsPlusNormal"/>
            </w:pPr>
            <w:r>
              <w:t>Общехозяйственные расходы в части содержания имущества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5</w:t>
            </w:r>
          </w:p>
        </w:tc>
      </w:tr>
      <w:tr w:rsidR="00411F20">
        <w:tc>
          <w:tcPr>
            <w:tcW w:w="5445" w:type="dxa"/>
          </w:tcPr>
          <w:p w:rsidR="00411F20" w:rsidRDefault="00411F20">
            <w:pPr>
              <w:pStyle w:val="ConsPlusNormal"/>
            </w:pPr>
            <w:r>
              <w:t>Общехозяйственные расходы в части прочих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6</w:t>
            </w:r>
          </w:p>
        </w:tc>
      </w:tr>
      <w:tr w:rsidR="00411F20">
        <w:tc>
          <w:tcPr>
            <w:tcW w:w="5445" w:type="dxa"/>
          </w:tcPr>
          <w:p w:rsidR="00411F20" w:rsidRDefault="00411F20">
            <w:pPr>
              <w:pStyle w:val="ConsPlusNormal"/>
            </w:pPr>
            <w:r>
              <w:t>Общехозяйственные расходы по операциям с активами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Общехозяйственные расходы на производство готовой продукции, работ, услуг в части амортизации основных средств и нематериальных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Общехозяйственные расходы на производство готовой продукции, работ, услуг в части расходования материальных запасов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1</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2</w:t>
            </w:r>
          </w:p>
        </w:tc>
      </w:tr>
      <w:tr w:rsidR="00411F20">
        <w:tblPrEx>
          <w:tblBorders>
            <w:insideH w:val="nil"/>
          </w:tblBorders>
        </w:tblPrEx>
        <w:tc>
          <w:tcPr>
            <w:tcW w:w="5445" w:type="dxa"/>
            <w:tcBorders>
              <w:bottom w:val="nil"/>
            </w:tcBorders>
          </w:tcPr>
          <w:p w:rsidR="00411F20" w:rsidRDefault="00411F20">
            <w:pPr>
              <w:pStyle w:val="ConsPlusNormal"/>
            </w:pPr>
            <w:r>
              <w:t xml:space="preserve">Общехозяйственные расходы на производство готовой продукции, работ, услуг в части прочих расходов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9</w:t>
            </w:r>
          </w:p>
        </w:tc>
        <w:tc>
          <w:tcPr>
            <w:tcW w:w="1155" w:type="dxa"/>
            <w:tcBorders>
              <w:bottom w:val="nil"/>
            </w:tcBorders>
          </w:tcPr>
          <w:p w:rsidR="00411F20" w:rsidRDefault="00411F20">
            <w:pPr>
              <w:pStyle w:val="ConsPlusNormal"/>
              <w:jc w:val="center"/>
            </w:pPr>
            <w:r>
              <w:t>8</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117"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Права пользования активами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18"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Права пользования нефинансовыми активами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19"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Права пользования жилыми помещениями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20"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Права пользования нежилыми помещениями (зданиями и сооружениями)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21"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Права пользования машинами и оборудованием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22"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Права пользования транспортными средствами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5</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23"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lastRenderedPageBreak/>
              <w:t>Права пользования инвентарем производственным и хозяйственным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24"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Права пользования биологическими ресурсами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7</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25"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Права пользования прочими основными средствами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8</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26"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Права пользования непроизведенными активами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9</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27"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нефинансовых активов</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28"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недвижимого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29"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жилых помещений - недвижимого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30"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нежилых помещений (зданий и сооружений) - недвижимого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31"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инвестиционной недвижимости - недвижимого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lastRenderedPageBreak/>
              <w:t xml:space="preserve">(введено </w:t>
            </w:r>
            <w:hyperlink r:id="rId132"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транспортных средств - недвижимого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5</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33"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особо ценного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34"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нежилых помещений (зданий и сооружений) - особо ценного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35"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машин и оборудования - особо ценного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36"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транспортных средств - особо ценного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5</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37"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инвентаря производственного и хозяйственного - особо ценного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38"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биологических ресурсов - особо ценного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7</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lastRenderedPageBreak/>
              <w:t xml:space="preserve">(введено </w:t>
            </w:r>
            <w:hyperlink r:id="rId139"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прочих основных средств - особо ценного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8</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40"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нематериальных активов - особо ценного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9</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41"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иного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42"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нежилых помещений (зданий и сооружений) - иного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43"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инвестиционной недвижимости - иного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44"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машин и оборудования - иного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45"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транспортных средств - иного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5</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46"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lastRenderedPageBreak/>
              <w:t>Обесценение инвентаря производственного и хозяйственного - иного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47"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биологических ресурсов - иного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7</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48"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прочих основных средств - иного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8</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49"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нематериальных активов - иного движимого имущества учреждения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9</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50"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непроизведенных активов</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6</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51"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земли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6</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52"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ресурсов недр</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6</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53"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Обесценение прочих непроизведенных активов</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1</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6</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54" w:history="1">
              <w:r>
                <w:rPr>
                  <w:color w:val="0000FF"/>
                </w:rPr>
                <w:t>Приказом</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lastRenderedPageBreak/>
              <w:t xml:space="preserve">Позиция утратила силу. - </w:t>
            </w:r>
            <w:hyperlink r:id="rId155"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56"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57"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58"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59"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60"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61"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62"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63"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64"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65"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66"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67"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68"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69"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70" w:history="1">
              <w:r>
                <w:rPr>
                  <w:color w:val="0000FF"/>
                </w:rPr>
                <w:t>Приказ</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71" w:history="1">
              <w:r>
                <w:rPr>
                  <w:color w:val="0000FF"/>
                </w:rPr>
                <w:t>Приказ</w:t>
              </w:r>
            </w:hyperlink>
            <w:r>
              <w:t xml:space="preserve"> Минфина России от 31.03.2018 N 67н</w:t>
            </w:r>
          </w:p>
        </w:tc>
      </w:tr>
      <w:tr w:rsidR="00411F20">
        <w:tc>
          <w:tcPr>
            <w:tcW w:w="5445" w:type="dxa"/>
          </w:tcPr>
          <w:p w:rsidR="00411F20" w:rsidRDefault="00411F20">
            <w:pPr>
              <w:pStyle w:val="ConsPlusNormal"/>
              <w:outlineLvl w:val="2"/>
            </w:pPr>
            <w:bookmarkStart w:id="12" w:name="P2655"/>
            <w:bookmarkEnd w:id="12"/>
            <w:r>
              <w:t>РАЗДЕЛ 2.</w:t>
            </w:r>
          </w:p>
          <w:p w:rsidR="00411F20" w:rsidRDefault="00411F20">
            <w:pPr>
              <w:pStyle w:val="ConsPlusNormal"/>
            </w:pPr>
            <w:r>
              <w:t>ФИНАНСОВЫЕ АКТИВЫ</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0</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13" w:name="P2667"/>
            <w:bookmarkEnd w:id="13"/>
            <w:r>
              <w:t>Денежные средства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14" w:name="P2678"/>
            <w:bookmarkEnd w:id="14"/>
            <w:r>
              <w:lastRenderedPageBreak/>
              <w:t>Денежные средства на лицевых счетах учреждения в органе казначейства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15" w:name="P2689"/>
            <w:bookmarkEnd w:id="15"/>
            <w:r>
              <w:t>Денежные средства учреждения на лицевых счетах в органе казначейства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16" w:name="P2700"/>
            <w:bookmarkEnd w:id="16"/>
            <w:r>
              <w:t>Денежные средства учреждения в органе казначейства в пути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jc w:val="both"/>
            </w:pPr>
            <w:bookmarkStart w:id="17" w:name="P2711"/>
            <w:bookmarkEnd w:id="17"/>
            <w:r>
              <w:t>Денежные средства учреждения в кредитной организации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172" w:history="1">
              <w:r>
                <w:rPr>
                  <w:color w:val="0000FF"/>
                </w:rPr>
                <w:t>Приказа</w:t>
              </w:r>
            </w:hyperlink>
            <w:r>
              <w:t xml:space="preserve"> Минфина России от 31.12.2015 N 228н)</w:t>
            </w:r>
          </w:p>
        </w:tc>
      </w:tr>
      <w:tr w:rsidR="00411F20">
        <w:tc>
          <w:tcPr>
            <w:tcW w:w="5445" w:type="dxa"/>
          </w:tcPr>
          <w:p w:rsidR="00411F20" w:rsidRDefault="00411F20">
            <w:pPr>
              <w:pStyle w:val="ConsPlusNormal"/>
            </w:pPr>
            <w:bookmarkStart w:id="18" w:name="P2723"/>
            <w:bookmarkEnd w:id="18"/>
            <w:r>
              <w:t>Денежные средства учреждения на счетах в кредитной организации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19" w:name="P2734"/>
            <w:bookmarkEnd w:id="19"/>
            <w:r>
              <w:t>Денежные средства учреждения, размещенные на депозиты в кредитной организации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20" w:name="P2745"/>
            <w:bookmarkEnd w:id="20"/>
            <w:r>
              <w:t>Денежные средства учреждения в кредитной организации в пути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jc w:val="both"/>
            </w:pPr>
            <w:bookmarkStart w:id="21" w:name="P2756"/>
            <w:bookmarkEnd w:id="21"/>
            <w:r>
              <w:t>Денежные средства учреждения на специальных счетах в кредитной организации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173" w:history="1">
              <w:r>
                <w:rPr>
                  <w:color w:val="0000FF"/>
                </w:rPr>
                <w:t>Приказа</w:t>
              </w:r>
            </w:hyperlink>
            <w:r>
              <w:t xml:space="preserve"> Минфина России от 31.12.2015 N 228н)</w:t>
            </w:r>
          </w:p>
        </w:tc>
      </w:tr>
      <w:tr w:rsidR="00411F20">
        <w:tc>
          <w:tcPr>
            <w:tcW w:w="5445" w:type="dxa"/>
          </w:tcPr>
          <w:p w:rsidR="00411F20" w:rsidRDefault="00411F20">
            <w:pPr>
              <w:pStyle w:val="ConsPlusNormal"/>
            </w:pPr>
            <w:bookmarkStart w:id="22" w:name="P2768"/>
            <w:bookmarkEnd w:id="22"/>
            <w:r>
              <w:t>Денежные средства учреждения в иностранной валюте на счетах в кредитной организации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7</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23" w:name="P2779"/>
            <w:bookmarkEnd w:id="23"/>
            <w:r>
              <w:t>Денежные средства в кассе учреждения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24" w:name="P2790"/>
            <w:bookmarkEnd w:id="24"/>
            <w:r>
              <w:t>Касса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25" w:name="P2801"/>
            <w:bookmarkEnd w:id="25"/>
            <w:r>
              <w:t>Денежные документы</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26" w:name="P2812"/>
            <w:bookmarkEnd w:id="26"/>
            <w:r>
              <w:lastRenderedPageBreak/>
              <w:t>Финансовые вложения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Ценные бумаги, кроме акций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Облигации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Векселя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Иные ценные бумаги, кроме акций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Акции и иные формы участия в капитале</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Акции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Иные формы участия в капитале</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Иные финансовые активы</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исключена. - </w:t>
            </w:r>
            <w:hyperlink r:id="rId174" w:history="1">
              <w:r>
                <w:rPr>
                  <w:color w:val="0000FF"/>
                </w:rPr>
                <w:t>Приказ</w:t>
              </w:r>
            </w:hyperlink>
            <w:r>
              <w:t xml:space="preserve"> Минфина России от 19.12.2017 N 238н</w:t>
            </w:r>
          </w:p>
        </w:tc>
      </w:tr>
      <w:tr w:rsidR="00411F20">
        <w:tc>
          <w:tcPr>
            <w:tcW w:w="5445" w:type="dxa"/>
          </w:tcPr>
          <w:p w:rsidR="00411F20" w:rsidRDefault="00411F20">
            <w:pPr>
              <w:pStyle w:val="ConsPlusNormal"/>
            </w:pPr>
            <w:r>
              <w:t>Доли в международных организациях</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Прочие финансовые активы</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27" w:name="P2934"/>
            <w:bookmarkEnd w:id="27"/>
            <w:r>
              <w:t>Расчеты по доходам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доходам от собственности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Расчеты по доходам от операционной аренды</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75"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доходам от финансовой аренды</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76"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Расчеты по доходам от платежей при пользовании </w:t>
            </w:r>
            <w:r>
              <w:lastRenderedPageBreak/>
              <w:t>природными ресурсами</w:t>
            </w:r>
          </w:p>
        </w:tc>
        <w:tc>
          <w:tcPr>
            <w:tcW w:w="1815" w:type="dxa"/>
            <w:tcBorders>
              <w:bottom w:val="nil"/>
            </w:tcBorders>
          </w:tcPr>
          <w:p w:rsidR="00411F20" w:rsidRDefault="00411F20">
            <w:pPr>
              <w:pStyle w:val="ConsPlusNormal"/>
              <w:jc w:val="center"/>
            </w:pPr>
            <w:r>
              <w:lastRenderedPageBreak/>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lastRenderedPageBreak/>
              <w:t xml:space="preserve">(введено </w:t>
            </w:r>
            <w:hyperlink r:id="rId177"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доходам от процентов по депозитам, остаткам денежных средств</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78"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доходам от процентов по иным финансовым инструментам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79"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доходам от дивидендов от объектов инвестирования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7</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80"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доходам от предоставления неисключительных прав на результаты интеллектуальной деятельности и средства индивидуализации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8</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81"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иным доходам от собственности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9</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82"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доходам от оказания платных услуг (работ), компенсаций затрат</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183"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доходам от оказания платных услуг (работ)</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lastRenderedPageBreak/>
              <w:t xml:space="preserve">(введено </w:t>
            </w:r>
            <w:hyperlink r:id="rId184"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доходам от оказания услуг (работ) по программе обязательного медицинского страхования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85"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доходам от платы за предоставление информации из государственных источников (реестров)</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86"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условным арендным платежам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5</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87" w:history="1">
              <w:r>
                <w:rPr>
                  <w:color w:val="0000FF"/>
                </w:rPr>
                <w:t>Приказом</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88" w:history="1">
              <w:r>
                <w:rPr>
                  <w:color w:val="0000FF"/>
                </w:rPr>
                <w:t>Приказ</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безвозмездным поступлениям от бюджетов</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5</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189"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Расчеты по поступлениям от наднациональных организаций и правительств иностранных государств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поступлениям от международных финансовых организаций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доходам от операций с активами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доходам от операций с основными средствами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доходам от операций с нематериальными активами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 xml:space="preserve">Расчеты по доходам от операций с непроизведенными </w:t>
            </w:r>
            <w:r>
              <w:lastRenderedPageBreak/>
              <w:t>активами</w:t>
            </w:r>
          </w:p>
        </w:tc>
        <w:tc>
          <w:tcPr>
            <w:tcW w:w="1815" w:type="dxa"/>
          </w:tcPr>
          <w:p w:rsidR="00411F20" w:rsidRDefault="00411F20">
            <w:pPr>
              <w:pStyle w:val="ConsPlusNormal"/>
              <w:jc w:val="center"/>
            </w:pPr>
            <w:r>
              <w:lastRenderedPageBreak/>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Расчеты по доходам от операций с материальными запасами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доходам от операций с финансовыми активами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прочим доходам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Расчеты по невыясненным поступлениям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8</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190"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субсидиям на иные цели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8</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91"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субсидиям на осуществление капительных вложений</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8</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92"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иным доходам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5</w:t>
            </w:r>
          </w:p>
        </w:tc>
        <w:tc>
          <w:tcPr>
            <w:tcW w:w="1155" w:type="dxa"/>
            <w:tcBorders>
              <w:bottom w:val="nil"/>
            </w:tcBorders>
          </w:tcPr>
          <w:p w:rsidR="00411F20" w:rsidRDefault="00411F20">
            <w:pPr>
              <w:pStyle w:val="ConsPlusNormal"/>
              <w:jc w:val="center"/>
            </w:pPr>
            <w:r>
              <w:t>8</w:t>
            </w:r>
          </w:p>
        </w:tc>
        <w:tc>
          <w:tcPr>
            <w:tcW w:w="990" w:type="dxa"/>
            <w:tcBorders>
              <w:bottom w:val="nil"/>
            </w:tcBorders>
          </w:tcPr>
          <w:p w:rsidR="00411F20" w:rsidRDefault="00411F20">
            <w:pPr>
              <w:pStyle w:val="ConsPlusNormal"/>
              <w:jc w:val="center"/>
            </w:pPr>
            <w:r>
              <w:t>9</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93" w:history="1">
              <w:r>
                <w:rPr>
                  <w:color w:val="0000FF"/>
                </w:rPr>
                <w:t>Приказом</w:t>
              </w:r>
            </w:hyperlink>
            <w:r>
              <w:t xml:space="preserve"> Минфина России от 31.03.2018 N 67н)</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утратила силу. - </w:t>
            </w:r>
            <w:hyperlink r:id="rId194" w:history="1">
              <w:r>
                <w:rPr>
                  <w:color w:val="0000FF"/>
                </w:rPr>
                <w:t>Приказ</w:t>
              </w:r>
            </w:hyperlink>
            <w:r>
              <w:t xml:space="preserve"> Минфина России от 31.03.2018 N 67н</w:t>
            </w:r>
          </w:p>
        </w:tc>
      </w:tr>
      <w:tr w:rsidR="00411F20">
        <w:tc>
          <w:tcPr>
            <w:tcW w:w="5445" w:type="dxa"/>
          </w:tcPr>
          <w:p w:rsidR="00411F20" w:rsidRDefault="00411F20">
            <w:pPr>
              <w:pStyle w:val="ConsPlusNormal"/>
            </w:pPr>
            <w:bookmarkStart w:id="28" w:name="P3273"/>
            <w:bookmarkEnd w:id="28"/>
            <w:r>
              <w:t>Расчеты по выданным авансам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авансам по оплате труда и начислениям на выплаты по оплате труда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jc w:val="both"/>
            </w:pPr>
            <w:r>
              <w:t>Расчеты по оплате труда</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95" w:history="1">
              <w:r>
                <w:rPr>
                  <w:color w:val="0000FF"/>
                </w:rPr>
                <w:t>Приказом</w:t>
              </w:r>
            </w:hyperlink>
            <w:r>
              <w:t xml:space="preserve"> Минфина России от 31.12.2015 N 228н)</w:t>
            </w:r>
          </w:p>
        </w:tc>
      </w:tr>
      <w:tr w:rsidR="00411F20">
        <w:tc>
          <w:tcPr>
            <w:tcW w:w="5445" w:type="dxa"/>
          </w:tcPr>
          <w:p w:rsidR="00411F20" w:rsidRDefault="00411F20">
            <w:pPr>
              <w:pStyle w:val="ConsPlusNormal"/>
            </w:pPr>
            <w:r>
              <w:lastRenderedPageBreak/>
              <w:t>Расчеты по авансам по прочим выплатам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авансам по начислениям на выплаты по оплате труда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авансам по работам, услугам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авансам по услугам связи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авансам по транспортным услугам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авансам по коммунальным услугам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авансам по арендной плате за пользование имуществом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авансам по работам, услугам по содержанию имущества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авансам по прочим работам, услугам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6</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Расчеты по авансам по страхованию</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7</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96"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авансам по услугам, работам для целей капитальных вложений</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8</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97"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авансам по арендной плате за пользование земельными участками и другими обособленными природными объектами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9</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198" w:history="1">
              <w:r>
                <w:rPr>
                  <w:color w:val="0000FF"/>
                </w:rPr>
                <w:t>Приказом</w:t>
              </w:r>
            </w:hyperlink>
            <w:r>
              <w:t xml:space="preserve"> Минфина России от 31.03.2018 N 67н)</w:t>
            </w:r>
          </w:p>
        </w:tc>
      </w:tr>
      <w:tr w:rsidR="00411F20">
        <w:tc>
          <w:tcPr>
            <w:tcW w:w="5445" w:type="dxa"/>
          </w:tcPr>
          <w:p w:rsidR="00411F20" w:rsidRDefault="00411F20">
            <w:pPr>
              <w:pStyle w:val="ConsPlusNormal"/>
            </w:pPr>
            <w:r>
              <w:t>Расчеты по авансам по</w:t>
            </w:r>
          </w:p>
          <w:p w:rsidR="00411F20" w:rsidRDefault="00411F20">
            <w:pPr>
              <w:pStyle w:val="ConsPlusNormal"/>
              <w:jc w:val="both"/>
            </w:pPr>
            <w:r>
              <w:lastRenderedPageBreak/>
              <w:t>поступлению нефинансовых активов</w:t>
            </w:r>
          </w:p>
        </w:tc>
        <w:tc>
          <w:tcPr>
            <w:tcW w:w="1815" w:type="dxa"/>
          </w:tcPr>
          <w:p w:rsidR="00411F20" w:rsidRDefault="00411F20">
            <w:pPr>
              <w:pStyle w:val="ConsPlusNormal"/>
              <w:jc w:val="center"/>
            </w:pPr>
            <w:r>
              <w:lastRenderedPageBreak/>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Расчеты по авансам по приобретению основных средств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авансам по приобретению нематериальных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авансам по приобретению непроизведенных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авансам по приобретению материальных запасов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Расчеты по безвозмездным перечислениям организациям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199"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безвозмездным перечислениям государственным и муниципальным организациям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00"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безвозмездным перечислениям организациям, за исключением государственных и муниципальных организаций</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01"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безвозмездным перечислениям бюджетам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5</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02"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 xml:space="preserve">Расчеты по авансовым перечислениям наднациональным организациям и правительствам </w:t>
            </w:r>
            <w:r>
              <w:lastRenderedPageBreak/>
              <w:t>иностранных государств</w:t>
            </w:r>
          </w:p>
        </w:tc>
        <w:tc>
          <w:tcPr>
            <w:tcW w:w="1815" w:type="dxa"/>
          </w:tcPr>
          <w:p w:rsidR="00411F20" w:rsidRDefault="00411F20">
            <w:pPr>
              <w:pStyle w:val="ConsPlusNormal"/>
              <w:jc w:val="center"/>
            </w:pPr>
            <w:r>
              <w:lastRenderedPageBreak/>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Расчеты по авансовым перечислениям международным организациям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авансам по социальному обеспечению</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авансам по пособиям по социальной помощи населению</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Расчеты по авансам по пособиям, выплачиваемым организациями сектора государственного управления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6</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03" w:history="1">
              <w:r>
                <w:rPr>
                  <w:color w:val="0000FF"/>
                </w:rPr>
                <w:t>Приказа</w:t>
              </w:r>
            </w:hyperlink>
            <w:r>
              <w:t xml:space="preserve"> Минфина России от 19.12.2017 N 238н)</w:t>
            </w:r>
          </w:p>
        </w:tc>
      </w:tr>
      <w:tr w:rsidR="00411F20">
        <w:tblPrEx>
          <w:tblBorders>
            <w:insideH w:val="nil"/>
          </w:tblBorders>
        </w:tblPrEx>
        <w:tc>
          <w:tcPr>
            <w:tcW w:w="5445" w:type="dxa"/>
            <w:tcBorders>
              <w:bottom w:val="nil"/>
            </w:tcBorders>
          </w:tcPr>
          <w:p w:rsidR="00411F20" w:rsidRDefault="00411F20">
            <w:pPr>
              <w:pStyle w:val="ConsPlusNormal"/>
              <w:jc w:val="both"/>
            </w:pPr>
            <w:r>
              <w:t>Расчеты по авансам на приобретение ценных бумаг и иных финансовых вложений</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7</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04" w:history="1">
              <w:r>
                <w:rPr>
                  <w:color w:val="0000FF"/>
                </w:rPr>
                <w:t>Приказом</w:t>
              </w:r>
            </w:hyperlink>
            <w:r>
              <w:t xml:space="preserve"> Минфина России от 31.12.2015 N 228н)</w:t>
            </w:r>
          </w:p>
        </w:tc>
      </w:tr>
      <w:tr w:rsidR="00411F20">
        <w:tblPrEx>
          <w:tblBorders>
            <w:insideH w:val="nil"/>
          </w:tblBorders>
        </w:tblPrEx>
        <w:tc>
          <w:tcPr>
            <w:tcW w:w="5445" w:type="dxa"/>
            <w:tcBorders>
              <w:bottom w:val="nil"/>
            </w:tcBorders>
          </w:tcPr>
          <w:p w:rsidR="00411F20" w:rsidRDefault="00411F20">
            <w:pPr>
              <w:pStyle w:val="ConsPlusNormal"/>
              <w:jc w:val="both"/>
            </w:pPr>
            <w:r>
              <w:t>Расчеты по авансам на приобретение ценных бумаг, кроме акций</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7</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05" w:history="1">
              <w:r>
                <w:rPr>
                  <w:color w:val="0000FF"/>
                </w:rPr>
                <w:t>Приказом</w:t>
              </w:r>
            </w:hyperlink>
            <w:r>
              <w:t xml:space="preserve"> Минфина России от 31.12.2015 N 228н)</w:t>
            </w:r>
          </w:p>
        </w:tc>
      </w:tr>
      <w:tr w:rsidR="00411F20">
        <w:tblPrEx>
          <w:tblBorders>
            <w:insideH w:val="nil"/>
          </w:tblBorders>
        </w:tblPrEx>
        <w:tc>
          <w:tcPr>
            <w:tcW w:w="5445" w:type="dxa"/>
            <w:tcBorders>
              <w:bottom w:val="nil"/>
            </w:tcBorders>
          </w:tcPr>
          <w:p w:rsidR="00411F20" w:rsidRDefault="00411F20">
            <w:pPr>
              <w:pStyle w:val="ConsPlusNormal"/>
            </w:pPr>
            <w:r>
              <w:t>Расчеты по авансам на приобретение акций и по иным формам участия в капитале</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7</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06"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jc w:val="both"/>
            </w:pPr>
            <w:r>
              <w:t>Расчеты по авансам на приобретение иных финансовых активов</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7</w:t>
            </w:r>
          </w:p>
        </w:tc>
        <w:tc>
          <w:tcPr>
            <w:tcW w:w="990" w:type="dxa"/>
            <w:tcBorders>
              <w:bottom w:val="nil"/>
            </w:tcBorders>
          </w:tcPr>
          <w:p w:rsidR="00411F20" w:rsidRDefault="00411F20">
            <w:pPr>
              <w:pStyle w:val="ConsPlusNormal"/>
              <w:jc w:val="center"/>
            </w:pPr>
            <w:r>
              <w:t>5</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07" w:history="1">
              <w:r>
                <w:rPr>
                  <w:color w:val="0000FF"/>
                </w:rPr>
                <w:t>Приказом</w:t>
              </w:r>
            </w:hyperlink>
            <w:r>
              <w:t xml:space="preserve"> Минфина России от 31.12.2015 N 228н)</w:t>
            </w:r>
          </w:p>
        </w:tc>
      </w:tr>
      <w:tr w:rsidR="00411F20">
        <w:tc>
          <w:tcPr>
            <w:tcW w:w="5445" w:type="dxa"/>
          </w:tcPr>
          <w:p w:rsidR="00411F20" w:rsidRDefault="00411F20">
            <w:pPr>
              <w:pStyle w:val="ConsPlusNormal"/>
            </w:pPr>
            <w:r>
              <w:t>Расчеты по авансам по прочим расходам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9</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lastRenderedPageBreak/>
              <w:t>Расчеты по авансам по оплате иных расходов</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6</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08" w:history="1">
              <w:r>
                <w:rPr>
                  <w:color w:val="0000FF"/>
                </w:rPr>
                <w:t>Приказом</w:t>
              </w:r>
            </w:hyperlink>
            <w:r>
              <w:t xml:space="preserve"> Минфина России от 31.03.2018 N 67н)</w:t>
            </w:r>
          </w:p>
        </w:tc>
      </w:tr>
      <w:tr w:rsidR="00411F20">
        <w:tc>
          <w:tcPr>
            <w:tcW w:w="5445" w:type="dxa"/>
          </w:tcPr>
          <w:p w:rsidR="00411F20" w:rsidRDefault="00411F20">
            <w:pPr>
              <w:pStyle w:val="ConsPlusNormal"/>
            </w:pPr>
            <w:bookmarkStart w:id="29" w:name="P3673"/>
            <w:bookmarkEnd w:id="29"/>
            <w:r>
              <w:t>Расчеты по кредитам, займам (ссудам)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7</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предоставленным кредитам, займам (ссудам)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7</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предоставленным займам, ссудам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7</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в рамках целевых иностранных кредитов (заимствований)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7</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предоставленным займам (ссудам) в рамках целевых иностранных кредитов (заимствований)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7</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30" w:name="P3728"/>
            <w:bookmarkEnd w:id="30"/>
            <w:r>
              <w:t>Расчеты с подотчетными лицами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с подотчетными лицами по оплате труда и начислениям на выплаты по оплате труда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с подотчетными лицами по заработной плате</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с подотчетными лицами по прочим выплатам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Расчеты с подотчетными лицами по начислениям на выплаты по оплате труда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с подотчетными лицами по работам, услугам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с подотчетными лицами по оплате услуг связи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с подотчетными лицами по оплате транспортных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 xml:space="preserve">Расчеты с подотчетными лицами по оплате </w:t>
            </w:r>
            <w:r>
              <w:lastRenderedPageBreak/>
              <w:t>коммунальных услуг</w:t>
            </w:r>
          </w:p>
        </w:tc>
        <w:tc>
          <w:tcPr>
            <w:tcW w:w="1815" w:type="dxa"/>
          </w:tcPr>
          <w:p w:rsidR="00411F20" w:rsidRDefault="00411F20">
            <w:pPr>
              <w:pStyle w:val="ConsPlusNormal"/>
              <w:jc w:val="center"/>
            </w:pPr>
            <w:r>
              <w:lastRenderedPageBreak/>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Расчеты с подотчетными лицами по оплате арендной платы за пользование имуществом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с подотчетными лицами по оплате работ, услуг по содержанию имущества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с подотчетными лицами по оплате прочих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6</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Расчеты с подотчетными лицами по оплате страхования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8</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7</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09"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с подотчетными лицами по оплате услуг, работ для целей капитальных вложений</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8</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8</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10"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с подотчетными лицами по оплате арендной платы за пользование земельными участками и другими обособленными природными объектами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8</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9</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11" w:history="1">
              <w:r>
                <w:rPr>
                  <w:color w:val="0000FF"/>
                </w:rPr>
                <w:t>Приказом</w:t>
              </w:r>
            </w:hyperlink>
            <w:r>
              <w:t xml:space="preserve"> Минфина России от 31.03.2018 N 67н)</w:t>
            </w:r>
          </w:p>
        </w:tc>
      </w:tr>
      <w:tr w:rsidR="00411F20">
        <w:tc>
          <w:tcPr>
            <w:tcW w:w="5445" w:type="dxa"/>
          </w:tcPr>
          <w:p w:rsidR="00411F20" w:rsidRDefault="00411F20">
            <w:pPr>
              <w:pStyle w:val="ConsPlusNormal"/>
              <w:jc w:val="both"/>
            </w:pPr>
            <w:r>
              <w:t>Расчеты с подотчетными лицами по поступлению нефинансовых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с подотчетными лицами по приобретению основных средств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с подотчетными лицами по приобретению нематериальных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 xml:space="preserve">Расчеты с подотчетными лицами по приобретению </w:t>
            </w:r>
            <w:r>
              <w:lastRenderedPageBreak/>
              <w:t>материальных запасов</w:t>
            </w:r>
          </w:p>
        </w:tc>
        <w:tc>
          <w:tcPr>
            <w:tcW w:w="1815" w:type="dxa"/>
          </w:tcPr>
          <w:p w:rsidR="00411F20" w:rsidRDefault="00411F20">
            <w:pPr>
              <w:pStyle w:val="ConsPlusNormal"/>
              <w:jc w:val="center"/>
            </w:pPr>
            <w:r>
              <w:lastRenderedPageBreak/>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Расчеты с подотчетными лицами по социальному обеспечению</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с подотчетными лицами по оплате пособий по социальной помощи населению</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с подотчетными лицами по оплате пенсий, пособий, выплачиваемых организациями сектора государственного управления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с подотчетными лицами по прочим расходам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9</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Расчеты с подотчетными лицами по оплате пошлин и сборов</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8</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12"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с подотчетными лицами по оплате штрафов за нарушение условий контрактов (договоров)</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8</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13"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с подотчетными лицами по оплате других экономических санкций</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8</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5</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14"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с подотчетными лицами по оплате иных расходов</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8</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15"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jc w:val="both"/>
            </w:pPr>
            <w:bookmarkStart w:id="31" w:name="P4032"/>
            <w:bookmarkEnd w:id="31"/>
            <w:r>
              <w:t>Расчеты по ущербу и иным доходам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9</w:t>
            </w:r>
          </w:p>
        </w:tc>
        <w:tc>
          <w:tcPr>
            <w:tcW w:w="115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16" w:history="1">
              <w:r>
                <w:rPr>
                  <w:color w:val="0000FF"/>
                </w:rPr>
                <w:t>Приказа</w:t>
              </w:r>
            </w:hyperlink>
            <w:r>
              <w:t xml:space="preserve"> Минфина России от 31.12.2015 N 228н)</w:t>
            </w:r>
          </w:p>
        </w:tc>
      </w:tr>
      <w:tr w:rsidR="00411F20">
        <w:tblPrEx>
          <w:tblBorders>
            <w:insideH w:val="nil"/>
          </w:tblBorders>
        </w:tblPrEx>
        <w:tc>
          <w:tcPr>
            <w:tcW w:w="5445" w:type="dxa"/>
            <w:tcBorders>
              <w:bottom w:val="nil"/>
            </w:tcBorders>
          </w:tcPr>
          <w:p w:rsidR="00411F20" w:rsidRDefault="00411F20">
            <w:pPr>
              <w:pStyle w:val="ConsPlusNormal"/>
              <w:jc w:val="both"/>
            </w:pPr>
            <w:r>
              <w:lastRenderedPageBreak/>
              <w:t>Расчеты по компенсации затрат</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9</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17" w:history="1">
              <w:r>
                <w:rPr>
                  <w:color w:val="0000FF"/>
                </w:rPr>
                <w:t>Приказом</w:t>
              </w:r>
            </w:hyperlink>
            <w:r>
              <w:t xml:space="preserve"> Минфина России от 31.12.2015 N 228н)</w:t>
            </w:r>
          </w:p>
        </w:tc>
      </w:tr>
      <w:tr w:rsidR="00411F20">
        <w:tblPrEx>
          <w:tblBorders>
            <w:insideH w:val="nil"/>
          </w:tblBorders>
        </w:tblPrEx>
        <w:tc>
          <w:tcPr>
            <w:tcW w:w="5445" w:type="dxa"/>
            <w:tcBorders>
              <w:bottom w:val="nil"/>
            </w:tcBorders>
          </w:tcPr>
          <w:p w:rsidR="00411F20" w:rsidRDefault="00411F20">
            <w:pPr>
              <w:pStyle w:val="ConsPlusNormal"/>
              <w:jc w:val="both"/>
            </w:pPr>
            <w:r>
              <w:t>Расчеты по доходам от компенсации затрат</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9</w:t>
            </w:r>
          </w:p>
        </w:tc>
        <w:tc>
          <w:tcPr>
            <w:tcW w:w="115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18"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штрафам, пеням, неустойкам, возмещениям ущерба</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9</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19"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доходам от штрафных санкций за нарушение условий контрактов (договоров)</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9</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20"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доходам от страховых возмещений</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9</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21"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доходам от возмещения ущерба имуществу (за исключением страховых возмещений)</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9</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22"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доходам от прочих сумм принудительного изъятия</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9</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5</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23" w:history="1">
              <w:r>
                <w:rPr>
                  <w:color w:val="0000FF"/>
                </w:rPr>
                <w:t>Приказом</w:t>
              </w:r>
            </w:hyperlink>
            <w:r>
              <w:t xml:space="preserve"> Минфина России от 31.03.2018 N 67н)</w:t>
            </w:r>
          </w:p>
        </w:tc>
      </w:tr>
      <w:tr w:rsidR="00411F20">
        <w:tc>
          <w:tcPr>
            <w:tcW w:w="5445" w:type="dxa"/>
          </w:tcPr>
          <w:p w:rsidR="00411F20" w:rsidRDefault="00411F20">
            <w:pPr>
              <w:pStyle w:val="ConsPlusNormal"/>
            </w:pPr>
            <w:r>
              <w:t>Расчеты по ущербу нефинансовым активам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ущербу основным средствам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ущербу нематериальным активам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Расчеты по ущербу непроизведенным активам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ущербу материальных запасов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Расчеты по иным доходам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9</w:t>
            </w:r>
          </w:p>
        </w:tc>
        <w:tc>
          <w:tcPr>
            <w:tcW w:w="1155" w:type="dxa"/>
            <w:tcBorders>
              <w:bottom w:val="nil"/>
            </w:tcBorders>
          </w:tcPr>
          <w:p w:rsidR="00411F20" w:rsidRDefault="00411F20">
            <w:pPr>
              <w:pStyle w:val="ConsPlusNormal"/>
              <w:jc w:val="center"/>
            </w:pPr>
            <w:r>
              <w:t>8</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24" w:history="1">
              <w:r>
                <w:rPr>
                  <w:color w:val="0000FF"/>
                </w:rPr>
                <w:t>Приказа</w:t>
              </w:r>
            </w:hyperlink>
            <w:r>
              <w:t xml:space="preserve"> Минфина России от 31.12.2015 N 228н)</w:t>
            </w:r>
          </w:p>
        </w:tc>
      </w:tr>
      <w:tr w:rsidR="00411F20">
        <w:tc>
          <w:tcPr>
            <w:tcW w:w="5445" w:type="dxa"/>
          </w:tcPr>
          <w:p w:rsidR="00411F20" w:rsidRDefault="00411F20">
            <w:pPr>
              <w:pStyle w:val="ConsPlusNormal"/>
            </w:pPr>
            <w:r>
              <w:t>Расчеты по недостачам денежных средств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недостачам иных финансовых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9</w:t>
            </w:r>
          </w:p>
        </w:tc>
        <w:tc>
          <w:tcPr>
            <w:tcW w:w="1155" w:type="dxa"/>
          </w:tcPr>
          <w:p w:rsidR="00411F20" w:rsidRDefault="00411F20">
            <w:pPr>
              <w:pStyle w:val="ConsPlusNormal"/>
              <w:jc w:val="center"/>
            </w:pPr>
            <w:r>
              <w:t>8</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jc w:val="both"/>
            </w:pPr>
            <w:r>
              <w:t>Расчеты по иным доходам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9</w:t>
            </w:r>
          </w:p>
        </w:tc>
        <w:tc>
          <w:tcPr>
            <w:tcW w:w="1155" w:type="dxa"/>
            <w:tcBorders>
              <w:bottom w:val="nil"/>
            </w:tcBorders>
          </w:tcPr>
          <w:p w:rsidR="00411F20" w:rsidRDefault="00411F20">
            <w:pPr>
              <w:pStyle w:val="ConsPlusNormal"/>
              <w:jc w:val="center"/>
            </w:pPr>
            <w:r>
              <w:t>8</w:t>
            </w:r>
          </w:p>
        </w:tc>
        <w:tc>
          <w:tcPr>
            <w:tcW w:w="990" w:type="dxa"/>
            <w:tcBorders>
              <w:bottom w:val="nil"/>
            </w:tcBorders>
          </w:tcPr>
          <w:p w:rsidR="00411F20" w:rsidRDefault="00411F20">
            <w:pPr>
              <w:pStyle w:val="ConsPlusNormal"/>
              <w:jc w:val="center"/>
            </w:pPr>
            <w:r>
              <w:t>9</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25"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bookmarkStart w:id="32" w:name="P4229"/>
            <w:bookmarkEnd w:id="32"/>
            <w:r>
              <w:t>Прочие расчеты с дебиторами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1</w:t>
            </w:r>
          </w:p>
        </w:tc>
        <w:tc>
          <w:tcPr>
            <w:tcW w:w="660" w:type="dxa"/>
          </w:tcPr>
          <w:p w:rsidR="00411F20" w:rsidRDefault="00411F20">
            <w:pPr>
              <w:pStyle w:val="ConsPlusNormal"/>
              <w:jc w:val="center"/>
            </w:pPr>
            <w:r>
              <w:t>0</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15015" w:type="dxa"/>
            <w:gridSpan w:val="11"/>
            <w:tcBorders>
              <w:bottom w:val="nil"/>
            </w:tcBorders>
          </w:tcPr>
          <w:p w:rsidR="00411F20" w:rsidRDefault="00411F20">
            <w:pPr>
              <w:pStyle w:val="ConsPlusNormal"/>
              <w:jc w:val="both"/>
            </w:pPr>
            <w:bookmarkStart w:id="33" w:name="P4240"/>
            <w:bookmarkEnd w:id="33"/>
            <w:r>
              <w:t xml:space="preserve">Позиция исключена. - </w:t>
            </w:r>
            <w:hyperlink r:id="rId226" w:history="1">
              <w:r>
                <w:rPr>
                  <w:color w:val="0000FF"/>
                </w:rPr>
                <w:t>Приказ</w:t>
              </w:r>
            </w:hyperlink>
            <w:r>
              <w:t xml:space="preserve"> Минфина России от 31.12.2015 N 228н</w:t>
            </w:r>
          </w:p>
        </w:tc>
      </w:tr>
      <w:tr w:rsidR="00411F20">
        <w:tc>
          <w:tcPr>
            <w:tcW w:w="5445" w:type="dxa"/>
          </w:tcPr>
          <w:p w:rsidR="00411F20" w:rsidRDefault="00411F20">
            <w:pPr>
              <w:pStyle w:val="ConsPlusNormal"/>
            </w:pPr>
            <w:bookmarkStart w:id="34" w:name="P4241"/>
            <w:bookmarkEnd w:id="34"/>
            <w:r>
              <w:t>Расчеты с финансовым органом по наличным денежным средствам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1</w:t>
            </w:r>
          </w:p>
        </w:tc>
        <w:tc>
          <w:tcPr>
            <w:tcW w:w="660" w:type="dxa"/>
          </w:tcPr>
          <w:p w:rsidR="00411F20" w:rsidRDefault="00411F20">
            <w:pPr>
              <w:pStyle w:val="ConsPlusNormal"/>
              <w:jc w:val="center"/>
            </w:pPr>
            <w:r>
              <w:t>0</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с прочими дебиторами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1</w:t>
            </w:r>
          </w:p>
        </w:tc>
        <w:tc>
          <w:tcPr>
            <w:tcW w:w="660" w:type="dxa"/>
          </w:tcPr>
          <w:p w:rsidR="00411F20" w:rsidRDefault="00411F20">
            <w:pPr>
              <w:pStyle w:val="ConsPlusNormal"/>
              <w:jc w:val="center"/>
            </w:pPr>
            <w:r>
              <w:t>0</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35" w:name="P4263"/>
            <w:bookmarkEnd w:id="35"/>
            <w:r>
              <w:t>Расчеты с учредителем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1</w:t>
            </w:r>
          </w:p>
        </w:tc>
        <w:tc>
          <w:tcPr>
            <w:tcW w:w="660" w:type="dxa"/>
          </w:tcPr>
          <w:p w:rsidR="00411F20" w:rsidRDefault="00411F20">
            <w:pPr>
              <w:pStyle w:val="ConsPlusNormal"/>
              <w:jc w:val="center"/>
            </w:pPr>
            <w:r>
              <w:t>0</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6</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jc w:val="both"/>
            </w:pPr>
            <w:r>
              <w:t>Расчеты по налоговым вычетам по НДС</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0</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27" w:history="1">
              <w:r>
                <w:rPr>
                  <w:color w:val="0000FF"/>
                </w:rPr>
                <w:t>Приказом</w:t>
              </w:r>
            </w:hyperlink>
            <w:r>
              <w:t xml:space="preserve"> Минфина России от 31.12.2015 N 228н)</w:t>
            </w:r>
          </w:p>
        </w:tc>
      </w:tr>
      <w:tr w:rsidR="00411F20">
        <w:tblPrEx>
          <w:tblBorders>
            <w:insideH w:val="nil"/>
          </w:tblBorders>
        </w:tblPrEx>
        <w:tc>
          <w:tcPr>
            <w:tcW w:w="5445" w:type="dxa"/>
            <w:tcBorders>
              <w:bottom w:val="nil"/>
            </w:tcBorders>
          </w:tcPr>
          <w:p w:rsidR="00411F20" w:rsidRDefault="00411F20">
            <w:pPr>
              <w:pStyle w:val="ConsPlusNormal"/>
              <w:jc w:val="both"/>
            </w:pPr>
            <w:r>
              <w:t>Расчеты по НДС по авансам полученным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0</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28" w:history="1">
              <w:r>
                <w:rPr>
                  <w:color w:val="0000FF"/>
                </w:rPr>
                <w:t>Приказом</w:t>
              </w:r>
            </w:hyperlink>
            <w:r>
              <w:t xml:space="preserve"> Минфина России от 31.12.2015 N 228н)</w:t>
            </w:r>
          </w:p>
        </w:tc>
      </w:tr>
      <w:tr w:rsidR="00411F20">
        <w:tblPrEx>
          <w:tblBorders>
            <w:insideH w:val="nil"/>
          </w:tblBorders>
        </w:tblPrEx>
        <w:tc>
          <w:tcPr>
            <w:tcW w:w="5445" w:type="dxa"/>
            <w:tcBorders>
              <w:bottom w:val="nil"/>
            </w:tcBorders>
          </w:tcPr>
          <w:p w:rsidR="00411F20" w:rsidRDefault="00411F20">
            <w:pPr>
              <w:pStyle w:val="ConsPlusNormal"/>
              <w:jc w:val="both"/>
            </w:pPr>
            <w:r>
              <w:t>Расчеты по НДС по приобретенным материальным ценностям, работам, услугам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0</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lastRenderedPageBreak/>
              <w:t xml:space="preserve">(введено </w:t>
            </w:r>
            <w:hyperlink r:id="rId229" w:history="1">
              <w:r>
                <w:rPr>
                  <w:color w:val="0000FF"/>
                </w:rPr>
                <w:t>Приказом</w:t>
              </w:r>
            </w:hyperlink>
            <w:r>
              <w:t xml:space="preserve"> Минфина России от 31.12.2015 N 228н)</w:t>
            </w:r>
          </w:p>
        </w:tc>
      </w:tr>
      <w:tr w:rsidR="00411F20">
        <w:tblPrEx>
          <w:tblBorders>
            <w:insideH w:val="nil"/>
          </w:tblBorders>
        </w:tblPrEx>
        <w:tc>
          <w:tcPr>
            <w:tcW w:w="5445" w:type="dxa"/>
            <w:tcBorders>
              <w:bottom w:val="nil"/>
            </w:tcBorders>
          </w:tcPr>
          <w:p w:rsidR="00411F20" w:rsidRDefault="00411F20">
            <w:pPr>
              <w:pStyle w:val="ConsPlusNormal"/>
            </w:pPr>
            <w:r>
              <w:t>Расчеты по НДС по авансам уплаченным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2</w:t>
            </w:r>
          </w:p>
        </w:tc>
        <w:tc>
          <w:tcPr>
            <w:tcW w:w="495" w:type="dxa"/>
            <w:tcBorders>
              <w:bottom w:val="nil"/>
            </w:tcBorders>
          </w:tcPr>
          <w:p w:rsidR="00411F20" w:rsidRDefault="00411F20">
            <w:pPr>
              <w:pStyle w:val="ConsPlusNormal"/>
              <w:jc w:val="center"/>
            </w:pPr>
            <w:r>
              <w:t>1</w:t>
            </w:r>
          </w:p>
        </w:tc>
        <w:tc>
          <w:tcPr>
            <w:tcW w:w="660" w:type="dxa"/>
            <w:tcBorders>
              <w:bottom w:val="nil"/>
            </w:tcBorders>
          </w:tcPr>
          <w:p w:rsidR="00411F20" w:rsidRDefault="00411F20">
            <w:pPr>
              <w:pStyle w:val="ConsPlusNormal"/>
              <w:jc w:val="center"/>
            </w:pPr>
            <w:r>
              <w:t>0</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30" w:history="1">
              <w:r>
                <w:rPr>
                  <w:color w:val="0000FF"/>
                </w:rPr>
                <w:t>Приказом</w:t>
              </w:r>
            </w:hyperlink>
            <w:r>
              <w:t xml:space="preserve"> Минфина России от 16.11.2016 N 209н)</w:t>
            </w:r>
          </w:p>
        </w:tc>
      </w:tr>
      <w:tr w:rsidR="00411F20">
        <w:tc>
          <w:tcPr>
            <w:tcW w:w="5445" w:type="dxa"/>
          </w:tcPr>
          <w:p w:rsidR="00411F20" w:rsidRDefault="00411F20">
            <w:pPr>
              <w:pStyle w:val="ConsPlusNormal"/>
            </w:pPr>
            <w:bookmarkStart w:id="36" w:name="P4322"/>
            <w:bookmarkEnd w:id="36"/>
            <w:r>
              <w:t>Вложения в финансовые активы</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1</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Вложения в ценные бумаги, кроме акций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1</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Вложения в облигации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1</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Вложения в векселя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1</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Вложения в иные ценные бумаги, кроме акций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1</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Вложения в акции и иные формы участия в капитале</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1</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Вложения в акции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1</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Вложения в иные формы участия в капитале</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1</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Вложения в иные финансовые активы</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1</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15015" w:type="dxa"/>
            <w:gridSpan w:val="11"/>
            <w:tcBorders>
              <w:bottom w:val="nil"/>
            </w:tcBorders>
          </w:tcPr>
          <w:p w:rsidR="00411F20" w:rsidRDefault="00411F20">
            <w:pPr>
              <w:pStyle w:val="ConsPlusNormal"/>
              <w:jc w:val="both"/>
            </w:pPr>
            <w:r>
              <w:t xml:space="preserve">Позиция исключена. - </w:t>
            </w:r>
            <w:hyperlink r:id="rId231" w:history="1">
              <w:r>
                <w:rPr>
                  <w:color w:val="0000FF"/>
                </w:rPr>
                <w:t>Приказ</w:t>
              </w:r>
            </w:hyperlink>
            <w:r>
              <w:t xml:space="preserve"> Минфина России от 19.12.2017 N 238н</w:t>
            </w:r>
          </w:p>
        </w:tc>
      </w:tr>
      <w:tr w:rsidR="00411F20">
        <w:tc>
          <w:tcPr>
            <w:tcW w:w="5445" w:type="dxa"/>
          </w:tcPr>
          <w:p w:rsidR="00411F20" w:rsidRDefault="00411F20">
            <w:pPr>
              <w:pStyle w:val="ConsPlusNormal"/>
            </w:pPr>
            <w:r>
              <w:t>Вложения в международные организации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1</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Вложения в прочие финансовые активы</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2</w:t>
            </w:r>
          </w:p>
        </w:tc>
        <w:tc>
          <w:tcPr>
            <w:tcW w:w="495" w:type="dxa"/>
          </w:tcPr>
          <w:p w:rsidR="00411F20" w:rsidRDefault="00411F20">
            <w:pPr>
              <w:pStyle w:val="ConsPlusNormal"/>
              <w:jc w:val="center"/>
            </w:pPr>
            <w:r>
              <w:t>1</w:t>
            </w:r>
          </w:p>
        </w:tc>
        <w:tc>
          <w:tcPr>
            <w:tcW w:w="660" w:type="dxa"/>
          </w:tcPr>
          <w:p w:rsidR="00411F20" w:rsidRDefault="00411F20">
            <w:pPr>
              <w:pStyle w:val="ConsPlusNormal"/>
              <w:jc w:val="center"/>
            </w:pPr>
            <w:r>
              <w:t>5</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outlineLvl w:val="2"/>
            </w:pPr>
            <w:bookmarkStart w:id="37" w:name="P4444"/>
            <w:bookmarkEnd w:id="37"/>
            <w:r>
              <w:t>РАЗДЕЛ 3.</w:t>
            </w:r>
          </w:p>
          <w:p w:rsidR="00411F20" w:rsidRDefault="00411F20">
            <w:pPr>
              <w:pStyle w:val="ConsPlusNormal"/>
            </w:pPr>
            <w:r>
              <w:t>ОБЯЗАТЕЛЬСТВА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0</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38" w:name="P4456"/>
            <w:bookmarkEnd w:id="38"/>
            <w:r>
              <w:t>Расчеты с кредиторами по долговым обязательствам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долговым обязательствам в рублях</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Расчеты с кредиторами по государственным (муниципальным) ценным бумагам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заимствованиям, не являющимся государственным (муниципальным) долгом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долговым обязательствам по целевым иностранным кредитам (заимствованиям)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заимствованиям, не являющимся государственным (муниципальным) долгом, в рамках целевых иностранных кредитов (заимствований)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долговым обязательствам в иностранной валюте</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4</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заимствованиям в иностранной валюте, не являющимся государственным (муниципальным) долгом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4</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39" w:name="P4544"/>
            <w:bookmarkEnd w:id="39"/>
            <w:r>
              <w:t>Расчеты по принятым обязательствам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оплате труда и начислениям на выплаты по оплате труда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заработной плате</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прочим выплатам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начислениям на выплаты по оплате труда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работам, услугам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услугам связи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транспортным услугам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Расчеты по коммунальным услугам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арендной плате за пользование имуществом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работам, услугам по содержанию имущества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прочим работам, услугам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6</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Расчеты по страхованию</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2</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7</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32"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услугам, работам для целей капитальных вложений</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2</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8</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33"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арендной плате за пользование земельными участками и другими обособленными природными объектами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2</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9</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34" w:history="1">
              <w:r>
                <w:rPr>
                  <w:color w:val="0000FF"/>
                </w:rPr>
                <w:t>Приказом</w:t>
              </w:r>
            </w:hyperlink>
            <w:r>
              <w:t xml:space="preserve"> Минфина России от 31.03.2018 N 67н)</w:t>
            </w:r>
          </w:p>
        </w:tc>
      </w:tr>
      <w:tr w:rsidR="00411F20">
        <w:tc>
          <w:tcPr>
            <w:tcW w:w="5445" w:type="dxa"/>
          </w:tcPr>
          <w:p w:rsidR="00411F20" w:rsidRDefault="00411F20">
            <w:pPr>
              <w:pStyle w:val="ConsPlusNormal"/>
            </w:pPr>
            <w:r>
              <w:t>Расчеты по поступлению нефинансовых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приобретению основных средств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приобретению нематериальных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приобретению непроизведенных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приобретению материальных запасов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безвозмездным перечислениям организациям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4</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Расчеты по безвозмездным перечислениям государственным и муниципальным организациям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4</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безвозмездным перечислениям организациям, за исключением государственных и муниципальных организаций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4</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безвозмездным перечислениям бюджетам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перечислениям наднациональным организациям и правительствам иностранных государств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перечислениям международным организациям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социальному обеспечению</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пособиям по социальной помощи населению</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пенсиям, пособиям, выплачиваемым организациями сектора государственного управления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6</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приобретению ценных бумаг и по иным финансовым вложениям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приобретению ценных бумаг, кроме акций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приобретению акций и по иным формам участия в капитале</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приобретению иных финансовых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7</w:t>
            </w:r>
          </w:p>
        </w:tc>
        <w:tc>
          <w:tcPr>
            <w:tcW w:w="990"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прочим расходам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9</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lastRenderedPageBreak/>
              <w:t>Расчеты по штрафам за нарушение условий контрактов (договоров)</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2</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35"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другим экономическим санкциям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2</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5</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36"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Расчеты по иным расходам</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2</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37"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bookmarkStart w:id="40" w:name="P4957"/>
            <w:bookmarkEnd w:id="40"/>
            <w:r>
              <w:t>Расчеты по платежам в бюджеты</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налогу на доходы физических лиц</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страховым взносам на обязательное социальное страхование на случай временной нетрудоспособности и в связи с материнством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налогу на прибыль организаций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налогу на добавленную стоимость</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прочим платежам в бюджет</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6</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страховым взносам на обязательное медицинское страхование в Федеральный ФОМС</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7</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страховым взносам на обязательное медицинское страхование в территориальный ФОМС</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8</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Расчеты по дополнительным страховым взносам на пенсионное страхование</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9</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страховым взносам на обязательное пенсионное страхование на выплату страховой части трудовой пенсии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страховым взносам на обязательное пенсионное страхование на выплату накопительной части трудовой пенсии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налогу на имущество организаций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Расчеты по земельному налогу</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3</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41" w:name="P5111"/>
            <w:bookmarkEnd w:id="41"/>
            <w:r>
              <w:t>Прочие расчеты с кредиторами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42" w:name="P5122"/>
            <w:bookmarkEnd w:id="42"/>
            <w:r>
              <w:t>Расчеты по средствам, полученным во временное распоряжение</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43" w:name="P5133"/>
            <w:bookmarkEnd w:id="43"/>
            <w:r>
              <w:t>Расчеты с депонентами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bookmarkStart w:id="44" w:name="P5144"/>
            <w:bookmarkEnd w:id="44"/>
            <w:r>
              <w:t>Расчеты по удержаниям из выплат по оплате труда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bookmarkStart w:id="45" w:name="P5155"/>
            <w:bookmarkEnd w:id="45"/>
            <w:r>
              <w:t xml:space="preserve">Внутриведомственные расчеты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38"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Внутриведомственные расчеты по доходам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39"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Внутриведомственные расчеты по доходам от собственности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40"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lastRenderedPageBreak/>
              <w:t xml:space="preserve">Внутриведомственные расчеты по доходам от оказания платных услуг (работ)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41"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Внутриведомственные расчеты по суммам штрафов, пеней, неустоек, возмещений ущерба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42"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Внутриведомственные расчеты по чрезвычайным доходам от операций с активами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1</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3</w:t>
            </w:r>
          </w:p>
        </w:tc>
      </w:tr>
      <w:tr w:rsidR="00411F20">
        <w:tblPrEx>
          <w:tblBorders>
            <w:insideH w:val="nil"/>
          </w:tblBorders>
        </w:tblPrEx>
        <w:tc>
          <w:tcPr>
            <w:tcW w:w="5445" w:type="dxa"/>
            <w:tcBorders>
              <w:bottom w:val="nil"/>
            </w:tcBorders>
          </w:tcPr>
          <w:p w:rsidR="00411F20" w:rsidRDefault="00411F20">
            <w:pPr>
              <w:pStyle w:val="ConsPlusNormal"/>
            </w:pPr>
            <w:r>
              <w:t xml:space="preserve">Внутриведомственные расчеты по прочим доходам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8</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43"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Внутриведомственные расчеты по расходам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оплате труда и начислениям на выплаты по оплате труда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заработной плате</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Внутриведомственные расчеты по прочим выплатам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Внутриведомственные расчеты по начислениям на выплаты по оплате труда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3</w:t>
            </w:r>
          </w:p>
        </w:tc>
      </w:tr>
      <w:tr w:rsidR="00411F20">
        <w:tc>
          <w:tcPr>
            <w:tcW w:w="5445" w:type="dxa"/>
          </w:tcPr>
          <w:p w:rsidR="00411F20" w:rsidRDefault="00411F20">
            <w:pPr>
              <w:pStyle w:val="ConsPlusNormal"/>
            </w:pPr>
            <w:r>
              <w:t>Внутриведомственные расчеты по оплате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услугам связи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Внутриведомственные расчеты по транспортным услугам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 xml:space="preserve">Внутриведомственные расчеты по коммунальным </w:t>
            </w:r>
            <w:r>
              <w:lastRenderedPageBreak/>
              <w:t>услугам</w:t>
            </w:r>
          </w:p>
        </w:tc>
        <w:tc>
          <w:tcPr>
            <w:tcW w:w="1815" w:type="dxa"/>
          </w:tcPr>
          <w:p w:rsidR="00411F20" w:rsidRDefault="00411F20">
            <w:pPr>
              <w:pStyle w:val="ConsPlusNormal"/>
              <w:jc w:val="center"/>
            </w:pPr>
            <w:r>
              <w:lastRenderedPageBreak/>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3</w:t>
            </w:r>
          </w:p>
        </w:tc>
      </w:tr>
      <w:tr w:rsidR="00411F20">
        <w:tc>
          <w:tcPr>
            <w:tcW w:w="5445" w:type="dxa"/>
          </w:tcPr>
          <w:p w:rsidR="00411F20" w:rsidRDefault="00411F20">
            <w:pPr>
              <w:pStyle w:val="ConsPlusNormal"/>
            </w:pPr>
            <w:r>
              <w:lastRenderedPageBreak/>
              <w:t>Внутриведомственные расчеты по арендной плате за пользование имуществом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4</w:t>
            </w:r>
          </w:p>
        </w:tc>
      </w:tr>
      <w:tr w:rsidR="00411F20">
        <w:tc>
          <w:tcPr>
            <w:tcW w:w="5445" w:type="dxa"/>
          </w:tcPr>
          <w:p w:rsidR="00411F20" w:rsidRDefault="00411F20">
            <w:pPr>
              <w:pStyle w:val="ConsPlusNormal"/>
            </w:pPr>
            <w:r>
              <w:t>Внутриведомственные расчеты по работам, услугам по содержанию имущества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5</w:t>
            </w:r>
          </w:p>
        </w:tc>
      </w:tr>
      <w:tr w:rsidR="00411F20">
        <w:tc>
          <w:tcPr>
            <w:tcW w:w="5445" w:type="dxa"/>
          </w:tcPr>
          <w:p w:rsidR="00411F20" w:rsidRDefault="00411F20">
            <w:pPr>
              <w:pStyle w:val="ConsPlusNormal"/>
            </w:pPr>
            <w:r>
              <w:t>Внутриведомственные расчеты по прочим работам, услугам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6</w:t>
            </w:r>
          </w:p>
        </w:tc>
      </w:tr>
      <w:tr w:rsidR="00411F20">
        <w:tc>
          <w:tcPr>
            <w:tcW w:w="5445" w:type="dxa"/>
          </w:tcPr>
          <w:p w:rsidR="00411F20" w:rsidRDefault="00411F20">
            <w:pPr>
              <w:pStyle w:val="ConsPlusNormal"/>
            </w:pPr>
            <w:r>
              <w:t>Внутриведомственные расчеты по обслуживанию долговых обязательств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3</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обслуживанию долговых обязательств перед резидентами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3</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Внутриведомственные расчеты по обслуживанию долговых обязательств перед нерезидентами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3</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Внутриведомственные расчеты по безвозмездным перечислениям организациям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4</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безвозмездным перечислениям государственным и муниципальным организациям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4</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Внутриведомственные расчеты по безвозмездным перечислениям, за исключением государственных и муниципальных организаций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4</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Внутриведомственные расчеты по безвозмездным перечислениям бюджетам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5</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 xml:space="preserve">Внутриведомственные расчеты по перечислениям наднациональным организациям и правительствам </w:t>
            </w:r>
            <w:r>
              <w:lastRenderedPageBreak/>
              <w:t>иностранных государств</w:t>
            </w:r>
          </w:p>
        </w:tc>
        <w:tc>
          <w:tcPr>
            <w:tcW w:w="1815" w:type="dxa"/>
          </w:tcPr>
          <w:p w:rsidR="00411F20" w:rsidRDefault="00411F20">
            <w:pPr>
              <w:pStyle w:val="ConsPlusNormal"/>
              <w:jc w:val="center"/>
            </w:pPr>
            <w:r>
              <w:lastRenderedPageBreak/>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5</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lastRenderedPageBreak/>
              <w:t>Внутриведомственные расчеты по перечислениям международным организациям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5</w:t>
            </w:r>
          </w:p>
        </w:tc>
        <w:tc>
          <w:tcPr>
            <w:tcW w:w="990" w:type="dxa"/>
          </w:tcPr>
          <w:p w:rsidR="00411F20" w:rsidRDefault="00411F20">
            <w:pPr>
              <w:pStyle w:val="ConsPlusNormal"/>
              <w:jc w:val="center"/>
            </w:pPr>
            <w:r>
              <w:t>3</w:t>
            </w:r>
          </w:p>
        </w:tc>
      </w:tr>
      <w:tr w:rsidR="00411F20">
        <w:tc>
          <w:tcPr>
            <w:tcW w:w="5445" w:type="dxa"/>
          </w:tcPr>
          <w:p w:rsidR="00411F20" w:rsidRDefault="00411F20">
            <w:pPr>
              <w:pStyle w:val="ConsPlusNormal"/>
            </w:pPr>
            <w:r>
              <w:t>Внутриведомственные расчеты по социальному обеспечению</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6</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пособиям по социальной помощи населению</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6</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Внутриведомственные расчеты по пенсиям, пособиям, выплачиваемым организациями сектора государственного управления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6</w:t>
            </w:r>
          </w:p>
        </w:tc>
        <w:tc>
          <w:tcPr>
            <w:tcW w:w="990" w:type="dxa"/>
          </w:tcPr>
          <w:p w:rsidR="00411F20" w:rsidRDefault="00411F20">
            <w:pPr>
              <w:pStyle w:val="ConsPlusNormal"/>
              <w:jc w:val="center"/>
            </w:pPr>
            <w:r>
              <w:t>3</w:t>
            </w:r>
          </w:p>
        </w:tc>
      </w:tr>
      <w:tr w:rsidR="00411F20">
        <w:tc>
          <w:tcPr>
            <w:tcW w:w="5445" w:type="dxa"/>
          </w:tcPr>
          <w:p w:rsidR="00411F20" w:rsidRDefault="00411F20">
            <w:pPr>
              <w:pStyle w:val="ConsPlusNormal"/>
            </w:pPr>
            <w:r>
              <w:t>Внутриведомственные расчеты по расходам от операций с активами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чрезвычайным расходам по операциям с активами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3</w:t>
            </w:r>
          </w:p>
        </w:tc>
      </w:tr>
      <w:tr w:rsidR="00411F20">
        <w:tblPrEx>
          <w:tblBorders>
            <w:insideH w:val="nil"/>
          </w:tblBorders>
        </w:tblPrEx>
        <w:tc>
          <w:tcPr>
            <w:tcW w:w="5445" w:type="dxa"/>
            <w:tcBorders>
              <w:bottom w:val="nil"/>
            </w:tcBorders>
          </w:tcPr>
          <w:p w:rsidR="00411F20" w:rsidRDefault="00411F20">
            <w:pPr>
              <w:pStyle w:val="ConsPlusNormal"/>
            </w:pPr>
            <w:r>
              <w:t xml:space="preserve">Внутриведомственные расчеты по прочим расходам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44"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Внутриведомственные расчеты по приобретению нефинансовых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3</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приобретению основных средств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3</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приобретению нематериальных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3</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 xml:space="preserve">Внутриведомственные расчеты по приобретению </w:t>
            </w:r>
            <w:r>
              <w:lastRenderedPageBreak/>
              <w:t>непроизведенных активов</w:t>
            </w:r>
          </w:p>
        </w:tc>
        <w:tc>
          <w:tcPr>
            <w:tcW w:w="1815" w:type="dxa"/>
          </w:tcPr>
          <w:p w:rsidR="00411F20" w:rsidRDefault="00411F20">
            <w:pPr>
              <w:pStyle w:val="ConsPlusNormal"/>
              <w:jc w:val="center"/>
            </w:pPr>
            <w:r>
              <w:lastRenderedPageBreak/>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3</w:t>
            </w:r>
          </w:p>
        </w:tc>
        <w:tc>
          <w:tcPr>
            <w:tcW w:w="825" w:type="dxa"/>
          </w:tcPr>
          <w:p w:rsidR="00411F20" w:rsidRDefault="00411F20">
            <w:pPr>
              <w:pStyle w:val="ConsPlusNormal"/>
              <w:jc w:val="center"/>
            </w:pPr>
            <w:r>
              <w:t>3</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Внутриведомственные расчеты по приобретению материальных запасов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3</w:t>
            </w:r>
          </w:p>
        </w:tc>
        <w:tc>
          <w:tcPr>
            <w:tcW w:w="825" w:type="dxa"/>
          </w:tcPr>
          <w:p w:rsidR="00411F20" w:rsidRDefault="00411F20">
            <w:pPr>
              <w:pStyle w:val="ConsPlusNormal"/>
              <w:jc w:val="center"/>
            </w:pPr>
            <w:r>
              <w:t>4</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Внутриведомственные расчеты по увеличению прав пользования активами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3</w:t>
            </w:r>
          </w:p>
        </w:tc>
        <w:tc>
          <w:tcPr>
            <w:tcW w:w="825" w:type="dxa"/>
            <w:tcBorders>
              <w:bottom w:val="nil"/>
            </w:tcBorders>
          </w:tcPr>
          <w:p w:rsidR="00411F20" w:rsidRDefault="00411F20">
            <w:pPr>
              <w:pStyle w:val="ConsPlusNormal"/>
              <w:jc w:val="center"/>
            </w:pPr>
            <w:r>
              <w:t>5</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45" w:history="1">
              <w:r>
                <w:rPr>
                  <w:color w:val="0000FF"/>
                </w:rPr>
                <w:t>Приказом</w:t>
              </w:r>
            </w:hyperlink>
            <w:r>
              <w:t xml:space="preserve"> Минфина России от 31.03.2018 N 67н)</w:t>
            </w:r>
          </w:p>
        </w:tc>
      </w:tr>
      <w:tr w:rsidR="00411F20">
        <w:tc>
          <w:tcPr>
            <w:tcW w:w="5445" w:type="dxa"/>
          </w:tcPr>
          <w:p w:rsidR="00411F20" w:rsidRDefault="00411F20">
            <w:pPr>
              <w:pStyle w:val="ConsPlusNormal"/>
            </w:pPr>
            <w:r>
              <w:t>Внутриведомственные расчеты по доходам от выбытий нефинансовых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4</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доходам от выбытия основных средств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4</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доходам от выбытия нематериальных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4</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доходам от выбытия непроизведенных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4</w:t>
            </w:r>
          </w:p>
        </w:tc>
        <w:tc>
          <w:tcPr>
            <w:tcW w:w="825" w:type="dxa"/>
          </w:tcPr>
          <w:p w:rsidR="00411F20" w:rsidRDefault="00411F20">
            <w:pPr>
              <w:pStyle w:val="ConsPlusNormal"/>
              <w:jc w:val="center"/>
            </w:pPr>
            <w:r>
              <w:t>3</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доходам от выбытия материальных запасов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4</w:t>
            </w:r>
          </w:p>
        </w:tc>
        <w:tc>
          <w:tcPr>
            <w:tcW w:w="825" w:type="dxa"/>
          </w:tcPr>
          <w:p w:rsidR="00411F20" w:rsidRDefault="00411F20">
            <w:pPr>
              <w:pStyle w:val="ConsPlusNormal"/>
              <w:jc w:val="center"/>
            </w:pPr>
            <w:r>
              <w:t>4</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поступлению финансовых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5</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изменению (увеличению) остатков денежных средств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5</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поступлению ценных бумаг, кроме акций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5</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поступлению акций и иных форм участия в капитале</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5</w:t>
            </w:r>
          </w:p>
        </w:tc>
        <w:tc>
          <w:tcPr>
            <w:tcW w:w="825" w:type="dxa"/>
          </w:tcPr>
          <w:p w:rsidR="00411F20" w:rsidRDefault="00411F20">
            <w:pPr>
              <w:pStyle w:val="ConsPlusNormal"/>
              <w:jc w:val="center"/>
            </w:pPr>
            <w:r>
              <w:t>3</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Внутриведомственные расчеты по предоставлению займов (ссуд)</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5</w:t>
            </w:r>
          </w:p>
        </w:tc>
        <w:tc>
          <w:tcPr>
            <w:tcW w:w="825" w:type="dxa"/>
          </w:tcPr>
          <w:p w:rsidR="00411F20" w:rsidRDefault="00411F20">
            <w:pPr>
              <w:pStyle w:val="ConsPlusNormal"/>
              <w:jc w:val="center"/>
            </w:pPr>
            <w:r>
              <w:t>4</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поступлению иных финансовых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5</w:t>
            </w:r>
          </w:p>
        </w:tc>
        <w:tc>
          <w:tcPr>
            <w:tcW w:w="825" w:type="dxa"/>
          </w:tcPr>
          <w:p w:rsidR="00411F20" w:rsidRDefault="00411F20">
            <w:pPr>
              <w:pStyle w:val="ConsPlusNormal"/>
              <w:jc w:val="center"/>
            </w:pPr>
            <w:r>
              <w:t>5</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увеличению прочей дебиторской задолженности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5</w:t>
            </w:r>
          </w:p>
        </w:tc>
        <w:tc>
          <w:tcPr>
            <w:tcW w:w="825" w:type="dxa"/>
          </w:tcPr>
          <w:p w:rsidR="00411F20" w:rsidRDefault="00411F20">
            <w:pPr>
              <w:pStyle w:val="ConsPlusNormal"/>
              <w:jc w:val="center"/>
            </w:pPr>
            <w:r>
              <w:t>6</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выбытию финансовых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6</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изменению (уменьшению) остатков денежных средств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6</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выбытию ценных бумаг, кроме акций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6</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выбытию акций и иных форм участия в капитале</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6</w:t>
            </w:r>
          </w:p>
        </w:tc>
        <w:tc>
          <w:tcPr>
            <w:tcW w:w="825" w:type="dxa"/>
          </w:tcPr>
          <w:p w:rsidR="00411F20" w:rsidRDefault="00411F20">
            <w:pPr>
              <w:pStyle w:val="ConsPlusNormal"/>
              <w:jc w:val="center"/>
            </w:pPr>
            <w:r>
              <w:t>3</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погашению займов (ссуд)</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6</w:t>
            </w:r>
          </w:p>
        </w:tc>
        <w:tc>
          <w:tcPr>
            <w:tcW w:w="825" w:type="dxa"/>
          </w:tcPr>
          <w:p w:rsidR="00411F20" w:rsidRDefault="00411F20">
            <w:pPr>
              <w:pStyle w:val="ConsPlusNormal"/>
              <w:jc w:val="center"/>
            </w:pPr>
            <w:r>
              <w:t>4</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выбытию иных финансовых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6</w:t>
            </w:r>
          </w:p>
        </w:tc>
        <w:tc>
          <w:tcPr>
            <w:tcW w:w="825" w:type="dxa"/>
          </w:tcPr>
          <w:p w:rsidR="00411F20" w:rsidRDefault="00411F20">
            <w:pPr>
              <w:pStyle w:val="ConsPlusNormal"/>
              <w:jc w:val="center"/>
            </w:pPr>
            <w:r>
              <w:t>5</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уменьшению прочей дебиторской задолженности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6</w:t>
            </w:r>
          </w:p>
        </w:tc>
        <w:tc>
          <w:tcPr>
            <w:tcW w:w="825" w:type="dxa"/>
          </w:tcPr>
          <w:p w:rsidR="00411F20" w:rsidRDefault="00411F20">
            <w:pPr>
              <w:pStyle w:val="ConsPlusNormal"/>
              <w:jc w:val="center"/>
            </w:pPr>
            <w:r>
              <w:t>6</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увеличению обязательств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7</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поступлениям от резидентов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7</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lastRenderedPageBreak/>
              <w:t>Внутриведомственные расчеты по поступлениям от нерезидентов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7</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увеличению прочей кредиторской задолженности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7</w:t>
            </w:r>
          </w:p>
        </w:tc>
        <w:tc>
          <w:tcPr>
            <w:tcW w:w="825" w:type="dxa"/>
          </w:tcPr>
          <w:p w:rsidR="00411F20" w:rsidRDefault="00411F20">
            <w:pPr>
              <w:pStyle w:val="ConsPlusNormal"/>
              <w:jc w:val="center"/>
            </w:pPr>
            <w:r>
              <w:t>3</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уменьшению обязательств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8</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погашению задолженности перед резидентами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8</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погашению задолженности перед нерезидентами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8</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уменьшению прочей кредиторской задолженности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4</w:t>
            </w:r>
          </w:p>
        </w:tc>
        <w:tc>
          <w:tcPr>
            <w:tcW w:w="825" w:type="dxa"/>
          </w:tcPr>
          <w:p w:rsidR="00411F20" w:rsidRDefault="00411F20">
            <w:pPr>
              <w:pStyle w:val="ConsPlusNormal"/>
              <w:jc w:val="center"/>
            </w:pPr>
            <w:r>
              <w:t>8</w:t>
            </w:r>
          </w:p>
        </w:tc>
        <w:tc>
          <w:tcPr>
            <w:tcW w:w="825" w:type="dxa"/>
          </w:tcPr>
          <w:p w:rsidR="00411F20" w:rsidRDefault="00411F20">
            <w:pPr>
              <w:pStyle w:val="ConsPlusNormal"/>
              <w:jc w:val="center"/>
            </w:pPr>
            <w:r>
              <w:t>3</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 xml:space="preserve">Консолидируемые расчеты года, предшествующего отчетному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8</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46"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Консолидируемые расчеты иных прошлых лет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4</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47" w:history="1">
              <w:r>
                <w:rPr>
                  <w:color w:val="0000FF"/>
                </w:rPr>
                <w:t>Приказом</w:t>
              </w:r>
            </w:hyperlink>
            <w:r>
              <w:t xml:space="preserve"> Минфина России от 31.03.2018 N 67н)</w:t>
            </w:r>
          </w:p>
        </w:tc>
      </w:tr>
      <w:tr w:rsidR="00411F20">
        <w:tc>
          <w:tcPr>
            <w:tcW w:w="5445" w:type="dxa"/>
          </w:tcPr>
          <w:p w:rsidR="00411F20" w:rsidRDefault="00411F20">
            <w:pPr>
              <w:pStyle w:val="ConsPlusNormal"/>
            </w:pPr>
            <w:bookmarkStart w:id="46" w:name="P5924"/>
            <w:bookmarkEnd w:id="46"/>
            <w:r>
              <w:t>Расчеты с прочими кредиторами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3</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6</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r>
              <w:t xml:space="preserve">Иные расчеты года, предшествующего отчетному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8</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48"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Иные расчеты прошлых лет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3</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4</w:t>
            </w:r>
          </w:p>
        </w:tc>
        <w:tc>
          <w:tcPr>
            <w:tcW w:w="115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6</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49" w:history="1">
              <w:r>
                <w:rPr>
                  <w:color w:val="0000FF"/>
                </w:rPr>
                <w:t>Приказом</w:t>
              </w:r>
            </w:hyperlink>
            <w:r>
              <w:t xml:space="preserve"> Минфина России от 31.03.2018 N 67н)</w:t>
            </w:r>
          </w:p>
        </w:tc>
      </w:tr>
      <w:tr w:rsidR="00411F20">
        <w:tc>
          <w:tcPr>
            <w:tcW w:w="5445" w:type="dxa"/>
          </w:tcPr>
          <w:p w:rsidR="00411F20" w:rsidRDefault="00411F20">
            <w:pPr>
              <w:pStyle w:val="ConsPlusNormal"/>
              <w:outlineLvl w:val="2"/>
            </w:pPr>
            <w:bookmarkStart w:id="47" w:name="P5959"/>
            <w:bookmarkEnd w:id="47"/>
            <w:r>
              <w:lastRenderedPageBreak/>
              <w:t>РАЗДЕЛ 4.</w:t>
            </w:r>
          </w:p>
          <w:p w:rsidR="00411F20" w:rsidRDefault="00411F20">
            <w:pPr>
              <w:pStyle w:val="ConsPlusNormal"/>
            </w:pPr>
            <w:r>
              <w:t>ФИНАНСОВЫЙ РЕЗУЛЬТАТ</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0</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bookmarkStart w:id="48" w:name="P5971"/>
            <w:bookmarkEnd w:id="48"/>
            <w:r>
              <w:t>Финансовый результат экономического субъекта</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50" w:history="1">
              <w:r>
                <w:rPr>
                  <w:color w:val="0000FF"/>
                </w:rPr>
                <w:t>Приказа</w:t>
              </w:r>
            </w:hyperlink>
            <w:r>
              <w:t xml:space="preserve"> Минфина России от 31.12.2015 N 228н)</w:t>
            </w:r>
          </w:p>
        </w:tc>
      </w:tr>
      <w:tr w:rsidR="00411F20">
        <w:tblPrEx>
          <w:tblBorders>
            <w:insideH w:val="nil"/>
          </w:tblBorders>
        </w:tblPrEx>
        <w:tc>
          <w:tcPr>
            <w:tcW w:w="5445" w:type="dxa"/>
            <w:tcBorders>
              <w:bottom w:val="nil"/>
            </w:tcBorders>
          </w:tcPr>
          <w:p w:rsidR="00411F20" w:rsidRDefault="00411F20">
            <w:pPr>
              <w:pStyle w:val="ConsPlusNormal"/>
            </w:pPr>
            <w:bookmarkStart w:id="49" w:name="P5983"/>
            <w:bookmarkEnd w:id="49"/>
            <w:r>
              <w:t xml:space="preserve">Доходы текущего финансового года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51"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Доходы экономического субъекта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52"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Доходы от собственности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53"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Доходы от оказания платных услуг (работ), компенсаций затрат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54"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Доходы от штрафов, пеней, неустоек, возмещения ущерба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55"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Доходы от безвозмездных поступлений от бюджетов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1</w:t>
            </w:r>
          </w:p>
        </w:tc>
        <w:tc>
          <w:tcPr>
            <w:tcW w:w="825" w:type="dxa"/>
          </w:tcPr>
          <w:p w:rsidR="00411F20" w:rsidRDefault="00411F20">
            <w:pPr>
              <w:pStyle w:val="ConsPlusNormal"/>
              <w:jc w:val="center"/>
            </w:pPr>
            <w:r>
              <w:t>5</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Доходы от поступлений от наднациональных организаций и правительств иностранных государств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1</w:t>
            </w:r>
          </w:p>
        </w:tc>
        <w:tc>
          <w:tcPr>
            <w:tcW w:w="825" w:type="dxa"/>
          </w:tcPr>
          <w:p w:rsidR="00411F20" w:rsidRDefault="00411F20">
            <w:pPr>
              <w:pStyle w:val="ConsPlusNormal"/>
              <w:jc w:val="center"/>
            </w:pPr>
            <w:r>
              <w:t>5</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Доходы от поступления от международных финансовых организаций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1</w:t>
            </w:r>
          </w:p>
        </w:tc>
        <w:tc>
          <w:tcPr>
            <w:tcW w:w="825" w:type="dxa"/>
          </w:tcPr>
          <w:p w:rsidR="00411F20" w:rsidRDefault="00411F20">
            <w:pPr>
              <w:pStyle w:val="ConsPlusNormal"/>
              <w:jc w:val="center"/>
            </w:pPr>
            <w:r>
              <w:t>5</w:t>
            </w:r>
          </w:p>
        </w:tc>
        <w:tc>
          <w:tcPr>
            <w:tcW w:w="990" w:type="dxa"/>
          </w:tcPr>
          <w:p w:rsidR="00411F20" w:rsidRDefault="00411F20">
            <w:pPr>
              <w:pStyle w:val="ConsPlusNormal"/>
              <w:jc w:val="center"/>
            </w:pPr>
            <w:r>
              <w:t>3</w:t>
            </w:r>
          </w:p>
        </w:tc>
      </w:tr>
      <w:tr w:rsidR="00411F20">
        <w:tc>
          <w:tcPr>
            <w:tcW w:w="5445" w:type="dxa"/>
          </w:tcPr>
          <w:p w:rsidR="00411F20" w:rsidRDefault="00411F20">
            <w:pPr>
              <w:pStyle w:val="ConsPlusNormal"/>
            </w:pPr>
            <w:r>
              <w:lastRenderedPageBreak/>
              <w:t>Доходы по операциям с активами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1</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Доходы от переоценки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1</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Доходы от операций с активами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1</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Чрезвычайные доходы от операций с активами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1</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3</w:t>
            </w:r>
          </w:p>
        </w:tc>
      </w:tr>
      <w:tr w:rsidR="00411F20">
        <w:tblPrEx>
          <w:tblBorders>
            <w:insideH w:val="nil"/>
          </w:tblBorders>
        </w:tblPrEx>
        <w:tc>
          <w:tcPr>
            <w:tcW w:w="5445" w:type="dxa"/>
            <w:tcBorders>
              <w:bottom w:val="nil"/>
            </w:tcBorders>
          </w:tcPr>
          <w:p w:rsidR="00411F20" w:rsidRDefault="00411F20">
            <w:pPr>
              <w:pStyle w:val="ConsPlusNormal"/>
            </w:pPr>
            <w:r>
              <w:t>Выпадающие доходы</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7</w:t>
            </w:r>
          </w:p>
        </w:tc>
        <w:tc>
          <w:tcPr>
            <w:tcW w:w="990" w:type="dxa"/>
            <w:tcBorders>
              <w:bottom w:val="nil"/>
            </w:tcBorders>
          </w:tcPr>
          <w:p w:rsidR="00411F20" w:rsidRDefault="00411F20">
            <w:pPr>
              <w:pStyle w:val="ConsPlusNormal"/>
              <w:jc w:val="center"/>
            </w:pPr>
            <w:r>
              <w:t>4</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56" w:history="1">
              <w:r>
                <w:rPr>
                  <w:color w:val="0000FF"/>
                </w:rPr>
                <w:t>Приказом</w:t>
              </w:r>
            </w:hyperlink>
            <w:r>
              <w:t xml:space="preserve"> Минфина России от 16.11.2016 N 209н)</w:t>
            </w:r>
          </w:p>
        </w:tc>
      </w:tr>
      <w:tr w:rsidR="00411F20">
        <w:tblPrEx>
          <w:tblBorders>
            <w:insideH w:val="nil"/>
          </w:tblBorders>
        </w:tblPrEx>
        <w:tc>
          <w:tcPr>
            <w:tcW w:w="5445" w:type="dxa"/>
            <w:tcBorders>
              <w:bottom w:val="nil"/>
            </w:tcBorders>
          </w:tcPr>
          <w:p w:rsidR="00411F20" w:rsidRDefault="00411F20">
            <w:pPr>
              <w:pStyle w:val="ConsPlusNormal"/>
            </w:pPr>
            <w:r>
              <w:t>Курсовые разницы по результатам пересчета бухгалтерской (финансовой) отчетности загранучреждений</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7</w:t>
            </w:r>
          </w:p>
        </w:tc>
        <w:tc>
          <w:tcPr>
            <w:tcW w:w="990" w:type="dxa"/>
            <w:tcBorders>
              <w:bottom w:val="nil"/>
            </w:tcBorders>
          </w:tcPr>
          <w:p w:rsidR="00411F20" w:rsidRDefault="00411F20">
            <w:pPr>
              <w:pStyle w:val="ConsPlusNormal"/>
              <w:jc w:val="center"/>
            </w:pPr>
            <w:r>
              <w:t>5</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57"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Доходы от оценки активов и обязательств</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7</w:t>
            </w:r>
          </w:p>
        </w:tc>
        <w:tc>
          <w:tcPr>
            <w:tcW w:w="990" w:type="dxa"/>
            <w:tcBorders>
              <w:bottom w:val="nil"/>
            </w:tcBorders>
          </w:tcPr>
          <w:p w:rsidR="00411F20" w:rsidRDefault="00411F20">
            <w:pPr>
              <w:pStyle w:val="ConsPlusNormal"/>
              <w:jc w:val="center"/>
            </w:pPr>
            <w:r>
              <w:t>6</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58"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Прочие доходы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8</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59"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Доходы финансового года, предшествующего отчетному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8</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60"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Доходы прошлых финансовых лет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9</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61"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bookmarkStart w:id="50" w:name="P6192"/>
            <w:bookmarkEnd w:id="50"/>
            <w:r>
              <w:t xml:space="preserve">Расходы текущего финансового года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lastRenderedPageBreak/>
              <w:t xml:space="preserve">(в ред. </w:t>
            </w:r>
            <w:hyperlink r:id="rId262"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Расходы экономического субъекта</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63" w:history="1">
              <w:r>
                <w:rPr>
                  <w:color w:val="0000FF"/>
                </w:rPr>
                <w:t>Приказа</w:t>
              </w:r>
            </w:hyperlink>
            <w:r>
              <w:t xml:space="preserve"> Минфина России от 31.12.2015 N 228н)</w:t>
            </w:r>
          </w:p>
        </w:tc>
      </w:tr>
      <w:tr w:rsidR="00411F20">
        <w:tc>
          <w:tcPr>
            <w:tcW w:w="5445" w:type="dxa"/>
          </w:tcPr>
          <w:p w:rsidR="00411F20" w:rsidRDefault="00411F20">
            <w:pPr>
              <w:pStyle w:val="ConsPlusNormal"/>
            </w:pPr>
            <w:r>
              <w:t>Расходы по оплате труда и начислениям на выплаты по оплате труда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Расходы по заработной плате</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Расходы по прочим выплатам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Расходы на начисления на выплаты по оплате труда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3</w:t>
            </w:r>
          </w:p>
        </w:tc>
      </w:tr>
      <w:tr w:rsidR="00411F20">
        <w:tc>
          <w:tcPr>
            <w:tcW w:w="5445" w:type="dxa"/>
          </w:tcPr>
          <w:p w:rsidR="00411F20" w:rsidRDefault="00411F20">
            <w:pPr>
              <w:pStyle w:val="ConsPlusNormal"/>
            </w:pPr>
            <w:r>
              <w:t>Расходы на оплату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Расходы на услуги связи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Расходы на транспортные услуги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Расходы на коммунальные услуги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3</w:t>
            </w:r>
          </w:p>
        </w:tc>
      </w:tr>
      <w:tr w:rsidR="00411F20">
        <w:tc>
          <w:tcPr>
            <w:tcW w:w="5445" w:type="dxa"/>
          </w:tcPr>
          <w:p w:rsidR="00411F20" w:rsidRDefault="00411F20">
            <w:pPr>
              <w:pStyle w:val="ConsPlusNormal"/>
            </w:pPr>
            <w:r>
              <w:t>Расходы на арендную плату за пользование имуществом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4</w:t>
            </w:r>
          </w:p>
        </w:tc>
      </w:tr>
      <w:tr w:rsidR="00411F20">
        <w:tc>
          <w:tcPr>
            <w:tcW w:w="5445" w:type="dxa"/>
          </w:tcPr>
          <w:p w:rsidR="00411F20" w:rsidRDefault="00411F20">
            <w:pPr>
              <w:pStyle w:val="ConsPlusNormal"/>
            </w:pPr>
            <w:r>
              <w:t>Расходы на работы, услуги по содержанию имущества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5</w:t>
            </w:r>
          </w:p>
        </w:tc>
      </w:tr>
      <w:tr w:rsidR="00411F20">
        <w:tc>
          <w:tcPr>
            <w:tcW w:w="5445" w:type="dxa"/>
          </w:tcPr>
          <w:p w:rsidR="00411F20" w:rsidRDefault="00411F20">
            <w:pPr>
              <w:pStyle w:val="ConsPlusNormal"/>
              <w:jc w:val="both"/>
            </w:pPr>
            <w:r>
              <w:t>Расходы на прочие работы, услуги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6</w:t>
            </w:r>
          </w:p>
        </w:tc>
      </w:tr>
      <w:tr w:rsidR="00411F20">
        <w:tc>
          <w:tcPr>
            <w:tcW w:w="5445" w:type="dxa"/>
          </w:tcPr>
          <w:p w:rsidR="00411F20" w:rsidRDefault="00411F20">
            <w:pPr>
              <w:pStyle w:val="ConsPlusNormal"/>
            </w:pPr>
            <w:r>
              <w:t>Расходы на обслуживание долговых обязательств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3</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Внутриведомственные расчеты по обслуживанию долговых обязательств перед резидентами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3</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Внутриведомственные расчеты по обслуживанию долговых обязательств перед нерезидентами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3</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lastRenderedPageBreak/>
              <w:t>Расходы на безвозмездные перечисления организациям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4</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Расходы на безвозмездные перечисления государственным и муниципальным организациям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4</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Расходы на безвозмездные перечисления организациям, за исключением государственных и муниципальных организаций</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4</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Расходы на безвозмездные перечисления бюджетам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5</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Расходы на перечисления наднациональным организациям и правительствам иностранных государств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5</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Расходы на перечисления международным организациям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5</w:t>
            </w:r>
          </w:p>
        </w:tc>
        <w:tc>
          <w:tcPr>
            <w:tcW w:w="990" w:type="dxa"/>
          </w:tcPr>
          <w:p w:rsidR="00411F20" w:rsidRDefault="00411F20">
            <w:pPr>
              <w:pStyle w:val="ConsPlusNormal"/>
              <w:jc w:val="center"/>
            </w:pPr>
            <w:r>
              <w:t>3</w:t>
            </w:r>
          </w:p>
        </w:tc>
      </w:tr>
      <w:tr w:rsidR="00411F20">
        <w:tc>
          <w:tcPr>
            <w:tcW w:w="5445" w:type="dxa"/>
          </w:tcPr>
          <w:p w:rsidR="00411F20" w:rsidRDefault="00411F20">
            <w:pPr>
              <w:pStyle w:val="ConsPlusNormal"/>
            </w:pPr>
            <w:r>
              <w:t>Расходы на социальное обеспечение</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6</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Расходы на пособия по социальной помощи населению</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6</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Расходы на пенсии, пособия, выплачиваемые организациями сектора государственного управления</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6</w:t>
            </w:r>
          </w:p>
        </w:tc>
        <w:tc>
          <w:tcPr>
            <w:tcW w:w="990" w:type="dxa"/>
          </w:tcPr>
          <w:p w:rsidR="00411F20" w:rsidRDefault="00411F20">
            <w:pPr>
              <w:pStyle w:val="ConsPlusNormal"/>
              <w:jc w:val="center"/>
            </w:pPr>
            <w:r>
              <w:t>3</w:t>
            </w:r>
          </w:p>
        </w:tc>
      </w:tr>
      <w:tr w:rsidR="00411F20">
        <w:tc>
          <w:tcPr>
            <w:tcW w:w="5445" w:type="dxa"/>
          </w:tcPr>
          <w:p w:rsidR="00411F20" w:rsidRDefault="00411F20">
            <w:pPr>
              <w:pStyle w:val="ConsPlusNormal"/>
            </w:pPr>
            <w:r>
              <w:t>Расходы по операциям с активами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Расходы на амортизацию основных средств и нематериальных активов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Расходование материальных запасов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2</w:t>
            </w:r>
          </w:p>
        </w:tc>
      </w:tr>
      <w:tr w:rsidR="00411F20">
        <w:tc>
          <w:tcPr>
            <w:tcW w:w="5445" w:type="dxa"/>
          </w:tcPr>
          <w:p w:rsidR="00411F20" w:rsidRDefault="00411F20">
            <w:pPr>
              <w:pStyle w:val="ConsPlusNormal"/>
            </w:pPr>
            <w:r>
              <w:t>Чрезвычайные расходы по операциям с активами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7</w:t>
            </w:r>
          </w:p>
        </w:tc>
        <w:tc>
          <w:tcPr>
            <w:tcW w:w="990" w:type="dxa"/>
          </w:tcPr>
          <w:p w:rsidR="00411F20" w:rsidRDefault="00411F20">
            <w:pPr>
              <w:pStyle w:val="ConsPlusNormal"/>
              <w:jc w:val="center"/>
            </w:pPr>
            <w:r>
              <w:t>3</w:t>
            </w:r>
          </w:p>
        </w:tc>
      </w:tr>
      <w:tr w:rsidR="00411F20">
        <w:tblPrEx>
          <w:tblBorders>
            <w:insideH w:val="nil"/>
          </w:tblBorders>
        </w:tblPrEx>
        <w:tc>
          <w:tcPr>
            <w:tcW w:w="5445" w:type="dxa"/>
            <w:tcBorders>
              <w:bottom w:val="nil"/>
            </w:tcBorders>
          </w:tcPr>
          <w:p w:rsidR="00411F20" w:rsidRDefault="00411F20">
            <w:pPr>
              <w:pStyle w:val="ConsPlusNormal"/>
            </w:pPr>
            <w:r>
              <w:t>Убытки от обесценения активов</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7</w:t>
            </w:r>
          </w:p>
        </w:tc>
        <w:tc>
          <w:tcPr>
            <w:tcW w:w="990" w:type="dxa"/>
            <w:tcBorders>
              <w:bottom w:val="nil"/>
            </w:tcBorders>
          </w:tcPr>
          <w:p w:rsidR="00411F20" w:rsidRDefault="00411F20">
            <w:pPr>
              <w:pStyle w:val="ConsPlusNormal"/>
              <w:jc w:val="center"/>
            </w:pPr>
            <w:r>
              <w:t>4</w:t>
            </w:r>
          </w:p>
        </w:tc>
      </w:tr>
      <w:tr w:rsidR="00411F20">
        <w:tblPrEx>
          <w:tblBorders>
            <w:insideH w:val="nil"/>
          </w:tblBorders>
        </w:tblPrEx>
        <w:tc>
          <w:tcPr>
            <w:tcW w:w="15015" w:type="dxa"/>
            <w:gridSpan w:val="11"/>
            <w:tcBorders>
              <w:top w:val="nil"/>
            </w:tcBorders>
          </w:tcPr>
          <w:p w:rsidR="00411F20" w:rsidRDefault="00411F20">
            <w:pPr>
              <w:pStyle w:val="ConsPlusNormal"/>
              <w:jc w:val="both"/>
            </w:pPr>
            <w:r>
              <w:lastRenderedPageBreak/>
              <w:t xml:space="preserve">(введено </w:t>
            </w:r>
            <w:hyperlink r:id="rId264"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Прочие расходы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9</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65"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Расходы финансового года, предшествующего отчетному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8</w:t>
            </w:r>
          </w:p>
        </w:tc>
        <w:tc>
          <w:tcPr>
            <w:tcW w:w="825"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66"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Расходы прошлых финансовых лет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9</w:t>
            </w:r>
          </w:p>
        </w:tc>
        <w:tc>
          <w:tcPr>
            <w:tcW w:w="825"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67" w:history="1">
              <w:r>
                <w:rPr>
                  <w:color w:val="0000FF"/>
                </w:rPr>
                <w:t>Приказом</w:t>
              </w:r>
            </w:hyperlink>
            <w:r>
              <w:t xml:space="preserve"> Минфина России от 31.03.2018 N 67н)</w:t>
            </w:r>
          </w:p>
        </w:tc>
      </w:tr>
      <w:tr w:rsidR="00411F20">
        <w:tc>
          <w:tcPr>
            <w:tcW w:w="5445" w:type="dxa"/>
          </w:tcPr>
          <w:p w:rsidR="00411F20" w:rsidRDefault="00411F20">
            <w:pPr>
              <w:pStyle w:val="ConsPlusNormal"/>
            </w:pPr>
            <w:bookmarkStart w:id="51" w:name="P6561"/>
            <w:bookmarkEnd w:id="51"/>
            <w:r>
              <w:t>Финансовый результат прошлых отчетных периодов</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blPrEx>
          <w:tblBorders>
            <w:insideH w:val="nil"/>
          </w:tblBorders>
        </w:tblPrEx>
        <w:tc>
          <w:tcPr>
            <w:tcW w:w="5445" w:type="dxa"/>
            <w:tcBorders>
              <w:bottom w:val="nil"/>
            </w:tcBorders>
          </w:tcPr>
          <w:p w:rsidR="00411F20" w:rsidRDefault="00411F20">
            <w:pPr>
              <w:pStyle w:val="ConsPlusNormal"/>
            </w:pPr>
            <w:bookmarkStart w:id="52" w:name="P6572"/>
            <w:bookmarkEnd w:id="52"/>
            <w:r>
              <w:t xml:space="preserve">Доходы будущих периодов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68"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Доходы будущих периодов от собственности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2</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69" w:history="1">
              <w:r>
                <w:rPr>
                  <w:color w:val="0000FF"/>
                </w:rPr>
                <w:t>Приказом</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r>
              <w:t xml:space="preserve">Доходы будущих периодов от оказания платных услуг, работ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3</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70"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jc w:val="both"/>
            </w:pPr>
            <w:r>
              <w:t>Доходы будущих периодов от операций с активами</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7</w:t>
            </w:r>
          </w:p>
        </w:tc>
        <w:tc>
          <w:tcPr>
            <w:tcW w:w="990" w:type="dxa"/>
            <w:tcBorders>
              <w:bottom w:val="nil"/>
            </w:tcBorders>
          </w:tcPr>
          <w:p w:rsidR="00411F20" w:rsidRDefault="00411F20">
            <w:pPr>
              <w:pStyle w:val="ConsPlusNormal"/>
              <w:jc w:val="center"/>
            </w:pPr>
            <w:r>
              <w:t>2</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71" w:history="1">
              <w:r>
                <w:rPr>
                  <w:color w:val="0000FF"/>
                </w:rPr>
                <w:t>Приказом</w:t>
              </w:r>
            </w:hyperlink>
            <w:r>
              <w:t xml:space="preserve"> Минфина России от 31.12.2015 N 228н)</w:t>
            </w:r>
          </w:p>
        </w:tc>
      </w:tr>
      <w:tr w:rsidR="00411F20">
        <w:tblPrEx>
          <w:tblBorders>
            <w:insideH w:val="nil"/>
          </w:tblBorders>
        </w:tblPrEx>
        <w:tc>
          <w:tcPr>
            <w:tcW w:w="5445" w:type="dxa"/>
            <w:tcBorders>
              <w:bottom w:val="nil"/>
            </w:tcBorders>
          </w:tcPr>
          <w:p w:rsidR="00411F20" w:rsidRDefault="00411F20">
            <w:pPr>
              <w:pStyle w:val="ConsPlusNormal"/>
            </w:pPr>
            <w:r>
              <w:t xml:space="preserve">Прочие доходы будущих периодов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4</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1</w:t>
            </w:r>
          </w:p>
        </w:tc>
        <w:tc>
          <w:tcPr>
            <w:tcW w:w="825" w:type="dxa"/>
            <w:tcBorders>
              <w:bottom w:val="nil"/>
            </w:tcBorders>
          </w:tcPr>
          <w:p w:rsidR="00411F20" w:rsidRDefault="00411F20">
            <w:pPr>
              <w:pStyle w:val="ConsPlusNormal"/>
              <w:jc w:val="center"/>
            </w:pPr>
            <w:r>
              <w:t>8</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72" w:history="1">
              <w:r>
                <w:rPr>
                  <w:color w:val="0000FF"/>
                </w:rPr>
                <w:t>Приказа</w:t>
              </w:r>
            </w:hyperlink>
            <w:r>
              <w:t xml:space="preserve"> Минфина России от 31.03.2018 N 67н)</w:t>
            </w:r>
          </w:p>
        </w:tc>
      </w:tr>
      <w:tr w:rsidR="00411F20">
        <w:tblPrEx>
          <w:tblBorders>
            <w:insideH w:val="nil"/>
          </w:tblBorders>
        </w:tblPrEx>
        <w:tc>
          <w:tcPr>
            <w:tcW w:w="5445" w:type="dxa"/>
            <w:tcBorders>
              <w:bottom w:val="nil"/>
            </w:tcBorders>
          </w:tcPr>
          <w:p w:rsidR="00411F20" w:rsidRDefault="00411F20">
            <w:pPr>
              <w:pStyle w:val="ConsPlusNormal"/>
            </w:pPr>
            <w:bookmarkStart w:id="53" w:name="P6632"/>
            <w:bookmarkEnd w:id="53"/>
            <w:r>
              <w:lastRenderedPageBreak/>
              <w:t xml:space="preserve">Расходы будущих периодов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5</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73" w:history="1">
              <w:r>
                <w:rPr>
                  <w:color w:val="0000FF"/>
                </w:rPr>
                <w:t>Приказа</w:t>
              </w:r>
            </w:hyperlink>
            <w:r>
              <w:t xml:space="preserve"> Минфина России от 31.03.2018 N 67н)</w:t>
            </w:r>
          </w:p>
        </w:tc>
      </w:tr>
      <w:tr w:rsidR="00411F20">
        <w:tc>
          <w:tcPr>
            <w:tcW w:w="5445" w:type="dxa"/>
          </w:tcPr>
          <w:p w:rsidR="00411F20" w:rsidRDefault="00411F20">
            <w:pPr>
              <w:pStyle w:val="ConsPlusNormal"/>
            </w:pPr>
            <w:r>
              <w:t>Расходы будущих периодов по заработной плате</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1</w:t>
            </w:r>
          </w:p>
        </w:tc>
      </w:tr>
      <w:tr w:rsidR="00411F20">
        <w:tc>
          <w:tcPr>
            <w:tcW w:w="5445" w:type="dxa"/>
          </w:tcPr>
          <w:p w:rsidR="00411F20" w:rsidRDefault="00411F20">
            <w:pPr>
              <w:pStyle w:val="ConsPlusNormal"/>
            </w:pPr>
            <w:r>
              <w:t>Расходы будущих периодов по прочим выплатам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1</w:t>
            </w:r>
          </w:p>
        </w:tc>
        <w:tc>
          <w:tcPr>
            <w:tcW w:w="990" w:type="dxa"/>
          </w:tcPr>
          <w:p w:rsidR="00411F20" w:rsidRDefault="00411F20">
            <w:pPr>
              <w:pStyle w:val="ConsPlusNormal"/>
              <w:jc w:val="center"/>
            </w:pPr>
            <w:r>
              <w:t>2</w:t>
            </w:r>
          </w:p>
        </w:tc>
      </w:tr>
      <w:tr w:rsidR="00411F20">
        <w:tblPrEx>
          <w:tblBorders>
            <w:insideH w:val="nil"/>
          </w:tblBorders>
        </w:tblPrEx>
        <w:tc>
          <w:tcPr>
            <w:tcW w:w="5445" w:type="dxa"/>
            <w:tcBorders>
              <w:bottom w:val="nil"/>
            </w:tcBorders>
          </w:tcPr>
          <w:p w:rsidR="00411F20" w:rsidRDefault="00411F20">
            <w:pPr>
              <w:pStyle w:val="ConsPlusNormal"/>
              <w:jc w:val="both"/>
            </w:pPr>
            <w:r>
              <w:t>Расходы будущих периодов на начисления на выплаты по оплате труда</w:t>
            </w:r>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5</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2</w:t>
            </w:r>
          </w:p>
        </w:tc>
        <w:tc>
          <w:tcPr>
            <w:tcW w:w="825" w:type="dxa"/>
            <w:tcBorders>
              <w:bottom w:val="nil"/>
            </w:tcBorders>
          </w:tcPr>
          <w:p w:rsidR="00411F20" w:rsidRDefault="00411F20">
            <w:pPr>
              <w:pStyle w:val="ConsPlusNormal"/>
              <w:jc w:val="center"/>
            </w:pPr>
            <w:r>
              <w:t>1</w:t>
            </w:r>
          </w:p>
        </w:tc>
        <w:tc>
          <w:tcPr>
            <w:tcW w:w="990" w:type="dxa"/>
            <w:tcBorders>
              <w:bottom w:val="nil"/>
            </w:tcBorders>
          </w:tcPr>
          <w:p w:rsidR="00411F20" w:rsidRDefault="00411F20">
            <w:pPr>
              <w:pStyle w:val="ConsPlusNormal"/>
              <w:jc w:val="center"/>
            </w:pPr>
            <w:r>
              <w:t>3</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74" w:history="1">
              <w:r>
                <w:rPr>
                  <w:color w:val="0000FF"/>
                </w:rPr>
                <w:t>Приказом</w:t>
              </w:r>
            </w:hyperlink>
            <w:r>
              <w:t xml:space="preserve"> Минфина России от 31.12.2015 N 228н)</w:t>
            </w:r>
          </w:p>
        </w:tc>
      </w:tr>
      <w:tr w:rsidR="00411F20">
        <w:tc>
          <w:tcPr>
            <w:tcW w:w="5445" w:type="dxa"/>
          </w:tcPr>
          <w:p w:rsidR="00411F20" w:rsidRDefault="00411F20">
            <w:pPr>
              <w:pStyle w:val="ConsPlusNormal"/>
            </w:pPr>
            <w:r>
              <w:t>Расходы будущих периодов на оплату работ, услуг</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pPr>
            <w:r>
              <w:t>Расходы будущих периодов на работы, услуги по содержанию имущества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5</w:t>
            </w:r>
          </w:p>
        </w:tc>
      </w:tr>
      <w:tr w:rsidR="00411F20">
        <w:tc>
          <w:tcPr>
            <w:tcW w:w="5445" w:type="dxa"/>
          </w:tcPr>
          <w:p w:rsidR="00411F20" w:rsidRDefault="00411F20">
            <w:pPr>
              <w:pStyle w:val="ConsPlusNormal"/>
            </w:pPr>
            <w:r>
              <w:t>Расходы будущих периодов на прочие работы, услуги</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2</w:t>
            </w:r>
          </w:p>
        </w:tc>
        <w:tc>
          <w:tcPr>
            <w:tcW w:w="990" w:type="dxa"/>
          </w:tcPr>
          <w:p w:rsidR="00411F20" w:rsidRDefault="00411F20">
            <w:pPr>
              <w:pStyle w:val="ConsPlusNormal"/>
              <w:jc w:val="center"/>
            </w:pPr>
            <w:r>
              <w:t>6</w:t>
            </w:r>
          </w:p>
        </w:tc>
      </w:tr>
      <w:tr w:rsidR="00411F20">
        <w:tc>
          <w:tcPr>
            <w:tcW w:w="5445" w:type="dxa"/>
          </w:tcPr>
          <w:p w:rsidR="00411F20" w:rsidRDefault="00411F20">
            <w:pPr>
              <w:pStyle w:val="ConsPlusNormal"/>
            </w:pPr>
            <w:r>
              <w:t>Расходы будущих периодов на пособия по социальной помощи населению</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4</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1</w:t>
            </w:r>
          </w:p>
        </w:tc>
        <w:tc>
          <w:tcPr>
            <w:tcW w:w="1155" w:type="dxa"/>
          </w:tcPr>
          <w:p w:rsidR="00411F20" w:rsidRDefault="00411F20">
            <w:pPr>
              <w:pStyle w:val="ConsPlusNormal"/>
              <w:jc w:val="center"/>
            </w:pPr>
            <w:r>
              <w:t>5</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2</w:t>
            </w:r>
          </w:p>
        </w:tc>
        <w:tc>
          <w:tcPr>
            <w:tcW w:w="825" w:type="dxa"/>
          </w:tcPr>
          <w:p w:rsidR="00411F20" w:rsidRDefault="00411F20">
            <w:pPr>
              <w:pStyle w:val="ConsPlusNormal"/>
              <w:jc w:val="center"/>
            </w:pPr>
            <w:r>
              <w:t>6</w:t>
            </w:r>
          </w:p>
        </w:tc>
        <w:tc>
          <w:tcPr>
            <w:tcW w:w="990" w:type="dxa"/>
          </w:tcPr>
          <w:p w:rsidR="00411F20" w:rsidRDefault="00411F20">
            <w:pPr>
              <w:pStyle w:val="ConsPlusNormal"/>
              <w:jc w:val="center"/>
            </w:pPr>
            <w:r>
              <w:t>2</w:t>
            </w:r>
          </w:p>
        </w:tc>
      </w:tr>
      <w:tr w:rsidR="00411F20">
        <w:tblPrEx>
          <w:tblBorders>
            <w:insideH w:val="nil"/>
          </w:tblBorders>
        </w:tblPrEx>
        <w:tc>
          <w:tcPr>
            <w:tcW w:w="5445" w:type="dxa"/>
            <w:tcBorders>
              <w:bottom w:val="nil"/>
            </w:tcBorders>
          </w:tcPr>
          <w:p w:rsidR="00411F20" w:rsidRDefault="00411F20">
            <w:pPr>
              <w:pStyle w:val="ConsPlusNormal"/>
            </w:pPr>
            <w:r>
              <w:t xml:space="preserve">Резервы предстоящих расходов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4</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1</w:t>
            </w:r>
          </w:p>
        </w:tc>
        <w:tc>
          <w:tcPr>
            <w:tcW w:w="1155" w:type="dxa"/>
            <w:tcBorders>
              <w:bottom w:val="nil"/>
            </w:tcBorders>
          </w:tcPr>
          <w:p w:rsidR="00411F20" w:rsidRDefault="00411F20">
            <w:pPr>
              <w:pStyle w:val="ConsPlusNormal"/>
              <w:jc w:val="center"/>
            </w:pPr>
            <w:r>
              <w:t>6</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(введено </w:t>
            </w:r>
            <w:hyperlink r:id="rId275" w:history="1">
              <w:r>
                <w:rPr>
                  <w:color w:val="0000FF"/>
                </w:rPr>
                <w:t>Приказом</w:t>
              </w:r>
            </w:hyperlink>
            <w:r>
              <w:t xml:space="preserve"> Минфина России от 31.12.2015 N 228н)</w:t>
            </w:r>
          </w:p>
        </w:tc>
      </w:tr>
      <w:tr w:rsidR="00411F20">
        <w:tblPrEx>
          <w:tblBorders>
            <w:insideH w:val="nil"/>
          </w:tblBorders>
        </w:tblPrEx>
        <w:tc>
          <w:tcPr>
            <w:tcW w:w="5445" w:type="dxa"/>
            <w:tcBorders>
              <w:bottom w:val="nil"/>
            </w:tcBorders>
          </w:tcPr>
          <w:p w:rsidR="00411F20" w:rsidRDefault="00411F20">
            <w:pPr>
              <w:pStyle w:val="ConsPlusNormal"/>
              <w:outlineLvl w:val="2"/>
            </w:pPr>
            <w:bookmarkStart w:id="54" w:name="P6734"/>
            <w:bookmarkEnd w:id="54"/>
            <w:r>
              <w:t>РАЗДЕЛ 5.</w:t>
            </w:r>
          </w:p>
          <w:p w:rsidR="00411F20" w:rsidRDefault="00411F20">
            <w:pPr>
              <w:pStyle w:val="ConsPlusNormal"/>
            </w:pPr>
            <w:r>
              <w:t xml:space="preserve">САНКЦИОНИРОВАНИЕ РАСХОДОВ </w:t>
            </w:r>
            <w:hyperlink w:anchor="P7040" w:history="1">
              <w:r>
                <w:rPr>
                  <w:color w:val="0000FF"/>
                </w:rPr>
                <w:t>&lt;1&gt;</w:t>
              </w:r>
            </w:hyperlink>
          </w:p>
        </w:tc>
        <w:tc>
          <w:tcPr>
            <w:tcW w:w="1815" w:type="dxa"/>
            <w:tcBorders>
              <w:bottom w:val="nil"/>
            </w:tcBorders>
          </w:tcPr>
          <w:p w:rsidR="00411F20" w:rsidRDefault="00411F20">
            <w:pPr>
              <w:pStyle w:val="ConsPlusNormal"/>
              <w:jc w:val="center"/>
            </w:pPr>
            <w:r>
              <w:t>0</w:t>
            </w:r>
          </w:p>
        </w:tc>
        <w:tc>
          <w:tcPr>
            <w:tcW w:w="1320" w:type="dxa"/>
            <w:tcBorders>
              <w:bottom w:val="nil"/>
            </w:tcBorders>
          </w:tcPr>
          <w:p w:rsidR="00411F20" w:rsidRDefault="00411F20">
            <w:pPr>
              <w:pStyle w:val="ConsPlusNormal"/>
              <w:jc w:val="center"/>
            </w:pPr>
            <w:r>
              <w:t>0</w:t>
            </w:r>
          </w:p>
        </w:tc>
        <w:tc>
          <w:tcPr>
            <w:tcW w:w="495" w:type="dxa"/>
            <w:tcBorders>
              <w:bottom w:val="nil"/>
            </w:tcBorders>
          </w:tcPr>
          <w:p w:rsidR="00411F20" w:rsidRDefault="00411F20">
            <w:pPr>
              <w:pStyle w:val="ConsPlusNormal"/>
              <w:jc w:val="center"/>
            </w:pPr>
            <w:r>
              <w:t>5</w:t>
            </w:r>
          </w:p>
        </w:tc>
        <w:tc>
          <w:tcPr>
            <w:tcW w:w="495" w:type="dxa"/>
            <w:tcBorders>
              <w:bottom w:val="nil"/>
            </w:tcBorders>
          </w:tcPr>
          <w:p w:rsidR="00411F20" w:rsidRDefault="00411F20">
            <w:pPr>
              <w:pStyle w:val="ConsPlusNormal"/>
              <w:jc w:val="center"/>
            </w:pPr>
            <w:r>
              <w:t>0</w:t>
            </w:r>
          </w:p>
        </w:tc>
        <w:tc>
          <w:tcPr>
            <w:tcW w:w="660" w:type="dxa"/>
            <w:tcBorders>
              <w:bottom w:val="nil"/>
            </w:tcBorders>
          </w:tcPr>
          <w:p w:rsidR="00411F20" w:rsidRDefault="00411F20">
            <w:pPr>
              <w:pStyle w:val="ConsPlusNormal"/>
              <w:jc w:val="center"/>
            </w:pPr>
            <w:r>
              <w:t>0</w:t>
            </w:r>
          </w:p>
        </w:tc>
        <w:tc>
          <w:tcPr>
            <w:tcW w:w="115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825" w:type="dxa"/>
            <w:tcBorders>
              <w:bottom w:val="nil"/>
            </w:tcBorders>
          </w:tcPr>
          <w:p w:rsidR="00411F20" w:rsidRDefault="00411F20">
            <w:pPr>
              <w:pStyle w:val="ConsPlusNormal"/>
              <w:jc w:val="center"/>
            </w:pPr>
            <w:r>
              <w:t>0</w:t>
            </w:r>
          </w:p>
        </w:tc>
        <w:tc>
          <w:tcPr>
            <w:tcW w:w="990" w:type="dxa"/>
            <w:tcBorders>
              <w:bottom w:val="nil"/>
            </w:tcBorders>
          </w:tcPr>
          <w:p w:rsidR="00411F20" w:rsidRDefault="00411F20">
            <w:pPr>
              <w:pStyle w:val="ConsPlusNormal"/>
              <w:jc w:val="center"/>
            </w:pPr>
            <w:r>
              <w:t>0</w:t>
            </w:r>
          </w:p>
        </w:tc>
      </w:tr>
      <w:tr w:rsidR="00411F20">
        <w:tblPrEx>
          <w:tblBorders>
            <w:insideH w:val="nil"/>
          </w:tblBorders>
        </w:tblPrEx>
        <w:tc>
          <w:tcPr>
            <w:tcW w:w="15015" w:type="dxa"/>
            <w:gridSpan w:val="11"/>
            <w:tcBorders>
              <w:top w:val="nil"/>
            </w:tcBorders>
          </w:tcPr>
          <w:p w:rsidR="00411F20" w:rsidRDefault="00411F20">
            <w:pPr>
              <w:pStyle w:val="ConsPlusNormal"/>
              <w:jc w:val="both"/>
            </w:pPr>
            <w:r>
              <w:t xml:space="preserve">(в ред. </w:t>
            </w:r>
            <w:hyperlink r:id="rId276" w:history="1">
              <w:r>
                <w:rPr>
                  <w:color w:val="0000FF"/>
                </w:rPr>
                <w:t>Приказа</w:t>
              </w:r>
            </w:hyperlink>
            <w:r>
              <w:t xml:space="preserve"> Минфина России от 31.03.2018 N 67н)</w:t>
            </w:r>
          </w:p>
        </w:tc>
      </w:tr>
      <w:tr w:rsidR="00411F20">
        <w:tc>
          <w:tcPr>
            <w:tcW w:w="15015" w:type="dxa"/>
            <w:gridSpan w:val="11"/>
          </w:tcPr>
          <w:p w:rsidR="00411F20" w:rsidRDefault="00411F20">
            <w:pPr>
              <w:pStyle w:val="ConsPlusNormal"/>
              <w:jc w:val="both"/>
            </w:pPr>
            <w:r>
              <w:t xml:space="preserve">(в ред. </w:t>
            </w:r>
            <w:hyperlink r:id="rId277" w:history="1">
              <w:r>
                <w:rPr>
                  <w:color w:val="0000FF"/>
                </w:rPr>
                <w:t>Приказа</w:t>
              </w:r>
            </w:hyperlink>
            <w:r>
              <w:t xml:space="preserve"> Минфина России от 31.12.2015 N 228н)</w:t>
            </w:r>
          </w:p>
        </w:tc>
      </w:tr>
      <w:tr w:rsidR="00411F20">
        <w:tc>
          <w:tcPr>
            <w:tcW w:w="5445" w:type="dxa"/>
          </w:tcPr>
          <w:p w:rsidR="00411F20" w:rsidRDefault="00411F20">
            <w:pPr>
              <w:pStyle w:val="ConsPlusNormal"/>
              <w:jc w:val="both"/>
            </w:pPr>
            <w:r>
              <w:t>Санкционирование по текущему финансовому году</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0</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 xml:space="preserve">Санкционирование по первому году, следующему за </w:t>
            </w:r>
            <w:r>
              <w:lastRenderedPageBreak/>
              <w:t>текущим (очередному финансовому году)</w:t>
            </w:r>
          </w:p>
        </w:tc>
        <w:tc>
          <w:tcPr>
            <w:tcW w:w="1815" w:type="dxa"/>
          </w:tcPr>
          <w:p w:rsidR="00411F20" w:rsidRDefault="00411F20">
            <w:pPr>
              <w:pStyle w:val="ConsPlusNormal"/>
              <w:jc w:val="center"/>
            </w:pPr>
            <w:r>
              <w:lastRenderedPageBreak/>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0</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lastRenderedPageBreak/>
              <w:t>Санкционирование по второму году, следующему за текущим (первому году, следующему за очередным)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0</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Санкционирование по второму году, следующему за очередным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0</w:t>
            </w:r>
          </w:p>
        </w:tc>
        <w:tc>
          <w:tcPr>
            <w:tcW w:w="1155" w:type="dxa"/>
          </w:tcPr>
          <w:p w:rsidR="00411F20" w:rsidRDefault="00411F20">
            <w:pPr>
              <w:pStyle w:val="ConsPlusNormal"/>
              <w:jc w:val="center"/>
            </w:pPr>
            <w:r>
              <w:t>4</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Санкционирование на иные очередные годы (за пределами планового периода)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0</w:t>
            </w:r>
          </w:p>
        </w:tc>
        <w:tc>
          <w:tcPr>
            <w:tcW w:w="1155" w:type="dxa"/>
          </w:tcPr>
          <w:p w:rsidR="00411F20" w:rsidRDefault="00411F20">
            <w:pPr>
              <w:pStyle w:val="ConsPlusNormal"/>
              <w:jc w:val="center"/>
            </w:pPr>
            <w:r>
              <w:t>9</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Обязательства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Обязательства на текущий финансовый год</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1</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Обязательства на первый год, следующий за текущим (на очередной финансовый год)</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2</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Обязательства на второй год, следующий за текущим (на первый год, следующий за очередным)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3</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Обязательства на второй год, следующий за очередным</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4</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Обязательства на иные очередные годы (за пределами планового периода)</w:t>
            </w:r>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9</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 xml:space="preserve">Принятые обязательства </w:t>
            </w:r>
            <w:hyperlink w:anchor="P7040" w:history="1">
              <w:r>
                <w:rPr>
                  <w:color w:val="0000FF"/>
                </w:rPr>
                <w:t>&lt;1&gt;</w:t>
              </w:r>
            </w:hyperlink>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1</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 xml:space="preserve">Принятые денежные обязательства </w:t>
            </w:r>
            <w:hyperlink w:anchor="P7040" w:history="1">
              <w:r>
                <w:rPr>
                  <w:color w:val="0000FF"/>
                </w:rPr>
                <w:t>&lt;1&gt;</w:t>
              </w:r>
            </w:hyperlink>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2</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 xml:space="preserve">Принимаемые обязательства </w:t>
            </w:r>
            <w:hyperlink w:anchor="P7040" w:history="1">
              <w:r>
                <w:rPr>
                  <w:color w:val="0000FF"/>
                </w:rPr>
                <w:t>&lt;1&gt;</w:t>
              </w:r>
            </w:hyperlink>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7</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 xml:space="preserve">Отложенные обязательства </w:t>
            </w:r>
            <w:hyperlink w:anchor="P7040" w:history="1">
              <w:r>
                <w:rPr>
                  <w:color w:val="0000FF"/>
                </w:rPr>
                <w:t>&lt;1&gt;</w:t>
              </w:r>
            </w:hyperlink>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2</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9</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 xml:space="preserve">Сметные (плановые, прогнозные) назначения </w:t>
            </w:r>
            <w:hyperlink w:anchor="P7040" w:history="1">
              <w:r>
                <w:rPr>
                  <w:color w:val="0000FF"/>
                </w:rPr>
                <w:t>&lt;1&gt;</w:t>
              </w:r>
            </w:hyperlink>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4</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 xml:space="preserve">Право на принятие обязательств </w:t>
            </w:r>
            <w:hyperlink w:anchor="P7040" w:history="1">
              <w:r>
                <w:rPr>
                  <w:color w:val="0000FF"/>
                </w:rPr>
                <w:t>&lt;1&gt;</w:t>
              </w:r>
            </w:hyperlink>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6</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lastRenderedPageBreak/>
              <w:t xml:space="preserve">Утвержденный объем финансового обеспечения </w:t>
            </w:r>
            <w:hyperlink w:anchor="P7040" w:history="1">
              <w:r>
                <w:rPr>
                  <w:color w:val="0000FF"/>
                </w:rPr>
                <w:t>&lt;1&gt;</w:t>
              </w:r>
            </w:hyperlink>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7</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r w:rsidR="00411F20">
        <w:tc>
          <w:tcPr>
            <w:tcW w:w="5445" w:type="dxa"/>
          </w:tcPr>
          <w:p w:rsidR="00411F20" w:rsidRDefault="00411F20">
            <w:pPr>
              <w:pStyle w:val="ConsPlusNormal"/>
              <w:jc w:val="both"/>
            </w:pPr>
            <w:r>
              <w:t xml:space="preserve">Получено финансового обеспечения </w:t>
            </w:r>
            <w:hyperlink w:anchor="P7040" w:history="1">
              <w:r>
                <w:rPr>
                  <w:color w:val="0000FF"/>
                </w:rPr>
                <w:t>&lt;1&gt;</w:t>
              </w:r>
            </w:hyperlink>
          </w:p>
        </w:tc>
        <w:tc>
          <w:tcPr>
            <w:tcW w:w="1815" w:type="dxa"/>
          </w:tcPr>
          <w:p w:rsidR="00411F20" w:rsidRDefault="00411F20">
            <w:pPr>
              <w:pStyle w:val="ConsPlusNormal"/>
              <w:jc w:val="center"/>
            </w:pPr>
            <w:r>
              <w:t>0</w:t>
            </w:r>
          </w:p>
        </w:tc>
        <w:tc>
          <w:tcPr>
            <w:tcW w:w="1320" w:type="dxa"/>
          </w:tcPr>
          <w:p w:rsidR="00411F20" w:rsidRDefault="00411F20">
            <w:pPr>
              <w:pStyle w:val="ConsPlusNormal"/>
              <w:jc w:val="center"/>
            </w:pPr>
            <w:r>
              <w:t>0</w:t>
            </w:r>
          </w:p>
        </w:tc>
        <w:tc>
          <w:tcPr>
            <w:tcW w:w="495" w:type="dxa"/>
          </w:tcPr>
          <w:p w:rsidR="00411F20" w:rsidRDefault="00411F20">
            <w:pPr>
              <w:pStyle w:val="ConsPlusNormal"/>
              <w:jc w:val="center"/>
            </w:pPr>
            <w:r>
              <w:t>5</w:t>
            </w:r>
          </w:p>
        </w:tc>
        <w:tc>
          <w:tcPr>
            <w:tcW w:w="495" w:type="dxa"/>
          </w:tcPr>
          <w:p w:rsidR="00411F20" w:rsidRDefault="00411F20">
            <w:pPr>
              <w:pStyle w:val="ConsPlusNormal"/>
              <w:jc w:val="center"/>
            </w:pPr>
            <w:r>
              <w:t>0</w:t>
            </w:r>
          </w:p>
        </w:tc>
        <w:tc>
          <w:tcPr>
            <w:tcW w:w="660" w:type="dxa"/>
          </w:tcPr>
          <w:p w:rsidR="00411F20" w:rsidRDefault="00411F20">
            <w:pPr>
              <w:pStyle w:val="ConsPlusNormal"/>
              <w:jc w:val="center"/>
            </w:pPr>
            <w:r>
              <w:t>8</w:t>
            </w:r>
          </w:p>
        </w:tc>
        <w:tc>
          <w:tcPr>
            <w:tcW w:w="1155" w:type="dxa"/>
          </w:tcPr>
          <w:p w:rsidR="00411F20" w:rsidRDefault="00411F20">
            <w:pPr>
              <w:pStyle w:val="ConsPlusNormal"/>
              <w:jc w:val="center"/>
            </w:pPr>
            <w:r>
              <w:t>0</w:t>
            </w:r>
          </w:p>
        </w:tc>
        <w:tc>
          <w:tcPr>
            <w:tcW w:w="990"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825" w:type="dxa"/>
          </w:tcPr>
          <w:p w:rsidR="00411F20" w:rsidRDefault="00411F20">
            <w:pPr>
              <w:pStyle w:val="ConsPlusNormal"/>
              <w:jc w:val="center"/>
            </w:pPr>
            <w:r>
              <w:t>0</w:t>
            </w:r>
          </w:p>
        </w:tc>
        <w:tc>
          <w:tcPr>
            <w:tcW w:w="990" w:type="dxa"/>
          </w:tcPr>
          <w:p w:rsidR="00411F20" w:rsidRDefault="00411F20">
            <w:pPr>
              <w:pStyle w:val="ConsPlusNormal"/>
              <w:jc w:val="center"/>
            </w:pPr>
            <w:r>
              <w:t>0</w:t>
            </w:r>
          </w:p>
        </w:tc>
      </w:tr>
    </w:tbl>
    <w:p w:rsidR="00411F20" w:rsidRDefault="00411F20">
      <w:pPr>
        <w:sectPr w:rsidR="00411F20">
          <w:pgSz w:w="16838" w:h="11905" w:orient="landscape"/>
          <w:pgMar w:top="1701" w:right="1134" w:bottom="850" w:left="1134" w:header="0" w:footer="0" w:gutter="0"/>
          <w:cols w:space="720"/>
        </w:sectPr>
      </w:pPr>
    </w:p>
    <w:p w:rsidR="00411F20" w:rsidRDefault="00411F20">
      <w:pPr>
        <w:pStyle w:val="ConsPlusNormal"/>
        <w:ind w:firstLine="540"/>
        <w:jc w:val="both"/>
      </w:pPr>
    </w:p>
    <w:p w:rsidR="00411F20" w:rsidRDefault="00411F20">
      <w:pPr>
        <w:pStyle w:val="ConsPlusNormal"/>
        <w:jc w:val="center"/>
        <w:outlineLvl w:val="1"/>
      </w:pPr>
      <w:r>
        <w:t>ЗАБАЛАНСОВЫЕ СЧЕТА</w:t>
      </w:r>
    </w:p>
    <w:p w:rsidR="00411F20" w:rsidRDefault="00411F20">
      <w:pPr>
        <w:pStyle w:val="ConsPlusNormal"/>
        <w:ind w:firstLine="540"/>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31"/>
        <w:gridCol w:w="1133"/>
      </w:tblGrid>
      <w:tr w:rsidR="00411F20">
        <w:tc>
          <w:tcPr>
            <w:tcW w:w="7831" w:type="dxa"/>
          </w:tcPr>
          <w:p w:rsidR="00411F20" w:rsidRDefault="00411F20">
            <w:pPr>
              <w:pStyle w:val="ConsPlusNormal"/>
              <w:jc w:val="center"/>
            </w:pPr>
            <w:r>
              <w:t>Наименование счета</w:t>
            </w:r>
          </w:p>
        </w:tc>
        <w:tc>
          <w:tcPr>
            <w:tcW w:w="1133" w:type="dxa"/>
          </w:tcPr>
          <w:p w:rsidR="00411F20" w:rsidRDefault="00411F20">
            <w:pPr>
              <w:pStyle w:val="ConsPlusNormal"/>
              <w:jc w:val="center"/>
            </w:pPr>
            <w:r>
              <w:t>Номер счета</w:t>
            </w:r>
          </w:p>
        </w:tc>
      </w:tr>
      <w:tr w:rsidR="00411F20">
        <w:tc>
          <w:tcPr>
            <w:tcW w:w="7831" w:type="dxa"/>
          </w:tcPr>
          <w:p w:rsidR="00411F20" w:rsidRDefault="00411F20">
            <w:pPr>
              <w:pStyle w:val="ConsPlusNormal"/>
              <w:jc w:val="center"/>
            </w:pPr>
            <w:r>
              <w:t>1</w:t>
            </w:r>
          </w:p>
        </w:tc>
        <w:tc>
          <w:tcPr>
            <w:tcW w:w="1133" w:type="dxa"/>
          </w:tcPr>
          <w:p w:rsidR="00411F20" w:rsidRDefault="00411F20">
            <w:pPr>
              <w:pStyle w:val="ConsPlusNormal"/>
              <w:jc w:val="center"/>
            </w:pPr>
            <w:r>
              <w:t>2</w:t>
            </w:r>
          </w:p>
        </w:tc>
      </w:tr>
      <w:tr w:rsidR="00411F20">
        <w:tblPrEx>
          <w:tblBorders>
            <w:insideH w:val="nil"/>
          </w:tblBorders>
        </w:tblPrEx>
        <w:tc>
          <w:tcPr>
            <w:tcW w:w="7831" w:type="dxa"/>
            <w:tcBorders>
              <w:bottom w:val="nil"/>
            </w:tcBorders>
          </w:tcPr>
          <w:p w:rsidR="00411F20" w:rsidRDefault="00411F20">
            <w:pPr>
              <w:pStyle w:val="ConsPlusNormal"/>
            </w:pPr>
            <w:r>
              <w:t xml:space="preserve">Имущество, полученное в пользование </w:t>
            </w:r>
            <w:hyperlink w:anchor="P7040" w:history="1">
              <w:r>
                <w:rPr>
                  <w:color w:val="0000FF"/>
                </w:rPr>
                <w:t>&lt;1&gt;</w:t>
              </w:r>
            </w:hyperlink>
          </w:p>
        </w:tc>
        <w:tc>
          <w:tcPr>
            <w:tcW w:w="1133" w:type="dxa"/>
            <w:tcBorders>
              <w:bottom w:val="nil"/>
            </w:tcBorders>
          </w:tcPr>
          <w:p w:rsidR="00411F20" w:rsidRDefault="00411F20">
            <w:pPr>
              <w:pStyle w:val="ConsPlusNormal"/>
              <w:jc w:val="center"/>
            </w:pPr>
            <w:r>
              <w:t>01</w:t>
            </w:r>
          </w:p>
        </w:tc>
      </w:tr>
      <w:tr w:rsidR="00411F20">
        <w:tblPrEx>
          <w:tblBorders>
            <w:insideH w:val="nil"/>
          </w:tblBorders>
        </w:tblPrEx>
        <w:tc>
          <w:tcPr>
            <w:tcW w:w="8964" w:type="dxa"/>
            <w:gridSpan w:val="2"/>
            <w:tcBorders>
              <w:top w:val="nil"/>
            </w:tcBorders>
          </w:tcPr>
          <w:p w:rsidR="00411F20" w:rsidRDefault="00411F20">
            <w:pPr>
              <w:pStyle w:val="ConsPlusNormal"/>
              <w:jc w:val="both"/>
            </w:pPr>
            <w:r>
              <w:t xml:space="preserve">(в ред. </w:t>
            </w:r>
            <w:hyperlink r:id="rId278" w:history="1">
              <w:r>
                <w:rPr>
                  <w:color w:val="0000FF"/>
                </w:rPr>
                <w:t>Приказа</w:t>
              </w:r>
            </w:hyperlink>
            <w:r>
              <w:t xml:space="preserve"> Минфина России от 31.03.2018 N 67н)</w:t>
            </w:r>
          </w:p>
        </w:tc>
      </w:tr>
      <w:tr w:rsidR="00411F20">
        <w:tblPrEx>
          <w:tblBorders>
            <w:insideH w:val="nil"/>
          </w:tblBorders>
        </w:tblPrEx>
        <w:tc>
          <w:tcPr>
            <w:tcW w:w="7831" w:type="dxa"/>
            <w:tcBorders>
              <w:bottom w:val="nil"/>
            </w:tcBorders>
          </w:tcPr>
          <w:p w:rsidR="00411F20" w:rsidRDefault="00411F20">
            <w:pPr>
              <w:pStyle w:val="ConsPlusNormal"/>
            </w:pPr>
            <w:r>
              <w:t>Материальные ценности на хранении</w:t>
            </w:r>
          </w:p>
        </w:tc>
        <w:tc>
          <w:tcPr>
            <w:tcW w:w="1133" w:type="dxa"/>
            <w:tcBorders>
              <w:bottom w:val="nil"/>
            </w:tcBorders>
          </w:tcPr>
          <w:p w:rsidR="00411F20" w:rsidRDefault="00411F20">
            <w:pPr>
              <w:pStyle w:val="ConsPlusNormal"/>
              <w:jc w:val="center"/>
            </w:pPr>
            <w:r>
              <w:t>02</w:t>
            </w:r>
          </w:p>
        </w:tc>
      </w:tr>
      <w:tr w:rsidR="00411F20">
        <w:tblPrEx>
          <w:tblBorders>
            <w:insideH w:val="nil"/>
          </w:tblBorders>
        </w:tblPrEx>
        <w:tc>
          <w:tcPr>
            <w:tcW w:w="8964" w:type="dxa"/>
            <w:gridSpan w:val="2"/>
            <w:tcBorders>
              <w:top w:val="nil"/>
            </w:tcBorders>
          </w:tcPr>
          <w:p w:rsidR="00411F20" w:rsidRDefault="00411F20">
            <w:pPr>
              <w:pStyle w:val="ConsPlusNormal"/>
              <w:jc w:val="both"/>
            </w:pPr>
            <w:r>
              <w:t xml:space="preserve">(в ред. </w:t>
            </w:r>
            <w:hyperlink r:id="rId279" w:history="1">
              <w:r>
                <w:rPr>
                  <w:color w:val="0000FF"/>
                </w:rPr>
                <w:t>Приказа</w:t>
              </w:r>
            </w:hyperlink>
            <w:r>
              <w:t xml:space="preserve"> Минфина России от 31.03.2018 N 67н)</w:t>
            </w:r>
          </w:p>
        </w:tc>
      </w:tr>
      <w:tr w:rsidR="00411F20">
        <w:tc>
          <w:tcPr>
            <w:tcW w:w="7831" w:type="dxa"/>
          </w:tcPr>
          <w:p w:rsidR="00411F20" w:rsidRDefault="00411F20">
            <w:pPr>
              <w:pStyle w:val="ConsPlusNormal"/>
            </w:pPr>
            <w:r>
              <w:t>Бланки строгой отчетности</w:t>
            </w:r>
          </w:p>
        </w:tc>
        <w:tc>
          <w:tcPr>
            <w:tcW w:w="1133" w:type="dxa"/>
          </w:tcPr>
          <w:p w:rsidR="00411F20" w:rsidRDefault="00411F20">
            <w:pPr>
              <w:pStyle w:val="ConsPlusNormal"/>
              <w:jc w:val="center"/>
            </w:pPr>
            <w:r>
              <w:t>03</w:t>
            </w:r>
          </w:p>
        </w:tc>
      </w:tr>
      <w:tr w:rsidR="00411F20">
        <w:tblPrEx>
          <w:tblBorders>
            <w:insideH w:val="nil"/>
          </w:tblBorders>
        </w:tblPrEx>
        <w:tc>
          <w:tcPr>
            <w:tcW w:w="7831" w:type="dxa"/>
            <w:tcBorders>
              <w:bottom w:val="nil"/>
            </w:tcBorders>
          </w:tcPr>
          <w:p w:rsidR="00411F20" w:rsidRDefault="00411F20">
            <w:pPr>
              <w:pStyle w:val="ConsPlusNormal"/>
            </w:pPr>
            <w:r>
              <w:t>Задолженность неплатежеспособных дебиторов</w:t>
            </w:r>
          </w:p>
        </w:tc>
        <w:tc>
          <w:tcPr>
            <w:tcW w:w="1133" w:type="dxa"/>
            <w:tcBorders>
              <w:bottom w:val="nil"/>
            </w:tcBorders>
          </w:tcPr>
          <w:p w:rsidR="00411F20" w:rsidRDefault="00411F20">
            <w:pPr>
              <w:pStyle w:val="ConsPlusNormal"/>
              <w:jc w:val="center"/>
            </w:pPr>
            <w:r>
              <w:t>04</w:t>
            </w:r>
          </w:p>
        </w:tc>
      </w:tr>
      <w:tr w:rsidR="00411F20">
        <w:tblPrEx>
          <w:tblBorders>
            <w:insideH w:val="nil"/>
          </w:tblBorders>
        </w:tblPrEx>
        <w:tc>
          <w:tcPr>
            <w:tcW w:w="8964" w:type="dxa"/>
            <w:gridSpan w:val="2"/>
            <w:tcBorders>
              <w:top w:val="nil"/>
            </w:tcBorders>
          </w:tcPr>
          <w:p w:rsidR="00411F20" w:rsidRDefault="00411F20">
            <w:pPr>
              <w:pStyle w:val="ConsPlusNormal"/>
              <w:jc w:val="both"/>
            </w:pPr>
            <w:r>
              <w:t xml:space="preserve">(в ред. </w:t>
            </w:r>
            <w:hyperlink r:id="rId280" w:history="1">
              <w:r>
                <w:rPr>
                  <w:color w:val="0000FF"/>
                </w:rPr>
                <w:t>Приказа</w:t>
              </w:r>
            </w:hyperlink>
            <w:r>
              <w:t xml:space="preserve"> Минфина России от 31.12.2015 N 228н)</w:t>
            </w:r>
          </w:p>
        </w:tc>
      </w:tr>
      <w:tr w:rsidR="00411F20">
        <w:tc>
          <w:tcPr>
            <w:tcW w:w="7831" w:type="dxa"/>
          </w:tcPr>
          <w:p w:rsidR="00411F20" w:rsidRDefault="00411F20">
            <w:pPr>
              <w:pStyle w:val="ConsPlusNormal"/>
            </w:pPr>
            <w:r>
              <w:t>Материальные ценности, оплаченные по централизованному снабжению</w:t>
            </w:r>
          </w:p>
        </w:tc>
        <w:tc>
          <w:tcPr>
            <w:tcW w:w="1133" w:type="dxa"/>
          </w:tcPr>
          <w:p w:rsidR="00411F20" w:rsidRDefault="00411F20">
            <w:pPr>
              <w:pStyle w:val="ConsPlusNormal"/>
              <w:jc w:val="center"/>
            </w:pPr>
            <w:r>
              <w:t>05</w:t>
            </w:r>
          </w:p>
        </w:tc>
      </w:tr>
      <w:tr w:rsidR="00411F20">
        <w:tc>
          <w:tcPr>
            <w:tcW w:w="7831" w:type="dxa"/>
          </w:tcPr>
          <w:p w:rsidR="00411F20" w:rsidRDefault="00411F20">
            <w:pPr>
              <w:pStyle w:val="ConsPlusNormal"/>
            </w:pPr>
            <w:r>
              <w:t>Задолженность учащихся и студентов за невозвращенные материальные ценности</w:t>
            </w:r>
          </w:p>
        </w:tc>
        <w:tc>
          <w:tcPr>
            <w:tcW w:w="1133" w:type="dxa"/>
          </w:tcPr>
          <w:p w:rsidR="00411F20" w:rsidRDefault="00411F20">
            <w:pPr>
              <w:pStyle w:val="ConsPlusNormal"/>
              <w:jc w:val="center"/>
            </w:pPr>
            <w:r>
              <w:t>06</w:t>
            </w:r>
          </w:p>
        </w:tc>
      </w:tr>
      <w:tr w:rsidR="00411F20">
        <w:tblPrEx>
          <w:tblBorders>
            <w:insideH w:val="nil"/>
          </w:tblBorders>
        </w:tblPrEx>
        <w:tc>
          <w:tcPr>
            <w:tcW w:w="7831" w:type="dxa"/>
            <w:tcBorders>
              <w:bottom w:val="nil"/>
            </w:tcBorders>
          </w:tcPr>
          <w:p w:rsidR="00411F20" w:rsidRDefault="00411F20">
            <w:pPr>
              <w:pStyle w:val="ConsPlusNormal"/>
            </w:pPr>
            <w:r>
              <w:t>Награды, призы, кубки и ценные подарки, сувениры</w:t>
            </w:r>
          </w:p>
        </w:tc>
        <w:tc>
          <w:tcPr>
            <w:tcW w:w="1133" w:type="dxa"/>
            <w:tcBorders>
              <w:bottom w:val="nil"/>
            </w:tcBorders>
          </w:tcPr>
          <w:p w:rsidR="00411F20" w:rsidRDefault="00411F20">
            <w:pPr>
              <w:pStyle w:val="ConsPlusNormal"/>
              <w:jc w:val="center"/>
            </w:pPr>
            <w:r>
              <w:t>07</w:t>
            </w:r>
          </w:p>
        </w:tc>
      </w:tr>
      <w:tr w:rsidR="00411F20">
        <w:tblPrEx>
          <w:tblBorders>
            <w:insideH w:val="nil"/>
          </w:tblBorders>
        </w:tblPrEx>
        <w:tc>
          <w:tcPr>
            <w:tcW w:w="8964" w:type="dxa"/>
            <w:gridSpan w:val="2"/>
            <w:tcBorders>
              <w:top w:val="nil"/>
            </w:tcBorders>
          </w:tcPr>
          <w:p w:rsidR="00411F20" w:rsidRDefault="00411F20">
            <w:pPr>
              <w:pStyle w:val="ConsPlusNormal"/>
              <w:jc w:val="both"/>
            </w:pPr>
            <w:r>
              <w:t xml:space="preserve">(в ред. </w:t>
            </w:r>
            <w:hyperlink r:id="rId281" w:history="1">
              <w:r>
                <w:rPr>
                  <w:color w:val="0000FF"/>
                </w:rPr>
                <w:t>Приказа</w:t>
              </w:r>
            </w:hyperlink>
            <w:r>
              <w:t xml:space="preserve"> Минфина России от 31.12.2015 N 228н)</w:t>
            </w:r>
          </w:p>
        </w:tc>
      </w:tr>
      <w:tr w:rsidR="00411F20">
        <w:tc>
          <w:tcPr>
            <w:tcW w:w="7831" w:type="dxa"/>
          </w:tcPr>
          <w:p w:rsidR="00411F20" w:rsidRDefault="00411F20">
            <w:pPr>
              <w:pStyle w:val="ConsPlusNormal"/>
            </w:pPr>
            <w:r>
              <w:t>Путевки неоплаченные</w:t>
            </w:r>
          </w:p>
        </w:tc>
        <w:tc>
          <w:tcPr>
            <w:tcW w:w="1133" w:type="dxa"/>
          </w:tcPr>
          <w:p w:rsidR="00411F20" w:rsidRDefault="00411F20">
            <w:pPr>
              <w:pStyle w:val="ConsPlusNormal"/>
              <w:jc w:val="center"/>
            </w:pPr>
            <w:r>
              <w:t>08</w:t>
            </w:r>
          </w:p>
        </w:tc>
      </w:tr>
      <w:tr w:rsidR="00411F20">
        <w:tc>
          <w:tcPr>
            <w:tcW w:w="7831" w:type="dxa"/>
          </w:tcPr>
          <w:p w:rsidR="00411F20" w:rsidRDefault="00411F20">
            <w:pPr>
              <w:pStyle w:val="ConsPlusNormal"/>
            </w:pPr>
            <w:r>
              <w:t>Запасные части к транспортным средствам, выданные взамен изношенных</w:t>
            </w:r>
          </w:p>
        </w:tc>
        <w:tc>
          <w:tcPr>
            <w:tcW w:w="1133" w:type="dxa"/>
          </w:tcPr>
          <w:p w:rsidR="00411F20" w:rsidRDefault="00411F20">
            <w:pPr>
              <w:pStyle w:val="ConsPlusNormal"/>
              <w:jc w:val="center"/>
            </w:pPr>
            <w:r>
              <w:t>09</w:t>
            </w:r>
          </w:p>
        </w:tc>
      </w:tr>
      <w:tr w:rsidR="00411F20">
        <w:tc>
          <w:tcPr>
            <w:tcW w:w="7831" w:type="dxa"/>
          </w:tcPr>
          <w:p w:rsidR="00411F20" w:rsidRDefault="00411F20">
            <w:pPr>
              <w:pStyle w:val="ConsPlusNormal"/>
            </w:pPr>
            <w:r>
              <w:t>Обеспечение исполнения обязательств</w:t>
            </w:r>
          </w:p>
        </w:tc>
        <w:tc>
          <w:tcPr>
            <w:tcW w:w="1133" w:type="dxa"/>
          </w:tcPr>
          <w:p w:rsidR="00411F20" w:rsidRDefault="00411F20">
            <w:pPr>
              <w:pStyle w:val="ConsPlusNormal"/>
              <w:jc w:val="center"/>
            </w:pPr>
            <w:r>
              <w:t>10</w:t>
            </w:r>
          </w:p>
        </w:tc>
      </w:tr>
      <w:tr w:rsidR="00411F20">
        <w:tc>
          <w:tcPr>
            <w:tcW w:w="7831" w:type="dxa"/>
          </w:tcPr>
          <w:p w:rsidR="00411F20" w:rsidRDefault="00411F20">
            <w:pPr>
              <w:pStyle w:val="ConsPlusNormal"/>
            </w:pPr>
            <w:r>
              <w:t>Государственные и муниципальные гарантии</w:t>
            </w:r>
          </w:p>
        </w:tc>
        <w:tc>
          <w:tcPr>
            <w:tcW w:w="1133" w:type="dxa"/>
          </w:tcPr>
          <w:p w:rsidR="00411F20" w:rsidRDefault="00411F20">
            <w:pPr>
              <w:pStyle w:val="ConsPlusNormal"/>
              <w:jc w:val="center"/>
            </w:pPr>
            <w:r>
              <w:t>11</w:t>
            </w:r>
          </w:p>
        </w:tc>
      </w:tr>
      <w:tr w:rsidR="00411F20">
        <w:tc>
          <w:tcPr>
            <w:tcW w:w="7831" w:type="dxa"/>
          </w:tcPr>
          <w:p w:rsidR="00411F20" w:rsidRDefault="00411F20">
            <w:pPr>
              <w:pStyle w:val="ConsPlusNormal"/>
            </w:pPr>
            <w:r>
              <w:t>Спецоборудование для выполнения научно-исследовательских работ по договорам с заказчиками</w:t>
            </w:r>
          </w:p>
        </w:tc>
        <w:tc>
          <w:tcPr>
            <w:tcW w:w="1133" w:type="dxa"/>
          </w:tcPr>
          <w:p w:rsidR="00411F20" w:rsidRDefault="00411F20">
            <w:pPr>
              <w:pStyle w:val="ConsPlusNormal"/>
              <w:jc w:val="center"/>
            </w:pPr>
            <w:r>
              <w:t>12</w:t>
            </w:r>
          </w:p>
        </w:tc>
      </w:tr>
      <w:tr w:rsidR="00411F20">
        <w:tc>
          <w:tcPr>
            <w:tcW w:w="7831" w:type="dxa"/>
          </w:tcPr>
          <w:p w:rsidR="00411F20" w:rsidRDefault="00411F20">
            <w:pPr>
              <w:pStyle w:val="ConsPlusNormal"/>
            </w:pPr>
            <w:r>
              <w:t>Экспериментальные устройства</w:t>
            </w:r>
          </w:p>
        </w:tc>
        <w:tc>
          <w:tcPr>
            <w:tcW w:w="1133" w:type="dxa"/>
          </w:tcPr>
          <w:p w:rsidR="00411F20" w:rsidRDefault="00411F20">
            <w:pPr>
              <w:pStyle w:val="ConsPlusNormal"/>
              <w:jc w:val="center"/>
            </w:pPr>
            <w:r>
              <w:t>13</w:t>
            </w:r>
          </w:p>
        </w:tc>
      </w:tr>
      <w:tr w:rsidR="00411F20">
        <w:tc>
          <w:tcPr>
            <w:tcW w:w="7831" w:type="dxa"/>
          </w:tcPr>
          <w:p w:rsidR="00411F20" w:rsidRDefault="00411F20">
            <w:pPr>
              <w:pStyle w:val="ConsPlusNormal"/>
            </w:pPr>
            <w:r>
              <w:t>Расчетные документы, не оплаченные в срок из-за отсутствия средств на счете государственного (муниципального) учреждения</w:t>
            </w:r>
          </w:p>
        </w:tc>
        <w:tc>
          <w:tcPr>
            <w:tcW w:w="1133" w:type="dxa"/>
          </w:tcPr>
          <w:p w:rsidR="00411F20" w:rsidRDefault="00411F20">
            <w:pPr>
              <w:pStyle w:val="ConsPlusNormal"/>
              <w:jc w:val="center"/>
            </w:pPr>
            <w:r>
              <w:t>15</w:t>
            </w:r>
          </w:p>
        </w:tc>
      </w:tr>
      <w:tr w:rsidR="00411F20">
        <w:tc>
          <w:tcPr>
            <w:tcW w:w="7831" w:type="dxa"/>
          </w:tcPr>
          <w:p w:rsidR="00411F20" w:rsidRDefault="00411F20">
            <w:pPr>
              <w:pStyle w:val="ConsPlusNormal"/>
            </w:pPr>
            <w:r>
              <w:t>Переплаты пенсий и пособий вследствие неправильного применения законодательства о пенсиях и пособиях, счетных ошибок</w:t>
            </w:r>
          </w:p>
        </w:tc>
        <w:tc>
          <w:tcPr>
            <w:tcW w:w="1133" w:type="dxa"/>
          </w:tcPr>
          <w:p w:rsidR="00411F20" w:rsidRDefault="00411F20">
            <w:pPr>
              <w:pStyle w:val="ConsPlusNormal"/>
              <w:jc w:val="center"/>
            </w:pPr>
            <w:r>
              <w:t>16</w:t>
            </w:r>
          </w:p>
        </w:tc>
      </w:tr>
      <w:tr w:rsidR="00411F20">
        <w:tblPrEx>
          <w:tblBorders>
            <w:insideH w:val="nil"/>
          </w:tblBorders>
        </w:tblPrEx>
        <w:tc>
          <w:tcPr>
            <w:tcW w:w="7831" w:type="dxa"/>
            <w:tcBorders>
              <w:bottom w:val="nil"/>
            </w:tcBorders>
          </w:tcPr>
          <w:p w:rsidR="00411F20" w:rsidRDefault="00411F20">
            <w:pPr>
              <w:pStyle w:val="ConsPlusNormal"/>
            </w:pPr>
            <w:r>
              <w:t xml:space="preserve">Поступления денежных средств </w:t>
            </w:r>
            <w:hyperlink w:anchor="P7040" w:history="1">
              <w:r>
                <w:rPr>
                  <w:color w:val="0000FF"/>
                </w:rPr>
                <w:t>&lt;1&gt;</w:t>
              </w:r>
            </w:hyperlink>
          </w:p>
        </w:tc>
        <w:tc>
          <w:tcPr>
            <w:tcW w:w="1133" w:type="dxa"/>
            <w:tcBorders>
              <w:bottom w:val="nil"/>
            </w:tcBorders>
          </w:tcPr>
          <w:p w:rsidR="00411F20" w:rsidRDefault="00411F20">
            <w:pPr>
              <w:pStyle w:val="ConsPlusNormal"/>
              <w:jc w:val="center"/>
            </w:pPr>
            <w:r>
              <w:t>17</w:t>
            </w:r>
          </w:p>
        </w:tc>
      </w:tr>
      <w:tr w:rsidR="00411F20">
        <w:tblPrEx>
          <w:tblBorders>
            <w:insideH w:val="nil"/>
          </w:tblBorders>
        </w:tblPrEx>
        <w:tc>
          <w:tcPr>
            <w:tcW w:w="8964" w:type="dxa"/>
            <w:gridSpan w:val="2"/>
            <w:tcBorders>
              <w:top w:val="nil"/>
            </w:tcBorders>
          </w:tcPr>
          <w:p w:rsidR="00411F20" w:rsidRDefault="00411F20">
            <w:pPr>
              <w:pStyle w:val="ConsPlusNormal"/>
              <w:jc w:val="both"/>
            </w:pPr>
            <w:r>
              <w:t xml:space="preserve">(в ред. </w:t>
            </w:r>
            <w:hyperlink r:id="rId282" w:history="1">
              <w:r>
                <w:rPr>
                  <w:color w:val="0000FF"/>
                </w:rPr>
                <w:t>Приказа</w:t>
              </w:r>
            </w:hyperlink>
            <w:r>
              <w:t xml:space="preserve"> Минфина России от 31.03.2018 N 67н)</w:t>
            </w:r>
          </w:p>
        </w:tc>
      </w:tr>
      <w:tr w:rsidR="00411F20">
        <w:tblPrEx>
          <w:tblBorders>
            <w:insideH w:val="nil"/>
          </w:tblBorders>
        </w:tblPrEx>
        <w:tc>
          <w:tcPr>
            <w:tcW w:w="7831" w:type="dxa"/>
            <w:tcBorders>
              <w:bottom w:val="nil"/>
            </w:tcBorders>
          </w:tcPr>
          <w:p w:rsidR="00411F20" w:rsidRDefault="00411F20">
            <w:pPr>
              <w:pStyle w:val="ConsPlusNormal"/>
            </w:pPr>
            <w:r>
              <w:t xml:space="preserve">Выбытия денежных средств </w:t>
            </w:r>
            <w:hyperlink w:anchor="P7040" w:history="1">
              <w:r>
                <w:rPr>
                  <w:color w:val="0000FF"/>
                </w:rPr>
                <w:t>&lt;1&gt;</w:t>
              </w:r>
            </w:hyperlink>
          </w:p>
        </w:tc>
        <w:tc>
          <w:tcPr>
            <w:tcW w:w="1133" w:type="dxa"/>
            <w:tcBorders>
              <w:bottom w:val="nil"/>
            </w:tcBorders>
          </w:tcPr>
          <w:p w:rsidR="00411F20" w:rsidRDefault="00411F20">
            <w:pPr>
              <w:pStyle w:val="ConsPlusNormal"/>
              <w:jc w:val="center"/>
            </w:pPr>
            <w:r>
              <w:t>18</w:t>
            </w:r>
          </w:p>
        </w:tc>
      </w:tr>
      <w:tr w:rsidR="00411F20">
        <w:tblPrEx>
          <w:tblBorders>
            <w:insideH w:val="nil"/>
          </w:tblBorders>
        </w:tblPrEx>
        <w:tc>
          <w:tcPr>
            <w:tcW w:w="8964" w:type="dxa"/>
            <w:gridSpan w:val="2"/>
            <w:tcBorders>
              <w:top w:val="nil"/>
            </w:tcBorders>
          </w:tcPr>
          <w:p w:rsidR="00411F20" w:rsidRDefault="00411F20">
            <w:pPr>
              <w:pStyle w:val="ConsPlusNormal"/>
              <w:jc w:val="both"/>
            </w:pPr>
            <w:r>
              <w:t xml:space="preserve">(в ред. </w:t>
            </w:r>
            <w:hyperlink r:id="rId283" w:history="1">
              <w:r>
                <w:rPr>
                  <w:color w:val="0000FF"/>
                </w:rPr>
                <w:t>Приказа</w:t>
              </w:r>
            </w:hyperlink>
            <w:r>
              <w:t xml:space="preserve"> Минфина России от 31.03.2018 N 67н)</w:t>
            </w:r>
          </w:p>
        </w:tc>
      </w:tr>
      <w:tr w:rsidR="00411F20">
        <w:tblPrEx>
          <w:tblBorders>
            <w:insideH w:val="nil"/>
          </w:tblBorders>
        </w:tblPrEx>
        <w:tc>
          <w:tcPr>
            <w:tcW w:w="7831" w:type="dxa"/>
            <w:tcBorders>
              <w:bottom w:val="nil"/>
            </w:tcBorders>
          </w:tcPr>
          <w:p w:rsidR="00411F20" w:rsidRDefault="00411F20">
            <w:pPr>
              <w:pStyle w:val="ConsPlusNormal"/>
            </w:pPr>
            <w:r>
              <w:t>Задолженность, невостребованная кредиторами</w:t>
            </w:r>
          </w:p>
        </w:tc>
        <w:tc>
          <w:tcPr>
            <w:tcW w:w="1133" w:type="dxa"/>
            <w:tcBorders>
              <w:bottom w:val="nil"/>
            </w:tcBorders>
          </w:tcPr>
          <w:p w:rsidR="00411F20" w:rsidRDefault="00411F20">
            <w:pPr>
              <w:pStyle w:val="ConsPlusNormal"/>
              <w:jc w:val="center"/>
            </w:pPr>
            <w:r>
              <w:t>20</w:t>
            </w:r>
          </w:p>
        </w:tc>
      </w:tr>
      <w:tr w:rsidR="00411F20">
        <w:tblPrEx>
          <w:tblBorders>
            <w:insideH w:val="nil"/>
          </w:tblBorders>
        </w:tblPrEx>
        <w:tc>
          <w:tcPr>
            <w:tcW w:w="8964" w:type="dxa"/>
            <w:gridSpan w:val="2"/>
            <w:tcBorders>
              <w:top w:val="nil"/>
            </w:tcBorders>
          </w:tcPr>
          <w:p w:rsidR="00411F20" w:rsidRDefault="00411F20">
            <w:pPr>
              <w:pStyle w:val="ConsPlusNormal"/>
              <w:jc w:val="both"/>
            </w:pPr>
            <w:r>
              <w:lastRenderedPageBreak/>
              <w:t xml:space="preserve">(в ред. </w:t>
            </w:r>
            <w:hyperlink r:id="rId284" w:history="1">
              <w:r>
                <w:rPr>
                  <w:color w:val="0000FF"/>
                </w:rPr>
                <w:t>Приказа</w:t>
              </w:r>
            </w:hyperlink>
            <w:r>
              <w:t xml:space="preserve"> Минфина России от 31.12.2015 N 228н)</w:t>
            </w:r>
          </w:p>
        </w:tc>
      </w:tr>
      <w:tr w:rsidR="00411F20">
        <w:tblPrEx>
          <w:tblBorders>
            <w:insideH w:val="nil"/>
          </w:tblBorders>
        </w:tblPrEx>
        <w:tc>
          <w:tcPr>
            <w:tcW w:w="7831" w:type="dxa"/>
            <w:tcBorders>
              <w:bottom w:val="nil"/>
            </w:tcBorders>
          </w:tcPr>
          <w:p w:rsidR="00411F20" w:rsidRDefault="00411F20">
            <w:pPr>
              <w:pStyle w:val="ConsPlusNormal"/>
            </w:pPr>
            <w:r>
              <w:t>Основные средства в эксплуатации</w:t>
            </w:r>
          </w:p>
        </w:tc>
        <w:tc>
          <w:tcPr>
            <w:tcW w:w="1133" w:type="dxa"/>
            <w:tcBorders>
              <w:bottom w:val="nil"/>
            </w:tcBorders>
          </w:tcPr>
          <w:p w:rsidR="00411F20" w:rsidRDefault="00411F20">
            <w:pPr>
              <w:pStyle w:val="ConsPlusNormal"/>
              <w:jc w:val="center"/>
            </w:pPr>
            <w:r>
              <w:t>21</w:t>
            </w:r>
          </w:p>
        </w:tc>
      </w:tr>
      <w:tr w:rsidR="00411F20">
        <w:tblPrEx>
          <w:tblBorders>
            <w:insideH w:val="nil"/>
          </w:tblBorders>
        </w:tblPrEx>
        <w:tc>
          <w:tcPr>
            <w:tcW w:w="8964" w:type="dxa"/>
            <w:gridSpan w:val="2"/>
            <w:tcBorders>
              <w:top w:val="nil"/>
            </w:tcBorders>
          </w:tcPr>
          <w:p w:rsidR="00411F20" w:rsidRDefault="00411F20">
            <w:pPr>
              <w:pStyle w:val="ConsPlusNormal"/>
              <w:jc w:val="both"/>
            </w:pPr>
            <w:r>
              <w:t xml:space="preserve">(в ред. </w:t>
            </w:r>
            <w:hyperlink r:id="rId285" w:history="1">
              <w:r>
                <w:rPr>
                  <w:color w:val="0000FF"/>
                </w:rPr>
                <w:t>Приказа</w:t>
              </w:r>
            </w:hyperlink>
            <w:r>
              <w:t xml:space="preserve"> Минфина России от 31.03.2018 N 67н)</w:t>
            </w:r>
          </w:p>
        </w:tc>
      </w:tr>
      <w:tr w:rsidR="00411F20">
        <w:tc>
          <w:tcPr>
            <w:tcW w:w="7831" w:type="dxa"/>
          </w:tcPr>
          <w:p w:rsidR="00411F20" w:rsidRDefault="00411F20">
            <w:pPr>
              <w:pStyle w:val="ConsPlusNormal"/>
            </w:pPr>
            <w:r>
              <w:t>Материальные ценности, полученные по централизованному снабжению</w:t>
            </w:r>
          </w:p>
        </w:tc>
        <w:tc>
          <w:tcPr>
            <w:tcW w:w="1133" w:type="dxa"/>
          </w:tcPr>
          <w:p w:rsidR="00411F20" w:rsidRDefault="00411F20">
            <w:pPr>
              <w:pStyle w:val="ConsPlusNormal"/>
              <w:jc w:val="center"/>
            </w:pPr>
            <w:r>
              <w:t>22</w:t>
            </w:r>
          </w:p>
        </w:tc>
      </w:tr>
      <w:tr w:rsidR="00411F20">
        <w:tc>
          <w:tcPr>
            <w:tcW w:w="7831" w:type="dxa"/>
          </w:tcPr>
          <w:p w:rsidR="00411F20" w:rsidRDefault="00411F20">
            <w:pPr>
              <w:pStyle w:val="ConsPlusNormal"/>
            </w:pPr>
            <w:r>
              <w:t>Периодические издания для пользования</w:t>
            </w:r>
          </w:p>
        </w:tc>
        <w:tc>
          <w:tcPr>
            <w:tcW w:w="1133" w:type="dxa"/>
          </w:tcPr>
          <w:p w:rsidR="00411F20" w:rsidRDefault="00411F20">
            <w:pPr>
              <w:pStyle w:val="ConsPlusNormal"/>
              <w:jc w:val="center"/>
            </w:pPr>
            <w:r>
              <w:t>23</w:t>
            </w:r>
          </w:p>
        </w:tc>
      </w:tr>
      <w:tr w:rsidR="00411F20">
        <w:tblPrEx>
          <w:tblBorders>
            <w:insideH w:val="nil"/>
          </w:tblBorders>
        </w:tblPrEx>
        <w:tc>
          <w:tcPr>
            <w:tcW w:w="7831" w:type="dxa"/>
            <w:tcBorders>
              <w:bottom w:val="nil"/>
            </w:tcBorders>
          </w:tcPr>
          <w:p w:rsidR="00411F20" w:rsidRDefault="00411F20">
            <w:pPr>
              <w:pStyle w:val="ConsPlusNormal"/>
            </w:pPr>
            <w:r>
              <w:t xml:space="preserve">Имущество, переданное в доверительное управление </w:t>
            </w:r>
            <w:hyperlink w:anchor="P7040" w:history="1">
              <w:r>
                <w:rPr>
                  <w:color w:val="0000FF"/>
                </w:rPr>
                <w:t>&lt;1&gt;</w:t>
              </w:r>
            </w:hyperlink>
          </w:p>
        </w:tc>
        <w:tc>
          <w:tcPr>
            <w:tcW w:w="1133" w:type="dxa"/>
            <w:tcBorders>
              <w:bottom w:val="nil"/>
            </w:tcBorders>
          </w:tcPr>
          <w:p w:rsidR="00411F20" w:rsidRDefault="00411F20">
            <w:pPr>
              <w:pStyle w:val="ConsPlusNormal"/>
              <w:jc w:val="center"/>
            </w:pPr>
            <w:r>
              <w:t>24</w:t>
            </w:r>
          </w:p>
        </w:tc>
      </w:tr>
      <w:tr w:rsidR="00411F20">
        <w:tblPrEx>
          <w:tblBorders>
            <w:insideH w:val="nil"/>
          </w:tblBorders>
        </w:tblPrEx>
        <w:tc>
          <w:tcPr>
            <w:tcW w:w="8964" w:type="dxa"/>
            <w:gridSpan w:val="2"/>
            <w:tcBorders>
              <w:top w:val="nil"/>
            </w:tcBorders>
          </w:tcPr>
          <w:p w:rsidR="00411F20" w:rsidRDefault="00411F20">
            <w:pPr>
              <w:pStyle w:val="ConsPlusNormal"/>
              <w:jc w:val="both"/>
            </w:pPr>
            <w:r>
              <w:t xml:space="preserve">(в ред. </w:t>
            </w:r>
            <w:hyperlink r:id="rId286" w:history="1">
              <w:r>
                <w:rPr>
                  <w:color w:val="0000FF"/>
                </w:rPr>
                <w:t>Приказа</w:t>
              </w:r>
            </w:hyperlink>
            <w:r>
              <w:t xml:space="preserve"> Минфина России от 31.03.2018 N 67н)</w:t>
            </w:r>
          </w:p>
        </w:tc>
      </w:tr>
      <w:tr w:rsidR="00411F20">
        <w:tblPrEx>
          <w:tblBorders>
            <w:insideH w:val="nil"/>
          </w:tblBorders>
        </w:tblPrEx>
        <w:tc>
          <w:tcPr>
            <w:tcW w:w="7831" w:type="dxa"/>
            <w:tcBorders>
              <w:bottom w:val="nil"/>
            </w:tcBorders>
          </w:tcPr>
          <w:p w:rsidR="00411F20" w:rsidRDefault="00411F20">
            <w:pPr>
              <w:pStyle w:val="ConsPlusNormal"/>
            </w:pPr>
            <w:r>
              <w:t xml:space="preserve">Имущество, переданное в возмездное пользование (аренду) </w:t>
            </w:r>
            <w:hyperlink w:anchor="P7040" w:history="1">
              <w:r>
                <w:rPr>
                  <w:color w:val="0000FF"/>
                </w:rPr>
                <w:t>&lt;1&gt;</w:t>
              </w:r>
            </w:hyperlink>
          </w:p>
        </w:tc>
        <w:tc>
          <w:tcPr>
            <w:tcW w:w="1133" w:type="dxa"/>
            <w:tcBorders>
              <w:bottom w:val="nil"/>
            </w:tcBorders>
          </w:tcPr>
          <w:p w:rsidR="00411F20" w:rsidRDefault="00411F20">
            <w:pPr>
              <w:pStyle w:val="ConsPlusNormal"/>
              <w:jc w:val="center"/>
            </w:pPr>
            <w:r>
              <w:t>25</w:t>
            </w:r>
          </w:p>
        </w:tc>
      </w:tr>
      <w:tr w:rsidR="00411F20">
        <w:tblPrEx>
          <w:tblBorders>
            <w:insideH w:val="nil"/>
          </w:tblBorders>
        </w:tblPrEx>
        <w:tc>
          <w:tcPr>
            <w:tcW w:w="8964" w:type="dxa"/>
            <w:gridSpan w:val="2"/>
            <w:tcBorders>
              <w:top w:val="nil"/>
            </w:tcBorders>
          </w:tcPr>
          <w:p w:rsidR="00411F20" w:rsidRDefault="00411F20">
            <w:pPr>
              <w:pStyle w:val="ConsPlusNormal"/>
              <w:jc w:val="both"/>
            </w:pPr>
            <w:r>
              <w:t xml:space="preserve">(в ред. </w:t>
            </w:r>
            <w:hyperlink r:id="rId287" w:history="1">
              <w:r>
                <w:rPr>
                  <w:color w:val="0000FF"/>
                </w:rPr>
                <w:t>Приказа</w:t>
              </w:r>
            </w:hyperlink>
            <w:r>
              <w:t xml:space="preserve"> Минфина России от 31.03.2018 N 67н)</w:t>
            </w:r>
          </w:p>
        </w:tc>
      </w:tr>
      <w:tr w:rsidR="00411F20">
        <w:tblPrEx>
          <w:tblBorders>
            <w:insideH w:val="nil"/>
          </w:tblBorders>
        </w:tblPrEx>
        <w:tc>
          <w:tcPr>
            <w:tcW w:w="7831" w:type="dxa"/>
            <w:tcBorders>
              <w:bottom w:val="nil"/>
            </w:tcBorders>
          </w:tcPr>
          <w:p w:rsidR="00411F20" w:rsidRDefault="00411F20">
            <w:pPr>
              <w:pStyle w:val="ConsPlusNormal"/>
            </w:pPr>
            <w:r>
              <w:t xml:space="preserve">Имущество, переданное в безвозмездное пользование </w:t>
            </w:r>
            <w:hyperlink w:anchor="P7040" w:history="1">
              <w:r>
                <w:rPr>
                  <w:color w:val="0000FF"/>
                </w:rPr>
                <w:t>&lt;1&gt;</w:t>
              </w:r>
            </w:hyperlink>
          </w:p>
        </w:tc>
        <w:tc>
          <w:tcPr>
            <w:tcW w:w="1133" w:type="dxa"/>
            <w:tcBorders>
              <w:bottom w:val="nil"/>
            </w:tcBorders>
          </w:tcPr>
          <w:p w:rsidR="00411F20" w:rsidRDefault="00411F20">
            <w:pPr>
              <w:pStyle w:val="ConsPlusNormal"/>
              <w:jc w:val="center"/>
            </w:pPr>
            <w:r>
              <w:t>26</w:t>
            </w:r>
          </w:p>
        </w:tc>
      </w:tr>
      <w:tr w:rsidR="00411F20">
        <w:tblPrEx>
          <w:tblBorders>
            <w:insideH w:val="nil"/>
          </w:tblBorders>
        </w:tblPrEx>
        <w:tc>
          <w:tcPr>
            <w:tcW w:w="8964" w:type="dxa"/>
            <w:gridSpan w:val="2"/>
            <w:tcBorders>
              <w:top w:val="nil"/>
            </w:tcBorders>
          </w:tcPr>
          <w:p w:rsidR="00411F20" w:rsidRDefault="00411F20">
            <w:pPr>
              <w:pStyle w:val="ConsPlusNormal"/>
              <w:jc w:val="both"/>
            </w:pPr>
            <w:r>
              <w:t xml:space="preserve">(в ред. </w:t>
            </w:r>
            <w:hyperlink r:id="rId288" w:history="1">
              <w:r>
                <w:rPr>
                  <w:color w:val="0000FF"/>
                </w:rPr>
                <w:t>Приказа</w:t>
              </w:r>
            </w:hyperlink>
            <w:r>
              <w:t xml:space="preserve"> Минфина России от 31.03.2018 N 67н)</w:t>
            </w:r>
          </w:p>
        </w:tc>
      </w:tr>
      <w:tr w:rsidR="00411F20">
        <w:tblPrEx>
          <w:tblBorders>
            <w:insideH w:val="nil"/>
          </w:tblBorders>
        </w:tblPrEx>
        <w:tc>
          <w:tcPr>
            <w:tcW w:w="7831" w:type="dxa"/>
            <w:tcBorders>
              <w:bottom w:val="nil"/>
            </w:tcBorders>
          </w:tcPr>
          <w:p w:rsidR="00411F20" w:rsidRDefault="00411F20">
            <w:pPr>
              <w:pStyle w:val="ConsPlusNormal"/>
            </w:pPr>
            <w:r>
              <w:t>Материальные ценности, выданные в личное пользование работникам (сотрудникам)</w:t>
            </w:r>
          </w:p>
        </w:tc>
        <w:tc>
          <w:tcPr>
            <w:tcW w:w="1133" w:type="dxa"/>
            <w:tcBorders>
              <w:bottom w:val="nil"/>
            </w:tcBorders>
          </w:tcPr>
          <w:p w:rsidR="00411F20" w:rsidRDefault="00411F20">
            <w:pPr>
              <w:pStyle w:val="ConsPlusNormal"/>
              <w:jc w:val="center"/>
            </w:pPr>
            <w:r>
              <w:t>27</w:t>
            </w:r>
          </w:p>
        </w:tc>
      </w:tr>
      <w:tr w:rsidR="00411F20">
        <w:tblPrEx>
          <w:tblBorders>
            <w:insideH w:val="nil"/>
          </w:tblBorders>
        </w:tblPrEx>
        <w:tc>
          <w:tcPr>
            <w:tcW w:w="8964" w:type="dxa"/>
            <w:gridSpan w:val="2"/>
            <w:tcBorders>
              <w:top w:val="nil"/>
            </w:tcBorders>
          </w:tcPr>
          <w:p w:rsidR="00411F20" w:rsidRDefault="00411F20">
            <w:pPr>
              <w:pStyle w:val="ConsPlusNormal"/>
              <w:jc w:val="both"/>
            </w:pPr>
            <w:r>
              <w:t xml:space="preserve">(введено </w:t>
            </w:r>
            <w:hyperlink r:id="rId289" w:history="1">
              <w:r>
                <w:rPr>
                  <w:color w:val="0000FF"/>
                </w:rPr>
                <w:t>Приказом</w:t>
              </w:r>
            </w:hyperlink>
            <w:r>
              <w:t xml:space="preserve"> Минфина России от 31.12.2015 N 228н)</w:t>
            </w:r>
          </w:p>
        </w:tc>
      </w:tr>
      <w:tr w:rsidR="00411F20">
        <w:tblPrEx>
          <w:tblBorders>
            <w:insideH w:val="nil"/>
          </w:tblBorders>
        </w:tblPrEx>
        <w:tc>
          <w:tcPr>
            <w:tcW w:w="7831" w:type="dxa"/>
            <w:tcBorders>
              <w:bottom w:val="nil"/>
            </w:tcBorders>
          </w:tcPr>
          <w:p w:rsidR="00411F20" w:rsidRDefault="00411F20">
            <w:pPr>
              <w:pStyle w:val="ConsPlusNormal"/>
            </w:pPr>
            <w:r>
              <w:t xml:space="preserve">Представленные субсидии на приобретение жилья </w:t>
            </w:r>
            <w:hyperlink w:anchor="P7042" w:history="1">
              <w:r>
                <w:rPr>
                  <w:color w:val="0000FF"/>
                </w:rPr>
                <w:t>&lt;2&gt;</w:t>
              </w:r>
            </w:hyperlink>
          </w:p>
        </w:tc>
        <w:tc>
          <w:tcPr>
            <w:tcW w:w="1133" w:type="dxa"/>
            <w:tcBorders>
              <w:bottom w:val="nil"/>
            </w:tcBorders>
          </w:tcPr>
          <w:p w:rsidR="00411F20" w:rsidRDefault="00411F20">
            <w:pPr>
              <w:pStyle w:val="ConsPlusNormal"/>
              <w:jc w:val="center"/>
            </w:pPr>
            <w:r>
              <w:t>29</w:t>
            </w:r>
          </w:p>
        </w:tc>
      </w:tr>
      <w:tr w:rsidR="00411F20">
        <w:tblPrEx>
          <w:tblBorders>
            <w:insideH w:val="nil"/>
          </w:tblBorders>
        </w:tblPrEx>
        <w:tc>
          <w:tcPr>
            <w:tcW w:w="8964" w:type="dxa"/>
            <w:gridSpan w:val="2"/>
            <w:tcBorders>
              <w:top w:val="nil"/>
            </w:tcBorders>
          </w:tcPr>
          <w:p w:rsidR="00411F20" w:rsidRDefault="00411F20">
            <w:pPr>
              <w:pStyle w:val="ConsPlusNormal"/>
              <w:jc w:val="both"/>
            </w:pPr>
            <w:r>
              <w:t xml:space="preserve">(введено </w:t>
            </w:r>
            <w:hyperlink r:id="rId290" w:history="1">
              <w:r>
                <w:rPr>
                  <w:color w:val="0000FF"/>
                </w:rPr>
                <w:t>Приказом</w:t>
              </w:r>
            </w:hyperlink>
            <w:r>
              <w:t xml:space="preserve"> Минфина России от 31.03.2018 N 67н)</w:t>
            </w:r>
          </w:p>
        </w:tc>
      </w:tr>
      <w:tr w:rsidR="00411F20">
        <w:tblPrEx>
          <w:tblBorders>
            <w:insideH w:val="nil"/>
          </w:tblBorders>
        </w:tblPrEx>
        <w:tc>
          <w:tcPr>
            <w:tcW w:w="7831" w:type="dxa"/>
            <w:tcBorders>
              <w:bottom w:val="nil"/>
            </w:tcBorders>
          </w:tcPr>
          <w:p w:rsidR="00411F20" w:rsidRDefault="00411F20">
            <w:pPr>
              <w:pStyle w:val="ConsPlusNormal"/>
            </w:pPr>
            <w:r>
              <w:t xml:space="preserve">Расчеты по исполнению денежных обязательств через третьих лиц </w:t>
            </w:r>
            <w:hyperlink w:anchor="P7040" w:history="1">
              <w:r>
                <w:rPr>
                  <w:color w:val="0000FF"/>
                </w:rPr>
                <w:t>&lt;1&gt;</w:t>
              </w:r>
            </w:hyperlink>
          </w:p>
        </w:tc>
        <w:tc>
          <w:tcPr>
            <w:tcW w:w="1133" w:type="dxa"/>
            <w:tcBorders>
              <w:bottom w:val="nil"/>
            </w:tcBorders>
          </w:tcPr>
          <w:p w:rsidR="00411F20" w:rsidRDefault="00411F20">
            <w:pPr>
              <w:pStyle w:val="ConsPlusNormal"/>
              <w:jc w:val="center"/>
            </w:pPr>
            <w:r>
              <w:t>30</w:t>
            </w:r>
          </w:p>
        </w:tc>
      </w:tr>
      <w:tr w:rsidR="00411F20">
        <w:tblPrEx>
          <w:tblBorders>
            <w:insideH w:val="nil"/>
          </w:tblBorders>
        </w:tblPrEx>
        <w:tc>
          <w:tcPr>
            <w:tcW w:w="8964" w:type="dxa"/>
            <w:gridSpan w:val="2"/>
            <w:tcBorders>
              <w:top w:val="nil"/>
            </w:tcBorders>
          </w:tcPr>
          <w:p w:rsidR="00411F20" w:rsidRDefault="00411F20">
            <w:pPr>
              <w:pStyle w:val="ConsPlusNormal"/>
              <w:jc w:val="both"/>
            </w:pPr>
            <w:r>
              <w:t xml:space="preserve">(в ред. </w:t>
            </w:r>
            <w:hyperlink r:id="rId291" w:history="1">
              <w:r>
                <w:rPr>
                  <w:color w:val="0000FF"/>
                </w:rPr>
                <w:t>Приказа</w:t>
              </w:r>
            </w:hyperlink>
            <w:r>
              <w:t xml:space="preserve"> Минфина России от 31.03.2018 N 67н)</w:t>
            </w:r>
          </w:p>
        </w:tc>
      </w:tr>
      <w:tr w:rsidR="00411F20">
        <w:tblPrEx>
          <w:tblBorders>
            <w:insideH w:val="nil"/>
          </w:tblBorders>
        </w:tblPrEx>
        <w:tc>
          <w:tcPr>
            <w:tcW w:w="7831" w:type="dxa"/>
            <w:tcBorders>
              <w:bottom w:val="nil"/>
            </w:tcBorders>
          </w:tcPr>
          <w:p w:rsidR="00411F20" w:rsidRDefault="00411F20">
            <w:pPr>
              <w:pStyle w:val="ConsPlusNormal"/>
            </w:pPr>
            <w:r>
              <w:t>Акции по номинальной стоимости</w:t>
            </w:r>
          </w:p>
        </w:tc>
        <w:tc>
          <w:tcPr>
            <w:tcW w:w="1133" w:type="dxa"/>
            <w:tcBorders>
              <w:bottom w:val="nil"/>
            </w:tcBorders>
          </w:tcPr>
          <w:p w:rsidR="00411F20" w:rsidRDefault="00411F20">
            <w:pPr>
              <w:pStyle w:val="ConsPlusNormal"/>
              <w:jc w:val="center"/>
            </w:pPr>
            <w:r>
              <w:t>31</w:t>
            </w:r>
          </w:p>
        </w:tc>
      </w:tr>
      <w:tr w:rsidR="00411F20">
        <w:tblPrEx>
          <w:tblBorders>
            <w:insideH w:val="nil"/>
          </w:tblBorders>
        </w:tblPrEx>
        <w:tc>
          <w:tcPr>
            <w:tcW w:w="8964" w:type="dxa"/>
            <w:gridSpan w:val="2"/>
            <w:tcBorders>
              <w:top w:val="nil"/>
            </w:tcBorders>
          </w:tcPr>
          <w:p w:rsidR="00411F20" w:rsidRDefault="00411F20">
            <w:pPr>
              <w:pStyle w:val="ConsPlusNormal"/>
              <w:jc w:val="both"/>
            </w:pPr>
            <w:r>
              <w:t xml:space="preserve">(введено </w:t>
            </w:r>
            <w:hyperlink r:id="rId292" w:history="1">
              <w:r>
                <w:rPr>
                  <w:color w:val="0000FF"/>
                </w:rPr>
                <w:t>Приказом</w:t>
              </w:r>
            </w:hyperlink>
            <w:r>
              <w:t xml:space="preserve"> Минфина России от 31.12.2015 N 228н)</w:t>
            </w:r>
          </w:p>
        </w:tc>
      </w:tr>
      <w:tr w:rsidR="00411F20">
        <w:tblPrEx>
          <w:tblBorders>
            <w:insideH w:val="nil"/>
          </w:tblBorders>
        </w:tblPrEx>
        <w:tc>
          <w:tcPr>
            <w:tcW w:w="7831" w:type="dxa"/>
            <w:tcBorders>
              <w:bottom w:val="nil"/>
            </w:tcBorders>
          </w:tcPr>
          <w:p w:rsidR="00411F20" w:rsidRDefault="00411F20">
            <w:pPr>
              <w:pStyle w:val="ConsPlusNormal"/>
            </w:pPr>
            <w:r>
              <w:t xml:space="preserve">Активы в управляющих компаниях </w:t>
            </w:r>
            <w:hyperlink w:anchor="P7040" w:history="1">
              <w:r>
                <w:rPr>
                  <w:color w:val="0000FF"/>
                </w:rPr>
                <w:t>&lt;1&gt;</w:t>
              </w:r>
            </w:hyperlink>
          </w:p>
        </w:tc>
        <w:tc>
          <w:tcPr>
            <w:tcW w:w="1133" w:type="dxa"/>
            <w:tcBorders>
              <w:bottom w:val="nil"/>
            </w:tcBorders>
          </w:tcPr>
          <w:p w:rsidR="00411F20" w:rsidRDefault="00411F20">
            <w:pPr>
              <w:pStyle w:val="ConsPlusNormal"/>
              <w:jc w:val="center"/>
            </w:pPr>
            <w:r>
              <w:t>40</w:t>
            </w:r>
          </w:p>
        </w:tc>
      </w:tr>
      <w:tr w:rsidR="00411F20">
        <w:tblPrEx>
          <w:tblBorders>
            <w:insideH w:val="nil"/>
          </w:tblBorders>
        </w:tblPrEx>
        <w:tc>
          <w:tcPr>
            <w:tcW w:w="8964" w:type="dxa"/>
            <w:gridSpan w:val="2"/>
            <w:tcBorders>
              <w:top w:val="nil"/>
            </w:tcBorders>
          </w:tcPr>
          <w:p w:rsidR="00411F20" w:rsidRDefault="00411F20">
            <w:pPr>
              <w:pStyle w:val="ConsPlusNormal"/>
              <w:jc w:val="both"/>
            </w:pPr>
            <w:r>
              <w:t xml:space="preserve">(в ред. </w:t>
            </w:r>
            <w:hyperlink r:id="rId293" w:history="1">
              <w:r>
                <w:rPr>
                  <w:color w:val="0000FF"/>
                </w:rPr>
                <w:t>Приказа</w:t>
              </w:r>
            </w:hyperlink>
            <w:r>
              <w:t xml:space="preserve"> Минфина России от 31.03.2018 N 67н)</w:t>
            </w:r>
          </w:p>
        </w:tc>
      </w:tr>
    </w:tbl>
    <w:p w:rsidR="00411F20" w:rsidRDefault="00411F20">
      <w:pPr>
        <w:pStyle w:val="ConsPlusNormal"/>
        <w:ind w:firstLine="540"/>
        <w:jc w:val="both"/>
      </w:pPr>
    </w:p>
    <w:p w:rsidR="00411F20" w:rsidRDefault="00411F20">
      <w:pPr>
        <w:pStyle w:val="ConsPlusNormal"/>
        <w:ind w:firstLine="540"/>
        <w:jc w:val="both"/>
      </w:pPr>
      <w:r>
        <w:t>--------------------------------</w:t>
      </w:r>
    </w:p>
    <w:p w:rsidR="00411F20" w:rsidRDefault="00411F20">
      <w:pPr>
        <w:pStyle w:val="ConsPlusNormal"/>
        <w:spacing w:before="220"/>
        <w:ind w:firstLine="540"/>
        <w:jc w:val="both"/>
      </w:pPr>
      <w:bookmarkStart w:id="55" w:name="P7040"/>
      <w:bookmarkEnd w:id="55"/>
      <w:r>
        <w:t xml:space="preserve">&lt;1&gt; Аналитические счета по данной группе формируются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либо, в случае установления в рамках учетной политики 2018 года дополнительной детализации КОСГУ, - по кодам дополнительной детализации статей КОСГУ и (или) подстатей КОСГУ). Аналитические счета по счетам </w:t>
      </w:r>
      <w:hyperlink w:anchor="P9295" w:history="1">
        <w:r>
          <w:rPr>
            <w:color w:val="0000FF"/>
          </w:rPr>
          <w:t>раздела 5</w:t>
        </w:r>
      </w:hyperlink>
      <w:r>
        <w:t xml:space="preserve"> "Санкционирование расходов хозяйствующего субъекта" формируются в структуре аналитических кодов вида поступлений, выбытий объекта учета (КОСГУ, с учетом дополнительной детализации статей КОСГУ, при наличии), предусмотренных при формировании плановых (прогнозных) показателей бюджетной сметы или плана финансово-хозяйственной деятельности.</w:t>
      </w:r>
    </w:p>
    <w:p w:rsidR="00411F20" w:rsidRDefault="00411F20">
      <w:pPr>
        <w:pStyle w:val="ConsPlusNormal"/>
        <w:jc w:val="both"/>
      </w:pPr>
      <w:r>
        <w:t xml:space="preserve">(сноска в ред. </w:t>
      </w:r>
      <w:hyperlink r:id="rId29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bookmarkStart w:id="56" w:name="P7042"/>
      <w:bookmarkEnd w:id="56"/>
      <w:r>
        <w:t>&lt;2&gt; Указанный счет устанавливается в рамках учетной политики субъекта учета.</w:t>
      </w:r>
    </w:p>
    <w:p w:rsidR="00411F20" w:rsidRDefault="00411F20">
      <w:pPr>
        <w:pStyle w:val="ConsPlusNormal"/>
        <w:jc w:val="both"/>
      </w:pPr>
      <w:r>
        <w:t xml:space="preserve">(сноска введена </w:t>
      </w:r>
      <w:hyperlink r:id="rId295" w:history="1">
        <w:r>
          <w:rPr>
            <w:color w:val="0000FF"/>
          </w:rPr>
          <w:t>Приказом</w:t>
        </w:r>
      </w:hyperlink>
      <w:r>
        <w:t xml:space="preserve"> Минфина России от 31.03.2018 N 67н)</w:t>
      </w:r>
    </w:p>
    <w:p w:rsidR="00411F20" w:rsidRDefault="00411F20">
      <w:pPr>
        <w:pStyle w:val="ConsPlusNormal"/>
        <w:ind w:firstLine="540"/>
        <w:jc w:val="both"/>
      </w:pPr>
    </w:p>
    <w:p w:rsidR="00411F20" w:rsidRDefault="00411F20">
      <w:pPr>
        <w:pStyle w:val="ConsPlusNormal"/>
        <w:ind w:firstLine="540"/>
        <w:jc w:val="both"/>
      </w:pPr>
    </w:p>
    <w:p w:rsidR="00411F20" w:rsidRDefault="00411F20">
      <w:pPr>
        <w:pStyle w:val="ConsPlusNormal"/>
        <w:ind w:firstLine="540"/>
        <w:jc w:val="both"/>
      </w:pPr>
    </w:p>
    <w:p w:rsidR="00411F20" w:rsidRDefault="00411F20">
      <w:pPr>
        <w:pStyle w:val="ConsPlusNormal"/>
        <w:ind w:firstLine="540"/>
        <w:jc w:val="both"/>
      </w:pPr>
    </w:p>
    <w:p w:rsidR="00411F20" w:rsidRDefault="00411F20">
      <w:pPr>
        <w:pStyle w:val="ConsPlusNormal"/>
        <w:ind w:firstLine="540"/>
        <w:jc w:val="both"/>
      </w:pPr>
    </w:p>
    <w:p w:rsidR="00411F20" w:rsidRDefault="00411F20">
      <w:pPr>
        <w:pStyle w:val="ConsPlusNormal"/>
        <w:jc w:val="right"/>
        <w:outlineLvl w:val="0"/>
      </w:pPr>
      <w:r>
        <w:t>Приложение N 2</w:t>
      </w:r>
    </w:p>
    <w:p w:rsidR="00411F20" w:rsidRDefault="00411F20">
      <w:pPr>
        <w:pStyle w:val="ConsPlusNormal"/>
        <w:jc w:val="right"/>
      </w:pPr>
      <w:r>
        <w:t>к Приказу Министерства финансов</w:t>
      </w:r>
    </w:p>
    <w:p w:rsidR="00411F20" w:rsidRDefault="00411F20">
      <w:pPr>
        <w:pStyle w:val="ConsPlusNormal"/>
        <w:jc w:val="right"/>
      </w:pPr>
      <w:r>
        <w:t>Российской Федерации</w:t>
      </w:r>
    </w:p>
    <w:p w:rsidR="00411F20" w:rsidRDefault="00411F20">
      <w:pPr>
        <w:pStyle w:val="ConsPlusNormal"/>
        <w:jc w:val="right"/>
      </w:pPr>
      <w:r>
        <w:t>"Об утверждении Плана счетов</w:t>
      </w:r>
    </w:p>
    <w:p w:rsidR="00411F20" w:rsidRDefault="00411F20">
      <w:pPr>
        <w:pStyle w:val="ConsPlusNormal"/>
        <w:jc w:val="right"/>
      </w:pPr>
      <w:r>
        <w:t>бухгалтерского учета автономных</w:t>
      </w:r>
    </w:p>
    <w:p w:rsidR="00411F20" w:rsidRDefault="00411F20">
      <w:pPr>
        <w:pStyle w:val="ConsPlusNormal"/>
        <w:jc w:val="right"/>
      </w:pPr>
      <w:r>
        <w:t>учреждений и Инструкции</w:t>
      </w:r>
    </w:p>
    <w:p w:rsidR="00411F20" w:rsidRDefault="00411F20">
      <w:pPr>
        <w:pStyle w:val="ConsPlusNormal"/>
        <w:jc w:val="right"/>
      </w:pPr>
      <w:r>
        <w:t>по его применению"</w:t>
      </w:r>
    </w:p>
    <w:p w:rsidR="00411F20" w:rsidRDefault="00411F20">
      <w:pPr>
        <w:pStyle w:val="ConsPlusNormal"/>
        <w:jc w:val="right"/>
      </w:pPr>
      <w:r>
        <w:t>от 23 декабря 2010 г. N 183н</w:t>
      </w:r>
    </w:p>
    <w:p w:rsidR="00411F20" w:rsidRDefault="00411F20">
      <w:pPr>
        <w:pStyle w:val="ConsPlusNormal"/>
        <w:ind w:firstLine="540"/>
        <w:jc w:val="both"/>
      </w:pPr>
    </w:p>
    <w:p w:rsidR="00411F20" w:rsidRDefault="00411F20">
      <w:pPr>
        <w:pStyle w:val="ConsPlusTitle"/>
        <w:jc w:val="center"/>
      </w:pPr>
      <w:bookmarkStart w:id="57" w:name="P7058"/>
      <w:bookmarkEnd w:id="57"/>
      <w:r>
        <w:t>ИНСТРУКЦИЯ</w:t>
      </w:r>
    </w:p>
    <w:p w:rsidR="00411F20" w:rsidRDefault="00411F20">
      <w:pPr>
        <w:pStyle w:val="ConsPlusTitle"/>
        <w:jc w:val="center"/>
      </w:pPr>
      <w:r>
        <w:t>ПО ПРИМЕНЕНИЮ ПЛАНА СЧЕТОВ БУХГАЛТЕРСКОГО УЧЕТА</w:t>
      </w:r>
    </w:p>
    <w:p w:rsidR="00411F20" w:rsidRDefault="00411F20">
      <w:pPr>
        <w:pStyle w:val="ConsPlusTitle"/>
        <w:jc w:val="center"/>
      </w:pPr>
      <w:r>
        <w:t>АВТОНОМНЫХ УЧРЕЖДЕНИЙ</w:t>
      </w:r>
    </w:p>
    <w:p w:rsidR="00411F20" w:rsidRDefault="00411F2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11F20">
        <w:trPr>
          <w:jc w:val="center"/>
        </w:trPr>
        <w:tc>
          <w:tcPr>
            <w:tcW w:w="9294" w:type="dxa"/>
            <w:tcBorders>
              <w:top w:val="nil"/>
              <w:left w:val="single" w:sz="24" w:space="0" w:color="CED3F1"/>
              <w:bottom w:val="nil"/>
              <w:right w:val="single" w:sz="24" w:space="0" w:color="F4F3F8"/>
            </w:tcBorders>
            <w:shd w:val="clear" w:color="auto" w:fill="F4F3F8"/>
          </w:tcPr>
          <w:p w:rsidR="00411F20" w:rsidRDefault="00411F20">
            <w:pPr>
              <w:pStyle w:val="ConsPlusNormal"/>
              <w:jc w:val="center"/>
            </w:pPr>
            <w:r>
              <w:rPr>
                <w:color w:val="392C69"/>
              </w:rPr>
              <w:t>Список изменяющих документов</w:t>
            </w:r>
          </w:p>
          <w:p w:rsidR="00411F20" w:rsidRDefault="00411F20">
            <w:pPr>
              <w:pStyle w:val="ConsPlusNormal"/>
              <w:jc w:val="center"/>
            </w:pPr>
            <w:r>
              <w:rPr>
                <w:color w:val="392C69"/>
              </w:rPr>
              <w:t xml:space="preserve">(в ред. Приказов Минфина России от 31.12.2015 </w:t>
            </w:r>
            <w:hyperlink r:id="rId296" w:history="1">
              <w:r>
                <w:rPr>
                  <w:color w:val="0000FF"/>
                </w:rPr>
                <w:t>N 228н</w:t>
              </w:r>
            </w:hyperlink>
            <w:r>
              <w:rPr>
                <w:color w:val="392C69"/>
              </w:rPr>
              <w:t>,</w:t>
            </w:r>
          </w:p>
          <w:p w:rsidR="00411F20" w:rsidRDefault="00411F20">
            <w:pPr>
              <w:pStyle w:val="ConsPlusNormal"/>
              <w:jc w:val="center"/>
            </w:pPr>
            <w:r>
              <w:rPr>
                <w:color w:val="392C69"/>
              </w:rPr>
              <w:t xml:space="preserve">от 16.11.2016 </w:t>
            </w:r>
            <w:hyperlink r:id="rId297" w:history="1">
              <w:r>
                <w:rPr>
                  <w:color w:val="0000FF"/>
                </w:rPr>
                <w:t>N 209н</w:t>
              </w:r>
            </w:hyperlink>
            <w:r>
              <w:rPr>
                <w:color w:val="392C69"/>
              </w:rPr>
              <w:t xml:space="preserve">, от 19.12.2017 </w:t>
            </w:r>
            <w:hyperlink r:id="rId298" w:history="1">
              <w:r>
                <w:rPr>
                  <w:color w:val="0000FF"/>
                </w:rPr>
                <w:t>N 238н</w:t>
              </w:r>
            </w:hyperlink>
            <w:r>
              <w:rPr>
                <w:color w:val="392C69"/>
              </w:rPr>
              <w:t xml:space="preserve">, от 31.03.2018 </w:t>
            </w:r>
            <w:hyperlink r:id="rId299" w:history="1">
              <w:r>
                <w:rPr>
                  <w:color w:val="0000FF"/>
                </w:rPr>
                <w:t>N 67н</w:t>
              </w:r>
            </w:hyperlink>
            <w:r>
              <w:rPr>
                <w:color w:val="392C69"/>
              </w:rPr>
              <w:t>)</w:t>
            </w:r>
          </w:p>
        </w:tc>
      </w:tr>
    </w:tbl>
    <w:p w:rsidR="00411F20" w:rsidRDefault="00411F20">
      <w:pPr>
        <w:pStyle w:val="ConsPlusNormal"/>
        <w:ind w:firstLine="540"/>
        <w:jc w:val="both"/>
      </w:pPr>
    </w:p>
    <w:p w:rsidR="00411F20" w:rsidRDefault="00411F20">
      <w:pPr>
        <w:pStyle w:val="ConsPlusNormal"/>
        <w:ind w:firstLine="540"/>
        <w:jc w:val="both"/>
      </w:pPr>
      <w:r>
        <w:t>1. Настоящая Инструкция по применению Плана счетов бухгалтерского учета автономных учреждений (далее - Инструкция) устанавливает единый порядок отражения автономными учреждениями активов, обязательств и фактов хозяйственной деятельности автономного учреждения на счетах Плана счетов бухгалтерского учета автономного учреждения (далее - План счетов).</w:t>
      </w:r>
    </w:p>
    <w:p w:rsidR="00411F20" w:rsidRDefault="00411F20">
      <w:pPr>
        <w:pStyle w:val="ConsPlusNormal"/>
        <w:spacing w:before="220"/>
        <w:ind w:firstLine="540"/>
        <w:jc w:val="both"/>
      </w:pPr>
      <w:r>
        <w:t xml:space="preserve">2. Автономные учреждения осуществляют ведение бухгалтерского учета отдельных активов, обязательств, результатов финансовой деятельности учреждений, а также хозяйственных операций их изменяющих (далее - хозяйственные операции), с учетом правил и способов организации и ведения учета, в том числе признания, оценки, группировки объектов учета исходя из экономического содержания хозяйственных операций, установленных федеральным стандартом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&lt;1&gt; и </w:t>
      </w:r>
      <w:hyperlink r:id="rId300" w:history="1">
        <w:r>
          <w:rPr>
            <w:color w:val="0000FF"/>
          </w:rPr>
          <w:t>Инструкцией</w:t>
        </w:r>
      </w:hyperlink>
      <w:r>
        <w:t xml:space="preserve"> по применению Единого плана счетов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государственных внебюджетных фондов, государственными академиями наук, государственными (муниципальными) учреждениями, утвержденной приказом Министерства финансов Российской Федерации от 1 декабря 2010 г. N 157н &lt;2&gt; (далее - Инструкция по применению Единого плана счетов) и настоящей Инструкцией.</w:t>
      </w:r>
    </w:p>
    <w:p w:rsidR="00411F20" w:rsidRDefault="00411F20">
      <w:pPr>
        <w:pStyle w:val="ConsPlusNormal"/>
        <w:jc w:val="both"/>
      </w:pPr>
      <w:r>
        <w:t xml:space="preserve">(п. 2 в ред. </w:t>
      </w:r>
      <w:hyperlink r:id="rId30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w:t>
      </w:r>
    </w:p>
    <w:p w:rsidR="00411F20" w:rsidRDefault="00411F20">
      <w:pPr>
        <w:pStyle w:val="ConsPlusNormal"/>
        <w:spacing w:before="220"/>
        <w:ind w:firstLine="540"/>
        <w:jc w:val="both"/>
      </w:pPr>
      <w:r>
        <w:t xml:space="preserve">&lt;1&gt; </w:t>
      </w:r>
      <w:hyperlink r:id="rId302" w:history="1">
        <w:r>
          <w:rPr>
            <w:color w:val="0000FF"/>
          </w:rPr>
          <w:t>Приказ</w:t>
        </w:r>
      </w:hyperlink>
      <w:r>
        <w:t xml:space="preserve"> Министерства финансов Российской Федерации от 31 декабря 2016 г.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(зарегистрирован в Министерстве юстиции Российской Федерации 27 апреля 2017 г., регистрационный номер 46517).</w:t>
      </w:r>
    </w:p>
    <w:p w:rsidR="00411F20" w:rsidRDefault="00411F20">
      <w:pPr>
        <w:pStyle w:val="ConsPlusNormal"/>
        <w:jc w:val="both"/>
      </w:pPr>
      <w:r>
        <w:t xml:space="preserve">(сноска введена </w:t>
      </w:r>
      <w:hyperlink r:id="rId303" w:history="1">
        <w:r>
          <w:rPr>
            <w:color w:val="0000FF"/>
          </w:rPr>
          <w:t>Приказом</w:t>
        </w:r>
      </w:hyperlink>
      <w:r>
        <w:t xml:space="preserve"> Минфина России от 31.03.2018 N 67н)</w:t>
      </w:r>
    </w:p>
    <w:p w:rsidR="00411F20" w:rsidRDefault="007E5683">
      <w:pPr>
        <w:pStyle w:val="ConsPlusNormal"/>
        <w:spacing w:before="220"/>
        <w:ind w:firstLine="540"/>
        <w:jc w:val="both"/>
      </w:pPr>
      <w:hyperlink r:id="rId304" w:history="1">
        <w:r w:rsidR="00411F20">
          <w:rPr>
            <w:color w:val="0000FF"/>
          </w:rPr>
          <w:t>&lt;2&gt;</w:t>
        </w:r>
      </w:hyperlink>
      <w:r w:rsidR="00411F20">
        <w:t xml:space="preserve"> Зарегистрирован в Министерстве юстиции Российской Федерации 30 декабря 2010 г., регистрационный номер 19452.</w:t>
      </w:r>
    </w:p>
    <w:p w:rsidR="00411F20" w:rsidRDefault="00411F20">
      <w:pPr>
        <w:pStyle w:val="ConsPlusNormal"/>
        <w:ind w:firstLine="540"/>
        <w:jc w:val="both"/>
      </w:pPr>
    </w:p>
    <w:p w:rsidR="00411F20" w:rsidRDefault="00411F20">
      <w:pPr>
        <w:pStyle w:val="ConsPlusNormal"/>
        <w:ind w:firstLine="540"/>
        <w:jc w:val="both"/>
      </w:pPr>
      <w:r>
        <w:t>3. При ведении автономными учреждениями бухгалтерского учета хозяйственные операции в зависимости от их экономического содержания отражаются на счетах утвержденного в рамках формирования учетной политики автономным учреждением Рабочего плана счетов, содержащих в структуре номера счета:</w:t>
      </w:r>
    </w:p>
    <w:p w:rsidR="00411F20" w:rsidRDefault="00411F20">
      <w:pPr>
        <w:pStyle w:val="ConsPlusNormal"/>
        <w:spacing w:before="220"/>
        <w:ind w:firstLine="540"/>
        <w:jc w:val="both"/>
      </w:pPr>
      <w:r>
        <w:t>в разрядах 1 - 17 номера счета Рабочего плана счетов бухгалтерского учета автономных учреждений отражается:</w:t>
      </w:r>
    </w:p>
    <w:p w:rsidR="00411F20" w:rsidRDefault="00411F20">
      <w:pPr>
        <w:pStyle w:val="ConsPlusNormal"/>
        <w:spacing w:before="220"/>
        <w:ind w:firstLine="540"/>
        <w:jc w:val="both"/>
      </w:pPr>
      <w:r>
        <w:t>в 1 - 4 разрядах - аналитический код вида функции, услуги (работы) учреждения, соответствующий коду раздела, подраздела классификации расходов бюджетов;</w:t>
      </w:r>
    </w:p>
    <w:p w:rsidR="00411F20" w:rsidRDefault="00411F20">
      <w:pPr>
        <w:pStyle w:val="ConsPlusNormal"/>
        <w:spacing w:before="220"/>
        <w:ind w:firstLine="540"/>
        <w:jc w:val="both"/>
      </w:pPr>
      <w:r>
        <w:t>в 5 - 14 разрядах - нули, если иное не установлено учетной политикой субъекта учета;</w:t>
      </w:r>
    </w:p>
    <w:p w:rsidR="00411F20" w:rsidRDefault="00411F20">
      <w:pPr>
        <w:pStyle w:val="ConsPlusNormal"/>
        <w:spacing w:before="220"/>
        <w:ind w:firstLine="540"/>
        <w:jc w:val="both"/>
      </w:pPr>
      <w:r>
        <w:t>в 15 - 17 - аналитический код вида поступлений - доходов, иных поступлений, в том числе от заимствований (источников финансирования дефицита средств учреждения) (далее - поступления), или аналитический код вида выбытий - расходов, иных выплат, в том числе по погашению заимствований (далее - выбытия), соответствующий коду (составной части кода) бюджетной классификации Российской Федерации (аналитической группе подвида доходов бюджетов, коду вида расходов, аналитической группе вида источников финансирования дефицитов бюджетов);</w:t>
      </w:r>
    </w:p>
    <w:p w:rsidR="00411F20" w:rsidRDefault="00411F20">
      <w:pPr>
        <w:pStyle w:val="ConsPlusNormal"/>
        <w:spacing w:before="220"/>
        <w:ind w:firstLine="540"/>
        <w:jc w:val="both"/>
      </w:pPr>
      <w:r>
        <w:t>в 24 - 26 разрядах номера счета - коды классификации операций сектора государственного управления (КОСГУ);</w:t>
      </w:r>
    </w:p>
    <w:p w:rsidR="00411F20" w:rsidRDefault="00411F20">
      <w:pPr>
        <w:pStyle w:val="ConsPlusNormal"/>
        <w:jc w:val="both"/>
      </w:pPr>
      <w:r>
        <w:t xml:space="preserve">(в ред. </w:t>
      </w:r>
      <w:hyperlink r:id="rId305" w:history="1">
        <w:r>
          <w:rPr>
            <w:color w:val="0000FF"/>
          </w:rPr>
          <w:t>Приказа</w:t>
        </w:r>
      </w:hyperlink>
      <w:r>
        <w:t xml:space="preserve"> Минфина России от 16.11.2016 N 209н)</w:t>
      </w:r>
    </w:p>
    <w:p w:rsidR="00411F20" w:rsidRDefault="00411F20">
      <w:pPr>
        <w:pStyle w:val="ConsPlusNormal"/>
        <w:spacing w:before="220"/>
        <w:ind w:firstLine="540"/>
        <w:jc w:val="both"/>
      </w:pPr>
      <w:r>
        <w:t>По счетам аналитического учета счета 010000000 "Нефинансовые активы", за исключением счетов аналитического учета счетов 010600000 "Вложения в нефинансовые активы", 010700000 "Нефинансовые активы в пути", 010900000 "Затраты на изготовление готовой продукции, выполнение работ, услуг", а также по счету 020135000 "Денежные документы" и по корреспондирующими с ними счетам 040120200 "Расходы экономического субъекта" (040120241, 040120242, 040120270) в 5 - 17 разрядах номера счета отражаются нули, если иное не предусмотрено целевым назначением имущества и (или) средств, являющихся источником финансового обеспечения приобретаемого имущества. По счету 421006000 "Расчеты с учредителем" и корреспондирующим с ним счетом 040110172 "Доходы от операций с активами" в 1 - 17 разрядах номера счета отражаются нули.</w:t>
      </w:r>
    </w:p>
    <w:p w:rsidR="00411F20" w:rsidRDefault="00411F20">
      <w:pPr>
        <w:pStyle w:val="ConsPlusNormal"/>
        <w:jc w:val="both"/>
      </w:pPr>
      <w:r>
        <w:t xml:space="preserve">(абзац введен </w:t>
      </w:r>
      <w:hyperlink r:id="rId306" w:history="1">
        <w:r>
          <w:rPr>
            <w:color w:val="0000FF"/>
          </w:rPr>
          <w:t>Приказом</w:t>
        </w:r>
      </w:hyperlink>
      <w:r>
        <w:t xml:space="preserve"> Минфина России от 16.11.2016 N 209н)</w:t>
      </w:r>
    </w:p>
    <w:p w:rsidR="00411F20" w:rsidRDefault="00411F20">
      <w:pPr>
        <w:pStyle w:val="ConsPlusNormal"/>
        <w:spacing w:before="220"/>
        <w:ind w:firstLine="540"/>
        <w:jc w:val="both"/>
      </w:pPr>
      <w:r>
        <w:t>По счетам аналитического учета счета 020100000 "Денежные средства учреждения" в 15 - 17 разрядах номера счета отражаются нули.</w:t>
      </w:r>
    </w:p>
    <w:p w:rsidR="00411F20" w:rsidRDefault="00411F20">
      <w:pPr>
        <w:pStyle w:val="ConsPlusNormal"/>
        <w:jc w:val="both"/>
      </w:pPr>
      <w:r>
        <w:t xml:space="preserve">(абзац введен </w:t>
      </w:r>
      <w:hyperlink r:id="rId307" w:history="1">
        <w:r>
          <w:rPr>
            <w:color w:val="0000FF"/>
          </w:rPr>
          <w:t>Приказом</w:t>
        </w:r>
      </w:hyperlink>
      <w:r>
        <w:t xml:space="preserve"> Минфина России от 16.11.2016 N 209н)</w:t>
      </w:r>
    </w:p>
    <w:p w:rsidR="00411F20" w:rsidRDefault="00411F20">
      <w:pPr>
        <w:pStyle w:val="ConsPlusNormal"/>
        <w:spacing w:before="220"/>
        <w:ind w:firstLine="540"/>
        <w:jc w:val="both"/>
      </w:pPr>
      <w:r>
        <w:t xml:space="preserve">Абзац утратил силу. - </w:t>
      </w:r>
      <w:hyperlink r:id="rId308" w:history="1">
        <w:r>
          <w:rPr>
            <w:color w:val="0000FF"/>
          </w:rPr>
          <w:t>Приказ</w:t>
        </w:r>
      </w:hyperlink>
      <w:r>
        <w:t xml:space="preserve"> Минфина России от 19.12.2017 N 238н.</w:t>
      </w:r>
    </w:p>
    <w:p w:rsidR="00411F20" w:rsidRDefault="00411F20">
      <w:pPr>
        <w:pStyle w:val="ConsPlusNormal"/>
        <w:spacing w:before="220"/>
        <w:ind w:firstLine="540"/>
        <w:jc w:val="both"/>
      </w:pPr>
      <w:r>
        <w:t>В 1 - 14 разрядах номеров счетов аналитического учета счета 020400000 "Финансовые вложения" отражаются нули.</w:t>
      </w:r>
    </w:p>
    <w:p w:rsidR="00411F20" w:rsidRDefault="00411F20">
      <w:pPr>
        <w:pStyle w:val="ConsPlusNormal"/>
        <w:spacing w:before="220"/>
        <w:ind w:firstLine="540"/>
        <w:jc w:val="both"/>
      </w:pPr>
      <w:r>
        <w:t xml:space="preserve">Абзац исключен. - </w:t>
      </w:r>
      <w:hyperlink r:id="rId309" w:history="1">
        <w:r>
          <w:rPr>
            <w:color w:val="0000FF"/>
          </w:rPr>
          <w:t>Приказ</w:t>
        </w:r>
      </w:hyperlink>
      <w:r>
        <w:t xml:space="preserve"> Минфина России от 16.11.2016 N 209н.</w:t>
      </w:r>
    </w:p>
    <w:p w:rsidR="00411F20" w:rsidRDefault="00411F20">
      <w:pPr>
        <w:pStyle w:val="ConsPlusNormal"/>
        <w:spacing w:before="220"/>
        <w:ind w:firstLine="540"/>
        <w:jc w:val="both"/>
      </w:pPr>
      <w:r>
        <w:t>В 1 - 17 разрядах номера счета 040130000 "Финансовый результат прошлых отчетных периодов" отражаются нули.</w:t>
      </w:r>
    </w:p>
    <w:p w:rsidR="00411F20" w:rsidRDefault="00411F20">
      <w:pPr>
        <w:pStyle w:val="ConsPlusNormal"/>
        <w:spacing w:before="220"/>
        <w:ind w:firstLine="540"/>
        <w:jc w:val="both"/>
      </w:pPr>
      <w:r>
        <w:t>Наименование соответствующего счета аналитического учета Рабочего плана счетов включает наименование соответствующего счета Плана счетов бухгалтерского учета автономных учреждений и наименование классификационного признака вида поступлений или выбытий, указанное в круглых скобках.</w:t>
      </w:r>
    </w:p>
    <w:p w:rsidR="00411F20" w:rsidRDefault="00411F20">
      <w:pPr>
        <w:pStyle w:val="ConsPlusNormal"/>
        <w:spacing w:before="220"/>
        <w:ind w:firstLine="540"/>
        <w:jc w:val="both"/>
      </w:pPr>
      <w:r>
        <w:lastRenderedPageBreak/>
        <w:t>По счетам аналитического учета счета 020700000 "Расчеты по кредитам, займам (ссудам)", отражающим сумму основного долга по кредитам, займам (ссудам), в 15 - 17 разрядах номера счета отражается аналитический код поступления, соответствующий коду аналитической группы вида источников финансирования дефицитов бюджетов 640 "Уменьшение задолженности по бюджетным ссудам и кредитам".</w:t>
      </w:r>
    </w:p>
    <w:p w:rsidR="00411F20" w:rsidRDefault="00411F20">
      <w:pPr>
        <w:pStyle w:val="ConsPlusNormal"/>
        <w:jc w:val="both"/>
      </w:pPr>
      <w:r>
        <w:t xml:space="preserve">(абзац введен </w:t>
      </w:r>
      <w:hyperlink r:id="rId310" w:history="1">
        <w:r>
          <w:rPr>
            <w:color w:val="0000FF"/>
          </w:rPr>
          <w:t>Приказом</w:t>
        </w:r>
      </w:hyperlink>
      <w:r>
        <w:t xml:space="preserve"> Минфина России от 16.11.2016 N 209н; в ред. </w:t>
      </w:r>
      <w:hyperlink r:id="rId311" w:history="1">
        <w:r>
          <w:rPr>
            <w:color w:val="0000FF"/>
          </w:rPr>
          <w:t>Приказа</w:t>
        </w:r>
      </w:hyperlink>
      <w:r>
        <w:t xml:space="preserve"> Минфина России от 19.12.2017 N 238н)</w:t>
      </w:r>
    </w:p>
    <w:p w:rsidR="00411F20" w:rsidRDefault="00411F20">
      <w:pPr>
        <w:pStyle w:val="ConsPlusNormal"/>
        <w:spacing w:before="220"/>
        <w:ind w:firstLine="540"/>
        <w:jc w:val="both"/>
      </w:pPr>
      <w:r>
        <w:t>По счетам аналитического учета счета 020981000 "Расчеты по недостачам денежных средств" в 1 - 17 разрядах номера счета отражаются нули.</w:t>
      </w:r>
    </w:p>
    <w:p w:rsidR="00411F20" w:rsidRDefault="00411F20">
      <w:pPr>
        <w:pStyle w:val="ConsPlusNormal"/>
        <w:jc w:val="both"/>
      </w:pPr>
      <w:r>
        <w:t xml:space="preserve">(абзац введен </w:t>
      </w:r>
      <w:hyperlink r:id="rId312" w:history="1">
        <w:r>
          <w:rPr>
            <w:color w:val="0000FF"/>
          </w:rPr>
          <w:t>Приказом</w:t>
        </w:r>
      </w:hyperlink>
      <w:r>
        <w:t xml:space="preserve"> Минфина России от 19.12.2017 N 238н)</w:t>
      </w:r>
    </w:p>
    <w:p w:rsidR="00411F20" w:rsidRDefault="00411F20">
      <w:pPr>
        <w:spacing w:after="1"/>
      </w:pPr>
    </w:p>
    <w:p w:rsidR="00411F20" w:rsidRDefault="00411F20">
      <w:pPr>
        <w:pStyle w:val="ConsPlusNormal"/>
        <w:spacing w:before="220"/>
        <w:ind w:firstLine="540"/>
        <w:jc w:val="both"/>
      </w:pPr>
      <w:r>
        <w:t>По счетам аналитического учета счета 021005000 "Расчеты с прочими дебиторами" в 1 - 4 разрядах номера счета отражается код вида функции, услуги (работы) учреждения, по которой в целях обеспечения проведения конкурса по исполнению договоров на оказание услуг (работ) будет отражаться доход, получаемый учреждением в результате оказанного им вида услуги (работы), в 5 - 17 аналитический код поступления, соответствующий коду аналитической группы вида источников финансирования дефицитов бюджетов 510 "Поступление на счета бюджетов".</w:t>
      </w:r>
    </w:p>
    <w:p w:rsidR="00411F20" w:rsidRDefault="00411F20">
      <w:pPr>
        <w:pStyle w:val="ConsPlusNormal"/>
        <w:jc w:val="both"/>
      </w:pPr>
      <w:r>
        <w:t xml:space="preserve">(абзац введен </w:t>
      </w:r>
      <w:hyperlink r:id="rId313" w:history="1">
        <w:r>
          <w:rPr>
            <w:color w:val="0000FF"/>
          </w:rPr>
          <w:t>Приказом</w:t>
        </w:r>
      </w:hyperlink>
      <w:r>
        <w:t xml:space="preserve"> Минфина России от 19.12.2017 N 238н)</w:t>
      </w:r>
    </w:p>
    <w:p w:rsidR="00411F20" w:rsidRDefault="00411F20">
      <w:pPr>
        <w:pStyle w:val="ConsPlusNormal"/>
        <w:spacing w:before="220"/>
        <w:ind w:firstLine="540"/>
        <w:jc w:val="both"/>
      </w:pPr>
      <w:r>
        <w:t>По счетам аналитического учета счета 030100000 "Расчеты с кредиторами по долговым обязательствам", отражающим сумму основного долга по кредитам, займам (ссудам), в 15 - 17 разрядах номера счета отражается аналитический код выбытия, соответствующий коду аналитической группы вида источников финансирования дефицитов бюджетов 810 "Уменьшение задолженности по внутреннему государственному (муниципальному) долгу".</w:t>
      </w:r>
    </w:p>
    <w:p w:rsidR="00411F20" w:rsidRDefault="00411F20">
      <w:pPr>
        <w:pStyle w:val="ConsPlusNormal"/>
        <w:jc w:val="both"/>
      </w:pPr>
      <w:r>
        <w:t xml:space="preserve">(абзац введен </w:t>
      </w:r>
      <w:hyperlink r:id="rId314" w:history="1">
        <w:r>
          <w:rPr>
            <w:color w:val="0000FF"/>
          </w:rPr>
          <w:t>Приказом</w:t>
        </w:r>
      </w:hyperlink>
      <w:r>
        <w:t xml:space="preserve"> Минфина России от 16.11.2016 N 209н; в ред. </w:t>
      </w:r>
      <w:hyperlink r:id="rId315" w:history="1">
        <w:r>
          <w:rPr>
            <w:color w:val="0000FF"/>
          </w:rPr>
          <w:t>Приказа</w:t>
        </w:r>
      </w:hyperlink>
      <w:r>
        <w:t xml:space="preserve"> Минфина России от 19.12.2017 N 238н)</w:t>
      </w:r>
    </w:p>
    <w:p w:rsidR="00411F20" w:rsidRDefault="00411F20">
      <w:pPr>
        <w:pStyle w:val="ConsPlusNormal"/>
        <w:spacing w:before="220"/>
        <w:ind w:firstLine="540"/>
        <w:jc w:val="both"/>
      </w:pPr>
      <w:r>
        <w:t>По счетам аналитического учета счета 030401000 "Расчеты по средствам, полученным во временное распоряжение" в 1 - 17 разрядах номера счета отражаются нули.</w:t>
      </w:r>
    </w:p>
    <w:p w:rsidR="00411F20" w:rsidRDefault="00411F20">
      <w:pPr>
        <w:pStyle w:val="ConsPlusNormal"/>
        <w:jc w:val="both"/>
      </w:pPr>
      <w:r>
        <w:t xml:space="preserve">(абзац введен </w:t>
      </w:r>
      <w:hyperlink r:id="rId316" w:history="1">
        <w:r>
          <w:rPr>
            <w:color w:val="0000FF"/>
          </w:rPr>
          <w:t>Приказом</w:t>
        </w:r>
      </w:hyperlink>
      <w:r>
        <w:t xml:space="preserve"> Минфина России от 16.11.2016 N 209н)</w:t>
      </w:r>
    </w:p>
    <w:p w:rsidR="00411F20" w:rsidRDefault="00411F20">
      <w:pPr>
        <w:pStyle w:val="ConsPlusNormal"/>
        <w:spacing w:before="220"/>
        <w:ind w:firstLine="540"/>
        <w:jc w:val="both"/>
      </w:pPr>
      <w:r>
        <w:t>В целях получения дополнительной информации, необходимой внутренним и внешним пользователям бухгалтерской отчетности, а также в соответствии с требованиями органа государственной власти, органа местного самоуправления, осуществляющего в отношении автономного учреждения функции и полномочия учредителя, финансового органа публично-правового образования, из бюджета которого автономному учреждению предоставляются субсидии, в целях управленческого учета автономное учреждение в 1 - 17 разрядах номера счета, в котором Инструкцией предусмотрены нули, отражает в порядке, установленном его учетной политикой, соответствующие аналитические коды поступления (выбытия).</w:t>
      </w:r>
    </w:p>
    <w:p w:rsidR="00411F20" w:rsidRDefault="00411F20">
      <w:pPr>
        <w:pStyle w:val="ConsPlusNormal"/>
        <w:jc w:val="both"/>
      </w:pPr>
      <w:r>
        <w:t xml:space="preserve">(абзац введен </w:t>
      </w:r>
      <w:hyperlink r:id="rId317" w:history="1">
        <w:r>
          <w:rPr>
            <w:color w:val="0000FF"/>
          </w:rPr>
          <w:t>Приказом</w:t>
        </w:r>
      </w:hyperlink>
      <w:r>
        <w:t xml:space="preserve"> Минфина России от 16.11.2016 N 209н)</w:t>
      </w:r>
    </w:p>
    <w:p w:rsidR="00411F20" w:rsidRDefault="00411F20">
      <w:pPr>
        <w:pStyle w:val="ConsPlusNormal"/>
        <w:spacing w:before="220"/>
        <w:ind w:firstLine="540"/>
        <w:jc w:val="both"/>
      </w:pPr>
      <w:r>
        <w:t>В 5 - 14 разрядах номера счета аналитического учета счета 040160000 "Резервы предстоящих расходов" и по корреспондирующим с ними счетам 040120000 "Расходы текущего финансового года" указываются нули.</w:t>
      </w:r>
    </w:p>
    <w:p w:rsidR="00411F20" w:rsidRDefault="00411F20">
      <w:pPr>
        <w:pStyle w:val="ConsPlusNormal"/>
        <w:jc w:val="both"/>
      </w:pPr>
      <w:r>
        <w:t xml:space="preserve">(абзац введен </w:t>
      </w:r>
      <w:hyperlink r:id="rId318" w:history="1">
        <w:r>
          <w:rPr>
            <w:color w:val="0000FF"/>
          </w:rPr>
          <w:t>Приказом</w:t>
        </w:r>
      </w:hyperlink>
      <w:r>
        <w:t xml:space="preserve"> Минфина России от 19.12.2017 N 238н)</w:t>
      </w:r>
    </w:p>
    <w:p w:rsidR="00411F20" w:rsidRDefault="00411F20">
      <w:pPr>
        <w:pStyle w:val="ConsPlusNormal"/>
        <w:jc w:val="both"/>
      </w:pPr>
      <w:r>
        <w:t xml:space="preserve">(п. 3 в ред. </w:t>
      </w:r>
      <w:hyperlink r:id="rId31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4. Автономное учреждение вправе с учетом положений настоящей Инструкции вводить при утверждении Рабочего плана счетов дополнительные аналитические коды счетов, обеспечивающие формирование в бухгалтерском учете информации, необходимой внутренним, внешним пользователям бухгалтерской отчетности автономного учреждения.</w:t>
      </w:r>
    </w:p>
    <w:p w:rsidR="00411F20" w:rsidRDefault="00411F20">
      <w:pPr>
        <w:pStyle w:val="ConsPlusNormal"/>
        <w:spacing w:before="220"/>
        <w:ind w:firstLine="540"/>
        <w:jc w:val="both"/>
      </w:pPr>
      <w:r>
        <w:t xml:space="preserve">5. При отсутствии в настоящей Инструкции корреспонденций счетов бухгалтерского учета по </w:t>
      </w:r>
      <w:r>
        <w:lastRenderedPageBreak/>
        <w:t>хозяйственной операции, производимой автономным учреждением в соответствии с законодательством Российской Федерации, учреждение вправе по согласованию с финансовым органом публично-правового образования (Российской Федерации, субъекта Российской Федерации, муниципального образования), на базе имущества которого создано автономное учреждение и (или) с органом, осуществляющим в отношении автономного учреждения функции и полномочия учредителя, определять необходимую для отражения в бухгалтерском учете корреспонденцию счетов в части, не противоречащей настоящей Инструкции.</w:t>
      </w:r>
    </w:p>
    <w:p w:rsidR="00411F20" w:rsidRDefault="00411F20">
      <w:pPr>
        <w:pStyle w:val="ConsPlusNormal"/>
        <w:jc w:val="both"/>
      </w:pPr>
      <w:r>
        <w:t xml:space="preserve">(в ред. </w:t>
      </w:r>
      <w:hyperlink r:id="rId320"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1"/>
      </w:pPr>
      <w:hyperlink w:anchor="P78" w:history="1">
        <w:r w:rsidR="00411F20">
          <w:rPr>
            <w:color w:val="0000FF"/>
          </w:rPr>
          <w:t>Раздел 1</w:t>
        </w:r>
      </w:hyperlink>
      <w:r w:rsidR="00411F20">
        <w:t>. НЕФИНАНСОВЫЕ АКТИВЫ</w:t>
      </w:r>
    </w:p>
    <w:p w:rsidR="00411F20" w:rsidRDefault="00411F20">
      <w:pPr>
        <w:pStyle w:val="ConsPlusNormal"/>
        <w:ind w:firstLine="540"/>
        <w:jc w:val="both"/>
      </w:pPr>
    </w:p>
    <w:p w:rsidR="00411F20" w:rsidRDefault="00411F20">
      <w:pPr>
        <w:pStyle w:val="ConsPlusNormal"/>
        <w:ind w:firstLine="540"/>
        <w:jc w:val="both"/>
      </w:pPr>
      <w:r>
        <w:t xml:space="preserve">6. Раздел 1 "Нефинансовые активы" включает следующие </w:t>
      </w:r>
      <w:proofErr w:type="spellStart"/>
      <w:r>
        <w:t>группировочные</w:t>
      </w:r>
      <w:proofErr w:type="spellEnd"/>
      <w:r>
        <w:t xml:space="preserve"> счета:</w:t>
      </w:r>
    </w:p>
    <w:p w:rsidR="00411F20" w:rsidRDefault="00411F20">
      <w:pPr>
        <w:pStyle w:val="ConsPlusNormal"/>
        <w:spacing w:before="220"/>
        <w:ind w:firstLine="540"/>
        <w:jc w:val="both"/>
      </w:pPr>
      <w:r>
        <w:t>010100000 "Основные средства";</w:t>
      </w:r>
    </w:p>
    <w:p w:rsidR="00411F20" w:rsidRDefault="00411F20">
      <w:pPr>
        <w:pStyle w:val="ConsPlusNormal"/>
        <w:spacing w:before="220"/>
        <w:ind w:firstLine="540"/>
        <w:jc w:val="both"/>
      </w:pPr>
      <w:r>
        <w:t>010200000 "Нематериальные активы;</w:t>
      </w:r>
    </w:p>
    <w:p w:rsidR="00411F20" w:rsidRDefault="00411F20">
      <w:pPr>
        <w:pStyle w:val="ConsPlusNormal"/>
        <w:spacing w:before="220"/>
        <w:ind w:firstLine="540"/>
        <w:jc w:val="both"/>
      </w:pPr>
      <w:r>
        <w:t>010300000 "Непроизведенные активы";</w:t>
      </w:r>
    </w:p>
    <w:p w:rsidR="00411F20" w:rsidRDefault="00411F20">
      <w:pPr>
        <w:pStyle w:val="ConsPlusNormal"/>
        <w:spacing w:before="220"/>
        <w:ind w:firstLine="540"/>
        <w:jc w:val="both"/>
      </w:pPr>
      <w:r>
        <w:t>010400000 "Амортизация";</w:t>
      </w:r>
    </w:p>
    <w:p w:rsidR="00411F20" w:rsidRDefault="00411F20">
      <w:pPr>
        <w:pStyle w:val="ConsPlusNormal"/>
        <w:spacing w:before="220"/>
        <w:ind w:firstLine="540"/>
        <w:jc w:val="both"/>
      </w:pPr>
      <w:r>
        <w:t>010500000 "Материальные запасы";</w:t>
      </w:r>
    </w:p>
    <w:p w:rsidR="00411F20" w:rsidRDefault="00411F20">
      <w:pPr>
        <w:pStyle w:val="ConsPlusNormal"/>
        <w:spacing w:before="220"/>
        <w:ind w:firstLine="540"/>
        <w:jc w:val="both"/>
      </w:pPr>
      <w:r>
        <w:t>010600000 "Вложения в нефинансовые активы";</w:t>
      </w:r>
    </w:p>
    <w:p w:rsidR="00411F20" w:rsidRDefault="00411F20">
      <w:pPr>
        <w:pStyle w:val="ConsPlusNormal"/>
        <w:spacing w:before="220"/>
        <w:ind w:firstLine="540"/>
        <w:jc w:val="both"/>
      </w:pPr>
      <w:r>
        <w:t>010700000 "Нефинансовые активы в пути";</w:t>
      </w:r>
    </w:p>
    <w:p w:rsidR="00411F20" w:rsidRDefault="00411F20">
      <w:pPr>
        <w:pStyle w:val="ConsPlusNormal"/>
        <w:spacing w:before="220"/>
        <w:ind w:firstLine="540"/>
        <w:jc w:val="both"/>
      </w:pPr>
      <w:r>
        <w:t>010900000 "Затраты на изготовление готовой продукции, выполнение работ, услуг";</w:t>
      </w:r>
    </w:p>
    <w:p w:rsidR="00411F20" w:rsidRDefault="00411F20">
      <w:pPr>
        <w:pStyle w:val="ConsPlusNormal"/>
        <w:spacing w:before="220"/>
        <w:ind w:firstLine="540"/>
        <w:jc w:val="both"/>
      </w:pPr>
      <w:r>
        <w:t>011100000 "Право пользования активами";</w:t>
      </w:r>
    </w:p>
    <w:p w:rsidR="00411F20" w:rsidRDefault="00411F20">
      <w:pPr>
        <w:pStyle w:val="ConsPlusNormal"/>
        <w:jc w:val="both"/>
      </w:pPr>
      <w:r>
        <w:t xml:space="preserve">(абзац введен </w:t>
      </w:r>
      <w:hyperlink r:id="rId321"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011400000 "Обесценение нефинансовых активов".</w:t>
      </w:r>
    </w:p>
    <w:p w:rsidR="00411F20" w:rsidRDefault="00411F20">
      <w:pPr>
        <w:pStyle w:val="ConsPlusNormal"/>
        <w:jc w:val="both"/>
      </w:pPr>
      <w:r>
        <w:t xml:space="preserve">(абзац введен </w:t>
      </w:r>
      <w:hyperlink r:id="rId322" w:history="1">
        <w:r>
          <w:rPr>
            <w:color w:val="0000FF"/>
          </w:rPr>
          <w:t>Приказом</w:t>
        </w:r>
      </w:hyperlink>
      <w:r>
        <w:t xml:space="preserve"> Минфина России от 31.03.2018 N 67н)</w:t>
      </w:r>
    </w:p>
    <w:p w:rsidR="00411F20" w:rsidRDefault="00411F20">
      <w:pPr>
        <w:pStyle w:val="ConsPlusNormal"/>
        <w:ind w:firstLine="540"/>
        <w:jc w:val="both"/>
      </w:pPr>
    </w:p>
    <w:p w:rsidR="00411F20" w:rsidRDefault="007E5683">
      <w:pPr>
        <w:pStyle w:val="ConsPlusTitle"/>
        <w:jc w:val="center"/>
        <w:outlineLvl w:val="2"/>
      </w:pPr>
      <w:hyperlink w:anchor="P90" w:history="1">
        <w:r w:rsidR="00411F20">
          <w:rPr>
            <w:color w:val="0000FF"/>
          </w:rPr>
          <w:t>Счет</w:t>
        </w:r>
      </w:hyperlink>
      <w:r w:rsidR="00411F20">
        <w:t xml:space="preserve"> 010100000 "Основные средства"</w:t>
      </w:r>
    </w:p>
    <w:p w:rsidR="00411F20" w:rsidRDefault="00411F20">
      <w:pPr>
        <w:pStyle w:val="ConsPlusNormal"/>
        <w:ind w:firstLine="540"/>
        <w:jc w:val="both"/>
      </w:pPr>
    </w:p>
    <w:p w:rsidR="00411F20" w:rsidRDefault="00411F20">
      <w:pPr>
        <w:pStyle w:val="ConsPlusNormal"/>
        <w:ind w:firstLine="540"/>
        <w:jc w:val="both"/>
      </w:pPr>
      <w:r>
        <w:t>7. Для формирования информации в денежном выражении о состоянии объектов основных средств и хозяйственных операций их изменяющих, применяются следующие группы счетов:</w:t>
      </w:r>
    </w:p>
    <w:p w:rsidR="00411F20" w:rsidRDefault="00411F20">
      <w:pPr>
        <w:pStyle w:val="ConsPlusNormal"/>
        <w:spacing w:before="220"/>
        <w:ind w:firstLine="540"/>
        <w:jc w:val="both"/>
      </w:pPr>
      <w:r>
        <w:t>010110000 "Основные средства - недвижимое имущество учреждения";</w:t>
      </w:r>
    </w:p>
    <w:p w:rsidR="00411F20" w:rsidRDefault="00411F20">
      <w:pPr>
        <w:pStyle w:val="ConsPlusNormal"/>
        <w:spacing w:before="220"/>
        <w:ind w:firstLine="540"/>
        <w:jc w:val="both"/>
      </w:pPr>
      <w:r>
        <w:t>010120000 "Основные средства - особо ценное движимое имущество учреждения";</w:t>
      </w:r>
    </w:p>
    <w:p w:rsidR="00411F20" w:rsidRDefault="00411F20">
      <w:pPr>
        <w:pStyle w:val="ConsPlusNormal"/>
        <w:spacing w:before="220"/>
        <w:ind w:firstLine="540"/>
        <w:jc w:val="both"/>
      </w:pPr>
      <w:r>
        <w:t>010130000 "Основные средства - иное движимое имущество учреждения";</w:t>
      </w:r>
    </w:p>
    <w:p w:rsidR="00411F20" w:rsidRDefault="00411F20">
      <w:pPr>
        <w:pStyle w:val="ConsPlusNormal"/>
        <w:spacing w:before="220"/>
        <w:ind w:firstLine="540"/>
        <w:jc w:val="both"/>
      </w:pPr>
      <w:r>
        <w:t>010190000 "Основные средства - имущество в концессии".</w:t>
      </w:r>
    </w:p>
    <w:p w:rsidR="00411F20" w:rsidRDefault="00411F20">
      <w:pPr>
        <w:pStyle w:val="ConsPlusNormal"/>
        <w:jc w:val="both"/>
      </w:pPr>
      <w:r>
        <w:t xml:space="preserve">(в ред. </w:t>
      </w:r>
      <w:hyperlink r:id="rId32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8. Для ведения бухгалтерского учета объектов основных средств применяются счета аналитического учета в соответствии с видом объекта учета и содержанием хозяйственной операции:</w:t>
      </w:r>
    </w:p>
    <w:p w:rsidR="00411F20" w:rsidRDefault="00411F20">
      <w:pPr>
        <w:pStyle w:val="ConsPlusNormal"/>
        <w:jc w:val="both"/>
      </w:pPr>
      <w:r>
        <w:t xml:space="preserve">(в ред. </w:t>
      </w:r>
      <w:hyperlink r:id="rId32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010111000 "Жилые помещения - недвижимое имущество учреждения";</w:t>
      </w:r>
    </w:p>
    <w:p w:rsidR="00411F20" w:rsidRDefault="00411F20">
      <w:pPr>
        <w:pStyle w:val="ConsPlusNormal"/>
        <w:spacing w:before="220"/>
        <w:ind w:firstLine="540"/>
        <w:jc w:val="both"/>
      </w:pPr>
      <w:r>
        <w:t xml:space="preserve">010112000 "Нежилые помещения (здания и сооружения) - недвижимое имущество </w:t>
      </w:r>
      <w:r>
        <w:lastRenderedPageBreak/>
        <w:t>учреждения";</w:t>
      </w:r>
    </w:p>
    <w:p w:rsidR="00411F20" w:rsidRDefault="00411F20">
      <w:pPr>
        <w:pStyle w:val="ConsPlusNormal"/>
        <w:jc w:val="both"/>
      </w:pPr>
      <w:r>
        <w:t xml:space="preserve">(в ред. </w:t>
      </w:r>
      <w:hyperlink r:id="rId32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010113000 "Инвестиционная недвижимость - недвижимое имущество учреждения";</w:t>
      </w:r>
    </w:p>
    <w:p w:rsidR="00411F20" w:rsidRDefault="00411F20">
      <w:pPr>
        <w:pStyle w:val="ConsPlusNormal"/>
        <w:jc w:val="both"/>
      </w:pPr>
      <w:r>
        <w:t xml:space="preserve">(в ред. </w:t>
      </w:r>
      <w:hyperlink r:id="rId32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010115000 "Транспортные средства - недвижимое имущество учреждения";</w:t>
      </w:r>
    </w:p>
    <w:p w:rsidR="00411F20" w:rsidRDefault="00411F20">
      <w:pPr>
        <w:pStyle w:val="ConsPlusNormal"/>
        <w:spacing w:before="220"/>
        <w:ind w:firstLine="540"/>
        <w:jc w:val="both"/>
      </w:pPr>
      <w:r>
        <w:t xml:space="preserve">абзацы шестой - седьмой утратили силу. - </w:t>
      </w:r>
      <w:hyperlink r:id="rId327"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t>010122000 "Нежилые помещения (здания и сооружения) - особо ценное движимое имущество учреждения";</w:t>
      </w:r>
    </w:p>
    <w:p w:rsidR="00411F20" w:rsidRDefault="00411F20">
      <w:pPr>
        <w:pStyle w:val="ConsPlusNormal"/>
        <w:jc w:val="both"/>
      </w:pPr>
      <w:r>
        <w:t xml:space="preserve">(в ред. </w:t>
      </w:r>
      <w:hyperlink r:id="rId32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абзац утратил силу. - </w:t>
      </w:r>
      <w:hyperlink r:id="rId329"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t>010124000 "Машины и оборудование - особо ценное движимое имущество учреждения";</w:t>
      </w:r>
    </w:p>
    <w:p w:rsidR="00411F20" w:rsidRDefault="00411F20">
      <w:pPr>
        <w:pStyle w:val="ConsPlusNormal"/>
        <w:spacing w:before="220"/>
        <w:ind w:firstLine="540"/>
        <w:jc w:val="both"/>
      </w:pPr>
      <w:r>
        <w:t>010125000 "Транспортные средства - особо ценное движимое имущество учреждения";</w:t>
      </w:r>
    </w:p>
    <w:p w:rsidR="00411F20" w:rsidRDefault="00411F20">
      <w:pPr>
        <w:pStyle w:val="ConsPlusNormal"/>
        <w:spacing w:before="220"/>
        <w:ind w:firstLine="540"/>
        <w:jc w:val="both"/>
      </w:pPr>
      <w:r>
        <w:t>010126000 "Инвентарь производственный и хозяйственный - особо ценное движимое имущество учреждения";</w:t>
      </w:r>
    </w:p>
    <w:p w:rsidR="00411F20" w:rsidRDefault="00411F20">
      <w:pPr>
        <w:pStyle w:val="ConsPlusNormal"/>
        <w:jc w:val="both"/>
      </w:pPr>
      <w:r>
        <w:t xml:space="preserve">(в ред. </w:t>
      </w:r>
      <w:hyperlink r:id="rId33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010127000 "Биологические ресурсы - особо ценное движимое имущество учреждения";</w:t>
      </w:r>
    </w:p>
    <w:p w:rsidR="00411F20" w:rsidRDefault="00411F20">
      <w:pPr>
        <w:pStyle w:val="ConsPlusNormal"/>
        <w:jc w:val="both"/>
      </w:pPr>
      <w:r>
        <w:t xml:space="preserve">(в ред. </w:t>
      </w:r>
      <w:hyperlink r:id="rId33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010128000 "Прочие основные средства - особо ценное движимое имущество учреждения";</w:t>
      </w:r>
    </w:p>
    <w:p w:rsidR="00411F20" w:rsidRDefault="00411F20">
      <w:pPr>
        <w:pStyle w:val="ConsPlusNormal"/>
        <w:spacing w:before="220"/>
        <w:ind w:firstLine="540"/>
        <w:jc w:val="both"/>
      </w:pPr>
      <w:r>
        <w:t xml:space="preserve">абзац утратил силу. - </w:t>
      </w:r>
      <w:hyperlink r:id="rId332"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t>010132000 "Нежилые помещения (здания и сооружения) - иное движимое имущество учреждения";</w:t>
      </w:r>
    </w:p>
    <w:p w:rsidR="00411F20" w:rsidRDefault="00411F20">
      <w:pPr>
        <w:pStyle w:val="ConsPlusNormal"/>
        <w:jc w:val="both"/>
      </w:pPr>
      <w:r>
        <w:t xml:space="preserve">(в ред. </w:t>
      </w:r>
      <w:hyperlink r:id="rId33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010133000 "Инвестиционная недвижимость - иное движимое имущество учреждения";</w:t>
      </w:r>
    </w:p>
    <w:p w:rsidR="00411F20" w:rsidRDefault="00411F20">
      <w:pPr>
        <w:pStyle w:val="ConsPlusNormal"/>
        <w:jc w:val="both"/>
      </w:pPr>
      <w:r>
        <w:t xml:space="preserve">(в ред. </w:t>
      </w:r>
      <w:hyperlink r:id="rId33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010134000 "Машины и оборудование - иное движимое имущество учреждения";</w:t>
      </w:r>
    </w:p>
    <w:p w:rsidR="00411F20" w:rsidRDefault="00411F20">
      <w:pPr>
        <w:pStyle w:val="ConsPlusNormal"/>
        <w:spacing w:before="220"/>
        <w:ind w:firstLine="540"/>
        <w:jc w:val="both"/>
      </w:pPr>
      <w:r>
        <w:t>010135000 "Транспортные средства - иное движимое имущество учреждения";</w:t>
      </w:r>
    </w:p>
    <w:p w:rsidR="00411F20" w:rsidRDefault="00411F20">
      <w:pPr>
        <w:pStyle w:val="ConsPlusNormal"/>
        <w:spacing w:before="220"/>
        <w:ind w:firstLine="540"/>
        <w:jc w:val="both"/>
      </w:pPr>
      <w:r>
        <w:t>010136000 "Инвентарь производственный и хозяйственный - иное движимое имущество учреждения";</w:t>
      </w:r>
    </w:p>
    <w:p w:rsidR="00411F20" w:rsidRDefault="00411F20">
      <w:pPr>
        <w:pStyle w:val="ConsPlusNormal"/>
        <w:jc w:val="both"/>
      </w:pPr>
      <w:r>
        <w:t xml:space="preserve">(в ред. </w:t>
      </w:r>
      <w:hyperlink r:id="rId33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010137000 "Биологические ресурсы - иное движимое имущество учреждения";</w:t>
      </w:r>
    </w:p>
    <w:p w:rsidR="00411F20" w:rsidRDefault="00411F20">
      <w:pPr>
        <w:pStyle w:val="ConsPlusNormal"/>
        <w:jc w:val="both"/>
      </w:pPr>
      <w:r>
        <w:t xml:space="preserve">(в ред. </w:t>
      </w:r>
      <w:hyperlink r:id="rId33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010138000 "Прочие основные средства - иное движимое имущество учреждения";</w:t>
      </w:r>
    </w:p>
    <w:p w:rsidR="00411F20" w:rsidRDefault="00411F20">
      <w:pPr>
        <w:pStyle w:val="ConsPlusNormal"/>
        <w:spacing w:before="220"/>
        <w:ind w:firstLine="540"/>
        <w:jc w:val="both"/>
      </w:pPr>
      <w:r>
        <w:t>010191000 "Жилые помещения - имущество в концессии";</w:t>
      </w:r>
    </w:p>
    <w:p w:rsidR="00411F20" w:rsidRDefault="00411F20">
      <w:pPr>
        <w:pStyle w:val="ConsPlusNormal"/>
        <w:jc w:val="both"/>
      </w:pPr>
      <w:r>
        <w:t xml:space="preserve">(в ред. </w:t>
      </w:r>
      <w:hyperlink r:id="rId33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010192000 "Нежилые помещения (здания и сооружения) - имущество в концессии";</w:t>
      </w:r>
    </w:p>
    <w:p w:rsidR="00411F20" w:rsidRDefault="00411F20">
      <w:pPr>
        <w:pStyle w:val="ConsPlusNormal"/>
        <w:jc w:val="both"/>
      </w:pPr>
      <w:r>
        <w:t xml:space="preserve">(в ред. </w:t>
      </w:r>
      <w:hyperlink r:id="rId33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абзац утратил силу. - </w:t>
      </w:r>
      <w:hyperlink r:id="rId339"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lastRenderedPageBreak/>
        <w:t>010194000 "Машины и оборудование - имущество в концессии";</w:t>
      </w:r>
    </w:p>
    <w:p w:rsidR="00411F20" w:rsidRDefault="00411F20">
      <w:pPr>
        <w:pStyle w:val="ConsPlusNormal"/>
        <w:jc w:val="both"/>
      </w:pPr>
      <w:r>
        <w:t xml:space="preserve">(в ред. </w:t>
      </w:r>
      <w:hyperlink r:id="rId34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010195000 "Транспортные средства - имущество в концессии";</w:t>
      </w:r>
    </w:p>
    <w:p w:rsidR="00411F20" w:rsidRDefault="00411F20">
      <w:pPr>
        <w:pStyle w:val="ConsPlusNormal"/>
        <w:jc w:val="both"/>
      </w:pPr>
      <w:r>
        <w:t xml:space="preserve">(в ред. </w:t>
      </w:r>
      <w:hyperlink r:id="rId34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010196000 "Инвентарь производственный и хозяйственный - имущество в концессии";</w:t>
      </w:r>
    </w:p>
    <w:p w:rsidR="00411F20" w:rsidRDefault="00411F20">
      <w:pPr>
        <w:pStyle w:val="ConsPlusNormal"/>
        <w:jc w:val="both"/>
      </w:pPr>
      <w:r>
        <w:t xml:space="preserve">(в ред. </w:t>
      </w:r>
      <w:hyperlink r:id="rId342"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010197000 "Биологические ресурсы - имущество в концессии";</w:t>
      </w:r>
    </w:p>
    <w:p w:rsidR="00411F20" w:rsidRDefault="00411F20">
      <w:pPr>
        <w:pStyle w:val="ConsPlusNormal"/>
        <w:jc w:val="both"/>
      </w:pPr>
      <w:r>
        <w:t xml:space="preserve">(в ред. </w:t>
      </w:r>
      <w:hyperlink r:id="rId34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010198000 "Прочие основные средства - имущество в концессии".</w:t>
      </w:r>
    </w:p>
    <w:p w:rsidR="00411F20" w:rsidRDefault="00411F20">
      <w:pPr>
        <w:pStyle w:val="ConsPlusNormal"/>
        <w:jc w:val="both"/>
      </w:pPr>
      <w:r>
        <w:t xml:space="preserve">(в ред. </w:t>
      </w:r>
      <w:hyperlink r:id="rId34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9. Поступление, принятие к учету, внутреннее перемещение объектов основных средств оформляются следующими бухгалтерскими записями:</w:t>
      </w:r>
    </w:p>
    <w:p w:rsidR="00411F20" w:rsidRDefault="00411F20">
      <w:pPr>
        <w:pStyle w:val="ConsPlusNormal"/>
        <w:spacing w:before="220"/>
        <w:ind w:firstLine="540"/>
        <w:jc w:val="both"/>
      </w:pPr>
      <w:r>
        <w:t xml:space="preserve">принятие к бухгалтерскому учету вновь выстроенных зданий, сооружений отражается на основании первичных учетных документов с приложением в установленном законодательством Российской Федерации случаях документов о государственной регистрации прав на недвижимость или их копий, заверенных в установленном </w:t>
      </w:r>
      <w:hyperlink r:id="rId345" w:history="1">
        <w:r>
          <w:rPr>
            <w:color w:val="0000FF"/>
          </w:rPr>
          <w:t>порядке</w:t>
        </w:r>
      </w:hyperlink>
      <w:r>
        <w:t>, по дебету соответствующих счетов аналитического учета счета 010100000 "Основные средства" (010111000, 010112000, 010113000) и кредиту счета 010611000 "Вложения в основные средства - недвижимое имущество";</w:t>
      </w:r>
    </w:p>
    <w:p w:rsidR="00411F20" w:rsidRDefault="00411F20">
      <w:pPr>
        <w:pStyle w:val="ConsPlusNormal"/>
        <w:jc w:val="both"/>
      </w:pPr>
      <w:r>
        <w:t xml:space="preserve">(в ред. Приказов Минфина России от 31.12.2015 </w:t>
      </w:r>
      <w:hyperlink r:id="rId346" w:history="1">
        <w:r>
          <w:rPr>
            <w:color w:val="0000FF"/>
          </w:rPr>
          <w:t>N 228н</w:t>
        </w:r>
      </w:hyperlink>
      <w:r>
        <w:t xml:space="preserve">, от 31.03.2018 </w:t>
      </w:r>
      <w:hyperlink r:id="rId347" w:history="1">
        <w:r>
          <w:rPr>
            <w:color w:val="0000FF"/>
          </w:rPr>
          <w:t>N 67н</w:t>
        </w:r>
      </w:hyperlink>
      <w:r>
        <w:t>)</w:t>
      </w:r>
    </w:p>
    <w:p w:rsidR="00411F20" w:rsidRDefault="00411F20">
      <w:pPr>
        <w:pStyle w:val="ConsPlusNormal"/>
        <w:spacing w:before="220"/>
        <w:ind w:firstLine="540"/>
        <w:jc w:val="both"/>
      </w:pPr>
      <w:r>
        <w:t xml:space="preserve">принятие к бухгалтерскому учету приобретенного недвижимого имущества (воздушных и морских судов, судов внутреннего плавания и иного имущества, отнесенного к недвижимым вещам </w:t>
      </w:r>
      <w:hyperlink r:id="rId348" w:history="1">
        <w:r>
          <w:rPr>
            <w:color w:val="0000FF"/>
          </w:rPr>
          <w:t>законодательством</w:t>
        </w:r>
      </w:hyperlink>
      <w:r>
        <w:t xml:space="preserve"> Российской Федерации) отражается на основании первичных учетных документов, с приложением в установленном законодательством Российской Федерации случаях документов о государственной регистрации прав на недвижимость или их заверенных копий по дебету соответствующих счетов аналитического учета счета 010100000 "Основные средства" (010113000, 010115000) и кредиту счета 010611000 "Вложения в основные средства - недвижимое имущество";</w:t>
      </w:r>
    </w:p>
    <w:p w:rsidR="00411F20" w:rsidRDefault="00411F20">
      <w:pPr>
        <w:pStyle w:val="ConsPlusNormal"/>
        <w:jc w:val="both"/>
      </w:pPr>
      <w:r>
        <w:t xml:space="preserve">(в ред. Приказов Минфина России от 31.12.2015 </w:t>
      </w:r>
      <w:hyperlink r:id="rId349" w:history="1">
        <w:r>
          <w:rPr>
            <w:color w:val="0000FF"/>
          </w:rPr>
          <w:t>N 228н</w:t>
        </w:r>
      </w:hyperlink>
      <w:r>
        <w:t xml:space="preserve">, от 19.12.2017 </w:t>
      </w:r>
      <w:hyperlink r:id="rId350" w:history="1">
        <w:r>
          <w:rPr>
            <w:color w:val="0000FF"/>
          </w:rPr>
          <w:t>N 238н</w:t>
        </w:r>
      </w:hyperlink>
      <w:r>
        <w:t xml:space="preserve">, от 31.03.2018 </w:t>
      </w:r>
      <w:hyperlink r:id="rId351" w:history="1">
        <w:r>
          <w:rPr>
            <w:color w:val="0000FF"/>
          </w:rPr>
          <w:t>N 67н</w:t>
        </w:r>
      </w:hyperlink>
      <w:r>
        <w:t>)</w:t>
      </w:r>
    </w:p>
    <w:p w:rsidR="00411F20" w:rsidRDefault="00411F20">
      <w:pPr>
        <w:pStyle w:val="ConsPlusNormal"/>
        <w:spacing w:before="220"/>
        <w:ind w:firstLine="540"/>
        <w:jc w:val="both"/>
      </w:pPr>
      <w:r>
        <w:t>принятие к бухгалтерскому учету объектов основных средств, за исключением объектов недвижимого имущества, по первоначальной стоимости, сформированной при их приобретении, создании, изготовлении, в том числе хозяйственным способом, отражается на основании первичных учетных документов по дебету соответствующих счетов аналитического учета счета 010100000 "Основные средства" (010122310, 010124310 - 010128310, 010132310 - 010138310) и кредиту соответствующих счетов аналитического учета счета 010600000 "Вложения в нефинансовые активы" (010621310, 010631310);</w:t>
      </w:r>
    </w:p>
    <w:p w:rsidR="00411F20" w:rsidRDefault="00411F20">
      <w:pPr>
        <w:pStyle w:val="ConsPlusNormal"/>
        <w:jc w:val="both"/>
      </w:pPr>
      <w:r>
        <w:t xml:space="preserve">(в ред. Приказов Минфина России от 31.12.2015 </w:t>
      </w:r>
      <w:hyperlink r:id="rId352" w:history="1">
        <w:r>
          <w:rPr>
            <w:color w:val="0000FF"/>
          </w:rPr>
          <w:t>N 228н</w:t>
        </w:r>
      </w:hyperlink>
      <w:r>
        <w:t xml:space="preserve">, от 31.03.2018 </w:t>
      </w:r>
      <w:hyperlink r:id="rId353" w:history="1">
        <w:r>
          <w:rPr>
            <w:color w:val="0000FF"/>
          </w:rPr>
          <w:t>N 67н</w:t>
        </w:r>
      </w:hyperlink>
      <w:r>
        <w:t>)</w:t>
      </w:r>
    </w:p>
    <w:p w:rsidR="00411F20" w:rsidRDefault="00411F20">
      <w:pPr>
        <w:pStyle w:val="ConsPlusNormal"/>
        <w:spacing w:before="220"/>
        <w:ind w:firstLine="540"/>
        <w:jc w:val="both"/>
      </w:pPr>
      <w:r>
        <w:t>принятие к бухгалтерскому учету увеличения стоимости основных средств в результате работ по их достройке, реконструкции, модернизации, дооборудованию отражается по дебету соответствующих счетов аналитического учета счета 010100000 "Основные средства" и кредиту соответствующих счетов аналитического учета счета 010600000 "Вложения в нефинансовые активы". Сведения о произведенных изменениях отражаются в регистре бухгалтерского учета - Инвентарной карточке по соответствующему объекту основного средства.</w:t>
      </w:r>
    </w:p>
    <w:p w:rsidR="00411F20" w:rsidRDefault="00411F20">
      <w:pPr>
        <w:pStyle w:val="ConsPlusNormal"/>
        <w:jc w:val="both"/>
      </w:pPr>
      <w:r>
        <w:t xml:space="preserve">(в ред. </w:t>
      </w:r>
      <w:hyperlink r:id="rId35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Результат работ по ремонту объекта основных средств, не изменяющих его стоимость (включая замену элементов в сложном объекте основных средств (в комплексе конструктивно-сочлененных предметов, представляющих собой единое целое), подлежит отражению в регистре </w:t>
      </w:r>
      <w:r>
        <w:lastRenderedPageBreak/>
        <w:t>бухгалтерского учета - Инвентарной карточке (</w:t>
      </w:r>
      <w:hyperlink r:id="rId355" w:history="1">
        <w:r>
          <w:rPr>
            <w:color w:val="0000FF"/>
          </w:rPr>
          <w:t>ф. 0504031</w:t>
        </w:r>
      </w:hyperlink>
      <w:r>
        <w:t xml:space="preserve">, </w:t>
      </w:r>
      <w:hyperlink r:id="rId356" w:history="1">
        <w:r>
          <w:rPr>
            <w:color w:val="0000FF"/>
          </w:rPr>
          <w:t>ф. 0504032</w:t>
        </w:r>
      </w:hyperlink>
      <w:r>
        <w:t>) соответствующего объекта основного средства путем внесения записей о произведенных изменениях, без оформления бухгалтерских записей по соответствующим счетам аналитического учета счета 010100000 "Основные средства";</w:t>
      </w:r>
    </w:p>
    <w:p w:rsidR="00411F20" w:rsidRDefault="00411F20">
      <w:pPr>
        <w:pStyle w:val="ConsPlusNormal"/>
        <w:jc w:val="both"/>
      </w:pPr>
      <w:r>
        <w:t xml:space="preserve">(в ред. </w:t>
      </w:r>
      <w:hyperlink r:id="rId357"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принятие к бухгалтерскому учету законченных капитальных вложений арендатора, пользователя объектов недвижимого (движимого) имущества в отделимые или неотделимые улучшения арендуемых (используемых) им объектов имущества, в том числе по договору безвозмездного пользования, - по дебету соответствующих счетов аналитического учета счета 010100000 "Основные средства" и кредиту соответствующих счетов аналитического учета счета 010600000 "Вложения в нефинансовые активы";</w:t>
      </w:r>
    </w:p>
    <w:p w:rsidR="00411F20" w:rsidRDefault="00411F20">
      <w:pPr>
        <w:pStyle w:val="ConsPlusNormal"/>
        <w:jc w:val="both"/>
      </w:pPr>
      <w:r>
        <w:t xml:space="preserve">(в ред. Приказов Минфина России от 31.12.2015 </w:t>
      </w:r>
      <w:hyperlink r:id="rId358" w:history="1">
        <w:r>
          <w:rPr>
            <w:color w:val="0000FF"/>
          </w:rPr>
          <w:t>N 228н</w:t>
        </w:r>
      </w:hyperlink>
      <w:r>
        <w:t xml:space="preserve">, от 31.03.2018 </w:t>
      </w:r>
      <w:hyperlink r:id="rId359" w:history="1">
        <w:r>
          <w:rPr>
            <w:color w:val="0000FF"/>
          </w:rPr>
          <w:t>N 67н</w:t>
        </w:r>
      </w:hyperlink>
      <w:r>
        <w:t>)</w:t>
      </w:r>
    </w:p>
    <w:p w:rsidR="00411F20" w:rsidRDefault="00411F20">
      <w:pPr>
        <w:pStyle w:val="ConsPlusNormal"/>
        <w:spacing w:before="220"/>
        <w:ind w:firstLine="540"/>
        <w:jc w:val="both"/>
      </w:pPr>
      <w:r>
        <w:t>принятие к бухгалтерскому учету объектов основных средств (по их первоначальной (балансовой) стоимости), за исключением объектов стоимостью до 10000 рублей включительно, поступивших в рамках движения имущества между автономным учреждением и (или) созданными им обособленными подразделениями (филиалами), наделенными полномочиями ведения бухгалтерского учета (далее - головное учреждение, обособленное подразделение (филиал), в том числе при создании или ликвидации обособленных подразделений (филиалов) (далее - расчеты между головным учреждением, обособленными подразделениями (филиалами), - по дебету соответствующих счетов аналитического учета счета 010100000 "Основные средства" и кредиту соответствующих счетов аналитического учета счета 030404000 "Внутриведомственные расчеты";</w:t>
      </w:r>
    </w:p>
    <w:p w:rsidR="00411F20" w:rsidRDefault="00411F20">
      <w:pPr>
        <w:pStyle w:val="ConsPlusNormal"/>
        <w:jc w:val="both"/>
      </w:pPr>
      <w:r>
        <w:t xml:space="preserve">(в ред. Приказов Минфина России от 31.12.2015 </w:t>
      </w:r>
      <w:hyperlink r:id="rId360" w:history="1">
        <w:r>
          <w:rPr>
            <w:color w:val="0000FF"/>
          </w:rPr>
          <w:t>N 228н</w:t>
        </w:r>
      </w:hyperlink>
      <w:r>
        <w:t xml:space="preserve">, от 31.03.2018 </w:t>
      </w:r>
      <w:hyperlink r:id="rId361" w:history="1">
        <w:r>
          <w:rPr>
            <w:color w:val="0000FF"/>
          </w:rPr>
          <w:t>N 67н</w:t>
        </w:r>
      </w:hyperlink>
      <w:r>
        <w:t>)</w:t>
      </w:r>
    </w:p>
    <w:p w:rsidR="00411F20" w:rsidRDefault="00411F20">
      <w:pPr>
        <w:pStyle w:val="ConsPlusNormal"/>
        <w:spacing w:before="220"/>
        <w:ind w:firstLine="540"/>
        <w:jc w:val="both"/>
      </w:pPr>
      <w:r>
        <w:t>принятие к бухгалтерскому учету полученных безвозмездно объектов основных средств:</w:t>
      </w:r>
    </w:p>
    <w:p w:rsidR="00411F20" w:rsidRDefault="00411F20">
      <w:pPr>
        <w:pStyle w:val="ConsPlusNormal"/>
        <w:jc w:val="both"/>
      </w:pPr>
      <w:r>
        <w:t xml:space="preserve">(в ред. </w:t>
      </w:r>
      <w:hyperlink r:id="rId362"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при закреплении права оперативного управления, в случаях, предусмотренных законодательством Российской Федерации, в том числе при реорганизации - по дебету соответствующих счетов аналитического учета счета 410100000 "Основные средства" и кредиту счета 440110189 "Иные доходы", счета 421006000 "Расчеты с учредителями";</w:t>
      </w:r>
    </w:p>
    <w:p w:rsidR="00411F20" w:rsidRDefault="00411F20">
      <w:pPr>
        <w:pStyle w:val="ConsPlusNormal"/>
        <w:jc w:val="both"/>
      </w:pPr>
      <w:r>
        <w:t xml:space="preserve">(в ред. </w:t>
      </w:r>
      <w:hyperlink r:id="rId36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в иных случаях от резидентов Российской Федерации и физических лиц нерезидентов Российской Федерации - по дебету соответствующих счетов аналитического учета счета 210100000 "Основные средства" и кредиту счета 240110189 "Иные доходы";</w:t>
      </w:r>
    </w:p>
    <w:p w:rsidR="00411F20" w:rsidRDefault="00411F20">
      <w:pPr>
        <w:pStyle w:val="ConsPlusNormal"/>
        <w:jc w:val="both"/>
      </w:pPr>
      <w:r>
        <w:t xml:space="preserve">(в ред. </w:t>
      </w:r>
      <w:hyperlink r:id="rId36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 полученных объектов основных средств от наднациональных организаций, правительств иностранных государств и международных финансовых организаций - по дебету соответствующих счетов аналитического учета счета 210100000 "Основные средства" и кредиту счета 240110152 "Доходы от поступлений от наднациональных организаций и правительств иностранных государств", счета 240110153 "Доходы от поступления от международных финансовых организаций";</w:t>
      </w:r>
    </w:p>
    <w:p w:rsidR="00411F20" w:rsidRDefault="00411F20">
      <w:pPr>
        <w:pStyle w:val="ConsPlusNormal"/>
        <w:jc w:val="both"/>
      </w:pPr>
      <w:r>
        <w:t xml:space="preserve">(в ред. Приказов Минфина России от 31.12.2015 </w:t>
      </w:r>
      <w:hyperlink r:id="rId365" w:history="1">
        <w:r>
          <w:rPr>
            <w:color w:val="0000FF"/>
          </w:rPr>
          <w:t>N 228н</w:t>
        </w:r>
      </w:hyperlink>
      <w:r>
        <w:t xml:space="preserve">, от 31.03.2018 </w:t>
      </w:r>
      <w:hyperlink r:id="rId366" w:history="1">
        <w:r>
          <w:rPr>
            <w:color w:val="0000FF"/>
          </w:rPr>
          <w:t>N 67н</w:t>
        </w:r>
      </w:hyperlink>
      <w:r>
        <w:t>)</w:t>
      </w:r>
    </w:p>
    <w:p w:rsidR="00411F20" w:rsidRDefault="00411F20">
      <w:pPr>
        <w:pStyle w:val="ConsPlusNormal"/>
        <w:spacing w:before="220"/>
        <w:ind w:firstLine="540"/>
        <w:jc w:val="both"/>
      </w:pPr>
      <w:r>
        <w:t xml:space="preserve">принятие к бухгалтерскому учету арендатором при </w:t>
      </w:r>
      <w:proofErr w:type="spellStart"/>
      <w:r>
        <w:t>неоперационной</w:t>
      </w:r>
      <w:proofErr w:type="spellEnd"/>
      <w:r>
        <w:t xml:space="preserve"> (финансовой) аренде согласно условиям договора аренды (безвозмездного бессрочного пользования) объекта основных средств, являющегося предметом </w:t>
      </w:r>
      <w:proofErr w:type="spellStart"/>
      <w:r>
        <w:t>неоперационной</w:t>
      </w:r>
      <w:proofErr w:type="spellEnd"/>
      <w:r>
        <w:t xml:space="preserve"> (финансовой) аренды, отражается по сумме арендных обязательств арендатора (пользователя имущества) и затрат, непосредственно связанных с ведением переговоров по заключению договора аренды (безвозмездного пользования), на основании первичных учетных документов по дебету соответствующих счетов аналитического учета счета 010100000 "Основные средства" и кредиту соответствующих счетов аналитического учета счета 010641000 "Вложения в основные средства - объекты финансовой </w:t>
      </w:r>
      <w:r>
        <w:lastRenderedPageBreak/>
        <w:t>аренды";</w:t>
      </w:r>
    </w:p>
    <w:p w:rsidR="00411F20" w:rsidRDefault="00411F20">
      <w:pPr>
        <w:pStyle w:val="ConsPlusNormal"/>
        <w:jc w:val="both"/>
      </w:pPr>
      <w:r>
        <w:t xml:space="preserve">(в ред. </w:t>
      </w:r>
      <w:hyperlink r:id="rId36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увеличение стоимости имущества </w:t>
      </w:r>
      <w:proofErr w:type="spellStart"/>
      <w:r>
        <w:t>концедента</w:t>
      </w:r>
      <w:proofErr w:type="spellEnd"/>
      <w:r>
        <w:t xml:space="preserve"> в объеме фактических затрат концессионера по его достройке, модернизации, дооборудованию, реконструкции отражается по дебету соответствующих счетов аналитического учета счета 010190000 "Основные средства - имущество в концессии" и кредиту соответствующих счетов аналитического учета счета 010691000 "Вложения в основные средства в концессии";</w:t>
      </w:r>
    </w:p>
    <w:p w:rsidR="00411F20" w:rsidRDefault="00411F20">
      <w:pPr>
        <w:pStyle w:val="ConsPlusNormal"/>
        <w:jc w:val="both"/>
      </w:pPr>
      <w:r>
        <w:t xml:space="preserve">(в ред. </w:t>
      </w:r>
      <w:hyperlink r:id="rId36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принятие к бухгалтерскому учету объектов основных средств в результате перевода готовой продукции в целях ее использования для нужд учреждения отражается по фактической себестоимости готовой продукции на основании первичного учетного документа по дебету счетов аналитического учета счета 010100000 "Основные средства" (010122000 - 010128000, 010132000 - 010138000) и кредиту соответствующих счетов аналитического учета счета 010500000 "Материальные запасы" (010527000, 010537000);</w:t>
      </w:r>
    </w:p>
    <w:p w:rsidR="00411F20" w:rsidRDefault="00411F20">
      <w:pPr>
        <w:pStyle w:val="ConsPlusNormal"/>
        <w:jc w:val="both"/>
      </w:pPr>
      <w:r>
        <w:t xml:space="preserve">(в ред. </w:t>
      </w:r>
      <w:hyperlink r:id="rId369"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внутреннее перемещение объекта основных средств между ответственными (материально ответственными) лицами (далее - ответственными лицами) в учреждении, а также при передаче имущества в аренду, безвозмездное пользование, доверительное управление, на хранение отражается по дебету соответствующих счетов аналитического учета счета 010100000 "Основные средства" и кредиту соответствующих счетов аналитического учета счета 010100000 "Основные средства". Одновременно информация об объектах основных средств, находящихся в аренде, безвозмездном пользовании, в доверительном управлении либо на хранении отражается в структуре соответствующих групп (видов) нефинансовых активов на соответствующих </w:t>
      </w:r>
      <w:proofErr w:type="spellStart"/>
      <w:r>
        <w:t>забалансовых</w:t>
      </w:r>
      <w:proofErr w:type="spellEnd"/>
      <w:r>
        <w:t xml:space="preserve"> счетах Рабочего плана счетов субъекта учета;</w:t>
      </w:r>
    </w:p>
    <w:p w:rsidR="00411F20" w:rsidRDefault="00411F20">
      <w:pPr>
        <w:pStyle w:val="ConsPlusNormal"/>
        <w:jc w:val="both"/>
      </w:pPr>
      <w:r>
        <w:t xml:space="preserve">(в ред. </w:t>
      </w:r>
      <w:hyperlink r:id="rId37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оприходование неучтенных объектов основных средств, выявленных при инвентаризации, - по дебету соответствующих счетов аналитического учета счета 010100000 "Основные средства" и кредиту счета 040110189 "Иные доходы";</w:t>
      </w:r>
    </w:p>
    <w:p w:rsidR="00411F20" w:rsidRDefault="00411F20">
      <w:pPr>
        <w:pStyle w:val="ConsPlusNormal"/>
        <w:jc w:val="both"/>
      </w:pPr>
      <w:r>
        <w:t xml:space="preserve">(в ред. Приказов Минфина России от 31.12.2015 </w:t>
      </w:r>
      <w:hyperlink r:id="rId371" w:history="1">
        <w:r>
          <w:rPr>
            <w:color w:val="0000FF"/>
          </w:rPr>
          <w:t>N 228н</w:t>
        </w:r>
      </w:hyperlink>
      <w:r>
        <w:t xml:space="preserve">, от 31.03.2018 </w:t>
      </w:r>
      <w:hyperlink r:id="rId372" w:history="1">
        <w:r>
          <w:rPr>
            <w:color w:val="0000FF"/>
          </w:rPr>
          <w:t>N 67н</w:t>
        </w:r>
      </w:hyperlink>
      <w:r>
        <w:t>)</w:t>
      </w:r>
    </w:p>
    <w:p w:rsidR="00411F20" w:rsidRDefault="00411F20">
      <w:pPr>
        <w:pStyle w:val="ConsPlusNormal"/>
        <w:spacing w:before="220"/>
        <w:ind w:firstLine="540"/>
        <w:jc w:val="both"/>
      </w:pPr>
      <w:r>
        <w:t>принятие к бухгалтерскому учету объектов основных средств, поступивших в порядке возмещения в натуральной форме ущерба, причиненного виновным лицом, - по дебету соответствующих счетов аналитического учета счета 010100000 "Основные средства" и кредиту счета 040110172 "Доходы от операций с активами";</w:t>
      </w:r>
    </w:p>
    <w:p w:rsidR="00411F20" w:rsidRDefault="00411F20">
      <w:pPr>
        <w:pStyle w:val="ConsPlusNormal"/>
        <w:jc w:val="both"/>
      </w:pPr>
      <w:r>
        <w:t xml:space="preserve">(в ред. </w:t>
      </w:r>
      <w:hyperlink r:id="rId373"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принятие к бухгалтерскому учету объектов основных средств, полученных по результатам исполнения учреждением научно-исследовательских, опытно-конструкторских и технологических работ, - по дебету соответствующих счетов аналитического учета счета 010100000 "Основные средства" и кредиту счета 040110189 "Иные доходы", в части:</w:t>
      </w:r>
    </w:p>
    <w:p w:rsidR="00411F20" w:rsidRDefault="00411F20">
      <w:pPr>
        <w:pStyle w:val="ConsPlusNormal"/>
        <w:jc w:val="both"/>
      </w:pPr>
      <w:r>
        <w:t xml:space="preserve">(абзац введен </w:t>
      </w:r>
      <w:hyperlink r:id="rId374" w:history="1">
        <w:r>
          <w:rPr>
            <w:color w:val="0000FF"/>
          </w:rPr>
          <w:t>Приказом</w:t>
        </w:r>
      </w:hyperlink>
      <w:r>
        <w:t xml:space="preserve"> Минфина России от 31.12.2015 N 228н; в ред. </w:t>
      </w:r>
      <w:hyperlink r:id="rId37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специального оборудования, не возвращенного заказчику, с одновременным уменьшением </w:t>
      </w:r>
      <w:proofErr w:type="spellStart"/>
      <w:r>
        <w:t>забалансового</w:t>
      </w:r>
      <w:proofErr w:type="spellEnd"/>
      <w:r>
        <w:t xml:space="preserve"> счета 12 "Спецоборудование для выполнения научно-исследовательских работ по договорам с заказчиками";</w:t>
      </w:r>
    </w:p>
    <w:p w:rsidR="00411F20" w:rsidRDefault="00411F20">
      <w:pPr>
        <w:pStyle w:val="ConsPlusNormal"/>
        <w:jc w:val="both"/>
      </w:pPr>
      <w:r>
        <w:t xml:space="preserve">(абзац введен </w:t>
      </w:r>
      <w:hyperlink r:id="rId376"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 xml:space="preserve">объектов, использованных при изготовлении различных экспериментальных устройств (к примеру: установок, образцов машин и приборов, стендов для испытания), с одновременным уменьшением </w:t>
      </w:r>
      <w:proofErr w:type="spellStart"/>
      <w:r>
        <w:t>забалансового</w:t>
      </w:r>
      <w:proofErr w:type="spellEnd"/>
      <w:r>
        <w:t xml:space="preserve"> счета 13 "Экспериментальные устройства";</w:t>
      </w:r>
    </w:p>
    <w:p w:rsidR="00411F20" w:rsidRDefault="00411F20">
      <w:pPr>
        <w:pStyle w:val="ConsPlusNormal"/>
        <w:jc w:val="both"/>
      </w:pPr>
      <w:r>
        <w:lastRenderedPageBreak/>
        <w:t xml:space="preserve">(абзац введен </w:t>
      </w:r>
      <w:hyperlink r:id="rId377"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перемещение объектов основных средств между группами и (или) видами имущества в учреждении, в том числе при отнесении (исключении) данных объектов к (из) категории особо ценного движимого имущества (по их первоначальной (балансовой) стоимости), отражается следующими корреспонденциями:</w:t>
      </w:r>
    </w:p>
    <w:p w:rsidR="00411F20" w:rsidRDefault="00411F20">
      <w:pPr>
        <w:pStyle w:val="ConsPlusNormal"/>
        <w:jc w:val="both"/>
      </w:pPr>
      <w:r>
        <w:t xml:space="preserve">(абзац введен </w:t>
      </w:r>
      <w:hyperlink r:id="rId378"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 xml:space="preserve">выбытие объектов основных средств из группы и (или) вида имущества при </w:t>
      </w:r>
      <w:proofErr w:type="spellStart"/>
      <w:r>
        <w:t>реклассификации</w:t>
      </w:r>
      <w:proofErr w:type="spellEnd"/>
      <w:r>
        <w:t xml:space="preserve"> отражается по их первоначальной (балансовой) стоимости по дебету счета 040110172 "Доходы от операций с активами" и кредиту соответствующих счетов аналитического учета счета 010100000 "Основные средства" с одновременным отражением по дебету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и кредиту счета 040110172 "Доходы от операций с активами";</w:t>
      </w:r>
    </w:p>
    <w:p w:rsidR="00411F20" w:rsidRDefault="00411F20">
      <w:pPr>
        <w:pStyle w:val="ConsPlusNormal"/>
        <w:jc w:val="both"/>
      </w:pPr>
      <w:r>
        <w:t xml:space="preserve">(в ред. </w:t>
      </w:r>
      <w:hyperlink r:id="rId379"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одновременно принятие инвентарных объектов основных средств на соответствующую группу и (или) вид имущества отражается по их первоначальной (балансовой) стоимости по дебету соответствующих счетов аналитического учета счета 010100000 "Основные средства" и кредиту счета 040110172 "Доходы от операций с активами" с одновременным отражением суммы начисленной амортизации по кредиту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и дебету счета 040110172 "Доходы от операций с активами". Сведения о произведенных изменениях отражаются в регистре бухгалтерского учета - Инвентарной карточке по соответствующему объекту основного средства;</w:t>
      </w:r>
    </w:p>
    <w:p w:rsidR="00411F20" w:rsidRDefault="00411F20">
      <w:pPr>
        <w:pStyle w:val="ConsPlusNormal"/>
        <w:jc w:val="both"/>
      </w:pPr>
      <w:r>
        <w:t xml:space="preserve">(абзац введен </w:t>
      </w:r>
      <w:hyperlink r:id="rId380" w:history="1">
        <w:r>
          <w:rPr>
            <w:color w:val="0000FF"/>
          </w:rPr>
          <w:t>Приказом</w:t>
        </w:r>
      </w:hyperlink>
      <w:r>
        <w:t xml:space="preserve"> Минфина России от 31.12.2015 N 228н; в ред. </w:t>
      </w:r>
      <w:hyperlink r:id="rId38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принятие к бухгалтерскому учету пользователем (арендатором) объектов имущества, полученных в соответствии с договором аренды в безвозмездное (бессрочное) пользование, относящихся к объектам учета </w:t>
      </w:r>
      <w:proofErr w:type="spellStart"/>
      <w:r>
        <w:t>неоперационной</w:t>
      </w:r>
      <w:proofErr w:type="spellEnd"/>
      <w:r>
        <w:t xml:space="preserve"> (финансовой) аренды, отражается по дебету соответствующих счетов аналитического учета счета 010100000 "Основные средства" и кредиту соответствующих счетов аналитического учета счета 040140182 "Доходы будущих периодов от безвозмездного права пользования".</w:t>
      </w:r>
    </w:p>
    <w:p w:rsidR="00411F20" w:rsidRDefault="00411F20">
      <w:pPr>
        <w:pStyle w:val="ConsPlusNormal"/>
        <w:jc w:val="both"/>
      </w:pPr>
      <w:r>
        <w:t xml:space="preserve">(абзац введен </w:t>
      </w:r>
      <w:hyperlink r:id="rId382"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 xml:space="preserve">10. Выдача в эксплуатацию объектов основных средств, стоимостью до 10000 рублей включительно, за исключением объектов недвижимого имущества, отражается на основании первичного учетного документа по дебету счета 040120271 "Расходы на амортизацию основных средств и нематериальных активов", соответствующих счетов аналитического учета счета 010900000 "Затраты на изготовление готовой продукции, выполнение работ, услуг" (010960271, 010970271, 010980271) и кредиту соответствующих счетов аналитического учета счета 010100000 "Основные средства" с одновременным отражением на </w:t>
      </w:r>
      <w:proofErr w:type="spellStart"/>
      <w:r>
        <w:t>забалансовом</w:t>
      </w:r>
      <w:proofErr w:type="spellEnd"/>
      <w:r>
        <w:t xml:space="preserve"> счете 21 "Основные средства в эксплуатации";</w:t>
      </w:r>
    </w:p>
    <w:p w:rsidR="00411F20" w:rsidRDefault="00411F20">
      <w:pPr>
        <w:pStyle w:val="ConsPlusNormal"/>
        <w:spacing w:before="220"/>
        <w:ind w:firstLine="540"/>
        <w:jc w:val="both"/>
      </w:pPr>
      <w:r>
        <w:t>выдача в эксплуатацию библиотечного фонда, независимо от стоимости, а также объектов основных средств стоимостью свыше 10000 рублей, за исключением объектов недвижимого имущества, отражается на основании первичного учетного документа по дебету соответствующих счетов аналитического учета счета 010100000 "Основные средства" и кредиту соответствующих счетов аналитического учета счета 010100000 "Основные средства".</w:t>
      </w:r>
    </w:p>
    <w:p w:rsidR="00411F20" w:rsidRDefault="00411F20">
      <w:pPr>
        <w:pStyle w:val="ConsPlusNormal"/>
        <w:jc w:val="both"/>
      </w:pPr>
      <w:r>
        <w:t xml:space="preserve">(п. 10 в ред. </w:t>
      </w:r>
      <w:hyperlink r:id="rId38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11. Консервация (</w:t>
      </w:r>
      <w:proofErr w:type="spellStart"/>
      <w:r>
        <w:t>расконсервация</w:t>
      </w:r>
      <w:proofErr w:type="spellEnd"/>
      <w:r>
        <w:t>) объекта основных средств на срок более 3-х месяцев отражается путем внесения записи в Инвентарную карточку о консервации (</w:t>
      </w:r>
      <w:proofErr w:type="spellStart"/>
      <w:r>
        <w:t>расконсервации</w:t>
      </w:r>
      <w:proofErr w:type="spellEnd"/>
      <w:r>
        <w:t xml:space="preserve">) </w:t>
      </w:r>
      <w:r>
        <w:lastRenderedPageBreak/>
        <w:t>объекта, без оформления бухгалтерских записей по соответствующим счетам аналитического учета счета 010100000 "Основные средства".</w:t>
      </w:r>
    </w:p>
    <w:p w:rsidR="00411F20" w:rsidRDefault="00411F20">
      <w:pPr>
        <w:pStyle w:val="ConsPlusNormal"/>
        <w:jc w:val="both"/>
      </w:pPr>
      <w:r>
        <w:t xml:space="preserve">(п. 11 в ред. </w:t>
      </w:r>
      <w:hyperlink r:id="rId38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12. Выбытие основных средств оформляется следующими бухгалтерскими записями:</w:t>
      </w:r>
    </w:p>
    <w:p w:rsidR="00411F20" w:rsidRDefault="00411F20">
      <w:pPr>
        <w:pStyle w:val="ConsPlusNormal"/>
        <w:spacing w:before="220"/>
        <w:ind w:firstLine="540"/>
        <w:jc w:val="both"/>
      </w:pPr>
      <w:r>
        <w:t>согласно принятому комиссией учреждения по поступлению и выбытию активов решению о списании объектов основных средств, оформленному Актом о списании, выбытие объекта отражается по его балансовой стоимости:</w:t>
      </w:r>
    </w:p>
    <w:p w:rsidR="00411F20" w:rsidRDefault="00411F20">
      <w:pPr>
        <w:pStyle w:val="ConsPlusNormal"/>
        <w:jc w:val="both"/>
      </w:pPr>
      <w:r>
        <w:t xml:space="preserve">(в ред. </w:t>
      </w:r>
      <w:hyperlink r:id="rId385"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при выбытии с бухгалтерского учета объекта основного средства помимо воли автономного учреждения (при выявленных недостачах, хищениях, фактах уничтожения основных средств при террористических актах) - по дебету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счета 040110172 "Доходы от операций с активами" и кредиту соответствующих счетов аналитического учета счета 010100000 "Основные средства";</w:t>
      </w:r>
    </w:p>
    <w:p w:rsidR="00411F20" w:rsidRDefault="00411F20">
      <w:pPr>
        <w:pStyle w:val="ConsPlusNormal"/>
        <w:jc w:val="both"/>
      </w:pPr>
      <w:r>
        <w:t xml:space="preserve">(в ред. </w:t>
      </w:r>
      <w:hyperlink r:id="rId38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 уничтожении, разрушении, приведении в негодность вследствие стихийных бедствий (иных бедствий, природного явления, катастрофы) - по дебету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счета 040120273 "Чрезвычайные расходы по операциям с активами" и кредиту соответствующих счетов аналитического учета счета 010100000 "Основные средства";</w:t>
      </w:r>
    </w:p>
    <w:p w:rsidR="00411F20" w:rsidRDefault="00411F20">
      <w:pPr>
        <w:pStyle w:val="ConsPlusNormal"/>
        <w:jc w:val="both"/>
      </w:pPr>
      <w:r>
        <w:t xml:space="preserve">(в ред. </w:t>
      </w:r>
      <w:hyperlink r:id="rId38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выбытие с балансового учета объектов основных средств, пришедших в негодность, при принятии решения о списании по иным основаниям, а также при принятии решения о прекращении эксплуатации объекта учета, в том числе по причине физического, морального износа объекта учета, - по дебету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счета 040110172 "Доходы от операций с активами" и кредиту соответствующих счетов аналитического учета счета 010100000 "Основные средства". Одновременно выбывшие из эксплуатации объекты имущества, поступившие на хранение до момента их демонтажа и (или) утилизации и (или) определения целевой функции выбывшего с баланса имущества, отражаются на </w:t>
      </w:r>
      <w:proofErr w:type="spellStart"/>
      <w:r>
        <w:t>забалансовом</w:t>
      </w:r>
      <w:proofErr w:type="spellEnd"/>
      <w:r>
        <w:t xml:space="preserve"> счете 02 "Материальные ценности на хранении";</w:t>
      </w:r>
    </w:p>
    <w:p w:rsidR="00411F20" w:rsidRDefault="00411F20">
      <w:pPr>
        <w:pStyle w:val="ConsPlusNormal"/>
        <w:jc w:val="both"/>
      </w:pPr>
      <w:r>
        <w:t xml:space="preserve">(в ред. </w:t>
      </w:r>
      <w:hyperlink r:id="rId38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передача объекта основных средств в рамках расчетов между головным учреждением, обособленными подразделениями (филиалами) отражается на основании первичных учетных документов, оформленных передающей и принимающей сторонами, и Извещения </w:t>
      </w:r>
      <w:hyperlink r:id="rId389" w:history="1">
        <w:r>
          <w:rPr>
            <w:color w:val="0000FF"/>
          </w:rPr>
          <w:t>(ф. 0504805)</w:t>
        </w:r>
      </w:hyperlink>
      <w:r>
        <w:t>, по дебету соответствующего счета аналитического учета счета 030404310 "Внутриведомственные расчеты по приобретению основных средств" и кредиту соответствующих счетов аналитического учета счета 010100000 "Основные средства";</w:t>
      </w:r>
    </w:p>
    <w:p w:rsidR="00411F20" w:rsidRDefault="00411F20">
      <w:pPr>
        <w:pStyle w:val="ConsPlusNormal"/>
        <w:jc w:val="both"/>
      </w:pPr>
      <w:r>
        <w:t xml:space="preserve">(в ред. Приказов Минфина России от 31.12.2015 </w:t>
      </w:r>
      <w:hyperlink r:id="rId390" w:history="1">
        <w:r>
          <w:rPr>
            <w:color w:val="0000FF"/>
          </w:rPr>
          <w:t>N 228н</w:t>
        </w:r>
      </w:hyperlink>
      <w:r>
        <w:t xml:space="preserve">, от 31.03.2018 </w:t>
      </w:r>
      <w:hyperlink r:id="rId391" w:history="1">
        <w:r>
          <w:rPr>
            <w:color w:val="0000FF"/>
          </w:rPr>
          <w:t>N 67н</w:t>
        </w:r>
      </w:hyperlink>
      <w:r>
        <w:t>)</w:t>
      </w:r>
    </w:p>
    <w:p w:rsidR="00411F20" w:rsidRDefault="00411F20">
      <w:pPr>
        <w:pStyle w:val="ConsPlusNormal"/>
        <w:spacing w:before="220"/>
        <w:ind w:firstLine="540"/>
        <w:jc w:val="both"/>
      </w:pPr>
      <w:r>
        <w:t>передача в соответствии с законодательством Российской Федерации объекта основных средств безвозмездно отражается:</w:t>
      </w:r>
    </w:p>
    <w:p w:rsidR="00411F20" w:rsidRDefault="00411F20">
      <w:pPr>
        <w:pStyle w:val="ConsPlusNormal"/>
        <w:jc w:val="both"/>
      </w:pPr>
      <w:r>
        <w:t xml:space="preserve">(в ред. </w:t>
      </w:r>
      <w:hyperlink r:id="rId392"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при передаче органу власти, государственному (муниципальному) учреждению, в том числе при прекращении права оперативного управления (изъятия из оперативного управления) - по дебету счетов 040120241 "Расходы на безвозмездные перечисления государственным и муниципальным организациям" и кредиту соответствующих счетов аналитического учета счета </w:t>
      </w:r>
      <w:r>
        <w:lastRenderedPageBreak/>
        <w:t>010100000 "Основные средства" - по балансовой стоимости объекта учета;</w:t>
      </w:r>
    </w:p>
    <w:p w:rsidR="00411F20" w:rsidRDefault="00411F20">
      <w:pPr>
        <w:pStyle w:val="ConsPlusNormal"/>
        <w:jc w:val="both"/>
      </w:pPr>
      <w:r>
        <w:t xml:space="preserve">(в ред. Приказов Минфина России от 31.12.2015 </w:t>
      </w:r>
      <w:hyperlink r:id="rId393" w:history="1">
        <w:r>
          <w:rPr>
            <w:color w:val="0000FF"/>
          </w:rPr>
          <w:t>N 228н</w:t>
        </w:r>
      </w:hyperlink>
      <w:r>
        <w:t xml:space="preserve">, от 31.03.2018 </w:t>
      </w:r>
      <w:hyperlink r:id="rId394" w:history="1">
        <w:r>
          <w:rPr>
            <w:color w:val="0000FF"/>
          </w:rPr>
          <w:t>N 67н</w:t>
        </w:r>
      </w:hyperlink>
      <w:r>
        <w:t>)</w:t>
      </w:r>
    </w:p>
    <w:p w:rsidR="00411F20" w:rsidRDefault="00411F20">
      <w:pPr>
        <w:pStyle w:val="ConsPlusNormal"/>
        <w:spacing w:before="220"/>
        <w:ind w:firstLine="540"/>
        <w:jc w:val="both"/>
      </w:pPr>
      <w:r>
        <w:t>при передаче в соответствии с законодательством Российской Федерации иным правообладателям, за исключением органов государственной (муниципальной) власти, - по дебету счетов 240120241 "Расходы на безвозмездные перечисления государственным и муниципальным организациям" (в рамках движения объектов при их передаче иной государственной (муниципальной) организации), 240120242 "Расходы на безвозмездные перечисления организациям, за исключением государственных и муниципальных организаций", 240120252 "Расходы на перечисления наднациональным организациям и правительствам иностранных государств", 240120253 "Расходы на перечисления международным организациям", соответствующих счетов аналитического учета счета 210400000 "Амортизация", соответствующих счетов аналитического учета счета 211400000 "Обесценение нефинансовых активов" и кредиту соответствующих счетов аналитического учета счета 010100000 "Основные средства" (210131000 - 210138000) - по балансовой стоимости объекта учета;</w:t>
      </w:r>
    </w:p>
    <w:p w:rsidR="00411F20" w:rsidRDefault="00411F20">
      <w:pPr>
        <w:pStyle w:val="ConsPlusNormal"/>
        <w:jc w:val="both"/>
      </w:pPr>
      <w:r>
        <w:t xml:space="preserve">(в ред. </w:t>
      </w:r>
      <w:hyperlink r:id="rId39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 создании автономным учреждением организации отражается в размере остаточной стоимости объектов учета - по дебету соответствующих счетов аналитического учета счета 021500000 "Вложения в финансовые активы",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010100000 "Основные средства";</w:t>
      </w:r>
    </w:p>
    <w:p w:rsidR="00411F20" w:rsidRDefault="00411F20">
      <w:pPr>
        <w:pStyle w:val="ConsPlusNormal"/>
        <w:jc w:val="both"/>
      </w:pPr>
      <w:r>
        <w:t xml:space="preserve">(в ред. </w:t>
      </w:r>
      <w:hyperlink r:id="rId39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 продаже объектов основных средств - по дебету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счета 040110172 "Доходы от операций с активами" и кредиту соответствующих счетов аналитического учета счета 010100000 "Основные средства".</w:t>
      </w:r>
    </w:p>
    <w:p w:rsidR="00411F20" w:rsidRDefault="00411F20">
      <w:pPr>
        <w:pStyle w:val="ConsPlusNormal"/>
        <w:jc w:val="both"/>
      </w:pPr>
      <w:r>
        <w:t xml:space="preserve">(в ред. Приказов Минфина России от 31.12.2015 </w:t>
      </w:r>
      <w:hyperlink r:id="rId397" w:history="1">
        <w:r>
          <w:rPr>
            <w:color w:val="0000FF"/>
          </w:rPr>
          <w:t>N 228н</w:t>
        </w:r>
      </w:hyperlink>
      <w:r>
        <w:t xml:space="preserve">, от 31.03.2018 </w:t>
      </w:r>
      <w:hyperlink r:id="rId398" w:history="1">
        <w:r>
          <w:rPr>
            <w:color w:val="0000FF"/>
          </w:rPr>
          <w:t>N 67н</w:t>
        </w:r>
      </w:hyperlink>
      <w:r>
        <w:t>)</w:t>
      </w:r>
    </w:p>
    <w:p w:rsidR="00411F20" w:rsidRDefault="00411F20">
      <w:pPr>
        <w:pStyle w:val="ConsPlusNormal"/>
        <w:spacing w:before="220"/>
        <w:ind w:firstLine="540"/>
        <w:jc w:val="both"/>
      </w:pPr>
      <w:proofErr w:type="spellStart"/>
      <w:r>
        <w:t>Разукомплектация</w:t>
      </w:r>
      <w:proofErr w:type="spellEnd"/>
      <w:r>
        <w:t xml:space="preserve"> объекта основного средства, являющегося единицей инвентарного учета, отражается по его первоначальной (балансовой) стоимости по дебету счета 040110172 "Доходы от операций с активами" и кредиту соответствующих счетов аналитического учета счета 010100000 "Основные средства" с одновременным отражением по дебету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и кредиту счета 040110172 "Доходы от операций с активами".</w:t>
      </w:r>
    </w:p>
    <w:p w:rsidR="00411F20" w:rsidRDefault="00411F20">
      <w:pPr>
        <w:pStyle w:val="ConsPlusNormal"/>
        <w:jc w:val="both"/>
      </w:pPr>
      <w:r>
        <w:t xml:space="preserve">(абзац введен </w:t>
      </w:r>
      <w:hyperlink r:id="rId399" w:history="1">
        <w:r>
          <w:rPr>
            <w:color w:val="0000FF"/>
          </w:rPr>
          <w:t>Приказом</w:t>
        </w:r>
      </w:hyperlink>
      <w:r>
        <w:t xml:space="preserve"> Минфина России от 31.12.2015 N 228н; в ред. </w:t>
      </w:r>
      <w:hyperlink r:id="rId40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Одновременно принятие полученных в результате </w:t>
      </w:r>
      <w:proofErr w:type="spellStart"/>
      <w:r>
        <w:t>разукомплектации</w:t>
      </w:r>
      <w:proofErr w:type="spellEnd"/>
      <w:r>
        <w:t xml:space="preserve"> новых инвентарных объектов учета отражается по дебету соответствующих счетов аналитического учета счета 010100000 "Основные средства" и кредиту счета 040110172 "Доходы от операций с активами" с одновременным отражением суммы начисленной амортизации по кредиту соответствующих счетов аналитического учета счета 010400000 "Амортизация", суммы начисленного убытка от обесценения актива по кредиту соответствующих счетов аналитического учета счета 011400000 "Обесценение нефинансовых активов" и дебету счета 040110172 "Доходы от операций с активами".</w:t>
      </w:r>
    </w:p>
    <w:p w:rsidR="00411F20" w:rsidRDefault="00411F20">
      <w:pPr>
        <w:pStyle w:val="ConsPlusNormal"/>
        <w:jc w:val="both"/>
      </w:pPr>
      <w:r>
        <w:t xml:space="preserve">(абзац введен </w:t>
      </w:r>
      <w:hyperlink r:id="rId401" w:history="1">
        <w:r>
          <w:rPr>
            <w:color w:val="0000FF"/>
          </w:rPr>
          <w:t>Приказом</w:t>
        </w:r>
      </w:hyperlink>
      <w:r>
        <w:t xml:space="preserve"> Минфина России от 31.12.2015 N 228н; в ред. </w:t>
      </w:r>
      <w:hyperlink r:id="rId402"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Ликвидация части объекта основного средства, являющегося единицей инвентарного учета, отражается по дебету соответствующих счетов аналитического учета счета 010400000 "Амортизация", соответствующих счетов аналитического учета счета 011400000 "Обесценение </w:t>
      </w:r>
      <w:r>
        <w:lastRenderedPageBreak/>
        <w:t>нефинансовых активов", счета 040110172 "Доходы от операций с активами" и кредиту соответствующих счетов аналитического учета счета 010100000 "Основные средства".</w:t>
      </w:r>
    </w:p>
    <w:p w:rsidR="00411F20" w:rsidRDefault="00411F20">
      <w:pPr>
        <w:pStyle w:val="ConsPlusNormal"/>
        <w:jc w:val="both"/>
      </w:pPr>
      <w:r>
        <w:t xml:space="preserve">(абзац введен </w:t>
      </w:r>
      <w:hyperlink r:id="rId403" w:history="1">
        <w:r>
          <w:rPr>
            <w:color w:val="0000FF"/>
          </w:rPr>
          <w:t>Приказом</w:t>
        </w:r>
      </w:hyperlink>
      <w:r>
        <w:t xml:space="preserve"> Минфина России от 31.12.2015 N 228н; в ред. </w:t>
      </w:r>
      <w:hyperlink r:id="rId40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Выбытие объектов основных средств в связи с передачей их арендодателем (ссудодателем) в финансовую аренду (безвозмездное бессрочное пользование), классифицируемых как объекты </w:t>
      </w:r>
      <w:proofErr w:type="spellStart"/>
      <w:r>
        <w:t>неоперационной</w:t>
      </w:r>
      <w:proofErr w:type="spellEnd"/>
      <w:r>
        <w:t xml:space="preserve"> (финансовой) аренды, отражается по дебету счета 040110172 "Доходы от операций с активами",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010100000 "Основные средства".</w:t>
      </w:r>
    </w:p>
    <w:p w:rsidR="00411F20" w:rsidRDefault="00411F20">
      <w:pPr>
        <w:pStyle w:val="ConsPlusNormal"/>
        <w:jc w:val="both"/>
      </w:pPr>
      <w:r>
        <w:t xml:space="preserve">(абзац введен </w:t>
      </w:r>
      <w:hyperlink r:id="rId405"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13. Суммы уценки (</w:t>
      </w:r>
      <w:proofErr w:type="spellStart"/>
      <w:r>
        <w:t>дооценки</w:t>
      </w:r>
      <w:proofErr w:type="spellEnd"/>
      <w:r>
        <w:t>) стоимости объекта основных отражаются по дебету (кредиту) счета 0401300000 "Финансовый результат прошлых отчетных периодов" и кредиту (дебету) соответствующих счетов аналитического учета счета 010100000 "Основные средства".</w:t>
      </w:r>
    </w:p>
    <w:p w:rsidR="00411F20" w:rsidRDefault="00411F20">
      <w:pPr>
        <w:pStyle w:val="ConsPlusNormal"/>
        <w:ind w:firstLine="540"/>
        <w:jc w:val="both"/>
      </w:pPr>
    </w:p>
    <w:p w:rsidR="00411F20" w:rsidRDefault="007E5683">
      <w:pPr>
        <w:pStyle w:val="ConsPlusTitle"/>
        <w:jc w:val="center"/>
        <w:outlineLvl w:val="2"/>
      </w:pPr>
      <w:hyperlink w:anchor="P439" w:history="1">
        <w:r w:rsidR="00411F20">
          <w:rPr>
            <w:color w:val="0000FF"/>
          </w:rPr>
          <w:t>Счет</w:t>
        </w:r>
      </w:hyperlink>
      <w:r w:rsidR="00411F20">
        <w:t xml:space="preserve"> 010200000 "Нематериальные активы"</w:t>
      </w:r>
    </w:p>
    <w:p w:rsidR="00411F20" w:rsidRDefault="00411F20">
      <w:pPr>
        <w:pStyle w:val="ConsPlusNormal"/>
        <w:ind w:firstLine="540"/>
        <w:jc w:val="both"/>
      </w:pPr>
    </w:p>
    <w:p w:rsidR="00411F20" w:rsidRDefault="00411F20">
      <w:pPr>
        <w:pStyle w:val="ConsPlusNormal"/>
        <w:ind w:firstLine="540"/>
        <w:jc w:val="both"/>
      </w:pPr>
      <w:r>
        <w:t>14. Для формирования информации о наличии нематериальных активов и хозяйственных операций, осуществляемых с ними,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010220000 "Нематериальные активы - особо ценное движимое имущество учреждения";</w:t>
      </w:r>
    </w:p>
    <w:p w:rsidR="00411F20" w:rsidRDefault="00411F20">
      <w:pPr>
        <w:pStyle w:val="ConsPlusNormal"/>
        <w:spacing w:before="220"/>
        <w:ind w:firstLine="540"/>
        <w:jc w:val="both"/>
      </w:pPr>
      <w:r>
        <w:t>010230000 "Нематериальные активы - иное движимое имущество учреждения";</w:t>
      </w:r>
    </w:p>
    <w:p w:rsidR="00411F20" w:rsidRDefault="00411F20">
      <w:pPr>
        <w:pStyle w:val="ConsPlusNormal"/>
        <w:spacing w:before="220"/>
        <w:ind w:firstLine="540"/>
        <w:jc w:val="both"/>
      </w:pPr>
      <w:r>
        <w:t xml:space="preserve">абзац утратил силу. - </w:t>
      </w:r>
      <w:hyperlink r:id="rId406"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t>15. Поступление нематериальных активов оформляется следующими бухгалтерскими записями:</w:t>
      </w:r>
    </w:p>
    <w:p w:rsidR="00411F20" w:rsidRDefault="00411F20">
      <w:pPr>
        <w:pStyle w:val="ConsPlusNormal"/>
        <w:spacing w:before="220"/>
        <w:ind w:firstLine="540"/>
        <w:jc w:val="both"/>
      </w:pPr>
      <w:r>
        <w:t>принятие к бухгалтерскому учету положительных результатов научно-исследовательских, опытно-конструкторских и технологических работ в сумме произведенных затрат, отражается на основании первичных учетных документов по дебету соответствующих счетов аналитического учета счета 010200000 "Нематериальные активы" и кредиту соответствующих счетов аналитического учета счета 010600000 "Вложения в нефинансовые активы";</w:t>
      </w:r>
    </w:p>
    <w:p w:rsidR="00411F20" w:rsidRDefault="00411F20">
      <w:pPr>
        <w:pStyle w:val="ConsPlusNormal"/>
        <w:jc w:val="both"/>
      </w:pPr>
      <w:r>
        <w:t xml:space="preserve">(в ред. Приказов Минфина России от 31.12.2015 </w:t>
      </w:r>
      <w:hyperlink r:id="rId407" w:history="1">
        <w:r>
          <w:rPr>
            <w:color w:val="0000FF"/>
          </w:rPr>
          <w:t>N 228н</w:t>
        </w:r>
      </w:hyperlink>
      <w:r>
        <w:t xml:space="preserve">, от 31.03.2018 </w:t>
      </w:r>
      <w:hyperlink r:id="rId408" w:history="1">
        <w:r>
          <w:rPr>
            <w:color w:val="0000FF"/>
          </w:rPr>
          <w:t>N 67н</w:t>
        </w:r>
      </w:hyperlink>
      <w:r>
        <w:t>)</w:t>
      </w:r>
    </w:p>
    <w:p w:rsidR="00411F20" w:rsidRDefault="00411F20">
      <w:pPr>
        <w:pStyle w:val="ConsPlusNormal"/>
        <w:spacing w:before="220"/>
        <w:ind w:firstLine="540"/>
        <w:jc w:val="both"/>
      </w:pPr>
      <w:r>
        <w:t>принятие к бухгалтерскому учету нематериальных активов по первоначальной стоимости, сформированной при их приобретении, изготовлении хозяйственным способом, а также увеличения стоимости нематериального актива в сумме работ по их модернизации, отражается на основании первичных учетных документов по дебету соответствующих счетов аналитического учета счета 010200000 "Нематериальные активы" и кредиту соответствующих счетов аналитического учета счета 010600000 "Вложения в нефинансовые активы";</w:t>
      </w:r>
    </w:p>
    <w:p w:rsidR="00411F20" w:rsidRDefault="00411F20">
      <w:pPr>
        <w:pStyle w:val="ConsPlusNormal"/>
        <w:jc w:val="both"/>
      </w:pPr>
      <w:r>
        <w:t xml:space="preserve">(в ред. Приказов Минфина России от 31.12.2015 </w:t>
      </w:r>
      <w:hyperlink r:id="rId409" w:history="1">
        <w:r>
          <w:rPr>
            <w:color w:val="0000FF"/>
          </w:rPr>
          <w:t>N 228н</w:t>
        </w:r>
      </w:hyperlink>
      <w:r>
        <w:t xml:space="preserve">, от 31.03.2018 </w:t>
      </w:r>
      <w:hyperlink r:id="rId410" w:history="1">
        <w:r>
          <w:rPr>
            <w:color w:val="0000FF"/>
          </w:rPr>
          <w:t>N 67н</w:t>
        </w:r>
      </w:hyperlink>
      <w:r>
        <w:t>)</w:t>
      </w:r>
    </w:p>
    <w:p w:rsidR="00411F20" w:rsidRDefault="00411F20">
      <w:pPr>
        <w:pStyle w:val="ConsPlusNormal"/>
        <w:spacing w:before="220"/>
        <w:ind w:firstLine="540"/>
        <w:jc w:val="both"/>
      </w:pPr>
      <w:r>
        <w:t xml:space="preserve">абзац исключен. - </w:t>
      </w:r>
      <w:hyperlink r:id="rId411" w:history="1">
        <w:r>
          <w:rPr>
            <w:color w:val="0000FF"/>
          </w:rPr>
          <w:t>Приказ</w:t>
        </w:r>
      </w:hyperlink>
      <w:r>
        <w:t xml:space="preserve"> Минфина России от 31.12.2015 N 228н;</w:t>
      </w:r>
    </w:p>
    <w:p w:rsidR="00411F20" w:rsidRDefault="00411F20">
      <w:pPr>
        <w:pStyle w:val="ConsPlusNormal"/>
        <w:spacing w:before="220"/>
        <w:ind w:firstLine="540"/>
        <w:jc w:val="both"/>
      </w:pPr>
      <w:r>
        <w:t>принятие к бухгалтерскому учету полученных безвозмездно объектов нематериальных активов отражается по дебету соответствующих счетов аналитического учета счета 410200000 "Нематериальные активы" и кредиту счета 440110189 "Иные доходы":</w:t>
      </w:r>
    </w:p>
    <w:p w:rsidR="00411F20" w:rsidRDefault="00411F20">
      <w:pPr>
        <w:pStyle w:val="ConsPlusNormal"/>
        <w:jc w:val="both"/>
      </w:pPr>
      <w:r>
        <w:t xml:space="preserve">(в ред. Приказов Минфина России от 19.12.2017 </w:t>
      </w:r>
      <w:hyperlink r:id="rId412" w:history="1">
        <w:r>
          <w:rPr>
            <w:color w:val="0000FF"/>
          </w:rPr>
          <w:t>N 238н</w:t>
        </w:r>
      </w:hyperlink>
      <w:r>
        <w:t xml:space="preserve">, от 31.03.2018 </w:t>
      </w:r>
      <w:hyperlink r:id="rId413" w:history="1">
        <w:r>
          <w:rPr>
            <w:color w:val="0000FF"/>
          </w:rPr>
          <w:t>N 67н</w:t>
        </w:r>
      </w:hyperlink>
      <w:r>
        <w:t>)</w:t>
      </w:r>
    </w:p>
    <w:p w:rsidR="00411F20" w:rsidRDefault="00411F20">
      <w:pPr>
        <w:pStyle w:val="ConsPlusNormal"/>
        <w:spacing w:before="220"/>
        <w:ind w:firstLine="540"/>
        <w:jc w:val="both"/>
      </w:pPr>
      <w:r>
        <w:t xml:space="preserve">абзац утратил силу. - </w:t>
      </w:r>
      <w:hyperlink r:id="rId414" w:history="1">
        <w:r>
          <w:rPr>
            <w:color w:val="0000FF"/>
          </w:rPr>
          <w:t>Приказ</w:t>
        </w:r>
      </w:hyperlink>
      <w:r>
        <w:t xml:space="preserve"> Минфина России от 19.12.2017 N 238н;</w:t>
      </w:r>
    </w:p>
    <w:p w:rsidR="00411F20" w:rsidRDefault="00411F20">
      <w:pPr>
        <w:pStyle w:val="ConsPlusNormal"/>
        <w:spacing w:before="220"/>
        <w:ind w:firstLine="540"/>
        <w:jc w:val="both"/>
      </w:pPr>
      <w:r>
        <w:lastRenderedPageBreak/>
        <w:t>при получении от резидентов Российской Федерации и физических лиц нерезидентов Российской Федерации - по дебету соответствующих счетов аналитического учета счета 210200000 "Нематериальные активы" (210220000, 210230000) и кредиту счета 240110189 "Иные доходы";</w:t>
      </w:r>
    </w:p>
    <w:p w:rsidR="00411F20" w:rsidRDefault="00411F20">
      <w:pPr>
        <w:pStyle w:val="ConsPlusNormal"/>
        <w:jc w:val="both"/>
      </w:pPr>
      <w:r>
        <w:t xml:space="preserve">(в ред. </w:t>
      </w:r>
      <w:hyperlink r:id="rId41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 безвозмездном получении от наднациональных организаций, международных финансовых организаций - по дебету соответствующих счетов аналитического учета счета 210200000 "Нематериальные активы" (210220320, 210230320) и кредиту счетов 240110152 "Доходы от поступлений от наднациональных организаций и правительств иностранных государств", 240110153 "Доходы от поступления от международных финансовых организаций";</w:t>
      </w:r>
    </w:p>
    <w:p w:rsidR="00411F20" w:rsidRDefault="00411F20">
      <w:pPr>
        <w:pStyle w:val="ConsPlusNormal"/>
        <w:jc w:val="both"/>
      </w:pPr>
      <w:r>
        <w:t xml:space="preserve">(в ред. </w:t>
      </w:r>
      <w:hyperlink r:id="rId41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принятие к учету объектов нематериальных активов, выявленных при инвентаризации, отражается по оценочной стоимости по дебету соответствующих счетов аналитического учета счета 010200000 "Нематериальные активы" и кредиту счета 040110189 "Иные доходы".</w:t>
      </w:r>
    </w:p>
    <w:p w:rsidR="00411F20" w:rsidRDefault="00411F20">
      <w:pPr>
        <w:pStyle w:val="ConsPlusNormal"/>
        <w:jc w:val="both"/>
      </w:pPr>
      <w:r>
        <w:t xml:space="preserve">(в ред. </w:t>
      </w:r>
      <w:hyperlink r:id="rId41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16. Внутреннее перемещение объектов нематериальных активов, в том числе при передаче в доверительное управление, отражается по дебету соответствующих счетов аналитического учета счета 010200000 "Нематериальные активы" (010220320, 010230320) и кредиту соответствующих счетов аналитического учета счета 010200000 "Нематериальные активы" (010220320, 010230320) с одновременным отражением на соответствующих </w:t>
      </w:r>
      <w:proofErr w:type="spellStart"/>
      <w:r>
        <w:t>забалансовых</w:t>
      </w:r>
      <w:proofErr w:type="spellEnd"/>
      <w:r>
        <w:t xml:space="preserve"> счетах Рабочего плана счетов субъекта учета нематериальных активов, предоставленных в пользование, доверительное управление.</w:t>
      </w:r>
    </w:p>
    <w:p w:rsidR="00411F20" w:rsidRDefault="00411F20">
      <w:pPr>
        <w:pStyle w:val="ConsPlusNormal"/>
        <w:jc w:val="both"/>
      </w:pPr>
      <w:r>
        <w:t xml:space="preserve">(в ред. Приказов Минфина России от 19.12.2017 </w:t>
      </w:r>
      <w:hyperlink r:id="rId418" w:history="1">
        <w:r>
          <w:rPr>
            <w:color w:val="0000FF"/>
          </w:rPr>
          <w:t>N 238н</w:t>
        </w:r>
      </w:hyperlink>
      <w:r>
        <w:t xml:space="preserve">, от 31.03.2018 </w:t>
      </w:r>
      <w:hyperlink r:id="rId419" w:history="1">
        <w:r>
          <w:rPr>
            <w:color w:val="0000FF"/>
          </w:rPr>
          <w:t>N 67н</w:t>
        </w:r>
      </w:hyperlink>
      <w:r>
        <w:t>)</w:t>
      </w:r>
    </w:p>
    <w:p w:rsidR="00411F20" w:rsidRDefault="00411F20">
      <w:pPr>
        <w:pStyle w:val="ConsPlusNormal"/>
        <w:spacing w:before="220"/>
        <w:ind w:firstLine="540"/>
        <w:jc w:val="both"/>
      </w:pPr>
      <w:r>
        <w:t>17. Операции по выбытию нематериальных активов оформляются следующими бухгалтерскими записями:</w:t>
      </w:r>
    </w:p>
    <w:p w:rsidR="00411F20" w:rsidRDefault="00411F20">
      <w:pPr>
        <w:pStyle w:val="ConsPlusNormal"/>
        <w:spacing w:before="220"/>
        <w:ind w:firstLine="540"/>
        <w:jc w:val="both"/>
      </w:pPr>
      <w:r>
        <w:t>согласно принятому комиссией учреждения по поступлению и выбытию активов решению о списании объектов нематериальных активов, оформленному первичным учетным документом, выбытие отражается по балансовой стоимости объекта учета - по дебету соответствующих счетов аналитического учета счета 010400000 "Амортизация" (010429421, 010439421), соответствующих счетов аналитического учета счета 011400000 "Обесценение нефинансовых активов", счета 040110172 "Доходы от операций с активами" и кредиту соответствующих счетов аналитического учета счета 010200000 "Нематериальные активы" (010220420, 010230420) - по балансовой стоимости объекта нематериальных активов;</w:t>
      </w:r>
    </w:p>
    <w:p w:rsidR="00411F20" w:rsidRDefault="00411F20">
      <w:pPr>
        <w:pStyle w:val="ConsPlusNormal"/>
        <w:jc w:val="both"/>
      </w:pPr>
      <w:r>
        <w:t xml:space="preserve">(в ред. </w:t>
      </w:r>
      <w:hyperlink r:id="rId42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передача объекта нематериальных активов в рамках расчетов между головным учреждением, обособленными подразделениями (филиалами) отражается на основании первичных учетных документов, оформленных передающей и принимающей сторонами (Акта о приеме - передаче объектов нефинансовых активов) и Извещения </w:t>
      </w:r>
      <w:hyperlink r:id="rId421" w:history="1">
        <w:r>
          <w:rPr>
            <w:color w:val="0000FF"/>
          </w:rPr>
          <w:t>(ф. 0504805)</w:t>
        </w:r>
      </w:hyperlink>
      <w:r>
        <w:t>, по дебету соответствующего счета аналитического учета счета 030404320 "Внутриведомственные расчеты по приобретению нематериальных активов" и кредиту соответствующих счетов аналитического учета счета 010200000 "Нематериальные активы" (010220420, 010230420);</w:t>
      </w:r>
    </w:p>
    <w:p w:rsidR="00411F20" w:rsidRDefault="00411F20">
      <w:pPr>
        <w:pStyle w:val="ConsPlusNormal"/>
        <w:jc w:val="both"/>
      </w:pPr>
      <w:r>
        <w:t xml:space="preserve">(в ред. Приказов Минфина России от 31.12.2015 </w:t>
      </w:r>
      <w:hyperlink r:id="rId422" w:history="1">
        <w:r>
          <w:rPr>
            <w:color w:val="0000FF"/>
          </w:rPr>
          <w:t>N 228н</w:t>
        </w:r>
      </w:hyperlink>
      <w:r>
        <w:t xml:space="preserve">, от 31.03.2018 </w:t>
      </w:r>
      <w:hyperlink r:id="rId423" w:history="1">
        <w:r>
          <w:rPr>
            <w:color w:val="0000FF"/>
          </w:rPr>
          <w:t>N 67н</w:t>
        </w:r>
      </w:hyperlink>
      <w:r>
        <w:t>)</w:t>
      </w:r>
    </w:p>
    <w:p w:rsidR="00411F20" w:rsidRDefault="00411F20">
      <w:pPr>
        <w:pStyle w:val="ConsPlusNormal"/>
        <w:spacing w:before="220"/>
        <w:ind w:firstLine="540"/>
        <w:jc w:val="both"/>
      </w:pPr>
      <w:r>
        <w:t>передача в соответствии с законодательством Российской Федерации объекта нематериальных активов безвозмездно отражается на основании (Акта о приеме - передаче объектов нефинансовых активов):</w:t>
      </w:r>
    </w:p>
    <w:p w:rsidR="00411F20" w:rsidRDefault="00411F20">
      <w:pPr>
        <w:pStyle w:val="ConsPlusNormal"/>
        <w:jc w:val="both"/>
      </w:pPr>
      <w:r>
        <w:t xml:space="preserve">(в ред. </w:t>
      </w:r>
      <w:hyperlink r:id="rId42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передача объекта нематериальных активов органу власти, государственному (муниципальному) учреждению, в том числе при прекращении права оперативного управления </w:t>
      </w:r>
      <w:r>
        <w:lastRenderedPageBreak/>
        <w:t>(изъятия из оперативного управления), - по дебету счета 040120241 "Расходы на безвозмездные перечисления государственным и муниципальным организациям" и кредиту соответствующих счетов аналитического учета счета 010200000 "Нематериальные активы";</w:t>
      </w:r>
    </w:p>
    <w:p w:rsidR="00411F20" w:rsidRDefault="00411F20">
      <w:pPr>
        <w:pStyle w:val="ConsPlusNormal"/>
        <w:jc w:val="both"/>
      </w:pPr>
      <w:r>
        <w:t xml:space="preserve">(в ред. Приказов Минфина России от 31.12.2015 </w:t>
      </w:r>
      <w:hyperlink r:id="rId425" w:history="1">
        <w:r>
          <w:rPr>
            <w:color w:val="0000FF"/>
          </w:rPr>
          <w:t>N 228н</w:t>
        </w:r>
      </w:hyperlink>
      <w:r>
        <w:t xml:space="preserve">, от 31.03.2018 </w:t>
      </w:r>
      <w:hyperlink r:id="rId426" w:history="1">
        <w:r>
          <w:rPr>
            <w:color w:val="0000FF"/>
          </w:rPr>
          <w:t>N 67н</w:t>
        </w:r>
      </w:hyperlink>
      <w:r>
        <w:t>)</w:t>
      </w:r>
    </w:p>
    <w:p w:rsidR="00411F20" w:rsidRDefault="00411F20">
      <w:pPr>
        <w:pStyle w:val="ConsPlusNormal"/>
        <w:spacing w:before="220"/>
        <w:ind w:firstLine="540"/>
        <w:jc w:val="both"/>
      </w:pPr>
      <w:r>
        <w:t>при передаче в соответствии с законодательством Российской Федерации иным правообладателям, за исключением органов государственной (муниципальной) власти, - по дебету счетов 240120241 "Расходы на безвозмездные перечисления государственным и муниципальным организациям" (в рамках движения объектов при их передаче иной государственной (муниципальной) организации), 240120242 "Расходы на безвозмездные перечисления организациям, за исключением государственных и муниципальных организаций", 240120252 "Расходы на перечисления наднациональным организациям и правительствам иностранных государств", 240120253 "Расходы на перечисления международным организациям", соответствующих счетов аналитического учета счета 210400000 "Амортизация", соответствующих счетов аналитического учета счета 211400000 "Обесценение нефинансовых активов" и кредиту соответствующих счетов аналитического учета счета 010200000 "Нематериальные активы";</w:t>
      </w:r>
    </w:p>
    <w:p w:rsidR="00411F20" w:rsidRDefault="00411F20">
      <w:pPr>
        <w:pStyle w:val="ConsPlusNormal"/>
        <w:jc w:val="both"/>
      </w:pPr>
      <w:r>
        <w:t xml:space="preserve">(в ред. </w:t>
      </w:r>
      <w:hyperlink r:id="rId42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вложение объектов нематериальных активов, в соответствии с действующим законодательством Российской Федерации, при создании некоммерческих организаций, в уставный капитал организаций, в случае передачи данной организации исключительных прав на объект нематериальных активов, отражается по дебету соответствующих счетов аналитического учета счета 210400000 "Амортизация", соответствующих счетов аналитического учета счета 211400000 "Обесценение нефинансовых активов", соответствующих счетов аналитического учета счета 221500000 "Вложения в финансовые активы" и кредиту соответствующих счетов аналитического учета счета 210200000 "Нематериальные активы";</w:t>
      </w:r>
    </w:p>
    <w:p w:rsidR="00411F20" w:rsidRDefault="00411F20">
      <w:pPr>
        <w:pStyle w:val="ConsPlusNormal"/>
        <w:jc w:val="both"/>
      </w:pPr>
      <w:r>
        <w:t xml:space="preserve">(в ред. Приказов Минфина России от 31.12.2015 </w:t>
      </w:r>
      <w:hyperlink r:id="rId428" w:history="1">
        <w:r>
          <w:rPr>
            <w:color w:val="0000FF"/>
          </w:rPr>
          <w:t>N 228н</w:t>
        </w:r>
      </w:hyperlink>
      <w:r>
        <w:t xml:space="preserve">, от 31.03.2018 </w:t>
      </w:r>
      <w:hyperlink r:id="rId429" w:history="1">
        <w:r>
          <w:rPr>
            <w:color w:val="0000FF"/>
          </w:rPr>
          <w:t>N 67н</w:t>
        </w:r>
      </w:hyperlink>
      <w:r>
        <w:t>)</w:t>
      </w:r>
    </w:p>
    <w:p w:rsidR="00411F20" w:rsidRDefault="00411F20">
      <w:pPr>
        <w:pStyle w:val="ConsPlusNormal"/>
        <w:spacing w:before="220"/>
        <w:ind w:firstLine="540"/>
        <w:jc w:val="both"/>
      </w:pPr>
      <w:r>
        <w:t>выбытие нематериальных активов при их продаже (передаче исключительных прав на результаты интеллектуальной деятельности и приравненные к ним средства индивидуализации) в случаях, предусмотренных законодательством Российской Федерации, отражаются по дебету счетов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счета 040110172 "Доходы от операций с активами" и кредиту соответствующих счетов аналитического учета счета 010200000 "Нематериальные активы" - по балансовой стоимости объекта учета;</w:t>
      </w:r>
    </w:p>
    <w:p w:rsidR="00411F20" w:rsidRDefault="00411F20">
      <w:pPr>
        <w:pStyle w:val="ConsPlusNormal"/>
        <w:jc w:val="both"/>
      </w:pPr>
      <w:r>
        <w:t xml:space="preserve">(в ред. </w:t>
      </w:r>
      <w:hyperlink r:id="rId43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18. Суммы уценки (</w:t>
      </w:r>
      <w:proofErr w:type="spellStart"/>
      <w:r>
        <w:t>дооценки</w:t>
      </w:r>
      <w:proofErr w:type="spellEnd"/>
      <w:r>
        <w:t>) стоимости объекта нематериальных активов и начисленной амортизации, полученные в результате переоценки, отражаются по дебету (кредиту) счета 040130000 "Финансовый результат прошлых отчетных периодов" и кредиту (дебету) соответствующих счетов аналитического учета счета 010200000 "Нематериальные активы" (010220420, 010230420).</w:t>
      </w:r>
    </w:p>
    <w:p w:rsidR="00411F20" w:rsidRDefault="00411F20">
      <w:pPr>
        <w:pStyle w:val="ConsPlusNormal"/>
        <w:jc w:val="both"/>
      </w:pPr>
      <w:r>
        <w:t xml:space="preserve">(в ред. </w:t>
      </w:r>
      <w:hyperlink r:id="rId431"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473" w:history="1">
        <w:r w:rsidR="00411F20">
          <w:rPr>
            <w:color w:val="0000FF"/>
          </w:rPr>
          <w:t>Счет</w:t>
        </w:r>
      </w:hyperlink>
      <w:r w:rsidR="00411F20">
        <w:t xml:space="preserve"> 010300000 "Непроизведенные активы"</w:t>
      </w:r>
    </w:p>
    <w:p w:rsidR="00411F20" w:rsidRDefault="00411F20">
      <w:pPr>
        <w:pStyle w:val="ConsPlusNormal"/>
        <w:ind w:firstLine="540"/>
        <w:jc w:val="both"/>
      </w:pPr>
    </w:p>
    <w:p w:rsidR="00411F20" w:rsidRDefault="00411F20">
      <w:pPr>
        <w:pStyle w:val="ConsPlusNormal"/>
        <w:ind w:firstLine="540"/>
        <w:jc w:val="both"/>
      </w:pPr>
      <w:r>
        <w:t>19. Для формирования информации о наличии непроизведенных активов и хозяйственных операций, осуществляемых с ними,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010311000 "Земля - недвижимое имущество учреждения";</w:t>
      </w:r>
    </w:p>
    <w:p w:rsidR="00411F20" w:rsidRDefault="00411F20">
      <w:pPr>
        <w:pStyle w:val="ConsPlusNormal"/>
        <w:spacing w:before="220"/>
        <w:ind w:firstLine="540"/>
        <w:jc w:val="both"/>
      </w:pPr>
      <w:r>
        <w:t>010312000 "Ресурсы недр - недвижимое имущество учреждения";</w:t>
      </w:r>
    </w:p>
    <w:p w:rsidR="00411F20" w:rsidRDefault="00411F20">
      <w:pPr>
        <w:pStyle w:val="ConsPlusNormal"/>
        <w:spacing w:before="220"/>
        <w:ind w:firstLine="540"/>
        <w:jc w:val="both"/>
      </w:pPr>
      <w:r>
        <w:lastRenderedPageBreak/>
        <w:t>010313000 "Прочие непроизведенные активы - недвижимое имущество учреждения";</w:t>
      </w:r>
    </w:p>
    <w:p w:rsidR="00411F20" w:rsidRDefault="00411F20">
      <w:pPr>
        <w:pStyle w:val="ConsPlusNormal"/>
        <w:spacing w:before="220"/>
        <w:ind w:firstLine="540"/>
        <w:jc w:val="both"/>
      </w:pPr>
      <w:r>
        <w:t>010332000 "Ресурсы недр - иное движимое имущество учреждения";</w:t>
      </w:r>
    </w:p>
    <w:p w:rsidR="00411F20" w:rsidRDefault="00411F20">
      <w:pPr>
        <w:pStyle w:val="ConsPlusNormal"/>
        <w:jc w:val="both"/>
      </w:pPr>
      <w:r>
        <w:t xml:space="preserve">(абзац введен </w:t>
      </w:r>
      <w:hyperlink r:id="rId432"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010333000 "Прочие непроизведенные активы - иное движимое имущество учреждения";</w:t>
      </w:r>
    </w:p>
    <w:p w:rsidR="00411F20" w:rsidRDefault="00411F20">
      <w:pPr>
        <w:pStyle w:val="ConsPlusNormal"/>
        <w:jc w:val="both"/>
      </w:pPr>
      <w:r>
        <w:t xml:space="preserve">(абзац введен </w:t>
      </w:r>
      <w:hyperlink r:id="rId433"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 xml:space="preserve">010391000 "Земля - в составе имущества </w:t>
      </w:r>
      <w:proofErr w:type="spellStart"/>
      <w:r>
        <w:t>концедента</w:t>
      </w:r>
      <w:proofErr w:type="spellEnd"/>
      <w:r>
        <w:t>".</w:t>
      </w:r>
    </w:p>
    <w:p w:rsidR="00411F20" w:rsidRDefault="00411F20">
      <w:pPr>
        <w:pStyle w:val="ConsPlusNormal"/>
        <w:jc w:val="both"/>
      </w:pPr>
      <w:r>
        <w:t xml:space="preserve">(абзац введен </w:t>
      </w:r>
      <w:hyperlink r:id="rId434"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20. Операции по поступлению объектов непроизведенных активов оформляются следующими бухгалтерскими записями:</w:t>
      </w:r>
    </w:p>
    <w:p w:rsidR="00411F20" w:rsidRDefault="00411F20">
      <w:pPr>
        <w:pStyle w:val="ConsPlusNormal"/>
        <w:spacing w:before="220"/>
        <w:ind w:firstLine="540"/>
        <w:jc w:val="both"/>
      </w:pPr>
      <w:r>
        <w:t>принятие к бухгалтерскому учету объектов непроизведенных активов отражается на основании первичных учетных документов:</w:t>
      </w:r>
    </w:p>
    <w:p w:rsidR="00411F20" w:rsidRDefault="00411F20">
      <w:pPr>
        <w:pStyle w:val="ConsPlusNormal"/>
        <w:jc w:val="both"/>
      </w:pPr>
      <w:r>
        <w:t xml:space="preserve">(в ред. Приказов Минфина России от 31.12.2015 </w:t>
      </w:r>
      <w:hyperlink r:id="rId435" w:history="1">
        <w:r>
          <w:rPr>
            <w:color w:val="0000FF"/>
          </w:rPr>
          <w:t>N 228н</w:t>
        </w:r>
      </w:hyperlink>
      <w:r>
        <w:t xml:space="preserve">, от 31.03.2018 </w:t>
      </w:r>
      <w:hyperlink r:id="rId436" w:history="1">
        <w:r>
          <w:rPr>
            <w:color w:val="0000FF"/>
          </w:rPr>
          <w:t>N 67н</w:t>
        </w:r>
      </w:hyperlink>
      <w:r>
        <w:t>)</w:t>
      </w:r>
    </w:p>
    <w:p w:rsidR="00411F20" w:rsidRDefault="00411F20">
      <w:pPr>
        <w:pStyle w:val="ConsPlusNormal"/>
        <w:spacing w:before="220"/>
        <w:ind w:firstLine="540"/>
        <w:jc w:val="both"/>
      </w:pPr>
      <w:r>
        <w:t>при их приобретении, осуществлении капитальных вложений по улучшению объектов непроизведенных активов, неотделимых от них, - по дебету соответствующих счетов аналитического учета счета 010300000 "Непроизведенные активы" (010311330, 010312330, 010313330, 010332330, 010333330) и кредиту счета соответствующих счетов аналитического учета счета 010600000 "Вложения в нефинансовые активы" (010613330, 010633330);</w:t>
      </w:r>
    </w:p>
    <w:p w:rsidR="00411F20" w:rsidRDefault="00411F20">
      <w:pPr>
        <w:pStyle w:val="ConsPlusNormal"/>
        <w:jc w:val="both"/>
      </w:pPr>
      <w:r>
        <w:t xml:space="preserve">(в ред. </w:t>
      </w:r>
      <w:hyperlink r:id="rId43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 получении земельных участков на праве постоянного (бессрочного) пользования (в том числе расположенные под объектами недвижимости) (по их кадастровой стоимости (стоимости, указанной в документе на право пользования земельным участком, расположенном за пределами территории Российской Федерации) - по дебету счета 410311000 "Земля - недвижимое имущество учреждения" и кредиту счета 440110189 "Иные доходы";</w:t>
      </w:r>
    </w:p>
    <w:p w:rsidR="00411F20" w:rsidRDefault="00411F20">
      <w:pPr>
        <w:pStyle w:val="ConsPlusNormal"/>
        <w:jc w:val="both"/>
      </w:pPr>
      <w:r>
        <w:t xml:space="preserve">(в ред. Приказов Минфина России от 31.12.2015 </w:t>
      </w:r>
      <w:hyperlink r:id="rId438" w:history="1">
        <w:r>
          <w:rPr>
            <w:color w:val="0000FF"/>
          </w:rPr>
          <w:t>N 228н</w:t>
        </w:r>
      </w:hyperlink>
      <w:r>
        <w:t xml:space="preserve">, от 31.03.2018 </w:t>
      </w:r>
      <w:hyperlink r:id="rId439" w:history="1">
        <w:r>
          <w:rPr>
            <w:color w:val="0000FF"/>
          </w:rPr>
          <w:t>N 67н</w:t>
        </w:r>
      </w:hyperlink>
      <w:r>
        <w:t>)</w:t>
      </w:r>
    </w:p>
    <w:p w:rsidR="00411F20" w:rsidRDefault="00411F20">
      <w:pPr>
        <w:pStyle w:val="ConsPlusNormal"/>
        <w:spacing w:before="220"/>
        <w:ind w:firstLine="540"/>
        <w:jc w:val="both"/>
      </w:pPr>
      <w:r>
        <w:t>при принятии к учету согласно Акту о результатах инвентаризации объектов непроизведенных активов, выявленных при инвентаризации, отражается по оценочной стоимости на дату принятия их - по дебету соответствующих счетов аналитического учета счета 010300000 "Непроизведенные активы" и кредиту счета 040110189 "Иные доходы";</w:t>
      </w:r>
    </w:p>
    <w:p w:rsidR="00411F20" w:rsidRDefault="00411F20">
      <w:pPr>
        <w:pStyle w:val="ConsPlusNormal"/>
        <w:jc w:val="both"/>
      </w:pPr>
      <w:r>
        <w:t xml:space="preserve">(в ред. </w:t>
      </w:r>
      <w:hyperlink r:id="rId44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изменение стоимости земельных участков, ранее принятых к бухгалтерскому учету, в связи с изменением их кадастровой стоимости отражается по дебету счета 010311000 "Земля - недвижимое имущество учреждения" и кредиту счета 040110189 "Иные доходы", в сумме изменения: в случае увеличения балансовой стоимости в положительном значении, в случае уменьшения балансовой стоимости - со знаком "минус".</w:t>
      </w:r>
    </w:p>
    <w:p w:rsidR="00411F20" w:rsidRDefault="00411F20">
      <w:pPr>
        <w:pStyle w:val="ConsPlusNormal"/>
        <w:jc w:val="both"/>
      </w:pPr>
      <w:r>
        <w:t xml:space="preserve">(абзац введен </w:t>
      </w:r>
      <w:hyperlink r:id="rId441" w:history="1">
        <w:r>
          <w:rPr>
            <w:color w:val="0000FF"/>
          </w:rPr>
          <w:t>Приказом</w:t>
        </w:r>
      </w:hyperlink>
      <w:r>
        <w:t xml:space="preserve"> Минфина России от 16.11.2016 N 209н; в ред. </w:t>
      </w:r>
      <w:hyperlink r:id="rId442"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21. Внутреннее перемещение объектов непроизведенных активов, в том числе при предоставлении в аренду, безвозмездное пользование, сервитут, доверительное управление, концессию, отражается по дебету соответствующих счетов аналитического учета счета 010300000 "Непроизведенные активы" (010311330, 010312330, 010313330, 010332330, 010333330, 010391330) и кредиту соответствующих счетов аналитического учета счета 010300000 "Непроизведенные активы" (010311330, 010312330, 010313300, 010332330, 010333330) с одновременным отражением в структуре групп (видов) нефинансовых активов на соответствующих </w:t>
      </w:r>
      <w:proofErr w:type="spellStart"/>
      <w:r>
        <w:t>забалансовых</w:t>
      </w:r>
      <w:proofErr w:type="spellEnd"/>
      <w:r>
        <w:t xml:space="preserve"> счетах Рабочего плана счетов субъекта учета непроизведенных активов, предоставленных в аренду, безвозмездное пользование, сервитут, доверительное управление, концессию.</w:t>
      </w:r>
    </w:p>
    <w:p w:rsidR="00411F20" w:rsidRDefault="00411F20">
      <w:pPr>
        <w:pStyle w:val="ConsPlusNormal"/>
        <w:jc w:val="both"/>
      </w:pPr>
      <w:r>
        <w:t xml:space="preserve">(п. 21 в ред. </w:t>
      </w:r>
      <w:hyperlink r:id="rId44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lastRenderedPageBreak/>
        <w:t>22. Выбытие объектов непроизведенных активов оформляется следующими бухгалтерскими записями:</w:t>
      </w:r>
    </w:p>
    <w:p w:rsidR="00411F20" w:rsidRDefault="00411F20">
      <w:pPr>
        <w:pStyle w:val="ConsPlusNormal"/>
        <w:spacing w:before="220"/>
        <w:ind w:firstLine="540"/>
        <w:jc w:val="both"/>
      </w:pPr>
      <w:r>
        <w:t>передача в соответствии с законодательством Российской Федерации объекта непроизведенных активов безвозмездно отражается на основании первичных учетных документов:</w:t>
      </w:r>
    </w:p>
    <w:p w:rsidR="00411F20" w:rsidRDefault="00411F20">
      <w:pPr>
        <w:pStyle w:val="ConsPlusNormal"/>
        <w:jc w:val="both"/>
      </w:pPr>
      <w:r>
        <w:t xml:space="preserve">(в ред. Приказов Минфина России от 31.12.2015 </w:t>
      </w:r>
      <w:hyperlink r:id="rId444" w:history="1">
        <w:r>
          <w:rPr>
            <w:color w:val="0000FF"/>
          </w:rPr>
          <w:t>N 228н</w:t>
        </w:r>
      </w:hyperlink>
      <w:r>
        <w:t xml:space="preserve">, от 31.03.2018 </w:t>
      </w:r>
      <w:hyperlink r:id="rId445" w:history="1">
        <w:r>
          <w:rPr>
            <w:color w:val="0000FF"/>
          </w:rPr>
          <w:t>N 67н</w:t>
        </w:r>
      </w:hyperlink>
      <w:r>
        <w:t>)</w:t>
      </w:r>
    </w:p>
    <w:p w:rsidR="00411F20" w:rsidRDefault="00411F20">
      <w:pPr>
        <w:pStyle w:val="ConsPlusNormal"/>
        <w:spacing w:before="220"/>
        <w:ind w:firstLine="540"/>
        <w:jc w:val="both"/>
      </w:pPr>
      <w:r>
        <w:t>передача объекта нематериальных активов органу власти, государственному (муниципальному) учреждению, в том числе при прекращении права оперативного управления (изъятия из оперативного управления), - по дебету счета 040120241 "Расходы на безвозмездные перечисления государственным и муниципальным организациям" и кредиту соответствующих счетов аналитического учета счета 010300000 "Непроизведенные активы";</w:t>
      </w:r>
    </w:p>
    <w:p w:rsidR="00411F20" w:rsidRDefault="00411F20">
      <w:pPr>
        <w:pStyle w:val="ConsPlusNormal"/>
        <w:jc w:val="both"/>
      </w:pPr>
      <w:r>
        <w:t xml:space="preserve">(в ред. Приказов Минфина России от 31.12.2015 </w:t>
      </w:r>
      <w:hyperlink r:id="rId446" w:history="1">
        <w:r>
          <w:rPr>
            <w:color w:val="0000FF"/>
          </w:rPr>
          <w:t>N 228н</w:t>
        </w:r>
      </w:hyperlink>
      <w:r>
        <w:t xml:space="preserve">, от 31.03.2018 </w:t>
      </w:r>
      <w:hyperlink r:id="rId447" w:history="1">
        <w:r>
          <w:rPr>
            <w:color w:val="0000FF"/>
          </w:rPr>
          <w:t>N 67н</w:t>
        </w:r>
      </w:hyperlink>
      <w:r>
        <w:t>)</w:t>
      </w:r>
    </w:p>
    <w:p w:rsidR="00411F20" w:rsidRDefault="00411F20">
      <w:pPr>
        <w:pStyle w:val="ConsPlusNormal"/>
        <w:spacing w:before="220"/>
        <w:ind w:firstLine="540"/>
        <w:jc w:val="both"/>
      </w:pPr>
      <w:r>
        <w:t>при передаче в рамках движения объектов между головным учреждением и структурными подразделениями (филиалами), в том числе при реорганизации - по дебету счета 030404330 "Внутриведомственные расчеты по приобретению непроизведенных активов" и кредиту соответствующих счетов аналитического учета счета 010300000 "Непроизведенные активы";</w:t>
      </w:r>
    </w:p>
    <w:p w:rsidR="00411F20" w:rsidRDefault="00411F20">
      <w:pPr>
        <w:pStyle w:val="ConsPlusNormal"/>
        <w:jc w:val="both"/>
      </w:pPr>
      <w:r>
        <w:t xml:space="preserve">(в ред. </w:t>
      </w:r>
      <w:hyperlink r:id="rId44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 передаче в соответствии с законодательством Российской Федерации иным правообладателям, за исключением органов государственной (муниципальной) власти, - по дебету счета 040120241 "Расходы на безвозмездные перечисления государственным и муниципальным организациям" (в рамках движения объектов при их передаче государственным и муниципальным организациям), счета 040101242 "Расходы на безвозмездные перечисления организациям, за исключением государственных и муниципальных организаций", счета 040120252 "Расходы на перечисления наднациональным организациям и правительствам иностранных государств", счета 040120253 "Расходы на перечисления международным организациям" и кредиту соответствующих счетов аналитического учета счета 010300000 "Непроизведенные активы";</w:t>
      </w:r>
    </w:p>
    <w:p w:rsidR="00411F20" w:rsidRDefault="00411F20">
      <w:pPr>
        <w:pStyle w:val="ConsPlusNormal"/>
        <w:jc w:val="both"/>
      </w:pPr>
      <w:r>
        <w:t xml:space="preserve">(в ред. </w:t>
      </w:r>
      <w:hyperlink r:id="rId449"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выбытие объектов непроизведенных активов при их реализации в случаях, предусмотренных законодательством Российской Федерации, отражается по дебету счета 040110172 "Доходы от операций с активами",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010300000 "Непроизведенные активы";</w:t>
      </w:r>
    </w:p>
    <w:p w:rsidR="00411F20" w:rsidRDefault="00411F20">
      <w:pPr>
        <w:pStyle w:val="ConsPlusNormal"/>
        <w:jc w:val="both"/>
      </w:pPr>
      <w:r>
        <w:t xml:space="preserve">(в ред. </w:t>
      </w:r>
      <w:hyperlink r:id="rId45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выбытие объектов непроизведенных активов, пришедших в негодность вследствие стихийных бедствий и других чрезвычайных ситуаций, на основании принятого решения об их списании, отражается по дебету счета 040120273 "Чрезвычайные расходы по операциям с активами",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010300000 "Непроизведенные активы".</w:t>
      </w:r>
    </w:p>
    <w:p w:rsidR="00411F20" w:rsidRDefault="00411F20">
      <w:pPr>
        <w:pStyle w:val="ConsPlusNormal"/>
        <w:jc w:val="both"/>
      </w:pPr>
      <w:r>
        <w:t xml:space="preserve">(в ред. </w:t>
      </w:r>
      <w:hyperlink r:id="rId45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23. Суммы уценки (</w:t>
      </w:r>
      <w:proofErr w:type="spellStart"/>
      <w:r>
        <w:t>дооценки</w:t>
      </w:r>
      <w:proofErr w:type="spellEnd"/>
      <w:r>
        <w:t>) стоимости объекта непроизведенных активов, полученные в результате переоценки, отражаются по дебету (кредиту) счета 040130000 "Финансовый результат прошлых отчетных периодов" и кредиту (дебету) соответствующих счетов аналитического учета счета 010300000 "Непроизведенные активы".</w:t>
      </w:r>
    </w:p>
    <w:p w:rsidR="00411F20" w:rsidRDefault="00411F20">
      <w:pPr>
        <w:pStyle w:val="ConsPlusNormal"/>
        <w:jc w:val="both"/>
      </w:pPr>
      <w:r>
        <w:t xml:space="preserve">(в ред. </w:t>
      </w:r>
      <w:hyperlink r:id="rId452" w:history="1">
        <w:r>
          <w:rPr>
            <w:color w:val="0000FF"/>
          </w:rPr>
          <w:t>Приказа</w:t>
        </w:r>
      </w:hyperlink>
      <w:r>
        <w:t xml:space="preserve"> Минфина России от 31.03.2018 N 67н)</w:t>
      </w:r>
    </w:p>
    <w:p w:rsidR="00411F20" w:rsidRDefault="00411F20">
      <w:pPr>
        <w:pStyle w:val="ConsPlusNormal"/>
        <w:ind w:firstLine="540"/>
        <w:jc w:val="both"/>
      </w:pPr>
    </w:p>
    <w:p w:rsidR="00411F20" w:rsidRDefault="007E5683">
      <w:pPr>
        <w:pStyle w:val="ConsPlusTitle"/>
        <w:jc w:val="center"/>
        <w:outlineLvl w:val="2"/>
      </w:pPr>
      <w:hyperlink w:anchor="P588" w:history="1">
        <w:r w:rsidR="00411F20">
          <w:rPr>
            <w:color w:val="0000FF"/>
          </w:rPr>
          <w:t>Счет</w:t>
        </w:r>
      </w:hyperlink>
      <w:r w:rsidR="00411F20">
        <w:t xml:space="preserve"> 010400000 "Амортизация"</w:t>
      </w:r>
    </w:p>
    <w:p w:rsidR="00411F20" w:rsidRDefault="00411F20">
      <w:pPr>
        <w:pStyle w:val="ConsPlusNormal"/>
        <w:ind w:firstLine="540"/>
        <w:jc w:val="both"/>
      </w:pPr>
    </w:p>
    <w:p w:rsidR="00411F20" w:rsidRDefault="00411F20">
      <w:pPr>
        <w:pStyle w:val="ConsPlusNormal"/>
        <w:ind w:firstLine="540"/>
        <w:jc w:val="both"/>
      </w:pPr>
      <w:r>
        <w:lastRenderedPageBreak/>
        <w:t>24. Для формирования в денежном выражении информации о начисленной амортизации объектов основных средств и нематериальных активов, прав пользования активами (объектов учета операционной аренды) и хозяйственных операций, отражающих движение амортизации, применяются следующие группы счетов:</w:t>
      </w:r>
    </w:p>
    <w:p w:rsidR="00411F20" w:rsidRDefault="00411F20">
      <w:pPr>
        <w:pStyle w:val="ConsPlusNormal"/>
        <w:jc w:val="both"/>
      </w:pPr>
      <w:r>
        <w:t xml:space="preserve">(в ред. </w:t>
      </w:r>
      <w:hyperlink r:id="rId45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010410000 "Амортизация недвижимого имущества учреждения";</w:t>
      </w:r>
    </w:p>
    <w:p w:rsidR="00411F20" w:rsidRDefault="00411F20">
      <w:pPr>
        <w:pStyle w:val="ConsPlusNormal"/>
        <w:jc w:val="both"/>
      </w:pPr>
      <w:r>
        <w:t xml:space="preserve">(в ред. </w:t>
      </w:r>
      <w:hyperlink r:id="rId45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010420000 "Амортизация особо ценного движимого имущества учреждения";</w:t>
      </w:r>
    </w:p>
    <w:p w:rsidR="00411F20" w:rsidRDefault="00411F20">
      <w:pPr>
        <w:pStyle w:val="ConsPlusNormal"/>
        <w:spacing w:before="220"/>
        <w:ind w:firstLine="540"/>
        <w:jc w:val="both"/>
      </w:pPr>
      <w:r>
        <w:t>010430000 "Амортизация иного движимого имущества учреждения";</w:t>
      </w:r>
    </w:p>
    <w:p w:rsidR="00411F20" w:rsidRDefault="00411F20">
      <w:pPr>
        <w:pStyle w:val="ConsPlusNormal"/>
        <w:spacing w:before="220"/>
        <w:ind w:firstLine="540"/>
        <w:jc w:val="both"/>
      </w:pPr>
      <w:r>
        <w:t>010440000 "Амортизация прав пользования активами";</w:t>
      </w:r>
    </w:p>
    <w:p w:rsidR="00411F20" w:rsidRDefault="00411F20">
      <w:pPr>
        <w:pStyle w:val="ConsPlusNormal"/>
        <w:jc w:val="both"/>
      </w:pPr>
      <w:r>
        <w:t xml:space="preserve">(в ред. </w:t>
      </w:r>
      <w:hyperlink r:id="rId45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010490000 "Амортизация имущества в концессии".</w:t>
      </w:r>
    </w:p>
    <w:p w:rsidR="00411F20" w:rsidRDefault="00411F20">
      <w:pPr>
        <w:pStyle w:val="ConsPlusNormal"/>
        <w:jc w:val="both"/>
      </w:pPr>
      <w:r>
        <w:t xml:space="preserve">(абзац введен </w:t>
      </w:r>
      <w:hyperlink r:id="rId456"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25. Для ведения бухгалтерского учета амортизации объектов основных средств, нематериальных активов, прав пользования активами (объектов учета операционной аренды)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jc w:val="both"/>
      </w:pPr>
      <w:r>
        <w:t xml:space="preserve">(в ред. </w:t>
      </w:r>
      <w:hyperlink r:id="rId45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010411000 "Амортизация жилых помещений - недвижимого имущества учреждения";</w:t>
      </w:r>
    </w:p>
    <w:p w:rsidR="00411F20" w:rsidRDefault="00411F20">
      <w:pPr>
        <w:pStyle w:val="ConsPlusNormal"/>
        <w:spacing w:before="220"/>
        <w:ind w:firstLine="540"/>
        <w:jc w:val="both"/>
      </w:pPr>
      <w:r>
        <w:t>010412000 "Амортизация нежилых помещений (зданий и сооружений) - недвижимого имущества учреждения";</w:t>
      </w:r>
    </w:p>
    <w:p w:rsidR="00411F20" w:rsidRDefault="00411F20">
      <w:pPr>
        <w:pStyle w:val="ConsPlusNormal"/>
        <w:jc w:val="both"/>
      </w:pPr>
      <w:r>
        <w:t xml:space="preserve">(в ред. </w:t>
      </w:r>
      <w:hyperlink r:id="rId45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010413000 "Амортизация инвестиционной недвижимости - недвижимого имущества учреждения";</w:t>
      </w:r>
    </w:p>
    <w:p w:rsidR="00411F20" w:rsidRDefault="00411F20">
      <w:pPr>
        <w:pStyle w:val="ConsPlusNormal"/>
        <w:jc w:val="both"/>
      </w:pPr>
      <w:r>
        <w:t xml:space="preserve">(в ред. </w:t>
      </w:r>
      <w:hyperlink r:id="rId459"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010415000 "Амортизация транспортных средств - недвижимого имущества учреждения";</w:t>
      </w:r>
    </w:p>
    <w:p w:rsidR="00411F20" w:rsidRDefault="00411F20">
      <w:pPr>
        <w:pStyle w:val="ConsPlusNormal"/>
        <w:spacing w:before="220"/>
        <w:ind w:firstLine="540"/>
        <w:jc w:val="both"/>
      </w:pPr>
      <w:r>
        <w:t xml:space="preserve">абзацы шестой - седьмой утратили силу. - </w:t>
      </w:r>
      <w:hyperlink r:id="rId460"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t>010422000 "Амортизация нежилых помещений (зданий и сооружений) - особо ценного движимого имущества учреждения";</w:t>
      </w:r>
    </w:p>
    <w:p w:rsidR="00411F20" w:rsidRDefault="00411F20">
      <w:pPr>
        <w:pStyle w:val="ConsPlusNormal"/>
        <w:jc w:val="both"/>
      </w:pPr>
      <w:r>
        <w:t xml:space="preserve">(в ред. </w:t>
      </w:r>
      <w:hyperlink r:id="rId46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абзац утратил силу. - </w:t>
      </w:r>
      <w:hyperlink r:id="rId462"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t>010424000 "Амортизация машин и оборудования - особо ценного движимого имущества учреждения";</w:t>
      </w:r>
    </w:p>
    <w:p w:rsidR="00411F20" w:rsidRDefault="00411F20">
      <w:pPr>
        <w:pStyle w:val="ConsPlusNormal"/>
        <w:spacing w:before="220"/>
        <w:ind w:firstLine="540"/>
        <w:jc w:val="both"/>
      </w:pPr>
      <w:r>
        <w:t>010425000 "Амортизация транспортных средств - особо ценного движимого имущества";</w:t>
      </w:r>
    </w:p>
    <w:p w:rsidR="00411F20" w:rsidRDefault="00411F20">
      <w:pPr>
        <w:pStyle w:val="ConsPlusNormal"/>
        <w:spacing w:before="220"/>
        <w:ind w:firstLine="540"/>
        <w:jc w:val="both"/>
      </w:pPr>
      <w:r>
        <w:t>010426000 "Амортизация инвентаря производственного и хозяйственного - особо ценного движимого имущества учреждения";</w:t>
      </w:r>
    </w:p>
    <w:p w:rsidR="00411F20" w:rsidRDefault="00411F20">
      <w:pPr>
        <w:pStyle w:val="ConsPlusNormal"/>
        <w:jc w:val="both"/>
      </w:pPr>
      <w:r>
        <w:t xml:space="preserve">(в ред. </w:t>
      </w:r>
      <w:hyperlink r:id="rId46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010427000 "Амортизация биологических ресурсов - особо ценного движимого имущества учреждения";</w:t>
      </w:r>
    </w:p>
    <w:p w:rsidR="00411F20" w:rsidRDefault="00411F20">
      <w:pPr>
        <w:pStyle w:val="ConsPlusNormal"/>
        <w:jc w:val="both"/>
      </w:pPr>
      <w:r>
        <w:t xml:space="preserve">(в ред. </w:t>
      </w:r>
      <w:hyperlink r:id="rId46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lastRenderedPageBreak/>
        <w:t>010428000 "Амортизация прочих основных средств - особо ценного движимого имущества учреждения";</w:t>
      </w:r>
    </w:p>
    <w:p w:rsidR="00411F20" w:rsidRDefault="00411F20">
      <w:pPr>
        <w:pStyle w:val="ConsPlusNormal"/>
        <w:spacing w:before="220"/>
        <w:ind w:firstLine="540"/>
        <w:jc w:val="both"/>
      </w:pPr>
      <w:r>
        <w:t>010429000 "Амортизация нематериальных активов - особо ценного движимого имущества учреждения";</w:t>
      </w:r>
    </w:p>
    <w:p w:rsidR="00411F20" w:rsidRDefault="00411F20">
      <w:pPr>
        <w:pStyle w:val="ConsPlusNormal"/>
        <w:spacing w:before="220"/>
        <w:ind w:firstLine="540"/>
        <w:jc w:val="both"/>
      </w:pPr>
      <w:r>
        <w:t xml:space="preserve">абзац утратил силу. - </w:t>
      </w:r>
      <w:hyperlink r:id="rId465"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t>010432000 "Амортизация нежилых помещений (зданий и сооружений) - иного движимого имущества учреждения";</w:t>
      </w:r>
    </w:p>
    <w:p w:rsidR="00411F20" w:rsidRDefault="00411F20">
      <w:pPr>
        <w:pStyle w:val="ConsPlusNormal"/>
        <w:jc w:val="both"/>
      </w:pPr>
      <w:r>
        <w:t xml:space="preserve">(в ред. </w:t>
      </w:r>
      <w:hyperlink r:id="rId46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010433000 "Амортизация инвестиционной недвижимости - иного движимого имущества учреждения";</w:t>
      </w:r>
    </w:p>
    <w:p w:rsidR="00411F20" w:rsidRDefault="00411F20">
      <w:pPr>
        <w:pStyle w:val="ConsPlusNormal"/>
        <w:jc w:val="both"/>
      </w:pPr>
      <w:r>
        <w:t xml:space="preserve">(в ред. </w:t>
      </w:r>
      <w:hyperlink r:id="rId46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010434000 "Амортизация машин и оборудования - иного движимого имущества учреждения";</w:t>
      </w:r>
    </w:p>
    <w:p w:rsidR="00411F20" w:rsidRDefault="00411F20">
      <w:pPr>
        <w:pStyle w:val="ConsPlusNormal"/>
        <w:spacing w:before="220"/>
        <w:ind w:firstLine="540"/>
        <w:jc w:val="both"/>
      </w:pPr>
      <w:r>
        <w:t>010435000 "Амортизация транспортных средств - иного движимого имущества учреждения";</w:t>
      </w:r>
    </w:p>
    <w:p w:rsidR="00411F20" w:rsidRDefault="00411F20">
      <w:pPr>
        <w:pStyle w:val="ConsPlusNormal"/>
        <w:spacing w:before="220"/>
        <w:ind w:firstLine="540"/>
        <w:jc w:val="both"/>
      </w:pPr>
      <w:r>
        <w:t>010436000 "Амортизация инвентаря производственного и хозяйственного - иного движимого имущества учреждения";</w:t>
      </w:r>
    </w:p>
    <w:p w:rsidR="00411F20" w:rsidRDefault="00411F20">
      <w:pPr>
        <w:pStyle w:val="ConsPlusNormal"/>
        <w:jc w:val="both"/>
      </w:pPr>
      <w:r>
        <w:t xml:space="preserve">(в ред. </w:t>
      </w:r>
      <w:hyperlink r:id="rId46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010437000 "Амортизация биологических ресурсов - иного движимого имущества учреждения";</w:t>
      </w:r>
    </w:p>
    <w:p w:rsidR="00411F20" w:rsidRDefault="00411F20">
      <w:pPr>
        <w:pStyle w:val="ConsPlusNormal"/>
        <w:jc w:val="both"/>
      </w:pPr>
      <w:r>
        <w:t xml:space="preserve">(в ред. </w:t>
      </w:r>
      <w:hyperlink r:id="rId469"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010438000 "Амортизация прочих основных средств - иного движимого имущества учреждения";</w:t>
      </w:r>
    </w:p>
    <w:p w:rsidR="00411F20" w:rsidRDefault="00411F20">
      <w:pPr>
        <w:pStyle w:val="ConsPlusNormal"/>
        <w:spacing w:before="220"/>
        <w:ind w:firstLine="540"/>
        <w:jc w:val="both"/>
      </w:pPr>
      <w:r>
        <w:t>010439000 "Амортизация нематериальных активов - иного движимого имущества учреждения";</w:t>
      </w:r>
    </w:p>
    <w:p w:rsidR="00411F20" w:rsidRDefault="00411F20">
      <w:pPr>
        <w:pStyle w:val="ConsPlusNormal"/>
        <w:spacing w:before="220"/>
        <w:ind w:firstLine="540"/>
        <w:jc w:val="both"/>
      </w:pPr>
      <w:r>
        <w:t>010441000 "Амортизация прав пользования жилыми помещениями";</w:t>
      </w:r>
    </w:p>
    <w:p w:rsidR="00411F20" w:rsidRDefault="00411F20">
      <w:pPr>
        <w:pStyle w:val="ConsPlusNormal"/>
        <w:jc w:val="both"/>
      </w:pPr>
      <w:r>
        <w:t xml:space="preserve">(в ред. </w:t>
      </w:r>
      <w:hyperlink r:id="rId47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010442000 "Амортизация прав пользования нежилыми помещениями (зданиями и сооружениями)";</w:t>
      </w:r>
    </w:p>
    <w:p w:rsidR="00411F20" w:rsidRDefault="00411F20">
      <w:pPr>
        <w:pStyle w:val="ConsPlusNormal"/>
        <w:jc w:val="both"/>
      </w:pPr>
      <w:r>
        <w:t xml:space="preserve">(в ред. </w:t>
      </w:r>
      <w:hyperlink r:id="rId47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абзац утратил силу. - </w:t>
      </w:r>
      <w:hyperlink r:id="rId472"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t>010444000 "Амортизация прав пользования машинами и оборудованием";</w:t>
      </w:r>
    </w:p>
    <w:p w:rsidR="00411F20" w:rsidRDefault="00411F20">
      <w:pPr>
        <w:pStyle w:val="ConsPlusNormal"/>
        <w:jc w:val="both"/>
      </w:pPr>
      <w:r>
        <w:t xml:space="preserve">(в ред. </w:t>
      </w:r>
      <w:hyperlink r:id="rId47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010445000 "Амортизация прав пользования транспортными средствами";</w:t>
      </w:r>
    </w:p>
    <w:p w:rsidR="00411F20" w:rsidRDefault="00411F20">
      <w:pPr>
        <w:pStyle w:val="ConsPlusNormal"/>
        <w:jc w:val="both"/>
      </w:pPr>
      <w:r>
        <w:t xml:space="preserve">(в ред. </w:t>
      </w:r>
      <w:hyperlink r:id="rId47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010446000 "Амортизация прав пользования инвентарем производственным и хозяйственным";</w:t>
      </w:r>
    </w:p>
    <w:p w:rsidR="00411F20" w:rsidRDefault="00411F20">
      <w:pPr>
        <w:pStyle w:val="ConsPlusNormal"/>
        <w:jc w:val="both"/>
      </w:pPr>
      <w:r>
        <w:t xml:space="preserve">(в ред. </w:t>
      </w:r>
      <w:hyperlink r:id="rId47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010447000 "Амортизация прав пользования биологическими ресурсами";</w:t>
      </w:r>
    </w:p>
    <w:p w:rsidR="00411F20" w:rsidRDefault="00411F20">
      <w:pPr>
        <w:pStyle w:val="ConsPlusNormal"/>
        <w:jc w:val="both"/>
      </w:pPr>
      <w:r>
        <w:t xml:space="preserve">(в ред. </w:t>
      </w:r>
      <w:hyperlink r:id="rId47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lastRenderedPageBreak/>
        <w:t>010448000 "Амортизация прав пользования прочими основными средствами";</w:t>
      </w:r>
    </w:p>
    <w:p w:rsidR="00411F20" w:rsidRDefault="00411F20">
      <w:pPr>
        <w:pStyle w:val="ConsPlusNormal"/>
        <w:jc w:val="both"/>
      </w:pPr>
      <w:r>
        <w:t xml:space="preserve">(в ред. </w:t>
      </w:r>
      <w:hyperlink r:id="rId47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010449000 "Амортизация прав пользования непроизведенными активами";</w:t>
      </w:r>
    </w:p>
    <w:p w:rsidR="00411F20" w:rsidRDefault="00411F20">
      <w:pPr>
        <w:pStyle w:val="ConsPlusNormal"/>
        <w:jc w:val="both"/>
      </w:pPr>
      <w:r>
        <w:t xml:space="preserve">(в ред. </w:t>
      </w:r>
      <w:hyperlink r:id="rId47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010491000 "Амортизация жилых помещений в концессии";</w:t>
      </w:r>
    </w:p>
    <w:p w:rsidR="00411F20" w:rsidRDefault="00411F20">
      <w:pPr>
        <w:pStyle w:val="ConsPlusNormal"/>
        <w:jc w:val="both"/>
      </w:pPr>
      <w:r>
        <w:t xml:space="preserve">(абзац введен </w:t>
      </w:r>
      <w:hyperlink r:id="rId479"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010492000 "Амортизация нежилых помещений (зданий и сооружений) в концессии";</w:t>
      </w:r>
    </w:p>
    <w:p w:rsidR="00411F20" w:rsidRDefault="00411F20">
      <w:pPr>
        <w:pStyle w:val="ConsPlusNormal"/>
        <w:jc w:val="both"/>
      </w:pPr>
      <w:r>
        <w:t xml:space="preserve">(абзац введен </w:t>
      </w:r>
      <w:hyperlink r:id="rId480"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010493000 "Амортизация инвестиционной недвижимости в концессии";</w:t>
      </w:r>
    </w:p>
    <w:p w:rsidR="00411F20" w:rsidRDefault="00411F20">
      <w:pPr>
        <w:pStyle w:val="ConsPlusNormal"/>
        <w:jc w:val="both"/>
      </w:pPr>
      <w:r>
        <w:t xml:space="preserve">(абзац введен </w:t>
      </w:r>
      <w:hyperlink r:id="rId481"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010494000 "Амортизация машин и оборудования в концессии";</w:t>
      </w:r>
    </w:p>
    <w:p w:rsidR="00411F20" w:rsidRDefault="00411F20">
      <w:pPr>
        <w:pStyle w:val="ConsPlusNormal"/>
        <w:jc w:val="both"/>
      </w:pPr>
      <w:r>
        <w:t xml:space="preserve">(абзац введен </w:t>
      </w:r>
      <w:hyperlink r:id="rId482"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010495000 "Амортизация транспортных средств в концессии";</w:t>
      </w:r>
    </w:p>
    <w:p w:rsidR="00411F20" w:rsidRDefault="00411F20">
      <w:pPr>
        <w:pStyle w:val="ConsPlusNormal"/>
        <w:jc w:val="both"/>
      </w:pPr>
      <w:r>
        <w:t xml:space="preserve">(абзац введен </w:t>
      </w:r>
      <w:hyperlink r:id="rId483"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010496000 "Амортизация инвентаря производственного и хозяйственного в концессии";</w:t>
      </w:r>
    </w:p>
    <w:p w:rsidR="00411F20" w:rsidRDefault="00411F20">
      <w:pPr>
        <w:pStyle w:val="ConsPlusNormal"/>
        <w:jc w:val="both"/>
      </w:pPr>
      <w:r>
        <w:t xml:space="preserve">(абзац введен </w:t>
      </w:r>
      <w:hyperlink r:id="rId484"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010497000 "Амортизация биологических ресурсов в концессии";</w:t>
      </w:r>
    </w:p>
    <w:p w:rsidR="00411F20" w:rsidRDefault="00411F20">
      <w:pPr>
        <w:pStyle w:val="ConsPlusNormal"/>
        <w:jc w:val="both"/>
      </w:pPr>
      <w:r>
        <w:t xml:space="preserve">(абзац введен </w:t>
      </w:r>
      <w:hyperlink r:id="rId485"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010498000 "Амортизация прочих основных средств - предметов в концессии".</w:t>
      </w:r>
    </w:p>
    <w:p w:rsidR="00411F20" w:rsidRDefault="00411F20">
      <w:pPr>
        <w:pStyle w:val="ConsPlusNormal"/>
        <w:jc w:val="both"/>
      </w:pPr>
      <w:r>
        <w:t xml:space="preserve">(абзац введен </w:t>
      </w:r>
      <w:hyperlink r:id="rId486"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26. Операции по начислению амортизации на объекты основных средств и нематериальных активов (за исключением объектов учета операционной аренды) отражаются по дебету счета 040120271 "Расходы на амортизацию основных средств и нематериальных активов", соответствующих счетов аналитического учета счета 010900000 "Затраты на изготовление готовой продукции, выполнение работ, услуг" (010960271, 010970271, 010980271) и кредиту соответствующих счетов аналитического учета счета 010400000 "Амортизация".</w:t>
      </w:r>
    </w:p>
    <w:p w:rsidR="00411F20" w:rsidRDefault="00411F20">
      <w:pPr>
        <w:pStyle w:val="ConsPlusNormal"/>
        <w:jc w:val="both"/>
      </w:pPr>
      <w:r>
        <w:t xml:space="preserve">(в ред. </w:t>
      </w:r>
      <w:hyperlink r:id="rId48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Операции по начислению амортизации на права пользования активами на объекты учета операционной аренды в сумме ежемесячных арендных платежей или платежей в соответствии с графиком, установленным в договоре, отражаются по дебету счета 040120224 "Расходы на арендную плату за пользование имуществом", соответствующих счетов аналитического учета счета 010900000 "Затраты на изготовление готовой продукции, выполнение работ, услуг" (010960224, 010970224, 010980224) и кредиту соответствующих счетов аналитического учета счета 010440000 "Амортизация прав пользования активами".</w:t>
      </w:r>
    </w:p>
    <w:p w:rsidR="00411F20" w:rsidRDefault="00411F20">
      <w:pPr>
        <w:pStyle w:val="ConsPlusNormal"/>
        <w:jc w:val="both"/>
      </w:pPr>
      <w:r>
        <w:t xml:space="preserve">(абзац введен </w:t>
      </w:r>
      <w:hyperlink r:id="rId488"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27. Принятие к учету суммы амортизации при получении объектов основных средств, нематериальных активов:</w:t>
      </w:r>
    </w:p>
    <w:p w:rsidR="00411F20" w:rsidRDefault="00411F20">
      <w:pPr>
        <w:pStyle w:val="ConsPlusNormal"/>
        <w:spacing w:before="220"/>
        <w:ind w:firstLine="540"/>
        <w:jc w:val="both"/>
      </w:pPr>
      <w:r>
        <w:t>при передаче между головным учреждением, обособленными подразделениями (филиалами) отражается по кредиту соответствующих счетов аналитического учета счета 010400000 "Амортизация" и дебету соответствующих счетов аналитического учета счета 030404000 "Внутриведомственные расчеты";</w:t>
      </w:r>
    </w:p>
    <w:p w:rsidR="00411F20" w:rsidRDefault="00411F20">
      <w:pPr>
        <w:pStyle w:val="ConsPlusNormal"/>
        <w:jc w:val="both"/>
      </w:pPr>
      <w:r>
        <w:t xml:space="preserve">(в ред. </w:t>
      </w:r>
      <w:hyperlink r:id="rId48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lastRenderedPageBreak/>
        <w:t>при безвозмездном получении, а также при закреплении за автономным учреждением права оперативного управления - по кредиту соответствующих счетов аналитического учета счета 010400000 "Амортизация" и дебету счета 040110189 "Иные доходы".</w:t>
      </w:r>
    </w:p>
    <w:p w:rsidR="00411F20" w:rsidRDefault="00411F20">
      <w:pPr>
        <w:pStyle w:val="ConsPlusNormal"/>
        <w:jc w:val="both"/>
      </w:pPr>
      <w:r>
        <w:t xml:space="preserve">(в ред. Приказов Минфина России от 31.12.2015 </w:t>
      </w:r>
      <w:hyperlink r:id="rId490" w:history="1">
        <w:r>
          <w:rPr>
            <w:color w:val="0000FF"/>
          </w:rPr>
          <w:t>N 228н</w:t>
        </w:r>
      </w:hyperlink>
      <w:r>
        <w:t xml:space="preserve">, от 31.03.2018 </w:t>
      </w:r>
      <w:hyperlink r:id="rId491" w:history="1">
        <w:r>
          <w:rPr>
            <w:color w:val="0000FF"/>
          </w:rPr>
          <w:t>N 67н</w:t>
        </w:r>
      </w:hyperlink>
      <w:r>
        <w:t>)</w:t>
      </w:r>
    </w:p>
    <w:p w:rsidR="00411F20" w:rsidRDefault="00411F20">
      <w:pPr>
        <w:pStyle w:val="ConsPlusNormal"/>
        <w:spacing w:before="220"/>
        <w:ind w:firstLine="540"/>
        <w:jc w:val="both"/>
      </w:pPr>
      <w:r>
        <w:t xml:space="preserve">28. Операции по выбытию сумм амортизации по </w:t>
      </w:r>
      <w:proofErr w:type="spellStart"/>
      <w:r>
        <w:t>выбываемым</w:t>
      </w:r>
      <w:proofErr w:type="spellEnd"/>
      <w:r>
        <w:t xml:space="preserve"> объектам основных средств, нематериальных активов, объектам учета операционной аренды (прав пользования активами) оформляется следующими бухгалтерскими записями:</w:t>
      </w:r>
    </w:p>
    <w:p w:rsidR="00411F20" w:rsidRDefault="00411F20">
      <w:pPr>
        <w:pStyle w:val="ConsPlusNormal"/>
        <w:jc w:val="both"/>
      </w:pPr>
      <w:r>
        <w:t xml:space="preserve">(в ред. </w:t>
      </w:r>
      <w:hyperlink r:id="rId492"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передача объектов основных средств, нематериальных активов в рамках расчетов между головным учреждением, обособленными подразделениями (филиалами) отражается на основании первичных учетных документов, оформленных передающей и принимающей сторонами (Акта о приеме-передаче объекта основных средств (кроме зданий, сооружений) </w:t>
      </w:r>
      <w:hyperlink r:id="rId493" w:history="1">
        <w:r>
          <w:rPr>
            <w:color w:val="0000FF"/>
          </w:rPr>
          <w:t>(ф. 0306001)</w:t>
        </w:r>
      </w:hyperlink>
      <w:r>
        <w:t xml:space="preserve">, Акта о приеме-передаче здания (сооружения) </w:t>
      </w:r>
      <w:hyperlink r:id="rId494" w:history="1">
        <w:r>
          <w:rPr>
            <w:color w:val="0000FF"/>
          </w:rPr>
          <w:t>(ф. 0306030)</w:t>
        </w:r>
      </w:hyperlink>
      <w:r>
        <w:t xml:space="preserve"> и Извещения </w:t>
      </w:r>
      <w:hyperlink r:id="rId495" w:history="1">
        <w:r>
          <w:rPr>
            <w:color w:val="0000FF"/>
          </w:rPr>
          <w:t>(ф. 0504805)</w:t>
        </w:r>
      </w:hyperlink>
      <w:r>
        <w:t>, по дебету соответствующих счетов аналитического учета счета 010400000 "Амортизация" и кредиту соответствующих счетов аналитического учета счета 030404000 "Внутриведомственные расчеты";</w:t>
      </w:r>
    </w:p>
    <w:p w:rsidR="00411F20" w:rsidRDefault="00411F20">
      <w:pPr>
        <w:pStyle w:val="ConsPlusNormal"/>
        <w:jc w:val="both"/>
      </w:pPr>
      <w:r>
        <w:t xml:space="preserve">(в ред. </w:t>
      </w:r>
      <w:hyperlink r:id="rId49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передача объектов учета органу власти, государственному (муниципальному) учреждению, в том числе при прекращении права оперативного управления (изъятия из оперативного управления), отражается на основании первичных учетных документов, оформленных передающей и принимающей сторонами (Акта о приеме-передаче объекта основных средств (кроме зданий, сооружений) </w:t>
      </w:r>
      <w:hyperlink r:id="rId497" w:history="1">
        <w:r>
          <w:rPr>
            <w:color w:val="0000FF"/>
          </w:rPr>
          <w:t>(ф. 0306001)</w:t>
        </w:r>
      </w:hyperlink>
      <w:r>
        <w:t xml:space="preserve">, Акта о приеме-передаче здания (сооружения) </w:t>
      </w:r>
      <w:hyperlink r:id="rId498" w:history="1">
        <w:r>
          <w:rPr>
            <w:color w:val="0000FF"/>
          </w:rPr>
          <w:t>(ф. 0306030)</w:t>
        </w:r>
      </w:hyperlink>
      <w:r>
        <w:t xml:space="preserve"> и Извещения </w:t>
      </w:r>
      <w:hyperlink r:id="rId499" w:history="1">
        <w:r>
          <w:rPr>
            <w:color w:val="0000FF"/>
          </w:rPr>
          <w:t>(ф. 0504805)</w:t>
        </w:r>
      </w:hyperlink>
      <w:r>
        <w:t>, по дебету соответствующих счетов аналитического учета счета 010400000 "Амортизация" и кредиту счетов 040101241 "Расходы на безвозмездные перечисления государственным и муниципальным организациям";</w:t>
      </w:r>
    </w:p>
    <w:p w:rsidR="00411F20" w:rsidRDefault="00411F20">
      <w:pPr>
        <w:pStyle w:val="ConsPlusNormal"/>
        <w:jc w:val="both"/>
      </w:pPr>
      <w:r>
        <w:t xml:space="preserve">(в ред. Приказов Минфина России от 31.12.2015 </w:t>
      </w:r>
      <w:hyperlink r:id="rId500" w:history="1">
        <w:r>
          <w:rPr>
            <w:color w:val="0000FF"/>
          </w:rPr>
          <w:t>N 228н</w:t>
        </w:r>
      </w:hyperlink>
      <w:r>
        <w:t xml:space="preserve">, от 31.03.2018 </w:t>
      </w:r>
      <w:hyperlink r:id="rId501" w:history="1">
        <w:r>
          <w:rPr>
            <w:color w:val="0000FF"/>
          </w:rPr>
          <w:t>N 67н</w:t>
        </w:r>
      </w:hyperlink>
      <w:r>
        <w:t>)</w:t>
      </w:r>
    </w:p>
    <w:p w:rsidR="00411F20" w:rsidRDefault="00411F20">
      <w:pPr>
        <w:pStyle w:val="ConsPlusNormal"/>
        <w:spacing w:before="220"/>
        <w:ind w:firstLine="540"/>
        <w:jc w:val="both"/>
      </w:pPr>
      <w:r>
        <w:t>передача объекта основных средств по факту их реализации (продажи), на основании решения постоянно действующей комиссии по поступлению и выбытию активов, по безвозмездной передаче объектов основных средств, нематериальных активов, принятого в соответствии с законодательством Российской Федерации (в отношении организаций, за исключением государственных и муниципальных организаций, физических лиц, наднациональных организаций и правительств иностранных государств, международных финансовых организаций), в том числе при создании автономным учреждением иных организаций, а также выбытие объектов основных средств, нематериальных активов согласно принятому решению об их списании, отражается по дебету соответствующих счетов аналитического учета счета 010400000 "Амортизация",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010100000 "Основные средства", счета 010200000 "Нематериальные активы";</w:t>
      </w:r>
    </w:p>
    <w:p w:rsidR="00411F20" w:rsidRDefault="00411F20">
      <w:pPr>
        <w:pStyle w:val="ConsPlusNormal"/>
        <w:jc w:val="both"/>
      </w:pPr>
      <w:r>
        <w:t xml:space="preserve">(в ред. </w:t>
      </w:r>
      <w:hyperlink r:id="rId502"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прекращение права пользования активом (при полном завершении договора) (выбытие объекта учета операционной аренды) отражается по кредиту соответствующих счетов аналитического учета счета 011140000 "Права пользования нефинансовыми активами" и дебету соответствующих счетов аналитического учета счета 010440000 "Амортизация прав пользования активами" в сумме балансовой стоимости права пользования активами;</w:t>
      </w:r>
    </w:p>
    <w:p w:rsidR="00411F20" w:rsidRDefault="00411F20">
      <w:pPr>
        <w:pStyle w:val="ConsPlusNormal"/>
        <w:jc w:val="both"/>
      </w:pPr>
      <w:r>
        <w:t xml:space="preserve">(абзац введен </w:t>
      </w:r>
      <w:hyperlink r:id="rId503"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 xml:space="preserve">прекращение права пользования активами при досрочном прекращении договора, в соответствии с которым были приняты на учет объекты учета операционной аренды (выбытие объекта учета операционной аренды), отражается по кредиту соответствующих счетов аналитического учета счета 011140000 "Права пользования нефинансовыми активами" и дебету соответствующих счетов аналитического учета счета 010440000 "Амортизация прав пользования </w:t>
      </w:r>
      <w:r>
        <w:lastRenderedPageBreak/>
        <w:t>активами" в сумме накопленной амортизации права пользования активами.</w:t>
      </w:r>
    </w:p>
    <w:p w:rsidR="00411F20" w:rsidRDefault="00411F20">
      <w:pPr>
        <w:pStyle w:val="ConsPlusNormal"/>
        <w:jc w:val="both"/>
      </w:pPr>
      <w:r>
        <w:t xml:space="preserve">(абзац введен </w:t>
      </w:r>
      <w:hyperlink r:id="rId504"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29. Суммы уценки (</w:t>
      </w:r>
      <w:proofErr w:type="spellStart"/>
      <w:r>
        <w:t>дооценки</w:t>
      </w:r>
      <w:proofErr w:type="spellEnd"/>
      <w:r>
        <w:t>) начисленной амортизации, полученные в результате переоценки, отражаются по кредиту (дебету) счета 040130000 "Финансовый результат прошлых отчетных периодов" и дебету (кредиту) соответствующих счетов аналитического учета счета 010400000 "Амортизация".</w:t>
      </w:r>
    </w:p>
    <w:p w:rsidR="00411F20" w:rsidRDefault="00411F20">
      <w:pPr>
        <w:pStyle w:val="ConsPlusNormal"/>
        <w:ind w:firstLine="540"/>
        <w:jc w:val="both"/>
      </w:pPr>
    </w:p>
    <w:p w:rsidR="00411F20" w:rsidRDefault="007E5683">
      <w:pPr>
        <w:pStyle w:val="ConsPlusTitle"/>
        <w:jc w:val="center"/>
        <w:outlineLvl w:val="2"/>
      </w:pPr>
      <w:hyperlink w:anchor="P1059" w:history="1">
        <w:r w:rsidR="00411F20">
          <w:rPr>
            <w:color w:val="0000FF"/>
          </w:rPr>
          <w:t>Счет</w:t>
        </w:r>
      </w:hyperlink>
      <w:r w:rsidR="00411F20">
        <w:t xml:space="preserve"> 010500000 "Материальные запасы"</w:t>
      </w:r>
    </w:p>
    <w:p w:rsidR="00411F20" w:rsidRDefault="00411F20">
      <w:pPr>
        <w:pStyle w:val="ConsPlusNormal"/>
        <w:ind w:firstLine="540"/>
        <w:jc w:val="both"/>
      </w:pPr>
    </w:p>
    <w:p w:rsidR="00411F20" w:rsidRDefault="00411F20">
      <w:pPr>
        <w:pStyle w:val="ConsPlusNormal"/>
        <w:ind w:firstLine="540"/>
        <w:jc w:val="both"/>
      </w:pPr>
      <w:r>
        <w:t>30. Для формирования информации в денежном выражении о наличии материальных запасов и хозяйственных операций, осуществляемых с ними, применяются следующие группы счетов:</w:t>
      </w:r>
    </w:p>
    <w:p w:rsidR="00411F20" w:rsidRDefault="00411F20">
      <w:pPr>
        <w:pStyle w:val="ConsPlusNormal"/>
        <w:spacing w:before="220"/>
        <w:ind w:firstLine="540"/>
        <w:jc w:val="both"/>
      </w:pPr>
      <w:r>
        <w:t>010520000 "Материальные запасы - особо ценное движимое имущество учреждения";</w:t>
      </w:r>
    </w:p>
    <w:p w:rsidR="00411F20" w:rsidRDefault="00411F20">
      <w:pPr>
        <w:pStyle w:val="ConsPlusNormal"/>
        <w:spacing w:before="220"/>
        <w:ind w:firstLine="540"/>
        <w:jc w:val="both"/>
      </w:pPr>
      <w:r>
        <w:t>010530000 "Материальные запасы - иное движимое имущество учреждения";</w:t>
      </w:r>
    </w:p>
    <w:p w:rsidR="00411F20" w:rsidRDefault="00411F20">
      <w:pPr>
        <w:pStyle w:val="ConsPlusNormal"/>
        <w:spacing w:before="220"/>
        <w:ind w:firstLine="540"/>
        <w:jc w:val="both"/>
      </w:pPr>
      <w:r>
        <w:t xml:space="preserve">абзац утратил силу. - </w:t>
      </w:r>
      <w:hyperlink r:id="rId505"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t>31. Для ведения бухгалтерского учета материальных запасов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010521000 "Медикаменты и перевязочные средств - особо ценное движимое имущество учреждения";</w:t>
      </w:r>
    </w:p>
    <w:p w:rsidR="00411F20" w:rsidRDefault="00411F20">
      <w:pPr>
        <w:pStyle w:val="ConsPlusNormal"/>
        <w:spacing w:before="220"/>
        <w:ind w:firstLine="540"/>
        <w:jc w:val="both"/>
      </w:pPr>
      <w:r>
        <w:t>010522000 "Продукты питания - особо ценное движимое имущество учреждения";</w:t>
      </w:r>
    </w:p>
    <w:p w:rsidR="00411F20" w:rsidRDefault="00411F20">
      <w:pPr>
        <w:pStyle w:val="ConsPlusNormal"/>
        <w:spacing w:before="220"/>
        <w:ind w:firstLine="540"/>
        <w:jc w:val="both"/>
      </w:pPr>
      <w:r>
        <w:t>010523000 "Горюче-смазочные материалы - особо ценное движимое имущество учреждения";</w:t>
      </w:r>
    </w:p>
    <w:p w:rsidR="00411F20" w:rsidRDefault="00411F20">
      <w:pPr>
        <w:pStyle w:val="ConsPlusNormal"/>
        <w:spacing w:before="220"/>
        <w:ind w:firstLine="540"/>
        <w:jc w:val="both"/>
      </w:pPr>
      <w:r>
        <w:t>010524000 "Строительные материалы - особо ценное движимое имущество учреждения";</w:t>
      </w:r>
    </w:p>
    <w:p w:rsidR="00411F20" w:rsidRDefault="00411F20">
      <w:pPr>
        <w:pStyle w:val="ConsPlusNormal"/>
        <w:spacing w:before="220"/>
        <w:ind w:firstLine="540"/>
        <w:jc w:val="both"/>
      </w:pPr>
      <w:r>
        <w:t>010525000 "Мягкий инвентарь - особо ценное движимое имущество учреждения";</w:t>
      </w:r>
    </w:p>
    <w:p w:rsidR="00411F20" w:rsidRDefault="00411F20">
      <w:pPr>
        <w:pStyle w:val="ConsPlusNormal"/>
        <w:spacing w:before="220"/>
        <w:ind w:firstLine="540"/>
        <w:jc w:val="both"/>
      </w:pPr>
      <w:r>
        <w:t>010526000 "Прочие материальные запасы - особо ценное движимое имущество учреждения";</w:t>
      </w:r>
    </w:p>
    <w:p w:rsidR="00411F20" w:rsidRDefault="00411F20">
      <w:pPr>
        <w:pStyle w:val="ConsPlusNormal"/>
        <w:spacing w:before="220"/>
        <w:ind w:firstLine="540"/>
        <w:jc w:val="both"/>
      </w:pPr>
      <w:r>
        <w:t>010527000 "Готовая продукция - особо ценное движимое имущество учреждения";</w:t>
      </w:r>
    </w:p>
    <w:p w:rsidR="00411F20" w:rsidRDefault="00411F20">
      <w:pPr>
        <w:pStyle w:val="ConsPlusNormal"/>
        <w:spacing w:before="220"/>
        <w:ind w:firstLine="540"/>
        <w:jc w:val="both"/>
      </w:pPr>
      <w:r>
        <w:t>010531000 "Медикаменты и перевязочные средств - иное движимое имущество учреждения";</w:t>
      </w:r>
    </w:p>
    <w:p w:rsidR="00411F20" w:rsidRDefault="00411F20">
      <w:pPr>
        <w:pStyle w:val="ConsPlusNormal"/>
        <w:spacing w:before="220"/>
        <w:ind w:firstLine="540"/>
        <w:jc w:val="both"/>
      </w:pPr>
      <w:r>
        <w:t>010532000 "Продукты питания - иное движимое имущество учреждения";</w:t>
      </w:r>
    </w:p>
    <w:p w:rsidR="00411F20" w:rsidRDefault="00411F20">
      <w:pPr>
        <w:pStyle w:val="ConsPlusNormal"/>
        <w:spacing w:before="220"/>
        <w:ind w:firstLine="540"/>
        <w:jc w:val="both"/>
      </w:pPr>
      <w:r>
        <w:t>010533000 "Горюче-смазочные материалы - иное движимое имущество учреждения";</w:t>
      </w:r>
    </w:p>
    <w:p w:rsidR="00411F20" w:rsidRDefault="00411F20">
      <w:pPr>
        <w:pStyle w:val="ConsPlusNormal"/>
        <w:spacing w:before="220"/>
        <w:ind w:firstLine="540"/>
        <w:jc w:val="both"/>
      </w:pPr>
      <w:r>
        <w:t>010534000 "Строительные материалы - иное движимое имущество учреждения";</w:t>
      </w:r>
    </w:p>
    <w:p w:rsidR="00411F20" w:rsidRDefault="00411F20">
      <w:pPr>
        <w:pStyle w:val="ConsPlusNormal"/>
        <w:spacing w:before="220"/>
        <w:ind w:firstLine="540"/>
        <w:jc w:val="both"/>
      </w:pPr>
      <w:r>
        <w:t>010535000 "Мягкий инвентарь - иное движимое имущество учреждения";</w:t>
      </w:r>
    </w:p>
    <w:p w:rsidR="00411F20" w:rsidRDefault="00411F20">
      <w:pPr>
        <w:pStyle w:val="ConsPlusNormal"/>
        <w:spacing w:before="220"/>
        <w:ind w:firstLine="540"/>
        <w:jc w:val="both"/>
      </w:pPr>
      <w:r>
        <w:t>010536000 "Прочие материальные запасы - иное движимое имущество учреждения";</w:t>
      </w:r>
    </w:p>
    <w:p w:rsidR="00411F20" w:rsidRDefault="00411F20">
      <w:pPr>
        <w:pStyle w:val="ConsPlusNormal"/>
        <w:spacing w:before="220"/>
        <w:ind w:firstLine="540"/>
        <w:jc w:val="both"/>
      </w:pPr>
      <w:r>
        <w:t>010537000 "Готовая продукция - иное движимое имущество учреждения";</w:t>
      </w:r>
    </w:p>
    <w:p w:rsidR="00411F20" w:rsidRDefault="00411F20">
      <w:pPr>
        <w:pStyle w:val="ConsPlusNormal"/>
        <w:spacing w:before="220"/>
        <w:ind w:firstLine="540"/>
        <w:jc w:val="both"/>
      </w:pPr>
      <w:r>
        <w:t>010538000 "Товары - иное движимое имущество учреждения";</w:t>
      </w:r>
    </w:p>
    <w:p w:rsidR="00411F20" w:rsidRDefault="00411F20">
      <w:pPr>
        <w:pStyle w:val="ConsPlusNormal"/>
        <w:spacing w:before="220"/>
        <w:ind w:firstLine="540"/>
        <w:jc w:val="both"/>
      </w:pPr>
      <w:r>
        <w:t>010539000 "Наценка на товары - иное движимое имущество учреждения";</w:t>
      </w:r>
    </w:p>
    <w:p w:rsidR="00411F20" w:rsidRDefault="00411F20">
      <w:pPr>
        <w:pStyle w:val="ConsPlusNormal"/>
        <w:spacing w:before="220"/>
        <w:ind w:firstLine="540"/>
        <w:jc w:val="both"/>
      </w:pPr>
      <w:r>
        <w:lastRenderedPageBreak/>
        <w:t xml:space="preserve">абзацы восемнадцатый - девятнадцатый утратили силу. - </w:t>
      </w:r>
      <w:hyperlink r:id="rId506"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t>32. Поступление и внутреннее перемещение материальных запасов оформляются первичными документами, согласно правилам документооборота, установленного субъектом учета в рамках его учетной политики.</w:t>
      </w:r>
    </w:p>
    <w:p w:rsidR="00411F20" w:rsidRDefault="00411F20">
      <w:pPr>
        <w:pStyle w:val="ConsPlusNormal"/>
        <w:jc w:val="both"/>
      </w:pPr>
      <w:r>
        <w:t xml:space="preserve">(п. 32 в ред. </w:t>
      </w:r>
      <w:hyperlink r:id="rId507"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33. Оприходование материальных запасов, полученных в рамках государственных (муниципальных) договоров на нужды автономного учреждения, отражается на основании первичных (сводных) учетных документов, подтверждающих исполнение поставщиком (подрядчиком, исполнителем) условий договора по передаче (изготовлению) материальных ценностей.</w:t>
      </w:r>
    </w:p>
    <w:p w:rsidR="00411F20" w:rsidRDefault="00411F20">
      <w:pPr>
        <w:pStyle w:val="ConsPlusNormal"/>
        <w:spacing w:before="220"/>
        <w:ind w:firstLine="540"/>
        <w:jc w:val="both"/>
      </w:pPr>
      <w:r>
        <w:t xml:space="preserve">В тех случаях, когда имеются расхождения фактического объема полученных материальных ценностей, их качества и номенклатуры с данными, указанными в сопроводительных документах поставщика (продавца, исполнителя), составляется Акт приемки материалов (материальных ценностей) </w:t>
      </w:r>
      <w:hyperlink r:id="rId508" w:history="1">
        <w:r>
          <w:rPr>
            <w:color w:val="0000FF"/>
          </w:rPr>
          <w:t>(ф. 0504220)</w:t>
        </w:r>
      </w:hyperlink>
      <w:r>
        <w:t>.</w:t>
      </w:r>
    </w:p>
    <w:p w:rsidR="00411F20" w:rsidRDefault="00411F20">
      <w:pPr>
        <w:pStyle w:val="ConsPlusNormal"/>
        <w:jc w:val="both"/>
      </w:pPr>
      <w:r>
        <w:t xml:space="preserve">(в ред. </w:t>
      </w:r>
      <w:hyperlink r:id="rId50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34. Операции по принятию к учету материальных запасов оформляются следующими бухгалтерскими записями:</w:t>
      </w:r>
    </w:p>
    <w:p w:rsidR="00411F20" w:rsidRDefault="00411F20">
      <w:pPr>
        <w:pStyle w:val="ConsPlusNormal"/>
        <w:spacing w:before="220"/>
        <w:ind w:firstLine="540"/>
        <w:jc w:val="both"/>
      </w:pPr>
      <w:r>
        <w:t>поступление материальных запасов, приобретенных (изготовленных, созданных) в рамках государственного (муниципального) договора на нужды автономного учреждения, отражается на основании первичных учетных документов по дебету соответствующих счетов аналитического учета счета 010500000 "Материальные запасы" (010521000 - 010526000, 010531000 - 010536000, 010538000) и кредиту соответствующих счетов аналитического учета счетов 030200000 "Расчеты по приобретению материальных запасов", 020800000 "Расчеты с подотчетными лицами";</w:t>
      </w:r>
    </w:p>
    <w:p w:rsidR="00411F20" w:rsidRDefault="00411F20">
      <w:pPr>
        <w:pStyle w:val="ConsPlusNormal"/>
        <w:jc w:val="both"/>
      </w:pPr>
      <w:r>
        <w:t xml:space="preserve">(в ред. Приказов Минфина России от 31.12.2015 </w:t>
      </w:r>
      <w:hyperlink r:id="rId510" w:history="1">
        <w:r>
          <w:rPr>
            <w:color w:val="0000FF"/>
          </w:rPr>
          <w:t>N 228н</w:t>
        </w:r>
      </w:hyperlink>
      <w:r>
        <w:t xml:space="preserve">, от 31.03.2018 </w:t>
      </w:r>
      <w:hyperlink r:id="rId511" w:history="1">
        <w:r>
          <w:rPr>
            <w:color w:val="0000FF"/>
          </w:rPr>
          <w:t>N 67н</w:t>
        </w:r>
      </w:hyperlink>
      <w:r>
        <w:t>)</w:t>
      </w:r>
    </w:p>
    <w:p w:rsidR="00411F20" w:rsidRDefault="00411F20">
      <w:pPr>
        <w:pStyle w:val="ConsPlusNormal"/>
        <w:spacing w:before="220"/>
        <w:ind w:firstLine="540"/>
        <w:jc w:val="both"/>
      </w:pPr>
      <w:r>
        <w:t>принятие к бухгалтерскому учету объектов материальных запасов, поступивших в рамках движения объектов между головным учреждением, обособленными подразделениями (филиалами), - по дебету соответствующих счетов аналитического учета счета 010500000 "Материальные запасы" и кредиту счета 030404340 "Внутриведомственные расчеты по приобретению материальных запасов";</w:t>
      </w:r>
    </w:p>
    <w:p w:rsidR="00411F20" w:rsidRDefault="00411F20">
      <w:pPr>
        <w:pStyle w:val="ConsPlusNormal"/>
        <w:jc w:val="both"/>
      </w:pPr>
      <w:r>
        <w:t xml:space="preserve">(в ред. </w:t>
      </w:r>
      <w:hyperlink r:id="rId512"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оприходование материальных запасов в сумме их фактической стоимости, сформированной при их приобретении (по нескольким договорам), изготовлении, в том числе хозяйственным способом, отражается на основании первичных учетных документов по дебету соответствующих счетов аналитического учета счета 010500000 "Материальные запасы" (010521000 - 010526000, 010531000 - 010536000, 010538000) и кредиту соответствующих счетов аналитического учета счета 010600000 "Вложения в нефинансовые активы" (010624000, 010634000);</w:t>
      </w:r>
    </w:p>
    <w:p w:rsidR="00411F20" w:rsidRDefault="00411F20">
      <w:pPr>
        <w:pStyle w:val="ConsPlusNormal"/>
        <w:jc w:val="both"/>
      </w:pPr>
      <w:r>
        <w:t xml:space="preserve">(в ред. Приказов Минфина России от 31.12.2015 </w:t>
      </w:r>
      <w:hyperlink r:id="rId513" w:history="1">
        <w:r>
          <w:rPr>
            <w:color w:val="0000FF"/>
          </w:rPr>
          <w:t>N 228н</w:t>
        </w:r>
      </w:hyperlink>
      <w:r>
        <w:t xml:space="preserve">, от 31.03.2018 </w:t>
      </w:r>
      <w:hyperlink r:id="rId514" w:history="1">
        <w:r>
          <w:rPr>
            <w:color w:val="0000FF"/>
          </w:rPr>
          <w:t>N 67н</w:t>
        </w:r>
      </w:hyperlink>
      <w:r>
        <w:t>)</w:t>
      </w:r>
    </w:p>
    <w:p w:rsidR="00411F20" w:rsidRDefault="00411F20">
      <w:pPr>
        <w:pStyle w:val="ConsPlusNormal"/>
        <w:spacing w:before="220"/>
        <w:ind w:firstLine="540"/>
        <w:jc w:val="both"/>
      </w:pPr>
      <w:r>
        <w:t xml:space="preserve">абзацы пятый - шестой утратили силу. - </w:t>
      </w:r>
      <w:hyperlink r:id="rId515"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t>принятие к бухгалтерскому учету объектов материальных запасов по стоимости, сформированной при безвозмездном получении:</w:t>
      </w:r>
    </w:p>
    <w:p w:rsidR="00411F20" w:rsidRDefault="00411F20">
      <w:pPr>
        <w:pStyle w:val="ConsPlusNormal"/>
        <w:spacing w:before="220"/>
        <w:ind w:firstLine="540"/>
        <w:jc w:val="both"/>
      </w:pPr>
      <w:r>
        <w:t>при закреплении права оперативного управления, в случаях, предусмотренных законодательством Российской Федерации отражается на основании первичных учетных документов (Актов о приеме-передаче, Извещению) по дебету соответствующих счетов аналитического учета счета 410500000 "Материальные запасы" (410521000 - 410526000, 410531000 - 410536000) и кредиту счетов 440110189 "Иные доходы";</w:t>
      </w:r>
    </w:p>
    <w:p w:rsidR="00411F20" w:rsidRDefault="00411F20">
      <w:pPr>
        <w:pStyle w:val="ConsPlusNormal"/>
        <w:jc w:val="both"/>
      </w:pPr>
      <w:r>
        <w:lastRenderedPageBreak/>
        <w:t xml:space="preserve">(в ред. </w:t>
      </w:r>
      <w:hyperlink r:id="rId51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в иных случаях от резидентов Российской Федерации и физических лиц </w:t>
      </w:r>
      <w:proofErr w:type="gramStart"/>
      <w:r>
        <w:t>не резидентов</w:t>
      </w:r>
      <w:proofErr w:type="gramEnd"/>
      <w:r>
        <w:t xml:space="preserve"> Российской Федерации - по дебету соответствующих счетов аналитического учета счета 210500000 "Материальные запасы" (210521000 - 210526000, 210531000 - 210536000) и кредиту счета 240110189 "Иные доходы";</w:t>
      </w:r>
    </w:p>
    <w:p w:rsidR="00411F20" w:rsidRDefault="00411F20">
      <w:pPr>
        <w:pStyle w:val="ConsPlusNormal"/>
        <w:jc w:val="both"/>
      </w:pPr>
      <w:r>
        <w:t xml:space="preserve">(в ред. </w:t>
      </w:r>
      <w:hyperlink r:id="rId51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 полученных от наднациональных организаций, правительств иностранных государств и международных финансовых организаций - по дебету соответствующих счетов аналитического учета счета 210500000 "Материальные запасы" (210521000 - 210526000, 210531000 - 210536000) и кредиту счетов 240110152 "Доходы от поступлений от наднациональных организаций и правительств иностранных государств", 240110153 "Доходы от поступления от международных финансовых организаций";</w:t>
      </w:r>
    </w:p>
    <w:p w:rsidR="00411F20" w:rsidRDefault="00411F20">
      <w:pPr>
        <w:pStyle w:val="ConsPlusNormal"/>
        <w:jc w:val="both"/>
      </w:pPr>
      <w:r>
        <w:t xml:space="preserve">(в ред. </w:t>
      </w:r>
      <w:hyperlink r:id="rId518"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принятие к учету остающихся в распоряжении автономного учреждения материальных запасов, полученных от ликвидации (разборке, утилизации) объектов основных средств, отражается на основании первичных учетных документов (Актов на списании, предусмотренных настоящей Инструкции и Акта приемки материалов (материальных ценностей) </w:t>
      </w:r>
      <w:hyperlink r:id="rId519" w:history="1">
        <w:r>
          <w:rPr>
            <w:color w:val="0000FF"/>
          </w:rPr>
          <w:t>(ф. 0504220)</w:t>
        </w:r>
      </w:hyperlink>
      <w:r>
        <w:t xml:space="preserve"> по дебету соответствующих счетов аналитического учета счета 010500000 "Материальные запасы" (010521000 - 010526000, 010531000 - 010536000) и кредиту счета 040110172 "Доходы от операций с активами";</w:t>
      </w:r>
    </w:p>
    <w:p w:rsidR="00411F20" w:rsidRDefault="00411F20">
      <w:pPr>
        <w:pStyle w:val="ConsPlusNormal"/>
        <w:jc w:val="both"/>
      </w:pPr>
      <w:r>
        <w:t xml:space="preserve">(в ред. </w:t>
      </w:r>
      <w:hyperlink r:id="rId52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принятие к бухгалтерскому учету материальных запасов (материалов, комплектующих, запасных частей, ветоши, дров, макулатуры, металлолома), остающихся в распоряжении учреждения для хозяйственных нужд по результатам проведения ремонтных работ, отражается по дебету соответствующих счетов аналитического учета счета 010500000 "Материальные запасы" и кредиту счета 040110189 "Иные доходы";</w:t>
      </w:r>
    </w:p>
    <w:p w:rsidR="00411F20" w:rsidRDefault="00411F20">
      <w:pPr>
        <w:pStyle w:val="ConsPlusNormal"/>
        <w:jc w:val="both"/>
      </w:pPr>
      <w:r>
        <w:t xml:space="preserve">(в ред. Приказов Минфина России от 31.12.2015 </w:t>
      </w:r>
      <w:hyperlink r:id="rId521" w:history="1">
        <w:r>
          <w:rPr>
            <w:color w:val="0000FF"/>
          </w:rPr>
          <w:t>N 228н</w:t>
        </w:r>
      </w:hyperlink>
      <w:r>
        <w:t xml:space="preserve">, от 31.03.2018 </w:t>
      </w:r>
      <w:hyperlink r:id="rId522" w:history="1">
        <w:r>
          <w:rPr>
            <w:color w:val="0000FF"/>
          </w:rPr>
          <w:t>N 67н</w:t>
        </w:r>
      </w:hyperlink>
      <w:r>
        <w:t>)</w:t>
      </w:r>
    </w:p>
    <w:p w:rsidR="00411F20" w:rsidRDefault="00411F20">
      <w:pPr>
        <w:pStyle w:val="ConsPlusNormal"/>
        <w:spacing w:before="220"/>
        <w:ind w:firstLine="540"/>
        <w:jc w:val="both"/>
      </w:pPr>
      <w:r>
        <w:t xml:space="preserve">оприходование неучтенных материальных запасов, выявленных при инвентаризации, на основании первичных учетных документов - Акта приемки материалов (материальных ценностей) </w:t>
      </w:r>
      <w:hyperlink r:id="rId523" w:history="1">
        <w:r>
          <w:rPr>
            <w:color w:val="0000FF"/>
          </w:rPr>
          <w:t>(ф. 0504220)</w:t>
        </w:r>
      </w:hyperlink>
      <w:r>
        <w:t xml:space="preserve"> - отражается по дебету соответствующих счетов аналитического учета счета 010500000 "Материальные запасы" и кредиту счета 040110189 "Иные доходы";</w:t>
      </w:r>
    </w:p>
    <w:p w:rsidR="00411F20" w:rsidRDefault="00411F20">
      <w:pPr>
        <w:pStyle w:val="ConsPlusNormal"/>
        <w:jc w:val="both"/>
      </w:pPr>
      <w:r>
        <w:t xml:space="preserve">(в ред. Приказов Минфина России от 31.12.2015 </w:t>
      </w:r>
      <w:hyperlink r:id="rId524" w:history="1">
        <w:r>
          <w:rPr>
            <w:color w:val="0000FF"/>
          </w:rPr>
          <w:t>N 228н</w:t>
        </w:r>
      </w:hyperlink>
      <w:r>
        <w:t xml:space="preserve">, от 31.03.2018 </w:t>
      </w:r>
      <w:hyperlink r:id="rId525" w:history="1">
        <w:r>
          <w:rPr>
            <w:color w:val="0000FF"/>
          </w:rPr>
          <w:t>N 67н</w:t>
        </w:r>
      </w:hyperlink>
      <w:r>
        <w:t>)</w:t>
      </w:r>
    </w:p>
    <w:p w:rsidR="00411F20" w:rsidRDefault="00411F20">
      <w:pPr>
        <w:pStyle w:val="ConsPlusNormal"/>
        <w:spacing w:before="220"/>
        <w:ind w:firstLine="540"/>
        <w:jc w:val="both"/>
      </w:pPr>
      <w:r>
        <w:t>принятие к бухгалтерскому учету материальных запасов, поступивших в порядке возмещения в натуральной форме ущерба, причиненного виновным лицом, отражается по дебету соответствующих счетов аналитического учета счета 010500000 "Материальные запасы" (010521000 - 010527000, 010531000 - 010538000) и кредиту счета 040110172 "Доходы от операций с активами";</w:t>
      </w:r>
    </w:p>
    <w:p w:rsidR="00411F20" w:rsidRDefault="00411F20">
      <w:pPr>
        <w:pStyle w:val="ConsPlusNormal"/>
        <w:jc w:val="both"/>
      </w:pPr>
      <w:r>
        <w:t xml:space="preserve">(в ред. </w:t>
      </w:r>
      <w:hyperlink r:id="rId526"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оприходование молодняка животных, полученного в качестве приплода, отражается по дебету счета 010536000 "Прочие материальные запасы - иное движимое имущество учреждения" и кредиту счета 040110189 "Иные доходы";</w:t>
      </w:r>
    </w:p>
    <w:p w:rsidR="00411F20" w:rsidRDefault="00411F20">
      <w:pPr>
        <w:pStyle w:val="ConsPlusNormal"/>
        <w:jc w:val="both"/>
      </w:pPr>
      <w:r>
        <w:t xml:space="preserve">(абзац введен </w:t>
      </w:r>
      <w:hyperlink r:id="rId527" w:history="1">
        <w:r>
          <w:rPr>
            <w:color w:val="0000FF"/>
          </w:rPr>
          <w:t>Приказом</w:t>
        </w:r>
      </w:hyperlink>
      <w:r>
        <w:t xml:space="preserve"> Минфина России от 31.12.2015 N 228н; в ред. </w:t>
      </w:r>
      <w:hyperlink r:id="rId52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принятие к бухгалтерскому учету материальных запасов, поступивших в результате </w:t>
      </w:r>
      <w:proofErr w:type="spellStart"/>
      <w:r>
        <w:t>разукомплектации</w:t>
      </w:r>
      <w:proofErr w:type="spellEnd"/>
      <w:r>
        <w:t xml:space="preserve"> объектов, отражается по дебету соответствующих счетов аналитического учета счета 010500000 "Материальные запасы" и кредиту счета 040110172 "Доходы от операций с активами";</w:t>
      </w:r>
    </w:p>
    <w:p w:rsidR="00411F20" w:rsidRDefault="00411F20">
      <w:pPr>
        <w:pStyle w:val="ConsPlusNormal"/>
        <w:jc w:val="both"/>
      </w:pPr>
      <w:r>
        <w:t xml:space="preserve">(абзац введен </w:t>
      </w:r>
      <w:hyperlink r:id="rId529"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lastRenderedPageBreak/>
        <w:t>оприходование материальных запасов, образовавшихся в результате принятия уполномоченным органом решения о реализации, безвозмездной передаче выбывшего из эксплуатации движимого имущества, отражается по дебету счета 010536000 "Прочие материальные запасы - иное движимое имущество учреждения" и кредиту счета 040110172 "Доходы от операций с активами".</w:t>
      </w:r>
    </w:p>
    <w:p w:rsidR="00411F20" w:rsidRDefault="00411F20">
      <w:pPr>
        <w:pStyle w:val="ConsPlusNormal"/>
        <w:jc w:val="both"/>
      </w:pPr>
      <w:r>
        <w:t xml:space="preserve">(абзац введен </w:t>
      </w:r>
      <w:hyperlink r:id="rId530"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35. Отражение в учете операций по перемещению материальных запасов внутри учреждения, передаче их в эксплуатацию осуществляется в регистрах аналитического учета материальных запасов путем изменения ответственного лица на основании первичных документов.</w:t>
      </w:r>
    </w:p>
    <w:p w:rsidR="00411F20" w:rsidRDefault="00411F20">
      <w:pPr>
        <w:pStyle w:val="ConsPlusNormal"/>
        <w:jc w:val="both"/>
      </w:pPr>
      <w:r>
        <w:t xml:space="preserve">(в ред. </w:t>
      </w:r>
      <w:hyperlink r:id="rId53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Внутреннее перемещение материальных запасов между материально ответственными лицами в учреждении на основании первичных учетных документов отражается по дебету соответствующих счетов аналитического учета счета 010500000 "Материальные запасы" (010521000 - 010529000, 010531000 - 010539000) и кредиту соответствующих счетов аналитического учета счета 010500000 "Материальные запасы" (010521000 - 010529000, 010531000 - 010539000).</w:t>
      </w:r>
    </w:p>
    <w:p w:rsidR="00411F20" w:rsidRDefault="00411F20">
      <w:pPr>
        <w:pStyle w:val="ConsPlusNormal"/>
        <w:jc w:val="both"/>
      </w:pPr>
      <w:r>
        <w:t xml:space="preserve">(в ред. Приказов Минфина России от 31.12.2015 </w:t>
      </w:r>
      <w:hyperlink r:id="rId532" w:history="1">
        <w:r>
          <w:rPr>
            <w:color w:val="0000FF"/>
          </w:rPr>
          <w:t>N 228н</w:t>
        </w:r>
      </w:hyperlink>
      <w:r>
        <w:t xml:space="preserve">, от 31.03.2018 </w:t>
      </w:r>
      <w:hyperlink r:id="rId533" w:history="1">
        <w:r>
          <w:rPr>
            <w:color w:val="0000FF"/>
          </w:rPr>
          <w:t>N 67н</w:t>
        </w:r>
      </w:hyperlink>
      <w:r>
        <w:t>)</w:t>
      </w:r>
    </w:p>
    <w:p w:rsidR="00411F20" w:rsidRDefault="00411F20">
      <w:pPr>
        <w:pStyle w:val="ConsPlusNormal"/>
        <w:spacing w:before="220"/>
        <w:ind w:firstLine="540"/>
        <w:jc w:val="both"/>
      </w:pPr>
      <w:r>
        <w:t>36. Внутреннее перемещение материальных запасов при отнесении (исключении) данных объектов к (из) категории особо ценного движимого имущества отражается по их фактической стоимости по дебету соответствующих счетов аналитического учета счета 010500000 "Материальные запасы" и кредиту счета 040110172 "Доходы от операций с активами" с одновременным отражением по дебету счета 040110172 "Доходы от операций с активами" и кредиту соответствующих счетов аналитического учета счета 010500000 "Материальные запасы".</w:t>
      </w:r>
    </w:p>
    <w:p w:rsidR="00411F20" w:rsidRDefault="00411F20">
      <w:pPr>
        <w:pStyle w:val="ConsPlusNormal"/>
        <w:jc w:val="both"/>
      </w:pPr>
      <w:r>
        <w:t xml:space="preserve">(п. 36 в ред. </w:t>
      </w:r>
      <w:hyperlink r:id="rId53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37. Выбытие материальных запасов оформляется следующими бухгалтерскими записями:</w:t>
      </w:r>
    </w:p>
    <w:p w:rsidR="00411F20" w:rsidRDefault="00411F20">
      <w:pPr>
        <w:pStyle w:val="ConsPlusNormal"/>
        <w:spacing w:before="220"/>
        <w:ind w:firstLine="540"/>
        <w:jc w:val="both"/>
      </w:pPr>
      <w:r>
        <w:t>выбытие израсходованных материальных запасов, потерь в объеме норм естественной убыли материальных запасов, а также пришедших в негодность предметов мягкого инвентаря и посуды, отражается на основании первичных учетных документов по соответствующей операции и объекту учета по дебету счета 040120272 "Расходование материальных запасов", соответствующих счетов аналитического учета счета 010900000 "Затраты на изготовление готовой продукции, выполнение работ, услуг" (010960272, 010970272, 010980272) и кредиту соответствующих счетов аналитического учета счета 010500000 "Материальные запасы" (010521000 - 010527000, 010531000 - 010538000);</w:t>
      </w:r>
    </w:p>
    <w:p w:rsidR="00411F20" w:rsidRDefault="00411F20">
      <w:pPr>
        <w:pStyle w:val="ConsPlusNormal"/>
        <w:jc w:val="both"/>
      </w:pPr>
      <w:r>
        <w:t xml:space="preserve">(в ред. Приказов Минфина России от 31.12.2015 </w:t>
      </w:r>
      <w:hyperlink r:id="rId535" w:history="1">
        <w:r>
          <w:rPr>
            <w:color w:val="0000FF"/>
          </w:rPr>
          <w:t>N 228н</w:t>
        </w:r>
      </w:hyperlink>
      <w:r>
        <w:t xml:space="preserve">, от 31.03.2018 </w:t>
      </w:r>
      <w:hyperlink r:id="rId536" w:history="1">
        <w:r>
          <w:rPr>
            <w:color w:val="0000FF"/>
          </w:rPr>
          <w:t>N 67н</w:t>
        </w:r>
      </w:hyperlink>
      <w:r>
        <w:t>)</w:t>
      </w:r>
    </w:p>
    <w:p w:rsidR="00411F20" w:rsidRDefault="00411F20">
      <w:pPr>
        <w:pStyle w:val="ConsPlusNormal"/>
        <w:spacing w:before="220"/>
        <w:ind w:firstLine="540"/>
        <w:jc w:val="both"/>
      </w:pPr>
      <w:r>
        <w:t>передача материальных запасов для изготовления нефинансовых активов отражается на основании первичных учетных документов по соответствующей операции и объекту учета по дебету соответствующих счетов аналитического учета счетов 010600000 "Вложения в нефинансовые активы", счета 010900000 "Затраты на изготовление готовой продукции, выполнение работ, услуг" (010960272, 010970272, 010980272) и кредиту соответствующих счетов аналитического учета счета 010500000 "Материальные запасы" (010521000 - 010526000, 010531000 - 010536000);</w:t>
      </w:r>
    </w:p>
    <w:p w:rsidR="00411F20" w:rsidRDefault="00411F20">
      <w:pPr>
        <w:pStyle w:val="ConsPlusNormal"/>
        <w:jc w:val="both"/>
      </w:pPr>
      <w:r>
        <w:t xml:space="preserve">(в ред. Приказов Минфина России от 31.12.2015 </w:t>
      </w:r>
      <w:hyperlink r:id="rId537" w:history="1">
        <w:r>
          <w:rPr>
            <w:color w:val="0000FF"/>
          </w:rPr>
          <w:t>N 228н</w:t>
        </w:r>
      </w:hyperlink>
      <w:r>
        <w:t xml:space="preserve">, от 31.03.2018 </w:t>
      </w:r>
      <w:hyperlink r:id="rId538" w:history="1">
        <w:r>
          <w:rPr>
            <w:color w:val="0000FF"/>
          </w:rPr>
          <w:t>N 67н</w:t>
        </w:r>
      </w:hyperlink>
      <w:r>
        <w:t>)</w:t>
      </w:r>
    </w:p>
    <w:p w:rsidR="00411F20" w:rsidRDefault="00411F20">
      <w:pPr>
        <w:pStyle w:val="ConsPlusNormal"/>
        <w:spacing w:before="220"/>
        <w:ind w:firstLine="540"/>
        <w:jc w:val="both"/>
      </w:pPr>
      <w:r>
        <w:t>реализация готовой продукции, товаров отражается на основании товарно-сопроводительных документов, иных первичных учетных документов на реализацию готовой продукции (товаров), соответствующих объекту учета, по дебету счета 040110131 "Доходы от оказания платных услуг (работ)" и кредиту соответствующих счетов аналитического учета счета 010500000 "Материальные запасы" (010527000, 010537000, 010538000);</w:t>
      </w:r>
    </w:p>
    <w:p w:rsidR="00411F20" w:rsidRDefault="00411F20">
      <w:pPr>
        <w:pStyle w:val="ConsPlusNormal"/>
        <w:jc w:val="both"/>
      </w:pPr>
      <w:r>
        <w:t xml:space="preserve">(в ред. </w:t>
      </w:r>
      <w:hyperlink r:id="rId539"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реализация материальных запасов, за исключением готовой продукции, товаров, отражается </w:t>
      </w:r>
      <w:r>
        <w:lastRenderedPageBreak/>
        <w:t>на основании товарно-сопроводительных документов, иных первичных учетных документов на реализацию материальных ценностей: по дебету счета 040110172 "Доходы от операций с активами" и кредиту соответствующих счетов аналитического учета счета 010500000 "Материальные запасы" (010521000 - 010526000, 010531000 - 010536000);</w:t>
      </w:r>
    </w:p>
    <w:p w:rsidR="00411F20" w:rsidRDefault="00411F20">
      <w:pPr>
        <w:pStyle w:val="ConsPlusNormal"/>
        <w:jc w:val="both"/>
      </w:pPr>
      <w:r>
        <w:t xml:space="preserve">(в ред. </w:t>
      </w:r>
      <w:hyperlink r:id="rId54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выбытие материальных запасов, пришедших в негодность вследствие физического износа, согласно принятому решению об их списании, отражается на основании первичного учетного документа (Акта о списании материальных запасов </w:t>
      </w:r>
      <w:hyperlink r:id="rId541" w:history="1">
        <w:r>
          <w:rPr>
            <w:color w:val="0000FF"/>
          </w:rPr>
          <w:t>(ф. 0504230)</w:t>
        </w:r>
      </w:hyperlink>
      <w:r>
        <w:t xml:space="preserve">, Акта о списании мягкого и хозяйственного инвентаря </w:t>
      </w:r>
      <w:hyperlink r:id="rId542" w:history="1">
        <w:r>
          <w:rPr>
            <w:color w:val="0000FF"/>
          </w:rPr>
          <w:t>(ф. 0504143)</w:t>
        </w:r>
      </w:hyperlink>
      <w:r>
        <w:t xml:space="preserve"> отражается по дебету счета 040110172 "Доходы от операций с активами" и кредиту соответствующих счетов аналитического учета счета 010500000 "Материальные запасы" (010521000 - 010527000, 010531000 - 010538000);</w:t>
      </w:r>
    </w:p>
    <w:p w:rsidR="00411F20" w:rsidRDefault="00411F20">
      <w:pPr>
        <w:pStyle w:val="ConsPlusNormal"/>
        <w:jc w:val="both"/>
      </w:pPr>
      <w:r>
        <w:t xml:space="preserve">(в ред. </w:t>
      </w:r>
      <w:hyperlink r:id="rId543"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выбытие материальных запасов, </w:t>
      </w:r>
      <w:proofErr w:type="gramStart"/>
      <w:r>
        <w:t>согласно принятия</w:t>
      </w:r>
      <w:proofErr w:type="gramEnd"/>
      <w:r>
        <w:t xml:space="preserve"> решения об их списании вследствие выбытия объектов помимо воли автономного учреждения (при выявленных недостачах, хищений, уничтожений основных средств при террористических актах) отражается по дебету счета 040110172 "Доходы от операций с активами" и кредиту соответствующих счетов аналитического учета счета 010500000 "Материальные запасы" (010521000 - 010527000, 010531000 - 010538000);</w:t>
      </w:r>
    </w:p>
    <w:p w:rsidR="00411F20" w:rsidRDefault="00411F20">
      <w:pPr>
        <w:pStyle w:val="ConsPlusNormal"/>
        <w:jc w:val="both"/>
      </w:pPr>
      <w:r>
        <w:t xml:space="preserve">(в ред. Приказов Минфина России от 31.12.2015 </w:t>
      </w:r>
      <w:hyperlink r:id="rId544" w:history="1">
        <w:r>
          <w:rPr>
            <w:color w:val="0000FF"/>
          </w:rPr>
          <w:t>N 228н</w:t>
        </w:r>
      </w:hyperlink>
      <w:r>
        <w:t xml:space="preserve">, от 31.03.2018 </w:t>
      </w:r>
      <w:hyperlink r:id="rId545" w:history="1">
        <w:r>
          <w:rPr>
            <w:color w:val="0000FF"/>
          </w:rPr>
          <w:t>N 67н</w:t>
        </w:r>
      </w:hyperlink>
      <w:r>
        <w:t>)</w:t>
      </w:r>
    </w:p>
    <w:p w:rsidR="00411F20" w:rsidRDefault="00411F20">
      <w:pPr>
        <w:pStyle w:val="ConsPlusNormal"/>
        <w:spacing w:before="220"/>
        <w:ind w:firstLine="540"/>
        <w:jc w:val="both"/>
      </w:pPr>
      <w:r>
        <w:t xml:space="preserve">выбытие материальных запасов, пришедших в негодность вследствие стихийных бедствий, иных бедствий, природного явления, катастрофы, согласно принятому решению об их списании, отражается на основании первичного учетного документа (Акта о списании материальных запасов </w:t>
      </w:r>
      <w:hyperlink r:id="rId546" w:history="1">
        <w:r>
          <w:rPr>
            <w:color w:val="0000FF"/>
          </w:rPr>
          <w:t>(ф. 0504230)</w:t>
        </w:r>
      </w:hyperlink>
      <w:r>
        <w:t xml:space="preserve">, Акта о списании мягкого и хозяйственного инвентаря </w:t>
      </w:r>
      <w:hyperlink r:id="rId547" w:history="1">
        <w:r>
          <w:rPr>
            <w:color w:val="0000FF"/>
          </w:rPr>
          <w:t>(ф. 0504143)</w:t>
        </w:r>
      </w:hyperlink>
      <w:r>
        <w:t xml:space="preserve"> по дебету счета 040120273 "Чрезвычайные расходы по операциям с активами" и кредиту соответствующих счетов аналитического учета счета 010500000 "Материальные запасы" (010521000 - 010527000, 010531000 - 010538000);</w:t>
      </w:r>
    </w:p>
    <w:p w:rsidR="00411F20" w:rsidRDefault="00411F20">
      <w:pPr>
        <w:pStyle w:val="ConsPlusNormal"/>
        <w:jc w:val="both"/>
      </w:pPr>
      <w:r>
        <w:t xml:space="preserve">(в ред. </w:t>
      </w:r>
      <w:hyperlink r:id="rId54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передача материальных запасов в рамках расчетов между головным учреждением, обособленными подразделениями (филиалами) отражается на основании первичных учетных документов (товарно-сопроводительных документов, иных первичных учетных документов, подтверждающих передачу (получение) материальных ценностей и Извещения </w:t>
      </w:r>
      <w:hyperlink r:id="rId549" w:history="1">
        <w:r>
          <w:rPr>
            <w:color w:val="0000FF"/>
          </w:rPr>
          <w:t>(ф. 0504805)</w:t>
        </w:r>
      </w:hyperlink>
      <w:r>
        <w:t>: по дебету соответствующего счета аналитического учета счета 030404340 "Внутриведомственные расчеты по приобретению материальных запасов" и кредиту соответствующих счетов аналитического учета счета 010500000 "Материальные запасы" (010521000 - 010527000, 010531000 - 010538000);</w:t>
      </w:r>
    </w:p>
    <w:p w:rsidR="00411F20" w:rsidRDefault="00411F20">
      <w:pPr>
        <w:pStyle w:val="ConsPlusNormal"/>
        <w:jc w:val="both"/>
      </w:pPr>
      <w:r>
        <w:t xml:space="preserve">(в ред. </w:t>
      </w:r>
      <w:hyperlink r:id="rId55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передача материальных запасов органу власти, государственному (муниципальному) учреждению, в том числе при прекращении права оперативного управления (изъятии из оперативного управления) отражается на основании первичных учетных документов, подтверждающих передачу (получение) материальных ценностей и Извещения </w:t>
      </w:r>
      <w:hyperlink r:id="rId551" w:history="1">
        <w:r>
          <w:rPr>
            <w:color w:val="0000FF"/>
          </w:rPr>
          <w:t>(ф. 0504805)</w:t>
        </w:r>
      </w:hyperlink>
      <w:r>
        <w:t>: по дебету счета 040120241 "Расходы на безвозмездные перечисления государственным и муниципальным организациям" и кредиту соответствующих счетов аналитического учета счета 010500000 "Материальные запасы" (010521000 - 010527000, 010531000 - 010538000);</w:t>
      </w:r>
    </w:p>
    <w:p w:rsidR="00411F20" w:rsidRDefault="00411F20">
      <w:pPr>
        <w:pStyle w:val="ConsPlusNormal"/>
        <w:jc w:val="both"/>
      </w:pPr>
      <w:r>
        <w:t xml:space="preserve">(в ред. </w:t>
      </w:r>
      <w:hyperlink r:id="rId552"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безвозмездная передача материальных запасов в порядке, предусмотренном законодательством Российской Федерации, отражается по дебету счетов 240120241 "Расходы на безвозмездные перечисления государственным и муниципальным организациям" (в рамках движения объектов при их передаче иной государственной (муниципальной) организации), 240120242 "Расходы на безвозмездные перечисления организациям, за исключением государственных и муниципальных организаций", 240120252 "Расходы на перечисления </w:t>
      </w:r>
      <w:r>
        <w:lastRenderedPageBreak/>
        <w:t>наднациональным организациям и правительствам иностранных государств", 240120253 "Расходы на перечисления международным организациям" и кредиту соответствующих счетов аналитического учета счета 010500000 "Материальные запасы" (010521000 - 010527000, 010531000 - 010538000);</w:t>
      </w:r>
    </w:p>
    <w:p w:rsidR="00411F20" w:rsidRDefault="00411F20">
      <w:pPr>
        <w:pStyle w:val="ConsPlusNormal"/>
        <w:jc w:val="both"/>
      </w:pPr>
      <w:r>
        <w:t xml:space="preserve">(в ред. </w:t>
      </w:r>
      <w:hyperlink r:id="rId55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передача в случаях, предусмотренным законодательством Российской Федерации, объектов материальных запасов при создании автономным учреждением организации, в том числе в счет участия автономного учреждения в уставном капитале организаций, отражается на основании товарно-сопроводительных документов, иных первичных учетных документов, подтверждающих передачу материальных ценностей, по дебету соответствующих счетов аналитического учета счета 021500000 "Вложения в финансовые активы" и кредиту соответствующих счетов аналитического учета счета 010500000 "Материальные запасы" (010521000 - 010526000, 010531000 - 010536000);</w:t>
      </w:r>
    </w:p>
    <w:p w:rsidR="00411F20" w:rsidRDefault="00411F20">
      <w:pPr>
        <w:pStyle w:val="ConsPlusNormal"/>
        <w:spacing w:before="220"/>
        <w:ind w:firstLine="540"/>
        <w:jc w:val="both"/>
      </w:pPr>
      <w:r>
        <w:t>передача материальных запасов подрядчику для проведения строительных, ремонтных и иных работ из материалов заказчика отражается по дебету счета 040120272 "Расходование материальных запасов", соответствующих счетов аналитического учета счета 010900000 "Затраты на изготовление готовой продукции, выполнение работ, услуг" (010960272, 010970272, 010980272) и кредиту соответствующих счетов аналитического учета счета 010500000 "Материальные запасы";</w:t>
      </w:r>
    </w:p>
    <w:p w:rsidR="00411F20" w:rsidRDefault="00411F20">
      <w:pPr>
        <w:pStyle w:val="ConsPlusNormal"/>
        <w:jc w:val="both"/>
      </w:pPr>
      <w:r>
        <w:t xml:space="preserve">(абзац введен </w:t>
      </w:r>
      <w:hyperlink r:id="rId554" w:history="1">
        <w:r>
          <w:rPr>
            <w:color w:val="0000FF"/>
          </w:rPr>
          <w:t>Приказом</w:t>
        </w:r>
      </w:hyperlink>
      <w:r>
        <w:t xml:space="preserve"> Минфина России от 31.12.2015 N 228н; в ред. </w:t>
      </w:r>
      <w:hyperlink r:id="rId55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передача материальных запасов работникам (сотрудникам) учреждения в личное пользование для выполнения ими служебных (должностных) обязанностей отражается по дебету счета 040120272 "Расходование материальных запасов", соответствующих счетов аналитического учета счета 010900000 "Затраты на изготовление готовой продукции, выполнение работ, услуг" и кредиту соответствующих счетов аналитического учета счета 010500000 "Материальные запасы" с одновременным отражением на </w:t>
      </w:r>
      <w:proofErr w:type="spellStart"/>
      <w:r>
        <w:t>забалансовом</w:t>
      </w:r>
      <w:proofErr w:type="spellEnd"/>
      <w:r>
        <w:t xml:space="preserve"> счете 27 "Материальные ценности, выданные в личное пользование работникам (сотрудникам)";</w:t>
      </w:r>
    </w:p>
    <w:p w:rsidR="00411F20" w:rsidRDefault="00411F20">
      <w:pPr>
        <w:pStyle w:val="ConsPlusNormal"/>
        <w:jc w:val="both"/>
      </w:pPr>
      <w:r>
        <w:t xml:space="preserve">(абзац введен </w:t>
      </w:r>
      <w:hyperlink r:id="rId556"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 xml:space="preserve">выбытие материальных запасов в связи с </w:t>
      </w:r>
      <w:proofErr w:type="spellStart"/>
      <w:r>
        <w:t>разукомплектацией</w:t>
      </w:r>
      <w:proofErr w:type="spellEnd"/>
      <w:r>
        <w:t xml:space="preserve"> отражается по дебету счета 040110172 "Доходы от операций с активами" и кредиту соответствующих счетов аналитического учета счета 010500000 "Материальные запасы";</w:t>
      </w:r>
    </w:p>
    <w:p w:rsidR="00411F20" w:rsidRDefault="00411F20">
      <w:pPr>
        <w:pStyle w:val="ConsPlusNormal"/>
        <w:jc w:val="both"/>
      </w:pPr>
      <w:r>
        <w:t xml:space="preserve">(абзац введен </w:t>
      </w:r>
      <w:hyperlink r:id="rId557"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перевод молодняка животных в основное стадо - по дебету соответствующих счетов аналитического учета счета 010100000 "Основные средства" и кредиту счета 010536000 "Прочие материальные запасы - иное движимое имущество учреждения";</w:t>
      </w:r>
    </w:p>
    <w:p w:rsidR="00411F20" w:rsidRDefault="00411F20">
      <w:pPr>
        <w:pStyle w:val="ConsPlusNormal"/>
        <w:jc w:val="both"/>
      </w:pPr>
      <w:r>
        <w:t xml:space="preserve">(абзац введен </w:t>
      </w:r>
      <w:hyperlink r:id="rId558"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 xml:space="preserve">передача спецоборудования со склада учреждения в его научное подразделение для выполнения научно-исследовательских, опытно-конструкторских и технологических работ по теме (договору) отражается по дебету счета 010960272 "Затраты по расходованию материальных запасов в себестоимости готовой продукции, работ, услуг" и кредиту счета 010536000 "Прочие материальные запасы - иное движимое имущество учреждения" с одновременным отражением на </w:t>
      </w:r>
      <w:proofErr w:type="spellStart"/>
      <w:r>
        <w:t>забалансовом</w:t>
      </w:r>
      <w:proofErr w:type="spellEnd"/>
      <w:r>
        <w:t xml:space="preserve"> счете 12 "Спецоборудование для выполнения научно-исследовательских работ по договорам с заказчиками".</w:t>
      </w:r>
    </w:p>
    <w:p w:rsidR="00411F20" w:rsidRDefault="00411F20">
      <w:pPr>
        <w:pStyle w:val="ConsPlusNormal"/>
        <w:jc w:val="both"/>
      </w:pPr>
      <w:r>
        <w:t xml:space="preserve">(абзац введен </w:t>
      </w:r>
      <w:hyperlink r:id="rId559" w:history="1">
        <w:r>
          <w:rPr>
            <w:color w:val="0000FF"/>
          </w:rPr>
          <w:t>Приказом</w:t>
        </w:r>
      </w:hyperlink>
      <w:r>
        <w:t xml:space="preserve"> Минфина России от 31.12.2015 N 228н)</w:t>
      </w:r>
    </w:p>
    <w:p w:rsidR="00411F20" w:rsidRDefault="00411F20">
      <w:pPr>
        <w:pStyle w:val="ConsPlusNormal"/>
        <w:ind w:firstLine="540"/>
        <w:jc w:val="both"/>
      </w:pPr>
    </w:p>
    <w:p w:rsidR="00411F20" w:rsidRDefault="00411F20">
      <w:pPr>
        <w:pStyle w:val="ConsPlusTitle"/>
        <w:jc w:val="center"/>
        <w:outlineLvl w:val="3"/>
      </w:pPr>
      <w:r>
        <w:t>Особенности учета готовой продукции</w:t>
      </w:r>
    </w:p>
    <w:p w:rsidR="00411F20" w:rsidRDefault="00411F20">
      <w:pPr>
        <w:pStyle w:val="ConsPlusNormal"/>
        <w:ind w:firstLine="540"/>
        <w:jc w:val="both"/>
      </w:pPr>
    </w:p>
    <w:p w:rsidR="00411F20" w:rsidRDefault="00411F20">
      <w:pPr>
        <w:pStyle w:val="ConsPlusNormal"/>
        <w:ind w:firstLine="540"/>
        <w:jc w:val="both"/>
      </w:pPr>
      <w:r>
        <w:t xml:space="preserve">38. Учет готовой продукции, учитываемой в составе групп счетов: 010520000 "Материальные запасы - особо ценное движимое имущество учреждения", 010530000 "Материальные запасы - иное движимое имущество учреждения", ведется в соответствии с </w:t>
      </w:r>
      <w:hyperlink r:id="rId560" w:history="1">
        <w:r>
          <w:rPr>
            <w:color w:val="0000FF"/>
          </w:rPr>
          <w:t>Инструкцией</w:t>
        </w:r>
      </w:hyperlink>
      <w:r>
        <w:t xml:space="preserve"> по применению </w:t>
      </w:r>
      <w:r>
        <w:lastRenderedPageBreak/>
        <w:t>Единого плана счетов.</w:t>
      </w:r>
    </w:p>
    <w:p w:rsidR="00411F20" w:rsidRDefault="00411F20">
      <w:pPr>
        <w:pStyle w:val="ConsPlusNormal"/>
        <w:spacing w:before="220"/>
        <w:ind w:firstLine="540"/>
        <w:jc w:val="both"/>
      </w:pPr>
      <w:bookmarkStart w:id="58" w:name="P7548"/>
      <w:bookmarkEnd w:id="58"/>
      <w:r>
        <w:t>39. Принятие к бухгалтерскому учету готовой продукции по плановой (нормативно-плановой) стоимости осуществляется на дату выпуска продукции, на основании первичного учетного документа - Требования-накладной (</w:t>
      </w:r>
      <w:hyperlink r:id="rId561" w:history="1">
        <w:r>
          <w:rPr>
            <w:color w:val="0000FF"/>
          </w:rPr>
          <w:t>ф. 0504204</w:t>
        </w:r>
      </w:hyperlink>
      <w:r>
        <w:t>), отражается по дебету соответствующих счетов аналитического учета счета 010500000 "Материальные запасы" (010527000, 010537000) и кредиту соответствующих счетов аналитического учета счета 010960200 "Прямые затраты на изготовление готовой продукции, выполнение работ, оказание услуг" (по видам расходов).</w:t>
      </w:r>
    </w:p>
    <w:p w:rsidR="00411F20" w:rsidRDefault="00411F20">
      <w:pPr>
        <w:pStyle w:val="ConsPlusNormal"/>
        <w:jc w:val="both"/>
      </w:pPr>
      <w:r>
        <w:t xml:space="preserve">(в ред. Приказов Минфина России от 31.12.2015 </w:t>
      </w:r>
      <w:hyperlink r:id="rId562" w:history="1">
        <w:r>
          <w:rPr>
            <w:color w:val="0000FF"/>
          </w:rPr>
          <w:t>N 228н</w:t>
        </w:r>
      </w:hyperlink>
      <w:r>
        <w:t xml:space="preserve">, от 31.03.2018 </w:t>
      </w:r>
      <w:hyperlink r:id="rId563" w:history="1">
        <w:r>
          <w:rPr>
            <w:color w:val="0000FF"/>
          </w:rPr>
          <w:t>N 67н</w:t>
        </w:r>
      </w:hyperlink>
      <w:r>
        <w:t>)</w:t>
      </w:r>
    </w:p>
    <w:p w:rsidR="00411F20" w:rsidRDefault="00411F20">
      <w:pPr>
        <w:pStyle w:val="ConsPlusNormal"/>
        <w:spacing w:before="220"/>
        <w:ind w:firstLine="540"/>
        <w:jc w:val="both"/>
      </w:pPr>
      <w:r>
        <w:t>40. Принятие к бухгалтерскому учету разницы между фактической и плановой себестоимостью готовой продукции, возникающей при определении фактической себестоимости готовой продукции по окончании месяца, отражается:</w:t>
      </w:r>
    </w:p>
    <w:p w:rsidR="00411F20" w:rsidRDefault="00411F20">
      <w:pPr>
        <w:pStyle w:val="ConsPlusNormal"/>
        <w:spacing w:before="220"/>
        <w:ind w:firstLine="540"/>
        <w:jc w:val="both"/>
      </w:pPr>
      <w:r>
        <w:t>в случае превышения фактической себестоимости над плановой (нормативно-плановой):</w:t>
      </w:r>
    </w:p>
    <w:p w:rsidR="00411F20" w:rsidRDefault="00411F20">
      <w:pPr>
        <w:pStyle w:val="ConsPlusNormal"/>
        <w:spacing w:before="220"/>
        <w:ind w:firstLine="540"/>
        <w:jc w:val="both"/>
      </w:pPr>
      <w:r>
        <w:t>в части нереализованной продукции - по дебету соответствующих счетов аналитического учета счета 010500000 "Материальные запасы" (010527000, 010537000) и кредиту соответствующих счетов аналитического учета счета 010960200 "Прямые затраты на изготовление готовой продукции, выполнение работ, оказание услуг" (по видам расходов);</w:t>
      </w:r>
    </w:p>
    <w:p w:rsidR="00411F20" w:rsidRDefault="00411F20">
      <w:pPr>
        <w:pStyle w:val="ConsPlusNormal"/>
        <w:jc w:val="both"/>
      </w:pPr>
      <w:r>
        <w:t xml:space="preserve">(в ред. </w:t>
      </w:r>
      <w:hyperlink r:id="rId56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в части реализованной продукции - по дебету счета 040110131 "Доходы от оказания платных услуг (работ)" и кредиту соответствующих счетов аналитического учета счета 010960200 "Прямые затраты на изготовление готовой продукции, выполнение работ, оказание услуг" (по видам расходов);</w:t>
      </w:r>
    </w:p>
    <w:p w:rsidR="00411F20" w:rsidRDefault="00411F20">
      <w:pPr>
        <w:pStyle w:val="ConsPlusNormal"/>
        <w:jc w:val="both"/>
      </w:pPr>
      <w:r>
        <w:t xml:space="preserve">(в ред. </w:t>
      </w:r>
      <w:hyperlink r:id="rId56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в части продукции, списанной в результате потерь в объеме норм </w:t>
      </w:r>
      <w:proofErr w:type="gramStart"/>
      <w:r>
        <w:t>естественной</w:t>
      </w:r>
      <w:proofErr w:type="gramEnd"/>
      <w:r>
        <w:t xml:space="preserve"> убыли, - по дебету счетов 010960272 "Затраты по расходованию материальных запасов в себестоимости готовой продукции, работ, услуг" (в пределах норм естественной убыли), 040120272 "Расходование материальных запасов" и кредиту соответствующих счетов аналитического учета счета 010960200 "Прямые затраты на изготовление готовой продукции, выполнение работ, оказание услуг" (по видам расходов);</w:t>
      </w:r>
    </w:p>
    <w:p w:rsidR="00411F20" w:rsidRDefault="00411F20">
      <w:pPr>
        <w:pStyle w:val="ConsPlusNormal"/>
        <w:spacing w:before="220"/>
        <w:ind w:firstLine="540"/>
        <w:jc w:val="both"/>
      </w:pPr>
      <w:r>
        <w:t xml:space="preserve">в случае превышения плановой (нормативно-плановой) себестоимости над фактической себестоимостью операции, указанные в настоящем пункте, отражаются способом "Красное </w:t>
      </w:r>
      <w:proofErr w:type="spellStart"/>
      <w:r>
        <w:t>сторно</w:t>
      </w:r>
      <w:proofErr w:type="spellEnd"/>
      <w:r>
        <w:t>".</w:t>
      </w:r>
    </w:p>
    <w:p w:rsidR="00411F20" w:rsidRDefault="00411F20">
      <w:pPr>
        <w:pStyle w:val="ConsPlusNormal"/>
        <w:jc w:val="both"/>
      </w:pPr>
      <w:r>
        <w:t xml:space="preserve">(п. 40 в ред. </w:t>
      </w:r>
      <w:hyperlink r:id="rId566"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41. Принятие к бухгалтерскому учету хозяйственных операций по переводу готовой продукции, в целях ее использования для нужд учреждения, по фактической себестоимости на основании Требования-накладной (</w:t>
      </w:r>
      <w:hyperlink r:id="rId567" w:history="1">
        <w:r>
          <w:rPr>
            <w:color w:val="0000FF"/>
          </w:rPr>
          <w:t>ф. 0504204</w:t>
        </w:r>
      </w:hyperlink>
      <w:r>
        <w:t>):</w:t>
      </w:r>
    </w:p>
    <w:p w:rsidR="00411F20" w:rsidRDefault="00411F20">
      <w:pPr>
        <w:pStyle w:val="ConsPlusNormal"/>
        <w:jc w:val="both"/>
      </w:pPr>
      <w:r>
        <w:t xml:space="preserve">(в ред. </w:t>
      </w:r>
      <w:hyperlink r:id="rId568"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в состав основных средств отражается в соответствии с объектом учета и содержанием хозяйственной операции по дебету соответствующих счетов аналитического учета счета 010100000 "Основные средства" и кредиту соответствующих счетов аналитического учета счета 010500000 "Материальные запасы" (010527000, 010537000);</w:t>
      </w:r>
    </w:p>
    <w:p w:rsidR="00411F20" w:rsidRDefault="00411F20">
      <w:pPr>
        <w:pStyle w:val="ConsPlusNormal"/>
        <w:jc w:val="both"/>
      </w:pPr>
      <w:r>
        <w:t xml:space="preserve">(в ред. </w:t>
      </w:r>
      <w:hyperlink r:id="rId569"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в состав материальных запасов отражается в соответствии с объектом учета и содержанием хозяйственной операции по дебету соответствующих счетов аналитического учета счета 010500000 "Материальные запасы" и кредиту соответствующих счетов аналитического учета счета 010500000 "Материальные запасы" (010527000, 010537000).</w:t>
      </w:r>
    </w:p>
    <w:p w:rsidR="00411F20" w:rsidRDefault="00411F20">
      <w:pPr>
        <w:pStyle w:val="ConsPlusNormal"/>
        <w:jc w:val="both"/>
      </w:pPr>
      <w:r>
        <w:t xml:space="preserve">(в ред. </w:t>
      </w:r>
      <w:hyperlink r:id="rId57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lastRenderedPageBreak/>
        <w:t>42. Принятие к бухгалтерскому учету хозяйственных операций по реализации готовой продукции по плановой (нормативно-плановой) себестоимости на дату выпуска продукции отражается по дебету счета 040110131 "Доходы от оказания платных услуг (работ)" и кредиту соответствующих счетов аналитического учета счета 010500000 "Материальные запасы" (010527000, 010537000).</w:t>
      </w:r>
    </w:p>
    <w:p w:rsidR="00411F20" w:rsidRDefault="00411F20">
      <w:pPr>
        <w:pStyle w:val="ConsPlusNormal"/>
        <w:jc w:val="both"/>
      </w:pPr>
      <w:r>
        <w:t xml:space="preserve">(в ред. Приказов Минфина России от 31.12.2015 </w:t>
      </w:r>
      <w:hyperlink r:id="rId571" w:history="1">
        <w:r>
          <w:rPr>
            <w:color w:val="0000FF"/>
          </w:rPr>
          <w:t>N 228н</w:t>
        </w:r>
      </w:hyperlink>
      <w:r>
        <w:t xml:space="preserve">, от 31.03.2018 </w:t>
      </w:r>
      <w:hyperlink r:id="rId572" w:history="1">
        <w:r>
          <w:rPr>
            <w:color w:val="0000FF"/>
          </w:rPr>
          <w:t>N 67н</w:t>
        </w:r>
      </w:hyperlink>
      <w:r>
        <w:t>)</w:t>
      </w:r>
    </w:p>
    <w:p w:rsidR="00411F20" w:rsidRDefault="00411F20">
      <w:pPr>
        <w:pStyle w:val="ConsPlusNormal"/>
        <w:spacing w:before="220"/>
        <w:ind w:firstLine="540"/>
        <w:jc w:val="both"/>
      </w:pPr>
      <w:bookmarkStart w:id="59" w:name="P7567"/>
      <w:bookmarkEnd w:id="59"/>
      <w:r>
        <w:t>43. Принятие к бухгалтерскому учету хозяйственных операций:</w:t>
      </w:r>
    </w:p>
    <w:p w:rsidR="00411F20" w:rsidRDefault="00411F20">
      <w:pPr>
        <w:pStyle w:val="ConsPlusNormal"/>
        <w:spacing w:before="220"/>
        <w:ind w:firstLine="540"/>
        <w:jc w:val="both"/>
      </w:pPr>
      <w:r>
        <w:t>по списанию естественной убыли готовой продукции на основании оправдательных документов отражается по дебету соответствующих счетов аналитического учета счетов 010900000 "Затраты на изготовление готовой продукции, выполнение работ, услуг" (010960272, 010970272, 010980272), 040120272 "Расходование материальных запасов" и кредиту соответствующих счетов аналитического учета счета 010500000 "Материальные запасы" (010527000, 010537000);</w:t>
      </w:r>
    </w:p>
    <w:p w:rsidR="00411F20" w:rsidRDefault="00411F20">
      <w:pPr>
        <w:pStyle w:val="ConsPlusNormal"/>
        <w:spacing w:before="220"/>
        <w:ind w:firstLine="540"/>
        <w:jc w:val="both"/>
      </w:pPr>
      <w:r>
        <w:t>по списанию недостач, хищений готовой продукции на основании оправдательных документов отражается по дебету счета 040110172 "Доходы от операций с активами" и кредиту соответствующих счетов аналитического учета счета 010500000 "Материальные запасы" (010527000, 010537000);</w:t>
      </w:r>
    </w:p>
    <w:p w:rsidR="00411F20" w:rsidRDefault="00411F20">
      <w:pPr>
        <w:pStyle w:val="ConsPlusNormal"/>
        <w:spacing w:before="220"/>
        <w:ind w:firstLine="540"/>
        <w:jc w:val="both"/>
      </w:pPr>
      <w:r>
        <w:t>по списанию потерь готовой продукции при чрезвычайных обстоятельствах отражается по дебету счета 040120273 "Чрезвычайные расходы по операциям с активами" и кредиту соответствующих счетов аналитического учета счета 010500000 "Материальные запасы" (010527000, 010537000).</w:t>
      </w:r>
    </w:p>
    <w:p w:rsidR="00411F20" w:rsidRDefault="00411F20">
      <w:pPr>
        <w:pStyle w:val="ConsPlusNormal"/>
        <w:ind w:firstLine="540"/>
        <w:jc w:val="both"/>
      </w:pPr>
    </w:p>
    <w:p w:rsidR="00411F20" w:rsidRDefault="00411F20">
      <w:pPr>
        <w:pStyle w:val="ConsPlusTitle"/>
        <w:jc w:val="center"/>
        <w:outlineLvl w:val="3"/>
      </w:pPr>
      <w:r>
        <w:t>Особенности учета товаров и их торговой наценки</w:t>
      </w:r>
    </w:p>
    <w:p w:rsidR="00411F20" w:rsidRDefault="00411F20">
      <w:pPr>
        <w:pStyle w:val="ConsPlusNormal"/>
        <w:jc w:val="center"/>
      </w:pPr>
      <w:r>
        <w:t xml:space="preserve">(в ред. </w:t>
      </w:r>
      <w:hyperlink r:id="rId573" w:history="1">
        <w:r>
          <w:rPr>
            <w:color w:val="0000FF"/>
          </w:rPr>
          <w:t>Приказа</w:t>
        </w:r>
      </w:hyperlink>
      <w:r>
        <w:t xml:space="preserve"> Минфина России от 31.12.2015 N 228н)</w:t>
      </w:r>
    </w:p>
    <w:p w:rsidR="00411F20" w:rsidRDefault="00411F20">
      <w:pPr>
        <w:pStyle w:val="ConsPlusNormal"/>
        <w:jc w:val="center"/>
      </w:pPr>
    </w:p>
    <w:p w:rsidR="00411F20" w:rsidRDefault="00411F20">
      <w:pPr>
        <w:pStyle w:val="ConsPlusNormal"/>
        <w:ind w:firstLine="540"/>
        <w:jc w:val="both"/>
      </w:pPr>
      <w:r>
        <w:t xml:space="preserve">44. Учет товаров и их торговой наценки, учитываемой в составе групп счетов 010520000 "Материальные запасы - особо ценное движимое имущество учреждения", 010530000 "Материальные запасы - иное движимое имущество учреждения", ведется в соответствии с </w:t>
      </w:r>
      <w:hyperlink r:id="rId574" w:history="1">
        <w:r>
          <w:rPr>
            <w:color w:val="0000FF"/>
          </w:rPr>
          <w:t>Инструкцией</w:t>
        </w:r>
      </w:hyperlink>
      <w:r>
        <w:t xml:space="preserve"> по применению Единого плана счетов.</w:t>
      </w:r>
    </w:p>
    <w:p w:rsidR="00411F20" w:rsidRDefault="00411F20">
      <w:pPr>
        <w:pStyle w:val="ConsPlusNormal"/>
        <w:jc w:val="both"/>
      </w:pPr>
      <w:r>
        <w:t xml:space="preserve">(в ред. </w:t>
      </w:r>
      <w:hyperlink r:id="rId575"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45. Принятие к бухгалтерскому учету товаров, приобретенных учреждением для продажи, осуществляется по фактической стоимости на основании первичных учетных документов: Акта приемки материалов (материальных ценностей) </w:t>
      </w:r>
      <w:hyperlink r:id="rId576" w:history="1">
        <w:r>
          <w:rPr>
            <w:color w:val="0000FF"/>
          </w:rPr>
          <w:t>(ф. 0504220)</w:t>
        </w:r>
      </w:hyperlink>
      <w:r>
        <w:t xml:space="preserve"> накладной поставщика (и других аналогичных документов) отражается по дебету соответствующих счетов аналитического учета счета 010500000 "Материальные запасы" (010528000, 010538000) и кредиту счета 020834000 "Расчеты с подотчетными лицами по приобретению материальных запасов", 030234000 "Расчеты по приобретению материальных запасов".</w:t>
      </w:r>
    </w:p>
    <w:p w:rsidR="00411F20" w:rsidRDefault="00411F20">
      <w:pPr>
        <w:pStyle w:val="ConsPlusNormal"/>
        <w:jc w:val="both"/>
      </w:pPr>
      <w:r>
        <w:t xml:space="preserve">(в ред. </w:t>
      </w:r>
      <w:hyperlink r:id="rId577"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46. Принятие к бухгалтерскому учету товаров при передаче их на реализацию отражается по розничной цене с обособленным учетом торговой наценки (торговой скидки), на основании первичных учетных документов: Акта приемки материалов (материальных ценностей) </w:t>
      </w:r>
      <w:hyperlink r:id="rId578" w:history="1">
        <w:r>
          <w:rPr>
            <w:color w:val="0000FF"/>
          </w:rPr>
          <w:t>(ф. 0504220)</w:t>
        </w:r>
      </w:hyperlink>
      <w:r>
        <w:t xml:space="preserve">, Бухгалтерской справки </w:t>
      </w:r>
      <w:hyperlink r:id="rId579" w:history="1">
        <w:r>
          <w:rPr>
            <w:color w:val="0000FF"/>
          </w:rPr>
          <w:t>(ф. 0504833)</w:t>
        </w:r>
      </w:hyperlink>
      <w:r>
        <w:t xml:space="preserve"> с приложением расчета, накладной поставщика (и других аналогичных документов) и отражается по дебету соответствующих счетов аналитического учета счета 010500000 "Материальные запасы" (010528000, 010538000) и кредиту счетов 010529000 "Наценка стоимости товаров - особо ценного движимого имущества учреждения", 010539000 "Наценка на товары - иное движимое имущество учреждения".</w:t>
      </w:r>
    </w:p>
    <w:p w:rsidR="00411F20" w:rsidRDefault="00411F20">
      <w:pPr>
        <w:pStyle w:val="ConsPlusNormal"/>
        <w:jc w:val="both"/>
      </w:pPr>
      <w:r>
        <w:t xml:space="preserve">(в ред. </w:t>
      </w:r>
      <w:hyperlink r:id="rId58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47. Принятие к бухгалтерскому учету хозяйственных операций по реализации товаров осуществляется на основании Справки-отчета кассира </w:t>
      </w:r>
      <w:hyperlink r:id="rId581" w:history="1">
        <w:r>
          <w:rPr>
            <w:color w:val="0000FF"/>
          </w:rPr>
          <w:t>(ф. 0330106)</w:t>
        </w:r>
      </w:hyperlink>
      <w:r>
        <w:t xml:space="preserve">, Приходного кассового ордера </w:t>
      </w:r>
      <w:hyperlink r:id="rId582" w:history="1">
        <w:r>
          <w:rPr>
            <w:color w:val="0000FF"/>
          </w:rPr>
          <w:t>(ф. 0310001)</w:t>
        </w:r>
      </w:hyperlink>
      <w:r>
        <w:t xml:space="preserve"> отражается по дебету счета 040110131 "Доходы от оказания платных услуг (работ)" и кредиту соответствующих счетов аналитического учета счета 010500000 "Материальные запасы" (010528000, 010538000).</w:t>
      </w:r>
    </w:p>
    <w:p w:rsidR="00411F20" w:rsidRDefault="00411F20">
      <w:pPr>
        <w:pStyle w:val="ConsPlusNormal"/>
        <w:jc w:val="both"/>
      </w:pPr>
      <w:r>
        <w:t xml:space="preserve">(в ред. </w:t>
      </w:r>
      <w:hyperlink r:id="rId58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Суммы торговых наценок (скидок) по товарам реализованным, отпущенным или списанным с бухгалтерского учета вследствие их естественной убыли, брака, порчи, недостачи и т.п., на основании первичных учетных документов - Бухгалтерской справки </w:t>
      </w:r>
      <w:hyperlink r:id="rId584" w:history="1">
        <w:r>
          <w:rPr>
            <w:color w:val="0000FF"/>
          </w:rPr>
          <w:t>(ф. 0504833)</w:t>
        </w:r>
      </w:hyperlink>
      <w:r>
        <w:t xml:space="preserve"> с приложением расчета реализованного наложения отражаются в уменьшение финансового результата текущего финансового года способом "Красное </w:t>
      </w:r>
      <w:proofErr w:type="spellStart"/>
      <w:r>
        <w:t>сторно</w:t>
      </w:r>
      <w:proofErr w:type="spellEnd"/>
      <w:r>
        <w:t>" по дебету счета 040110131 "Доходы от оказания платных услуг (работ)" и кредиту счета 010529000 "Наценка стоимости товаров - особо ценного движимого имущества учреждения", 010539000 "Наценка на товары - иное движимое имущество учреждения".</w:t>
      </w:r>
    </w:p>
    <w:p w:rsidR="00411F20" w:rsidRDefault="00411F20">
      <w:pPr>
        <w:pStyle w:val="ConsPlusNormal"/>
        <w:jc w:val="both"/>
      </w:pPr>
      <w:r>
        <w:t xml:space="preserve">(в ред. Приказов Минфина России от 31.12.2015 </w:t>
      </w:r>
      <w:hyperlink r:id="rId585" w:history="1">
        <w:r>
          <w:rPr>
            <w:color w:val="0000FF"/>
          </w:rPr>
          <w:t>N 228н</w:t>
        </w:r>
      </w:hyperlink>
      <w:r>
        <w:t xml:space="preserve">, от 31.03.2018 </w:t>
      </w:r>
      <w:hyperlink r:id="rId586" w:history="1">
        <w:r>
          <w:rPr>
            <w:color w:val="0000FF"/>
          </w:rPr>
          <w:t>N 67н</w:t>
        </w:r>
      </w:hyperlink>
      <w:r>
        <w:t>)</w:t>
      </w:r>
    </w:p>
    <w:p w:rsidR="00411F20" w:rsidRDefault="00411F20">
      <w:pPr>
        <w:pStyle w:val="ConsPlusNormal"/>
        <w:spacing w:before="220"/>
        <w:ind w:firstLine="540"/>
        <w:jc w:val="both"/>
      </w:pPr>
      <w:r>
        <w:t>Относящиеся к нереализованным товарам суммы наценок (скидок) могут уточняться по результатам инвентаризации (на основании инвентаризационных описей) путем определения полагающейся в соответствии с установленными учреждением размерами сумм наценок (скидок) на соответствующие товары.</w:t>
      </w:r>
    </w:p>
    <w:p w:rsidR="00411F20" w:rsidRDefault="00411F20">
      <w:pPr>
        <w:pStyle w:val="ConsPlusNormal"/>
        <w:jc w:val="both"/>
      </w:pPr>
      <w:r>
        <w:t xml:space="preserve">(в ред. </w:t>
      </w:r>
      <w:hyperlink r:id="rId587"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Суммы торговой наценки по выявленным недостачам товаров (ущербам, нанесенным товарам) относятся на финансовый результат текущего финансового года с отражением способом "Красное </w:t>
      </w:r>
      <w:proofErr w:type="spellStart"/>
      <w:r>
        <w:t>сторно</w:t>
      </w:r>
      <w:proofErr w:type="spellEnd"/>
      <w:r>
        <w:t>" по дебету счета 040110172 "Доходы от операций с активами" и кредиту счета 010539000 "Наценка на товары - иное движимое имущество учреждения".</w:t>
      </w:r>
    </w:p>
    <w:p w:rsidR="00411F20" w:rsidRDefault="00411F20">
      <w:pPr>
        <w:pStyle w:val="ConsPlusNormal"/>
        <w:jc w:val="both"/>
      </w:pPr>
      <w:r>
        <w:t xml:space="preserve">(абзац введен </w:t>
      </w:r>
      <w:hyperlink r:id="rId588"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 xml:space="preserve">Суммы торговой наценки по товарам, пришедшим в негодность вследствие стихийных бедствий, относятся на финансовый результат текущего финансового года с отражением способом "Красное </w:t>
      </w:r>
      <w:proofErr w:type="spellStart"/>
      <w:r>
        <w:t>сторно</w:t>
      </w:r>
      <w:proofErr w:type="spellEnd"/>
      <w:r>
        <w:t>" по дебету счета 040120273 "Чрезвычайные расходы по операциям с активами" и кредиту счета 010539000 "Наценка на товары - иное движимое имущество учреждения.</w:t>
      </w:r>
    </w:p>
    <w:p w:rsidR="00411F20" w:rsidRDefault="00411F20">
      <w:pPr>
        <w:pStyle w:val="ConsPlusNormal"/>
        <w:jc w:val="both"/>
      </w:pPr>
      <w:r>
        <w:t xml:space="preserve">(абзац введен </w:t>
      </w:r>
      <w:hyperlink r:id="rId589" w:history="1">
        <w:r>
          <w:rPr>
            <w:color w:val="0000FF"/>
          </w:rPr>
          <w:t>Приказом</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1293" w:history="1">
        <w:r w:rsidR="00411F20">
          <w:rPr>
            <w:color w:val="0000FF"/>
          </w:rPr>
          <w:t>Счет</w:t>
        </w:r>
      </w:hyperlink>
      <w:r w:rsidR="00411F20">
        <w:t xml:space="preserve"> 010600000 "Вложения в нефинансовые активы"</w:t>
      </w:r>
    </w:p>
    <w:p w:rsidR="00411F20" w:rsidRDefault="00411F20">
      <w:pPr>
        <w:pStyle w:val="ConsPlusNormal"/>
        <w:ind w:firstLine="540"/>
        <w:jc w:val="both"/>
      </w:pPr>
    </w:p>
    <w:p w:rsidR="00411F20" w:rsidRDefault="00411F20">
      <w:pPr>
        <w:pStyle w:val="ConsPlusNormal"/>
        <w:ind w:firstLine="540"/>
        <w:jc w:val="both"/>
      </w:pPr>
      <w:r>
        <w:t>48. Для формирования в денежном выражении информации о наличии вложений в нефинансовые активы и хозяйственных операций, осуществляемых с ними, применяются следующие группы счетов:</w:t>
      </w:r>
    </w:p>
    <w:p w:rsidR="00411F20" w:rsidRDefault="00411F20">
      <w:pPr>
        <w:pStyle w:val="ConsPlusNormal"/>
        <w:spacing w:before="220"/>
        <w:ind w:firstLine="540"/>
        <w:jc w:val="both"/>
      </w:pPr>
      <w:r>
        <w:t>010610000 "Вложения в недвижимое имущество";</w:t>
      </w:r>
    </w:p>
    <w:p w:rsidR="00411F20" w:rsidRDefault="00411F20">
      <w:pPr>
        <w:pStyle w:val="ConsPlusNormal"/>
        <w:jc w:val="both"/>
      </w:pPr>
      <w:r>
        <w:t xml:space="preserve">(в ред. </w:t>
      </w:r>
      <w:hyperlink r:id="rId59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010620000 "Вложения в особо ценное движимое имущество";</w:t>
      </w:r>
    </w:p>
    <w:p w:rsidR="00411F20" w:rsidRDefault="00411F20">
      <w:pPr>
        <w:pStyle w:val="ConsPlusNormal"/>
        <w:jc w:val="both"/>
      </w:pPr>
      <w:r>
        <w:t xml:space="preserve">(в ред. </w:t>
      </w:r>
      <w:hyperlink r:id="rId59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010630000 "Вложения в иное движимое имущество";</w:t>
      </w:r>
    </w:p>
    <w:p w:rsidR="00411F20" w:rsidRDefault="00411F20">
      <w:pPr>
        <w:pStyle w:val="ConsPlusNormal"/>
        <w:jc w:val="both"/>
      </w:pPr>
      <w:r>
        <w:t xml:space="preserve">(в ред. </w:t>
      </w:r>
      <w:hyperlink r:id="rId592"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010640000 "Вложения в объекты финансовой аренды";</w:t>
      </w:r>
    </w:p>
    <w:p w:rsidR="00411F20" w:rsidRDefault="00411F20">
      <w:pPr>
        <w:pStyle w:val="ConsPlusNormal"/>
        <w:jc w:val="both"/>
      </w:pPr>
      <w:r>
        <w:t xml:space="preserve">(в ред. </w:t>
      </w:r>
      <w:hyperlink r:id="rId59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010690000 "Вложения в имущество </w:t>
      </w:r>
      <w:proofErr w:type="spellStart"/>
      <w:r>
        <w:t>концедента</w:t>
      </w:r>
      <w:proofErr w:type="spellEnd"/>
      <w:r>
        <w:t>".</w:t>
      </w:r>
    </w:p>
    <w:p w:rsidR="00411F20" w:rsidRDefault="00411F20">
      <w:pPr>
        <w:pStyle w:val="ConsPlusNormal"/>
        <w:jc w:val="both"/>
      </w:pPr>
      <w:r>
        <w:t xml:space="preserve">(абзац введен </w:t>
      </w:r>
      <w:hyperlink r:id="rId594"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49. Для ведения бухгалтерского учета вложений в нефинансовые активы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lastRenderedPageBreak/>
        <w:t>010611000 "Вложения в основные средства - недвижимое имущество";</w:t>
      </w:r>
    </w:p>
    <w:p w:rsidR="00411F20" w:rsidRDefault="00411F20">
      <w:pPr>
        <w:pStyle w:val="ConsPlusNormal"/>
        <w:jc w:val="both"/>
      </w:pPr>
      <w:r>
        <w:t xml:space="preserve">(в ред. </w:t>
      </w:r>
      <w:hyperlink r:id="rId59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010613000 "Вложения в непроизведенные активы - недвижимое имущество";</w:t>
      </w:r>
    </w:p>
    <w:p w:rsidR="00411F20" w:rsidRDefault="00411F20">
      <w:pPr>
        <w:pStyle w:val="ConsPlusNormal"/>
        <w:jc w:val="both"/>
      </w:pPr>
      <w:r>
        <w:t xml:space="preserve">(в ред. </w:t>
      </w:r>
      <w:hyperlink r:id="rId59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010621000 "Вложения в основные средства - особо ценное движимое имущество";</w:t>
      </w:r>
    </w:p>
    <w:p w:rsidR="00411F20" w:rsidRDefault="00411F20">
      <w:pPr>
        <w:pStyle w:val="ConsPlusNormal"/>
        <w:jc w:val="both"/>
      </w:pPr>
      <w:r>
        <w:t xml:space="preserve">(в ред. </w:t>
      </w:r>
      <w:hyperlink r:id="rId59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010622000 "Вложения в нематериальные активы - особо ценное движимое имущество";</w:t>
      </w:r>
    </w:p>
    <w:p w:rsidR="00411F20" w:rsidRDefault="00411F20">
      <w:pPr>
        <w:pStyle w:val="ConsPlusNormal"/>
        <w:jc w:val="both"/>
      </w:pPr>
      <w:r>
        <w:t xml:space="preserve">(в ред. </w:t>
      </w:r>
      <w:hyperlink r:id="rId59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010624000 "Вложения в материальные запасы - особо ценное движимое имущество";</w:t>
      </w:r>
    </w:p>
    <w:p w:rsidR="00411F20" w:rsidRDefault="00411F20">
      <w:pPr>
        <w:pStyle w:val="ConsPlusNormal"/>
        <w:jc w:val="both"/>
      </w:pPr>
      <w:r>
        <w:t xml:space="preserve">(в ред. </w:t>
      </w:r>
      <w:hyperlink r:id="rId599"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010631000 "Вложения в основные средства - иное движимое имущество";</w:t>
      </w:r>
    </w:p>
    <w:p w:rsidR="00411F20" w:rsidRDefault="00411F20">
      <w:pPr>
        <w:pStyle w:val="ConsPlusNormal"/>
        <w:jc w:val="both"/>
      </w:pPr>
      <w:r>
        <w:t xml:space="preserve">(в ред. </w:t>
      </w:r>
      <w:hyperlink r:id="rId60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010632000 "Вложения в нематериальные активы - иное движимое имущество";</w:t>
      </w:r>
    </w:p>
    <w:p w:rsidR="00411F20" w:rsidRDefault="00411F20">
      <w:pPr>
        <w:pStyle w:val="ConsPlusNormal"/>
        <w:jc w:val="both"/>
      </w:pPr>
      <w:r>
        <w:t xml:space="preserve">(в ред. </w:t>
      </w:r>
      <w:hyperlink r:id="rId60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010633000 "Вложения в непроизведенные активы - иное движимое имущество учреждения";</w:t>
      </w:r>
    </w:p>
    <w:p w:rsidR="00411F20" w:rsidRDefault="00411F20">
      <w:pPr>
        <w:pStyle w:val="ConsPlusNormal"/>
        <w:jc w:val="both"/>
      </w:pPr>
      <w:r>
        <w:t xml:space="preserve">(абзац введен </w:t>
      </w:r>
      <w:hyperlink r:id="rId602"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010634000 "Вложения в материальные запасы - иное движимое имущество";</w:t>
      </w:r>
    </w:p>
    <w:p w:rsidR="00411F20" w:rsidRDefault="00411F20">
      <w:pPr>
        <w:pStyle w:val="ConsPlusNormal"/>
        <w:jc w:val="both"/>
      </w:pPr>
      <w:r>
        <w:t xml:space="preserve">(в ред. </w:t>
      </w:r>
      <w:hyperlink r:id="rId60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010641000 "Вложения в основные средства - объекты финансовой аренды";</w:t>
      </w:r>
    </w:p>
    <w:p w:rsidR="00411F20" w:rsidRDefault="00411F20">
      <w:pPr>
        <w:pStyle w:val="ConsPlusNormal"/>
        <w:jc w:val="both"/>
      </w:pPr>
      <w:r>
        <w:t xml:space="preserve">(в ред. </w:t>
      </w:r>
      <w:hyperlink r:id="rId60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010691000 "Вложения в основные средства в концессии";</w:t>
      </w:r>
    </w:p>
    <w:p w:rsidR="00411F20" w:rsidRDefault="00411F20">
      <w:pPr>
        <w:pStyle w:val="ConsPlusNormal"/>
        <w:jc w:val="both"/>
      </w:pPr>
      <w:r>
        <w:t xml:space="preserve">(в ред. </w:t>
      </w:r>
      <w:hyperlink r:id="rId60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010693000 "Вложения в непроизведенные активы в концессии".</w:t>
      </w:r>
    </w:p>
    <w:p w:rsidR="00411F20" w:rsidRDefault="00411F20">
      <w:pPr>
        <w:pStyle w:val="ConsPlusNormal"/>
        <w:jc w:val="both"/>
      </w:pPr>
      <w:r>
        <w:t xml:space="preserve">(в ред. </w:t>
      </w:r>
      <w:hyperlink r:id="rId60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50. Аналитический учет по счету 010600000 "Вложения в нефинансовые активы" ведется в </w:t>
      </w:r>
      <w:proofErr w:type="spellStart"/>
      <w:r>
        <w:t>Многографной</w:t>
      </w:r>
      <w:proofErr w:type="spellEnd"/>
      <w:r>
        <w:t xml:space="preserve"> карточке </w:t>
      </w:r>
      <w:hyperlink r:id="rId607" w:history="1">
        <w:r>
          <w:rPr>
            <w:color w:val="0000FF"/>
          </w:rPr>
          <w:t>(ф. 0504054)</w:t>
        </w:r>
      </w:hyperlink>
      <w:r>
        <w:t xml:space="preserve"> в разрезе видов (кодов) затрат по каждому строящемуся (реконструируемому, модернизируемому), приобретаемому объекту нефинансовых активов.</w:t>
      </w:r>
    </w:p>
    <w:p w:rsidR="00411F20" w:rsidRDefault="00411F20">
      <w:pPr>
        <w:pStyle w:val="ConsPlusNormal"/>
        <w:spacing w:before="220"/>
        <w:ind w:firstLine="540"/>
        <w:jc w:val="both"/>
      </w:pPr>
      <w:r>
        <w:t>51. Принятие к бухгалтерскому учету хозяйственных операций по вложениям в объекты основных средств, нематериальных, непроизведенных активов и материальных запасов оформляется следующими бухгалтерскими записями:</w:t>
      </w:r>
    </w:p>
    <w:p w:rsidR="00411F20" w:rsidRDefault="00411F20">
      <w:pPr>
        <w:pStyle w:val="ConsPlusNormal"/>
        <w:spacing w:before="220"/>
        <w:ind w:firstLine="540"/>
        <w:jc w:val="both"/>
      </w:pPr>
      <w:r>
        <w:t>при приобретении (изготовлении, строительстве) объектов нефинансовых активов (в том числе в сумме затрат, связанных с выполнением научно-исследовательских, опытно-конструкторских, технологических работ) отражается на основании первичных учетных документов по дебету соответствующих счетов аналитического учета счетов 010600000 "Вложения в нефинансовые активы" и кредиту соответствующих счетов аналитического учета счета 020800000 "Расчеты с подотчетными лицами"; 030200000 "Расчеты по принятым обязательствам";</w:t>
      </w:r>
    </w:p>
    <w:p w:rsidR="00411F20" w:rsidRDefault="00411F20">
      <w:pPr>
        <w:pStyle w:val="ConsPlusNormal"/>
        <w:jc w:val="both"/>
      </w:pPr>
      <w:r>
        <w:t xml:space="preserve">(в ред. Приказов Минфина России от 31.12.2015 </w:t>
      </w:r>
      <w:hyperlink r:id="rId608" w:history="1">
        <w:r>
          <w:rPr>
            <w:color w:val="0000FF"/>
          </w:rPr>
          <w:t>N 228н</w:t>
        </w:r>
      </w:hyperlink>
      <w:r>
        <w:t xml:space="preserve">, от 31.03.2018 </w:t>
      </w:r>
      <w:hyperlink r:id="rId609" w:history="1">
        <w:r>
          <w:rPr>
            <w:color w:val="0000FF"/>
          </w:rPr>
          <w:t>N 67н</w:t>
        </w:r>
      </w:hyperlink>
      <w:r>
        <w:t>)</w:t>
      </w:r>
    </w:p>
    <w:p w:rsidR="00411F20" w:rsidRDefault="00411F20">
      <w:pPr>
        <w:pStyle w:val="ConsPlusNormal"/>
        <w:spacing w:before="220"/>
        <w:ind w:firstLine="540"/>
        <w:jc w:val="both"/>
      </w:pPr>
      <w:r>
        <w:t xml:space="preserve">в случае приобретения объектов основных средств, нематериальных и непроизведенных активов, материальных запасов по аккредитиву при переходе права собственности на указанные объекты в момент их отгрузки поставщиком, поступление объектов имущества отражается на основании первичных учетных документов, подтверждающих получение имущества автономным </w:t>
      </w:r>
      <w:r>
        <w:lastRenderedPageBreak/>
        <w:t>учреждением, по дебету соответствующих счетов аналитического учета счета 010600000 "Вложения в нефинансовые активы" и кредиту соответствующих счетов аналитического учета счета 010700000 "Нефинансовые активы в пути";</w:t>
      </w:r>
    </w:p>
    <w:p w:rsidR="00411F20" w:rsidRDefault="00411F20">
      <w:pPr>
        <w:pStyle w:val="ConsPlusNormal"/>
        <w:jc w:val="both"/>
      </w:pPr>
      <w:r>
        <w:t xml:space="preserve">(в ред. </w:t>
      </w:r>
      <w:hyperlink r:id="rId61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принятие к учету сумм вложений в нефинансовые активы при передаче объектов, в том числе объектов незавершенных строительством, в рамках расчетов между головным учреждением, обособленными подразделениями (филиалами) отражается по дебету соответствующих счетов аналитического учета счета 010600000 "Вложения в нефинансовые активы" и кредиту соответствующих счетов аналитического учета счета 030404000 "Внутриведомственные расчеты" (030404310, 030404320, 030404330, 030404340).</w:t>
      </w:r>
    </w:p>
    <w:p w:rsidR="00411F20" w:rsidRDefault="00411F20">
      <w:pPr>
        <w:pStyle w:val="ConsPlusNormal"/>
        <w:jc w:val="both"/>
      </w:pPr>
      <w:r>
        <w:t xml:space="preserve">(в ред. Приказов Минфина России от 31.12.2015 </w:t>
      </w:r>
      <w:hyperlink r:id="rId611" w:history="1">
        <w:r>
          <w:rPr>
            <w:color w:val="0000FF"/>
          </w:rPr>
          <w:t>N 228н</w:t>
        </w:r>
      </w:hyperlink>
      <w:r>
        <w:t xml:space="preserve">, от 31.03.2018 </w:t>
      </w:r>
      <w:hyperlink r:id="rId612" w:history="1">
        <w:r>
          <w:rPr>
            <w:color w:val="0000FF"/>
          </w:rPr>
          <w:t>N 67н</w:t>
        </w:r>
      </w:hyperlink>
      <w:r>
        <w:t>)</w:t>
      </w:r>
    </w:p>
    <w:p w:rsidR="00411F20" w:rsidRDefault="00411F20">
      <w:pPr>
        <w:pStyle w:val="ConsPlusNormal"/>
        <w:spacing w:before="220"/>
        <w:ind w:firstLine="540"/>
        <w:jc w:val="both"/>
      </w:pPr>
      <w:r>
        <w:t>52. Отнесение балансовой стоимости животных при их забое для получения продукции (мяса) в целях формировании вложений в материальные запасы отражается по дебету соответствующих счетов аналитического учета счета 010600000 "Вложения в нефинансовые активы" и кредиту счета 010500000 "Материальные запасы".</w:t>
      </w:r>
    </w:p>
    <w:p w:rsidR="00411F20" w:rsidRDefault="00411F20">
      <w:pPr>
        <w:pStyle w:val="ConsPlusNormal"/>
        <w:jc w:val="both"/>
      </w:pPr>
      <w:r>
        <w:t xml:space="preserve">(в ред. </w:t>
      </w:r>
      <w:hyperlink r:id="rId61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53. Принятие к бухгалтерскому учету хозяйственных операций по законченным объектам нефинансовых активов, законченным объемам работ по достройке, реконструкции, в том числе с элементами реставрации, техническому перевооружению, модернизации, дооборудованию объектов нефинансовых активов, отражается по дебету соответствующих счетов аналитического учета счетов 010100000 "Основные средства", 010200000 "Нематериальные активы", 010500000 "Материальные запасы" и кредиту соответствующих счетов аналитического учета счета 010600000 "Вложения в нефинансовые активы";</w:t>
      </w:r>
    </w:p>
    <w:p w:rsidR="00411F20" w:rsidRDefault="00411F20">
      <w:pPr>
        <w:pStyle w:val="ConsPlusNormal"/>
        <w:jc w:val="both"/>
      </w:pPr>
      <w:r>
        <w:t xml:space="preserve">(в ред. </w:t>
      </w:r>
      <w:hyperlink r:id="rId61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сумма произведенных вложений, сформированных при осуществлении научно-исследовательских, опытно-конструкторских, технологических работ, результаты которых подлежат применению в деятельности учреждения (по которым получены положительные результаты), отражаются по дебету соответствующих счетов аналитического учета счета 010200000 "Нематериальные активы" и кредиту соответствующих счетов аналитического учета счета 010600000 "Вложения в нефинансовые активы" (010622320, 010632320);</w:t>
      </w:r>
    </w:p>
    <w:p w:rsidR="00411F20" w:rsidRDefault="00411F20">
      <w:pPr>
        <w:pStyle w:val="ConsPlusNormal"/>
        <w:jc w:val="both"/>
      </w:pPr>
      <w:r>
        <w:t xml:space="preserve">(в ред. </w:t>
      </w:r>
      <w:hyperlink r:id="rId61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сумма произведенных вложений в создание опытных образцов, полученных в ходе осуществления научно-исследовательских, опытно-конструкторских, технологических работ, результаты которых подлежат применению в деятельности учреждения (по которым получены положительные результаты), отражается по дебету соответствующих счетов аналитического учета счета 010600000 "Вложения в нефинансовые активы" и кредиту соответствующих счетов аналитического учета счета 010600000 "Вложения в нефинансовые активы (010622320, 010632320);</w:t>
      </w:r>
    </w:p>
    <w:p w:rsidR="00411F20" w:rsidRDefault="00411F20">
      <w:pPr>
        <w:pStyle w:val="ConsPlusNormal"/>
        <w:jc w:val="both"/>
      </w:pPr>
      <w:r>
        <w:t xml:space="preserve">(в ред. </w:t>
      </w:r>
      <w:hyperlink r:id="rId61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отнесение произведенных вложений, сформированных при осуществлении научно-исследовательских, опытно-конструкторских, технологических работ, по которым не получены положительные результаты на финансовый результат текущего финансового года, отражаются на основании Справки по дебету счета 040110172 "Доходы от операций с активами" и кредиту соответствующих счетов аналитического учета счета 010600000 "Вложения в нефинансовые активы" (010622420, 010632420);</w:t>
      </w:r>
    </w:p>
    <w:p w:rsidR="00411F20" w:rsidRDefault="00411F20">
      <w:pPr>
        <w:pStyle w:val="ConsPlusNormal"/>
        <w:jc w:val="both"/>
      </w:pPr>
      <w:r>
        <w:t xml:space="preserve">(в ред. </w:t>
      </w:r>
      <w:hyperlink r:id="rId61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списание произведенных капитальных вложений в объекты основных средств и нематериальных активов, связанных с их передачей иным организациям, за исключением государственных и муниципальных организаций, а также физическим лицам, отражается по дебету </w:t>
      </w:r>
      <w:r>
        <w:lastRenderedPageBreak/>
        <w:t>счета 040110172 "Доходы от операций с активами" и кредиту соответствующих счетов аналитического учета счета 010600000 "Вложения в нефинансовые активы" (010611410, 010621410, 010622420, 010631410, 010632420);</w:t>
      </w:r>
    </w:p>
    <w:p w:rsidR="00411F20" w:rsidRDefault="00411F20">
      <w:pPr>
        <w:pStyle w:val="ConsPlusNormal"/>
        <w:jc w:val="both"/>
      </w:pPr>
      <w:r>
        <w:t xml:space="preserve">(в ред. </w:t>
      </w:r>
      <w:hyperlink r:id="rId61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передача произведенных вложений в объекты нефинансовых активов в рамках расчетов между головным учреждением, обособленными подразделениями (филиалами) при передаче государственным и муниципальным организациям отражается по дебету соответствующих счетов аналитического учета счетов 030404000 "Внутриведомственные расчеты" (030404310, 030404320, 030404340), 040120241 "Расходы на безвозмездные перечисления государственным и муниципальным организациям" и кредиту соответствующих счетов аналитического учета счета 010600000 "Вложения в нефинансовые активы" (010611410, 010621410, 010622420, 010624440, 010631410, 010632420, 010634440). Положения настоящего абзаца применяются при отражении операций по передаче фактических вложений в объект нефинансовых активов (в объеме произведенных затрат на его модернизацию, дооборудование, реконструкцию, в том числе с элементами реставрации, техническое перевооружение) балансодержателю объекта, в отношении которого осуществлена (завершена) модернизация, дооборудование, реконструкция, в том числе с элементами реставрации, техническое перевооружение, в целях отнесения суммы указанных фактических вложений на формирование (увеличение) первоначальной (балансовой) стоимости такого объекта;</w:t>
      </w:r>
    </w:p>
    <w:p w:rsidR="00411F20" w:rsidRDefault="00411F20">
      <w:pPr>
        <w:pStyle w:val="ConsPlusNormal"/>
        <w:jc w:val="both"/>
      </w:pPr>
      <w:r>
        <w:t xml:space="preserve">(в ред. Приказов Минфина России от 19.12.2017 </w:t>
      </w:r>
      <w:hyperlink r:id="rId619" w:history="1">
        <w:r>
          <w:rPr>
            <w:color w:val="0000FF"/>
          </w:rPr>
          <w:t>N 238н</w:t>
        </w:r>
      </w:hyperlink>
      <w:r>
        <w:t xml:space="preserve">, от 31.03.2018 </w:t>
      </w:r>
      <w:hyperlink r:id="rId620" w:history="1">
        <w:r>
          <w:rPr>
            <w:color w:val="0000FF"/>
          </w:rPr>
          <w:t>N 67н</w:t>
        </w:r>
      </w:hyperlink>
      <w:r>
        <w:t>)</w:t>
      </w:r>
    </w:p>
    <w:p w:rsidR="00411F20" w:rsidRDefault="00411F20">
      <w:pPr>
        <w:pStyle w:val="ConsPlusNormal"/>
        <w:spacing w:before="220"/>
        <w:ind w:firstLine="540"/>
        <w:jc w:val="both"/>
      </w:pPr>
      <w:r>
        <w:t xml:space="preserve">абзац утратил силу. - </w:t>
      </w:r>
      <w:hyperlink r:id="rId621" w:history="1">
        <w:r>
          <w:rPr>
            <w:color w:val="0000FF"/>
          </w:rPr>
          <w:t>Приказ</w:t>
        </w:r>
      </w:hyperlink>
      <w:r>
        <w:t xml:space="preserve"> Минфина России от 19.12.2017 N 238н;</w:t>
      </w:r>
    </w:p>
    <w:p w:rsidR="00411F20" w:rsidRDefault="00411F20">
      <w:pPr>
        <w:pStyle w:val="ConsPlusNormal"/>
        <w:spacing w:before="220"/>
        <w:ind w:firstLine="540"/>
        <w:jc w:val="both"/>
      </w:pPr>
      <w:r>
        <w:t>списание произведенных вложений, в том числе в объекты незавершенные строительством, уничтоженные в результате стихийных и иных бедствий, опасного природного явления, катастрофы, отражается по дебету счета 040120273 "Чрезвычайные расходы по операциям с активами" и кредиту соответствующих счетов аналитического учета счета 010600000 "Вложения в нефинансовые активы" (010611410, 010621410, 010631410);</w:t>
      </w:r>
    </w:p>
    <w:p w:rsidR="00411F20" w:rsidRDefault="00411F20">
      <w:pPr>
        <w:pStyle w:val="ConsPlusNormal"/>
        <w:jc w:val="both"/>
      </w:pPr>
      <w:r>
        <w:t xml:space="preserve">(в ред. </w:t>
      </w:r>
      <w:hyperlink r:id="rId622"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списание произведенных вложений, в том числе в объекты незавершенные строительством, уничтоженные в результате террористических актов, иных действий, произведенных помимо воли учреждения как правообладателя, отражается по дебету счета 040110172 "Доходы от операций с активами" и кредиту соответствующих счетов аналитического учета счета 010600000 "Вложения в нефинансовые активы" (010611410, 010621410, 010631410);</w:t>
      </w:r>
    </w:p>
    <w:p w:rsidR="00411F20" w:rsidRDefault="00411F20">
      <w:pPr>
        <w:pStyle w:val="ConsPlusNormal"/>
        <w:jc w:val="both"/>
      </w:pPr>
      <w:r>
        <w:t xml:space="preserve">(в ред. </w:t>
      </w:r>
      <w:hyperlink r:id="rId62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признание произведенных вложений в объекты основных средств, нематериальных активов, которые не были созданы (не признаны активами), в том числе в сумме расходов по разработке проектно-сметной документации, строительно-монтажным работам и иных расходов, не приведших к возведению (созданию) объекта основного средства (объекта незавершенного строительства), объекта нематериального актива при наличии решения уполномоченного органа, расходами текущего финансового года, отражается по дебету счета 040120273 "Чрезвычайные расходы по операциям с активами" и кредиту счета 010600000 "Вложения в нефинансовые активы".</w:t>
      </w:r>
    </w:p>
    <w:p w:rsidR="00411F20" w:rsidRDefault="00411F20">
      <w:pPr>
        <w:pStyle w:val="ConsPlusNormal"/>
        <w:jc w:val="both"/>
      </w:pPr>
      <w:r>
        <w:t xml:space="preserve">(абзац введен </w:t>
      </w:r>
      <w:hyperlink r:id="rId624" w:history="1">
        <w:r>
          <w:rPr>
            <w:color w:val="0000FF"/>
          </w:rPr>
          <w:t>Приказом</w:t>
        </w:r>
      </w:hyperlink>
      <w:r>
        <w:t xml:space="preserve"> Минфина России от 31.12.2015 N 228н)</w:t>
      </w:r>
    </w:p>
    <w:p w:rsidR="00411F20" w:rsidRDefault="00411F20">
      <w:pPr>
        <w:pStyle w:val="ConsPlusNormal"/>
        <w:ind w:firstLine="540"/>
        <w:jc w:val="both"/>
      </w:pPr>
    </w:p>
    <w:p w:rsidR="00411F20" w:rsidRDefault="00411F20">
      <w:pPr>
        <w:pStyle w:val="ConsPlusTitle"/>
        <w:jc w:val="center"/>
        <w:outlineLvl w:val="2"/>
      </w:pPr>
      <w:r>
        <w:t>Счет 010700000 "Нефинансовые активы в пути"</w:t>
      </w:r>
    </w:p>
    <w:p w:rsidR="00411F20" w:rsidRDefault="00411F20">
      <w:pPr>
        <w:pStyle w:val="ConsPlusNormal"/>
        <w:jc w:val="center"/>
      </w:pPr>
    </w:p>
    <w:p w:rsidR="00411F20" w:rsidRDefault="007E5683">
      <w:pPr>
        <w:pStyle w:val="ConsPlusTitle"/>
        <w:jc w:val="center"/>
        <w:outlineLvl w:val="2"/>
      </w:pPr>
      <w:hyperlink w:anchor="P1513" w:history="1">
        <w:r w:rsidR="00411F20">
          <w:rPr>
            <w:color w:val="0000FF"/>
          </w:rPr>
          <w:t>Счет</w:t>
        </w:r>
      </w:hyperlink>
      <w:r w:rsidR="00411F20">
        <w:t xml:space="preserve"> 010700000 "Нефинансовые активы в пути"</w:t>
      </w:r>
    </w:p>
    <w:p w:rsidR="00411F20" w:rsidRDefault="00411F20">
      <w:pPr>
        <w:pStyle w:val="ConsPlusNormal"/>
        <w:ind w:firstLine="540"/>
        <w:jc w:val="both"/>
      </w:pPr>
    </w:p>
    <w:p w:rsidR="00411F20" w:rsidRDefault="00411F20">
      <w:pPr>
        <w:pStyle w:val="ConsPlusNormal"/>
        <w:ind w:firstLine="540"/>
        <w:jc w:val="both"/>
      </w:pPr>
      <w:r>
        <w:t>54. Для формирования в денежном выражении информации о наличии нефинансовых активов в пути и хозяйственных операций, осуществляемых с ними, применяются следующие группы счетов:</w:t>
      </w:r>
    </w:p>
    <w:p w:rsidR="00411F20" w:rsidRDefault="00411F20">
      <w:pPr>
        <w:pStyle w:val="ConsPlusNormal"/>
        <w:spacing w:before="220"/>
        <w:ind w:firstLine="540"/>
        <w:jc w:val="both"/>
      </w:pPr>
      <w:r>
        <w:lastRenderedPageBreak/>
        <w:t>010710000 "Недвижимое имущество учреждения в пути";</w:t>
      </w:r>
    </w:p>
    <w:p w:rsidR="00411F20" w:rsidRDefault="00411F20">
      <w:pPr>
        <w:pStyle w:val="ConsPlusNormal"/>
        <w:spacing w:before="220"/>
        <w:ind w:firstLine="540"/>
        <w:jc w:val="both"/>
      </w:pPr>
      <w:r>
        <w:t>010720000 "Особо ценное движимое имущество учреждения в пути";</w:t>
      </w:r>
    </w:p>
    <w:p w:rsidR="00411F20" w:rsidRDefault="00411F20">
      <w:pPr>
        <w:pStyle w:val="ConsPlusNormal"/>
        <w:spacing w:before="220"/>
        <w:ind w:firstLine="540"/>
        <w:jc w:val="both"/>
      </w:pPr>
      <w:r>
        <w:t>010730000 "Иное движимое имущество учреждения в пути";</w:t>
      </w:r>
    </w:p>
    <w:p w:rsidR="00411F20" w:rsidRDefault="00411F20">
      <w:pPr>
        <w:pStyle w:val="ConsPlusNormal"/>
        <w:spacing w:before="220"/>
        <w:ind w:firstLine="540"/>
        <w:jc w:val="both"/>
      </w:pPr>
      <w:r>
        <w:t xml:space="preserve">абзац утратил силу. - </w:t>
      </w:r>
      <w:hyperlink r:id="rId625"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t>55. Для ведения бухгалтерского учета нефинансовых активов в пути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010711000 "Основные средства - недвижимое имущество учреждения в пути (в части воздушных и морских судов, судов внутреннего плавания)";</w:t>
      </w:r>
    </w:p>
    <w:p w:rsidR="00411F20" w:rsidRDefault="00411F20">
      <w:pPr>
        <w:pStyle w:val="ConsPlusNormal"/>
        <w:jc w:val="both"/>
      </w:pPr>
      <w:r>
        <w:t xml:space="preserve">(в ред. Приказов Минфина России от 31.12.2015 </w:t>
      </w:r>
      <w:hyperlink r:id="rId626" w:history="1">
        <w:r>
          <w:rPr>
            <w:color w:val="0000FF"/>
          </w:rPr>
          <w:t>N 228н</w:t>
        </w:r>
      </w:hyperlink>
      <w:r>
        <w:t xml:space="preserve">, от 19.12.2017 </w:t>
      </w:r>
      <w:hyperlink r:id="rId627" w:history="1">
        <w:r>
          <w:rPr>
            <w:color w:val="0000FF"/>
          </w:rPr>
          <w:t>N 238н</w:t>
        </w:r>
      </w:hyperlink>
      <w:r>
        <w:t>)</w:t>
      </w:r>
    </w:p>
    <w:p w:rsidR="00411F20" w:rsidRDefault="00411F20">
      <w:pPr>
        <w:pStyle w:val="ConsPlusNormal"/>
        <w:spacing w:before="220"/>
        <w:ind w:firstLine="540"/>
        <w:jc w:val="both"/>
      </w:pPr>
      <w:r>
        <w:t>010721000 "Основные средства - особо ценное движимое имущество учреждения в пути";</w:t>
      </w:r>
    </w:p>
    <w:p w:rsidR="00411F20" w:rsidRDefault="00411F20">
      <w:pPr>
        <w:pStyle w:val="ConsPlusNormal"/>
        <w:spacing w:before="220"/>
        <w:ind w:firstLine="540"/>
        <w:jc w:val="both"/>
      </w:pPr>
      <w:r>
        <w:t>010723000 "Материальные запасы - особо ценное движимое имущество учреждения в пути";</w:t>
      </w:r>
    </w:p>
    <w:p w:rsidR="00411F20" w:rsidRDefault="00411F20">
      <w:pPr>
        <w:pStyle w:val="ConsPlusNormal"/>
        <w:spacing w:before="220"/>
        <w:ind w:firstLine="540"/>
        <w:jc w:val="both"/>
      </w:pPr>
      <w:r>
        <w:t>010731000 "Основные средства - иное движимое имущество учреждения в пути";</w:t>
      </w:r>
    </w:p>
    <w:p w:rsidR="00411F20" w:rsidRDefault="00411F20">
      <w:pPr>
        <w:pStyle w:val="ConsPlusNormal"/>
        <w:spacing w:before="220"/>
        <w:ind w:firstLine="540"/>
        <w:jc w:val="both"/>
      </w:pPr>
      <w:r>
        <w:t>010733000 "Материальные запасы - иное движимое имущество учреждения в пути";</w:t>
      </w:r>
    </w:p>
    <w:p w:rsidR="00411F20" w:rsidRDefault="00411F20">
      <w:pPr>
        <w:pStyle w:val="ConsPlusNormal"/>
        <w:spacing w:before="220"/>
        <w:ind w:firstLine="540"/>
        <w:jc w:val="both"/>
      </w:pPr>
      <w:r>
        <w:t xml:space="preserve">абзацы седьмой - восьмой утратили силу. - </w:t>
      </w:r>
      <w:hyperlink r:id="rId628"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t>56. Принятие к бухгалтерскому учету нефинансовых активов в пути, отгруженных поставщиками, но не поступивших на отчетную дату, отражается учреждением-получателем имущества на основании первичных учетных документов, удостоверяющими отправку груза (накладной поставщика, Требования-накладной (</w:t>
      </w:r>
      <w:hyperlink r:id="rId629" w:history="1">
        <w:r>
          <w:rPr>
            <w:color w:val="0000FF"/>
          </w:rPr>
          <w:t>ф. 0504204</w:t>
        </w:r>
      </w:hyperlink>
      <w:r>
        <w:t xml:space="preserve">) со штампами транспортного узла (станции, порта и др.), а при централизованном снабжении - Извещением </w:t>
      </w:r>
      <w:hyperlink r:id="rId630" w:history="1">
        <w:r>
          <w:rPr>
            <w:color w:val="0000FF"/>
          </w:rPr>
          <w:t>(ф. 0504805)</w:t>
        </w:r>
      </w:hyperlink>
      <w:r>
        <w:t>, по дебету соответствующих счетов аналитического учета счета 010700000 "Нефинансовые активы в пути" (010711000, 010721000, 010723000, 010731000, 010733000) и кредиту соответствующих счетов аналитического учета счетов 030200000 "Расчеты по принятым обязательствам" (030231000, 030234000), 030400000 "Прочие расчеты с кредиторами" (030404310, 030404340), 020126000 "Денежные средства учреждения на специальных счетах в кредитной организации".</w:t>
      </w:r>
    </w:p>
    <w:p w:rsidR="00411F20" w:rsidRDefault="00411F20">
      <w:pPr>
        <w:pStyle w:val="ConsPlusNormal"/>
        <w:jc w:val="both"/>
      </w:pPr>
      <w:r>
        <w:t xml:space="preserve">(в ред. Приказов Минфина России от 31.12.2015 </w:t>
      </w:r>
      <w:hyperlink r:id="rId631" w:history="1">
        <w:r>
          <w:rPr>
            <w:color w:val="0000FF"/>
          </w:rPr>
          <w:t>N 228н</w:t>
        </w:r>
      </w:hyperlink>
      <w:r>
        <w:t xml:space="preserve">, от 31.03.2018 </w:t>
      </w:r>
      <w:hyperlink r:id="rId632" w:history="1">
        <w:r>
          <w:rPr>
            <w:color w:val="0000FF"/>
          </w:rPr>
          <w:t>N 67н</w:t>
        </w:r>
      </w:hyperlink>
      <w:r>
        <w:t>)</w:t>
      </w:r>
    </w:p>
    <w:p w:rsidR="00411F20" w:rsidRDefault="00411F20">
      <w:pPr>
        <w:pStyle w:val="ConsPlusNormal"/>
        <w:spacing w:before="220"/>
        <w:ind w:firstLine="540"/>
        <w:jc w:val="both"/>
      </w:pPr>
      <w:r>
        <w:t>57. Принятие к бухгалтерскому учету нефинансовых активов в пути при их получении отражается на основании первичных учетных документов по дебету соответствующих счетов аналитического учета счетов 010600000 "Вложения в нефинансовые активы", 010900000 "Затраты на изготовление готовой продукции, выполнение работ, услуг" (010960272, 010970272, 010980272), 010500000 "Материальные запасы" и кредиту соответствующих счетов аналитического учета счета 010700000 "Нефинансовые активы в пути" (010711410, 010721410, 010723440, 010731410, 010733440).</w:t>
      </w:r>
    </w:p>
    <w:p w:rsidR="00411F20" w:rsidRDefault="00411F20">
      <w:pPr>
        <w:pStyle w:val="ConsPlusNormal"/>
        <w:jc w:val="both"/>
      </w:pPr>
      <w:r>
        <w:t xml:space="preserve">(п. 57 в ред. </w:t>
      </w:r>
      <w:hyperlink r:id="rId633" w:history="1">
        <w:r>
          <w:rPr>
            <w:color w:val="0000FF"/>
          </w:rPr>
          <w:t>Приказа</w:t>
        </w:r>
      </w:hyperlink>
      <w:r>
        <w:t xml:space="preserve"> Минфина России от 31.03.2018 N 67н)</w:t>
      </w:r>
    </w:p>
    <w:p w:rsidR="00411F20" w:rsidRDefault="00411F20">
      <w:pPr>
        <w:pStyle w:val="ConsPlusNormal"/>
        <w:ind w:firstLine="540"/>
        <w:jc w:val="both"/>
      </w:pPr>
    </w:p>
    <w:p w:rsidR="00411F20" w:rsidRDefault="007E5683">
      <w:pPr>
        <w:pStyle w:val="ConsPlusTitle"/>
        <w:jc w:val="center"/>
        <w:outlineLvl w:val="2"/>
      </w:pPr>
      <w:hyperlink w:anchor="P1615" w:history="1">
        <w:r w:rsidR="00411F20">
          <w:rPr>
            <w:color w:val="0000FF"/>
          </w:rPr>
          <w:t>Счет</w:t>
        </w:r>
      </w:hyperlink>
      <w:r w:rsidR="00411F20">
        <w:t xml:space="preserve"> 010900000 "Затраты на изготовление готовой продукции,</w:t>
      </w:r>
    </w:p>
    <w:p w:rsidR="00411F20" w:rsidRDefault="00411F20">
      <w:pPr>
        <w:pStyle w:val="ConsPlusTitle"/>
        <w:jc w:val="center"/>
      </w:pPr>
      <w:r>
        <w:t>выполнение работ, услуг"</w:t>
      </w:r>
    </w:p>
    <w:p w:rsidR="00411F20" w:rsidRDefault="00411F20">
      <w:pPr>
        <w:pStyle w:val="ConsPlusNormal"/>
        <w:ind w:firstLine="540"/>
        <w:jc w:val="both"/>
      </w:pPr>
    </w:p>
    <w:p w:rsidR="00411F20" w:rsidRDefault="00411F20">
      <w:pPr>
        <w:pStyle w:val="ConsPlusNormal"/>
        <w:ind w:firstLine="540"/>
        <w:jc w:val="both"/>
      </w:pPr>
      <w:r>
        <w:t>58. Для формирования в денежном выражении информации о затратах на изготовление готовой продукции, выполнение работ, услуг и хозяйственных операций, осуществляемых с ними, применяются следующие группы счетов:</w:t>
      </w:r>
    </w:p>
    <w:p w:rsidR="00411F20" w:rsidRDefault="00411F20">
      <w:pPr>
        <w:pStyle w:val="ConsPlusNormal"/>
        <w:spacing w:before="220"/>
        <w:ind w:firstLine="540"/>
        <w:jc w:val="both"/>
      </w:pPr>
      <w:r>
        <w:t>010960000 "Себестоимость готовой продукции, работ, услуг";</w:t>
      </w:r>
    </w:p>
    <w:p w:rsidR="00411F20" w:rsidRDefault="00411F20">
      <w:pPr>
        <w:pStyle w:val="ConsPlusNormal"/>
        <w:spacing w:before="220"/>
        <w:ind w:firstLine="540"/>
        <w:jc w:val="both"/>
      </w:pPr>
      <w:r>
        <w:t>010970000 "Накладные расходы производства готовой продукции, работ, услуг";</w:t>
      </w:r>
    </w:p>
    <w:p w:rsidR="00411F20" w:rsidRDefault="00411F20">
      <w:pPr>
        <w:pStyle w:val="ConsPlusNormal"/>
        <w:spacing w:before="220"/>
        <w:ind w:firstLine="540"/>
        <w:jc w:val="both"/>
      </w:pPr>
      <w:r>
        <w:lastRenderedPageBreak/>
        <w:t>010980000 "Общехозяйственные расходы";</w:t>
      </w:r>
    </w:p>
    <w:p w:rsidR="00411F20" w:rsidRDefault="00411F20">
      <w:pPr>
        <w:pStyle w:val="ConsPlusNormal"/>
        <w:spacing w:before="220"/>
        <w:ind w:firstLine="540"/>
        <w:jc w:val="both"/>
      </w:pPr>
      <w:r>
        <w:t xml:space="preserve">абзац утратил силу. - </w:t>
      </w:r>
      <w:hyperlink r:id="rId634"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t>59. Для ведения бухгалтерского учета затрат на изготовление готовой продукции, выполнение работ, услуг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010960200 "Прямые затраты на изготовление готовой продукции, выполнение работ, оказание услуг";</w:t>
      </w:r>
    </w:p>
    <w:p w:rsidR="00411F20" w:rsidRDefault="00411F20">
      <w:pPr>
        <w:pStyle w:val="ConsPlusNormal"/>
        <w:jc w:val="both"/>
      </w:pPr>
      <w:r>
        <w:t xml:space="preserve">(абзац введен </w:t>
      </w:r>
      <w:hyperlink r:id="rId635"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010960211 "Затраты на заработную плату в себестоимости готовой продукции, работ, услуг";</w:t>
      </w:r>
    </w:p>
    <w:p w:rsidR="00411F20" w:rsidRDefault="00411F20">
      <w:pPr>
        <w:pStyle w:val="ConsPlusNormal"/>
        <w:spacing w:before="220"/>
        <w:ind w:firstLine="540"/>
        <w:jc w:val="both"/>
      </w:pPr>
      <w:r>
        <w:t>010960212 "Затраты на прочие выплаты в себестоимости готовой продукции, работ, услуг";</w:t>
      </w:r>
    </w:p>
    <w:p w:rsidR="00411F20" w:rsidRDefault="00411F20">
      <w:pPr>
        <w:pStyle w:val="ConsPlusNormal"/>
        <w:spacing w:before="220"/>
        <w:ind w:firstLine="540"/>
        <w:jc w:val="both"/>
      </w:pPr>
      <w:r>
        <w:t>010960213 "Затраты на начисления на выплаты по оплате труда в себестоимости готовой продукции, работ, услуг";</w:t>
      </w:r>
    </w:p>
    <w:p w:rsidR="00411F20" w:rsidRDefault="00411F20">
      <w:pPr>
        <w:pStyle w:val="ConsPlusNormal"/>
        <w:spacing w:before="220"/>
        <w:ind w:firstLine="540"/>
        <w:jc w:val="both"/>
      </w:pPr>
      <w:r>
        <w:t>010960221 "Затраты на услуги связи в себестоимости готовой продукции, работ, услуг";</w:t>
      </w:r>
    </w:p>
    <w:p w:rsidR="00411F20" w:rsidRDefault="00411F20">
      <w:pPr>
        <w:pStyle w:val="ConsPlusNormal"/>
        <w:spacing w:before="220"/>
        <w:ind w:firstLine="540"/>
        <w:jc w:val="both"/>
      </w:pPr>
      <w:r>
        <w:t>010960222 "Затраты на транспортные услуги в себестоимости готовой продукции, работ, услуг";</w:t>
      </w:r>
    </w:p>
    <w:p w:rsidR="00411F20" w:rsidRDefault="00411F20">
      <w:pPr>
        <w:pStyle w:val="ConsPlusNormal"/>
        <w:spacing w:before="220"/>
        <w:ind w:firstLine="540"/>
        <w:jc w:val="both"/>
      </w:pPr>
      <w:r>
        <w:t>010960223 "Затраты на коммунальные услуги в себестоимости готовой продукции, работ, услуг";</w:t>
      </w:r>
    </w:p>
    <w:p w:rsidR="00411F20" w:rsidRDefault="00411F20">
      <w:pPr>
        <w:pStyle w:val="ConsPlusNormal"/>
        <w:spacing w:before="220"/>
        <w:ind w:firstLine="540"/>
        <w:jc w:val="both"/>
      </w:pPr>
      <w:r>
        <w:t>010960224 "Затраты на арендную плату за пользование имуществом в себестоимости готовой продукции, работ, услуг";</w:t>
      </w:r>
    </w:p>
    <w:p w:rsidR="00411F20" w:rsidRDefault="00411F20">
      <w:pPr>
        <w:pStyle w:val="ConsPlusNormal"/>
        <w:spacing w:before="220"/>
        <w:ind w:firstLine="540"/>
        <w:jc w:val="both"/>
      </w:pPr>
      <w:r>
        <w:t>010960225 "Затраты на работы, услуги по содержанию имущества в себестоимости готовой продукции, работ, услуг";</w:t>
      </w:r>
    </w:p>
    <w:p w:rsidR="00411F20" w:rsidRDefault="00411F20">
      <w:pPr>
        <w:pStyle w:val="ConsPlusNormal"/>
        <w:spacing w:before="220"/>
        <w:ind w:firstLine="540"/>
        <w:jc w:val="both"/>
      </w:pPr>
      <w:r>
        <w:t>010960226 "Затраты на прочие работы, услуги в себестоимости готовой продукции, работ, услуг";</w:t>
      </w:r>
    </w:p>
    <w:p w:rsidR="00411F20" w:rsidRDefault="00411F20">
      <w:pPr>
        <w:pStyle w:val="ConsPlusNormal"/>
        <w:spacing w:before="220"/>
        <w:ind w:firstLine="540"/>
        <w:jc w:val="both"/>
      </w:pPr>
      <w:r>
        <w:t>010960271 "Затраты по амортизации основных средств и нематериальных активов в себестоимости готовой продукции, работ, услуг";</w:t>
      </w:r>
    </w:p>
    <w:p w:rsidR="00411F20" w:rsidRDefault="00411F20">
      <w:pPr>
        <w:pStyle w:val="ConsPlusNormal"/>
        <w:jc w:val="both"/>
      </w:pPr>
      <w:r>
        <w:t xml:space="preserve">(в ред. </w:t>
      </w:r>
      <w:hyperlink r:id="rId636"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010960272 "Затраты по расходованию материальных запасов в себестоимости готовой продукции, работ, услуг";</w:t>
      </w:r>
    </w:p>
    <w:p w:rsidR="00411F20" w:rsidRDefault="00411F20">
      <w:pPr>
        <w:pStyle w:val="ConsPlusNormal"/>
        <w:jc w:val="both"/>
      </w:pPr>
      <w:r>
        <w:t xml:space="preserve">(в ред. </w:t>
      </w:r>
      <w:hyperlink r:id="rId637"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010960296 "Иные затраты в себестоимости готовой продукции, работ, услуг в части прочих расходов";</w:t>
      </w:r>
    </w:p>
    <w:p w:rsidR="00411F20" w:rsidRDefault="00411F20">
      <w:pPr>
        <w:pStyle w:val="ConsPlusNormal"/>
        <w:jc w:val="both"/>
      </w:pPr>
      <w:r>
        <w:t xml:space="preserve">(в ред. </w:t>
      </w:r>
      <w:hyperlink r:id="rId63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010970211 "Накладные расходы производства готовой продукции, работ, услуг в части заработной платы";</w:t>
      </w:r>
    </w:p>
    <w:p w:rsidR="00411F20" w:rsidRDefault="00411F20">
      <w:pPr>
        <w:pStyle w:val="ConsPlusNormal"/>
        <w:spacing w:before="220"/>
        <w:ind w:firstLine="540"/>
        <w:jc w:val="both"/>
      </w:pPr>
      <w:r>
        <w:t>010970212 "Накладные расходы производства готовой продукции, работ, услуг в части прочих выплат";</w:t>
      </w:r>
    </w:p>
    <w:p w:rsidR="00411F20" w:rsidRDefault="00411F20">
      <w:pPr>
        <w:pStyle w:val="ConsPlusNormal"/>
        <w:spacing w:before="220"/>
        <w:ind w:firstLine="540"/>
        <w:jc w:val="both"/>
      </w:pPr>
      <w:r>
        <w:t>010970213 "Накладные расходы производства готовой продукции, работ, услуг в части начислений на выплаты по оплате труда";</w:t>
      </w:r>
    </w:p>
    <w:p w:rsidR="00411F20" w:rsidRDefault="00411F20">
      <w:pPr>
        <w:pStyle w:val="ConsPlusNormal"/>
        <w:spacing w:before="220"/>
        <w:ind w:firstLine="540"/>
        <w:jc w:val="both"/>
      </w:pPr>
      <w:r>
        <w:lastRenderedPageBreak/>
        <w:t>010970221 "Накладные расходы производства готовой продукции, работ, услуг в части услуг связи";</w:t>
      </w:r>
    </w:p>
    <w:p w:rsidR="00411F20" w:rsidRDefault="00411F20">
      <w:pPr>
        <w:pStyle w:val="ConsPlusNormal"/>
        <w:spacing w:before="220"/>
        <w:ind w:firstLine="540"/>
        <w:jc w:val="both"/>
      </w:pPr>
      <w:r>
        <w:t>010970222 "Накладные расходы производства готовой продукции, работ, услуг в части транспортных услуг";</w:t>
      </w:r>
    </w:p>
    <w:p w:rsidR="00411F20" w:rsidRDefault="00411F20">
      <w:pPr>
        <w:pStyle w:val="ConsPlusNormal"/>
        <w:spacing w:before="220"/>
        <w:ind w:firstLine="540"/>
        <w:jc w:val="both"/>
      </w:pPr>
      <w:r>
        <w:t>010970223 "Накладные расходы производства готовой продукции, работ, услуг в части коммунальных услуг";</w:t>
      </w:r>
    </w:p>
    <w:p w:rsidR="00411F20" w:rsidRDefault="00411F20">
      <w:pPr>
        <w:pStyle w:val="ConsPlusNormal"/>
        <w:spacing w:before="220"/>
        <w:ind w:firstLine="540"/>
        <w:jc w:val="both"/>
      </w:pPr>
      <w:r>
        <w:t>010970224 "Накладные расходы производства готовой продукции, работ, услуг в части арендной платы за пользование имуществом";</w:t>
      </w:r>
    </w:p>
    <w:p w:rsidR="00411F20" w:rsidRDefault="00411F20">
      <w:pPr>
        <w:pStyle w:val="ConsPlusNormal"/>
        <w:spacing w:before="220"/>
        <w:ind w:firstLine="540"/>
        <w:jc w:val="both"/>
      </w:pPr>
      <w:r>
        <w:t>010970225 "Накладные расходы производства готовой продукции, работ, услуг в части содержания имущества";</w:t>
      </w:r>
    </w:p>
    <w:p w:rsidR="00411F20" w:rsidRDefault="00411F20">
      <w:pPr>
        <w:pStyle w:val="ConsPlusNormal"/>
        <w:spacing w:before="220"/>
        <w:ind w:firstLine="540"/>
        <w:jc w:val="both"/>
      </w:pPr>
      <w:r>
        <w:t>010970226 "Накладные расходы производства готовой продукции, работ, услуг в части прочих работ, услуг";</w:t>
      </w:r>
    </w:p>
    <w:p w:rsidR="00411F20" w:rsidRDefault="00411F20">
      <w:pPr>
        <w:pStyle w:val="ConsPlusNormal"/>
        <w:jc w:val="both"/>
      </w:pPr>
      <w:r>
        <w:t xml:space="preserve">(в ред. </w:t>
      </w:r>
      <w:hyperlink r:id="rId639"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010970271 "Накладные расходы производства готовой продукции, работ, услуг в части амортизации основных средств и нематериальных активов";</w:t>
      </w:r>
    </w:p>
    <w:p w:rsidR="00411F20" w:rsidRDefault="00411F20">
      <w:pPr>
        <w:pStyle w:val="ConsPlusNormal"/>
        <w:spacing w:before="220"/>
        <w:ind w:firstLine="540"/>
        <w:jc w:val="both"/>
      </w:pPr>
      <w:r>
        <w:t>010970272 "Накладные расходы производства готовой продукции, работ, услуг в части расходования материальных запасов";</w:t>
      </w:r>
    </w:p>
    <w:p w:rsidR="00411F20" w:rsidRDefault="00411F20">
      <w:pPr>
        <w:pStyle w:val="ConsPlusNormal"/>
        <w:spacing w:before="220"/>
        <w:ind w:firstLine="540"/>
        <w:jc w:val="both"/>
      </w:pPr>
      <w:r>
        <w:t>010970291 "Накладные расходы производства готовой продукции, работ, услуг в части пошлин и сборов";</w:t>
      </w:r>
    </w:p>
    <w:p w:rsidR="00411F20" w:rsidRDefault="00411F20">
      <w:pPr>
        <w:pStyle w:val="ConsPlusNormal"/>
        <w:jc w:val="both"/>
      </w:pPr>
      <w:r>
        <w:t xml:space="preserve">(абзац введен </w:t>
      </w:r>
      <w:hyperlink r:id="rId640"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010970296 "Накладные расходы производства готовой продукции, работ, услуг в части иных расходов";</w:t>
      </w:r>
    </w:p>
    <w:p w:rsidR="00411F20" w:rsidRDefault="00411F20">
      <w:pPr>
        <w:pStyle w:val="ConsPlusNormal"/>
        <w:jc w:val="both"/>
      </w:pPr>
      <w:r>
        <w:t xml:space="preserve">(в ред. </w:t>
      </w:r>
      <w:hyperlink r:id="rId64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010980211 "Общехозяйственные расходы на производство готовой продукции, работ, услуг в части заработной платы";</w:t>
      </w:r>
    </w:p>
    <w:p w:rsidR="00411F20" w:rsidRDefault="00411F20">
      <w:pPr>
        <w:pStyle w:val="ConsPlusNormal"/>
        <w:spacing w:before="220"/>
        <w:ind w:firstLine="540"/>
        <w:jc w:val="both"/>
      </w:pPr>
      <w:r>
        <w:t>010980212 "Общехозяйственные расходы на производство готовой продукции, работ, услуг в части прочих выплат";</w:t>
      </w:r>
    </w:p>
    <w:p w:rsidR="00411F20" w:rsidRDefault="00411F20">
      <w:pPr>
        <w:pStyle w:val="ConsPlusNormal"/>
        <w:spacing w:before="220"/>
        <w:ind w:firstLine="540"/>
        <w:jc w:val="both"/>
      </w:pPr>
      <w:r>
        <w:t>010980213 "Общехозяйственные расходы на производство готовой продукции, работ, услуг в части начислений на выплаты по оплате труда";</w:t>
      </w:r>
    </w:p>
    <w:p w:rsidR="00411F20" w:rsidRDefault="00411F20">
      <w:pPr>
        <w:pStyle w:val="ConsPlusNormal"/>
        <w:spacing w:before="220"/>
        <w:ind w:firstLine="540"/>
        <w:jc w:val="both"/>
      </w:pPr>
      <w:r>
        <w:t>010980221 "Общехозяйственные расходы на производство готовой продукции, работ, услуг в части услуг связи";</w:t>
      </w:r>
    </w:p>
    <w:p w:rsidR="00411F20" w:rsidRDefault="00411F20">
      <w:pPr>
        <w:pStyle w:val="ConsPlusNormal"/>
        <w:spacing w:before="220"/>
        <w:ind w:firstLine="540"/>
        <w:jc w:val="both"/>
      </w:pPr>
      <w:r>
        <w:t>010980222 "Общехозяйственные расходы на производство готовой продукции, работ, услуг в части транспортных услуг";</w:t>
      </w:r>
    </w:p>
    <w:p w:rsidR="00411F20" w:rsidRDefault="00411F20">
      <w:pPr>
        <w:pStyle w:val="ConsPlusNormal"/>
        <w:spacing w:before="220"/>
        <w:ind w:firstLine="540"/>
        <w:jc w:val="both"/>
      </w:pPr>
      <w:r>
        <w:t>010980223 "Общехозяйственные расходы на производство готовой продукции, работ, услуг в части коммунальных услуг";</w:t>
      </w:r>
    </w:p>
    <w:p w:rsidR="00411F20" w:rsidRDefault="00411F20">
      <w:pPr>
        <w:pStyle w:val="ConsPlusNormal"/>
        <w:spacing w:before="220"/>
        <w:ind w:firstLine="540"/>
        <w:jc w:val="both"/>
      </w:pPr>
      <w:r>
        <w:t>010980224 "Общехозяйственные расходы на производство готовой продукции, работ, услуг в части арендной платы за пользование имуществом";</w:t>
      </w:r>
    </w:p>
    <w:p w:rsidR="00411F20" w:rsidRDefault="00411F20">
      <w:pPr>
        <w:pStyle w:val="ConsPlusNormal"/>
        <w:spacing w:before="220"/>
        <w:ind w:firstLine="540"/>
        <w:jc w:val="both"/>
      </w:pPr>
      <w:r>
        <w:t>010980225 "Общехозяйственные расходы на производство готовой продукции, работ, услуг в части содержания имущества";</w:t>
      </w:r>
    </w:p>
    <w:p w:rsidR="00411F20" w:rsidRDefault="00411F20">
      <w:pPr>
        <w:pStyle w:val="ConsPlusNormal"/>
        <w:spacing w:before="220"/>
        <w:ind w:firstLine="540"/>
        <w:jc w:val="both"/>
      </w:pPr>
      <w:r>
        <w:lastRenderedPageBreak/>
        <w:t>010980226 "Общехозяйственные расходы производства готовой продукции в части прочих работ, услуг";</w:t>
      </w:r>
    </w:p>
    <w:p w:rsidR="00411F20" w:rsidRDefault="00411F20">
      <w:pPr>
        <w:pStyle w:val="ConsPlusNormal"/>
        <w:spacing w:before="220"/>
        <w:ind w:firstLine="540"/>
        <w:jc w:val="both"/>
      </w:pPr>
      <w:r>
        <w:t>010980271 "Общехозяйственные расходы на производство готовой продукции, работ, услуг в части амортизации основных средств и нематериальных активов";</w:t>
      </w:r>
    </w:p>
    <w:p w:rsidR="00411F20" w:rsidRDefault="00411F20">
      <w:pPr>
        <w:pStyle w:val="ConsPlusNormal"/>
        <w:spacing w:before="220"/>
        <w:ind w:firstLine="540"/>
        <w:jc w:val="both"/>
      </w:pPr>
      <w:r>
        <w:t>010980272 "Общехозяйственные расходы на производство готовой продукции, работ, услуг в части расходования материальных запасов";</w:t>
      </w:r>
    </w:p>
    <w:p w:rsidR="00411F20" w:rsidRDefault="00411F20">
      <w:pPr>
        <w:pStyle w:val="ConsPlusNormal"/>
        <w:spacing w:before="220"/>
        <w:ind w:firstLine="540"/>
        <w:jc w:val="both"/>
      </w:pPr>
      <w:r>
        <w:t>010980291 "Общехозяйственные расходы на производство готовой продукции, работ, услуг в части налогов, пошлин и сборов";</w:t>
      </w:r>
    </w:p>
    <w:p w:rsidR="00411F20" w:rsidRDefault="00411F20">
      <w:pPr>
        <w:pStyle w:val="ConsPlusNormal"/>
        <w:jc w:val="both"/>
      </w:pPr>
      <w:r>
        <w:t xml:space="preserve">(абзац введен </w:t>
      </w:r>
      <w:hyperlink r:id="rId642"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010980296 "Общехозяйственные расходы на производство готовой продукции, работ, услуг в части иных расходов";</w:t>
      </w:r>
    </w:p>
    <w:p w:rsidR="00411F20" w:rsidRDefault="00411F20">
      <w:pPr>
        <w:pStyle w:val="ConsPlusNormal"/>
        <w:jc w:val="both"/>
      </w:pPr>
      <w:r>
        <w:t xml:space="preserve">(в ред. </w:t>
      </w:r>
      <w:hyperlink r:id="rId64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абзацы сорок первый - пятьдесят четвертый утратили силу. - </w:t>
      </w:r>
      <w:hyperlink r:id="rId644"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t>60. Принятие к бухгалтерскому учету хозяйственных операций по формированию фактической стоимости:</w:t>
      </w:r>
    </w:p>
    <w:p w:rsidR="00411F20" w:rsidRDefault="00411F20">
      <w:pPr>
        <w:pStyle w:val="ConsPlusNormal"/>
        <w:spacing w:before="220"/>
        <w:ind w:firstLine="540"/>
        <w:jc w:val="both"/>
      </w:pPr>
      <w:r>
        <w:t>при изготовлении одного (единственного) вида готовой продукции, выполняемой работы, оказываемой услуги прямые расходы, установленные по способу включения в себестоимость учреждением самостоятельно или органом, осуществляющим функции и полномочия учредителя, на основании первичных учетных документов отражаются в соответствии с содержанием хозяйственной операции по дебету соответствующих счетов аналитического учета счетов 010960000 "Себестоимость готовой продукции, работ, услуг" и кредиту соответствующих счетов аналитического учета счета 030200000 "Расчеты по принятым обязательствам", 010400000 "Амортизация", 02080000 "Расчеты с подотчетными лицами", 030300000 "Расчеты по платежам в бюджеты", 010500000 "Материальные запасы", 010100000 "Основные средства" в части введенных в эксплуатацию основных средств стоимостью до 10000 рублей включительно, за исключением объектов библиотечного фонда независимо от их стоимости;</w:t>
      </w:r>
    </w:p>
    <w:p w:rsidR="00411F20" w:rsidRDefault="00411F20">
      <w:pPr>
        <w:pStyle w:val="ConsPlusNormal"/>
        <w:jc w:val="both"/>
      </w:pPr>
      <w:r>
        <w:t xml:space="preserve">(в ред. </w:t>
      </w:r>
      <w:hyperlink r:id="rId64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 изготовлении различных видов готовой продукции, выполняемых работ, оказываемых услуг накладные расходы, установленные по способу включения в себестоимость учреждением самостоятельно или органом, осуществляющим функции и полномочия учредителя, на основании первичных учетных документов отражаются в соответствии с содержанием хозяйственной операции по дебету соответствующих счетов аналитического учета счета 010970000 "Накладные расходы производства готовой продукции, работ, услуг" и кредиту соответствующих счетов аналитического учета счета 030200000 "Расчеты по принятым обязательствам", 010400000 "Амортизация", 020800000 "Расчеты с подотчетными лицами", 030300000 "Расчеты по платежам в бюджеты", 010500000 "Материальные запасы", 010100000 "Основные средства" в части введенных в эксплуатацию основных средств стоимостью до 10000 рублей включительно, за исключением объектов библиотечного фонда независимо от их стоимости;</w:t>
      </w:r>
    </w:p>
    <w:p w:rsidR="00411F20" w:rsidRDefault="00411F20">
      <w:pPr>
        <w:pStyle w:val="ConsPlusNormal"/>
        <w:jc w:val="both"/>
      </w:pPr>
      <w:r>
        <w:t xml:space="preserve">(в ред. </w:t>
      </w:r>
      <w:hyperlink r:id="rId64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при изготовлении различных видов готовой продукции, выполняемых работ, оказываемых услуг накладные расходы на основании первичных учетных документов - Бухгалтерской справки </w:t>
      </w:r>
      <w:hyperlink r:id="rId647" w:history="1">
        <w:r>
          <w:rPr>
            <w:color w:val="0000FF"/>
          </w:rPr>
          <w:t>(ф. 0504833)</w:t>
        </w:r>
      </w:hyperlink>
      <w:r>
        <w:t xml:space="preserve"> с приложением расчета их распределения, способом утвержденным учетной политикой учреждения, отражаются в соответствии с содержанием хозяйственной операции по дебету соответствующих счетов аналитического учета счета 010960000 "Себестоимость готовой продукции, работ, услуг" и кредиту соответствующих счетов аналитического учета счета 010970000 "Накладные </w:t>
      </w:r>
      <w:r>
        <w:lastRenderedPageBreak/>
        <w:t>расходы производства готовой продукции, работ, услуг".</w:t>
      </w:r>
    </w:p>
    <w:p w:rsidR="00411F20" w:rsidRDefault="00411F20">
      <w:pPr>
        <w:pStyle w:val="ConsPlusNormal"/>
        <w:jc w:val="both"/>
      </w:pPr>
      <w:r>
        <w:t xml:space="preserve">(в ред. Приказов Минфина России от 31.12.2015 </w:t>
      </w:r>
      <w:hyperlink r:id="rId648" w:history="1">
        <w:r>
          <w:rPr>
            <w:color w:val="0000FF"/>
          </w:rPr>
          <w:t>N 228н</w:t>
        </w:r>
      </w:hyperlink>
      <w:r>
        <w:t xml:space="preserve">, от 31.03.2018 </w:t>
      </w:r>
      <w:hyperlink r:id="rId649" w:history="1">
        <w:r>
          <w:rPr>
            <w:color w:val="0000FF"/>
          </w:rPr>
          <w:t>N 67н</w:t>
        </w:r>
      </w:hyperlink>
      <w:r>
        <w:t>)</w:t>
      </w:r>
    </w:p>
    <w:p w:rsidR="00411F20" w:rsidRDefault="00411F20">
      <w:pPr>
        <w:pStyle w:val="ConsPlusNormal"/>
        <w:spacing w:before="220"/>
        <w:ind w:firstLine="540"/>
        <w:jc w:val="both"/>
      </w:pPr>
      <w:r>
        <w:t>61. Принятие к бухгалтерскому учету общехозяйственных расходов учреждения, на основании первичных учетных документов отражается в соответствии с содержанием хозяйственной операции по дебету соответствующих счетов аналитического учета счета 010980000 "Общехозяйственные расходы" и кредиту счетов соответствующих счетов аналитического учета счетов 030200000 "Расчеты по принятым обязательствам", 010400000 "Амортизация", 020800000 "Расчеты с подотчетными лицами", 030300000 "Расчеты по платежам в бюджеты", 010500000 "Материальные запасы", 010100000 "Основные средства" в части введенных в эксплуатацию основных средств стоимостью до 10000 рублей включительно, за исключением объектов недвижимого имущества и библиотечного фонда независимо от их стоимости.</w:t>
      </w:r>
    </w:p>
    <w:p w:rsidR="00411F20" w:rsidRDefault="00411F20">
      <w:pPr>
        <w:pStyle w:val="ConsPlusNormal"/>
        <w:jc w:val="both"/>
      </w:pPr>
      <w:r>
        <w:t xml:space="preserve">(п. 61 в ред. </w:t>
      </w:r>
      <w:hyperlink r:id="rId65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62. Принятие к бухгалтерскому учету хозяйственных операций распределения общехозяйственных расходов учреждения, произведенных за отчетный период (месяц) при формировании фактической стоимости изготовления различных видов готовой продукции, выполняемых работ, оказываемых услуг на основании первичных учетных документов - Бухгалтерской справки </w:t>
      </w:r>
      <w:hyperlink r:id="rId651" w:history="1">
        <w:r>
          <w:rPr>
            <w:color w:val="0000FF"/>
          </w:rPr>
          <w:t>(ф. 0504833)</w:t>
        </w:r>
      </w:hyperlink>
      <w:r>
        <w:t xml:space="preserve"> с приложением расчета их распределения, способом, утвержденным учетной политикой учреждения, отражается в соответствии с содержанием хозяйственной операции по дебету соответствующих счетов аналитического учета счета 010960000 "Себестоимость готовой продукции, работ, услуг" и кредиту соответствующих счетов аналитического учета счета 010980000 "Общехозяйственные расходы", либо дебету счета 040120000 "Расходы текущего финансового года" и кредиту соответствующих счетов аналитического учета счета 010980000 "Общехозяйственные расходы".</w:t>
      </w:r>
    </w:p>
    <w:p w:rsidR="00411F20" w:rsidRDefault="00411F20">
      <w:pPr>
        <w:pStyle w:val="ConsPlusNormal"/>
        <w:jc w:val="both"/>
      </w:pPr>
      <w:r>
        <w:t xml:space="preserve">(п. 62 в ред. </w:t>
      </w:r>
      <w:hyperlink r:id="rId652"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63. Принятие к бухгалтерскому учету хозяйственных операций по списанию затрат на изготовление готовой продукции, выполнение работ, услуг по плановой (нормативно-плановой) стоимости осуществляется на дату выпуска продукции, на основании первичных учетных документов - Требования-накладной (</w:t>
      </w:r>
      <w:hyperlink r:id="rId653" w:history="1">
        <w:r>
          <w:rPr>
            <w:color w:val="0000FF"/>
          </w:rPr>
          <w:t>ф. 0504204</w:t>
        </w:r>
      </w:hyperlink>
      <w:r>
        <w:t>), отражается по дебету соответствующих счетов аналитического учета счета 010500000 "Материальные запасы" (010527000, 010537000) и кредиту соответствующих счетов аналитического учета счета 010960000 "Себестоимость готовой продукции, работ, услуг".</w:t>
      </w:r>
    </w:p>
    <w:p w:rsidR="00411F20" w:rsidRDefault="00411F20">
      <w:pPr>
        <w:pStyle w:val="ConsPlusNormal"/>
        <w:jc w:val="both"/>
      </w:pPr>
      <w:r>
        <w:t xml:space="preserve">(в ред. Приказов Минфина России от 31.12.2015 </w:t>
      </w:r>
      <w:hyperlink r:id="rId654" w:history="1">
        <w:r>
          <w:rPr>
            <w:color w:val="0000FF"/>
          </w:rPr>
          <w:t>N 228н</w:t>
        </w:r>
      </w:hyperlink>
      <w:r>
        <w:t xml:space="preserve">, от 31.03.2018 </w:t>
      </w:r>
      <w:hyperlink r:id="rId655" w:history="1">
        <w:r>
          <w:rPr>
            <w:color w:val="0000FF"/>
          </w:rPr>
          <w:t>N 67н</w:t>
        </w:r>
      </w:hyperlink>
      <w:r>
        <w:t>)</w:t>
      </w:r>
    </w:p>
    <w:p w:rsidR="00411F20" w:rsidRDefault="00411F20">
      <w:pPr>
        <w:pStyle w:val="ConsPlusNormal"/>
        <w:spacing w:before="220"/>
        <w:ind w:firstLine="540"/>
        <w:jc w:val="both"/>
      </w:pPr>
      <w:r>
        <w:t xml:space="preserve">64. Формирование затрат на изготовление готовой продукции по плановой (нормативно-плановой) себестоимости, а также принятие к бухгалтерскому учету разницы затрат между фактической и плановой (нормативно-плановой) себестоимостью готовой продукции, возникающей при определении фактической себестоимости готовой продукции по окончании месяца, отражается согласно </w:t>
      </w:r>
      <w:hyperlink w:anchor="P7548" w:history="1">
        <w:r>
          <w:rPr>
            <w:color w:val="0000FF"/>
          </w:rPr>
          <w:t>пунктам 39</w:t>
        </w:r>
      </w:hyperlink>
      <w:r>
        <w:t xml:space="preserve"> - </w:t>
      </w:r>
      <w:hyperlink w:anchor="P7567" w:history="1">
        <w:r>
          <w:rPr>
            <w:color w:val="0000FF"/>
          </w:rPr>
          <w:t>43</w:t>
        </w:r>
      </w:hyperlink>
      <w:r>
        <w:t xml:space="preserve"> настоящей Инструкции.</w:t>
      </w:r>
    </w:p>
    <w:p w:rsidR="00411F20" w:rsidRDefault="00411F20">
      <w:pPr>
        <w:pStyle w:val="ConsPlusNormal"/>
        <w:jc w:val="both"/>
      </w:pPr>
      <w:r>
        <w:t xml:space="preserve">(п. 64 в ред. </w:t>
      </w:r>
      <w:hyperlink r:id="rId656"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65. Принятие к бухгалтерскому учету суммы затрат, произведенных учреждением в результате реализации товаров, в том числе в процессе продвижения товаров, отражается в соответствии с содержанием хозяйственной операции по дебету соответствующих счетов аналитического учета счета 240120200 "Расходы текущего финансового года" и кредиту соответствующих счетов аналитического учета счетов 230200000 "Расчеты по принятым обязательствам", 210400000 "Амортизация", 220800000 "Расчеты с подотчетными лицами", 230300000 "Расчеты по платежам в бюджеты", 210500000 "Материальные запасы", 210100000 "Основные средства" в части введенных в эксплуатацию основных средств, за исключением объектов библиотечного фонда стоимостью до 10000 рублей включительно.</w:t>
      </w:r>
    </w:p>
    <w:p w:rsidR="00411F20" w:rsidRDefault="00411F20">
      <w:pPr>
        <w:pStyle w:val="ConsPlusNormal"/>
        <w:jc w:val="both"/>
      </w:pPr>
      <w:r>
        <w:t xml:space="preserve">(п. 65 в ред. </w:t>
      </w:r>
      <w:hyperlink r:id="rId65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66. Отнесение общехозяйственных расходов на уменьшение финансового результата </w:t>
      </w:r>
      <w:r>
        <w:lastRenderedPageBreak/>
        <w:t>отражается по дебету соответствующих счетов аналитического учета счета 040110000 "Доходы текущего финансового года" и кредиту соответствующих счетов аналитического учета счетов 010980000 "Общехозяйственные расходы".</w:t>
      </w:r>
    </w:p>
    <w:p w:rsidR="00411F20" w:rsidRDefault="00411F20">
      <w:pPr>
        <w:pStyle w:val="ConsPlusNormal"/>
        <w:jc w:val="both"/>
      </w:pPr>
      <w:r>
        <w:t xml:space="preserve">(в ред. Приказов Минфина России от 31.12.2015 </w:t>
      </w:r>
      <w:hyperlink r:id="rId658" w:history="1">
        <w:r>
          <w:rPr>
            <w:color w:val="0000FF"/>
          </w:rPr>
          <w:t>N 228н</w:t>
        </w:r>
      </w:hyperlink>
      <w:r>
        <w:t xml:space="preserve">, от 31.03.2018 </w:t>
      </w:r>
      <w:hyperlink r:id="rId659" w:history="1">
        <w:r>
          <w:rPr>
            <w:color w:val="0000FF"/>
          </w:rPr>
          <w:t>N 67н</w:t>
        </w:r>
      </w:hyperlink>
      <w:r>
        <w:t>)</w:t>
      </w:r>
    </w:p>
    <w:p w:rsidR="00411F20" w:rsidRDefault="00411F20">
      <w:pPr>
        <w:pStyle w:val="ConsPlusNormal"/>
        <w:spacing w:before="220"/>
        <w:ind w:firstLine="540"/>
        <w:jc w:val="both"/>
      </w:pPr>
      <w:r>
        <w:t>67. Отнесение фактической себестоимости выполненных работ, оказанных услуг в рамках исполнения государственного (муниципального) задания автономным учреждением на уменьшение финансового результата текущего финансового года отражается по дебету счета 440110131 "Доходы от оказания платных услуг (работ)" и кредиту соответствующих счетов аналитического учета счета 410960000 "Себестоимость готовой продукции, работ, услуг".</w:t>
      </w:r>
    </w:p>
    <w:p w:rsidR="00411F20" w:rsidRDefault="00411F20">
      <w:pPr>
        <w:pStyle w:val="ConsPlusNormal"/>
        <w:jc w:val="both"/>
      </w:pPr>
      <w:r>
        <w:t xml:space="preserve">(в ред. </w:t>
      </w:r>
      <w:hyperlink r:id="rId66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Отнесение фактической себестоимости выполненных работ, оказанных услуг на уменьшение финансового результата текущего финансового года в рамках иной приносящей доход деятельности отражается по дебету соответствующих счетов аналитического учета счета 040110130 "Доходы от оказания платных услуг (работ), компенсации затрат" и кредиту соответствующих счетов аналитического учета счета 010960000 "Себестоимость готовой продукции, работ, услуг".</w:t>
      </w:r>
    </w:p>
    <w:p w:rsidR="00411F20" w:rsidRDefault="00411F20">
      <w:pPr>
        <w:pStyle w:val="ConsPlusNormal"/>
        <w:jc w:val="both"/>
      </w:pPr>
      <w:r>
        <w:t xml:space="preserve">(в ред. </w:t>
      </w:r>
      <w:hyperlink r:id="rId66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Отнесение фактической себестоимости выполненных работ, оказанных услуг на уменьшение финансового результата текущего финансового года в рамках оказания медицинских услуг, предоставляемых застрахованным лицам в рамках базовой программы обязательного медицинского страхования, медицинских услуг, предоставляемых женщинам в период беременности, женщинам и новорожденным в период родов и в послеродовой период, отражается по дебету счета 040110132 "Доходы от оказания услуг (работ) по программе обязательного медицинского страхования" и кредиту соответствующих счетов аналитического учета счета 010960000 "Себестоимость готовой продукции, работ, услуг".</w:t>
      </w:r>
    </w:p>
    <w:p w:rsidR="00411F20" w:rsidRDefault="00411F20">
      <w:pPr>
        <w:pStyle w:val="ConsPlusNormal"/>
        <w:jc w:val="both"/>
      </w:pPr>
      <w:r>
        <w:t xml:space="preserve">(абзац введен </w:t>
      </w:r>
      <w:hyperlink r:id="rId662" w:history="1">
        <w:r>
          <w:rPr>
            <w:color w:val="0000FF"/>
          </w:rPr>
          <w:t>Приказом</w:t>
        </w:r>
      </w:hyperlink>
      <w:r>
        <w:t xml:space="preserve"> Минфина России от 31.03.2018 N 67н)</w:t>
      </w:r>
    </w:p>
    <w:p w:rsidR="00411F20" w:rsidRDefault="00411F20">
      <w:pPr>
        <w:pStyle w:val="ConsPlusNormal"/>
        <w:jc w:val="both"/>
      </w:pPr>
      <w:r>
        <w:t xml:space="preserve">(п. 67 в ред. </w:t>
      </w:r>
      <w:hyperlink r:id="rId663" w:history="1">
        <w:r>
          <w:rPr>
            <w:color w:val="0000FF"/>
          </w:rPr>
          <w:t>Приказа</w:t>
        </w:r>
      </w:hyperlink>
      <w:r>
        <w:t xml:space="preserve"> Минфина России от 31.12.2015 N 228н)</w:t>
      </w:r>
    </w:p>
    <w:p w:rsidR="00411F20" w:rsidRDefault="00411F20">
      <w:pPr>
        <w:pStyle w:val="ConsPlusNormal"/>
        <w:jc w:val="both"/>
      </w:pPr>
    </w:p>
    <w:p w:rsidR="00411F20" w:rsidRDefault="00411F20">
      <w:pPr>
        <w:pStyle w:val="ConsPlusTitle"/>
        <w:jc w:val="center"/>
        <w:outlineLvl w:val="2"/>
      </w:pPr>
      <w:r>
        <w:t>Счет 011100000 "Права пользования активами"</w:t>
      </w:r>
    </w:p>
    <w:p w:rsidR="00411F20" w:rsidRDefault="00411F20">
      <w:pPr>
        <w:pStyle w:val="ConsPlusNormal"/>
        <w:jc w:val="center"/>
      </w:pPr>
      <w:r>
        <w:t xml:space="preserve">(введено </w:t>
      </w:r>
      <w:hyperlink r:id="rId664" w:history="1">
        <w:r>
          <w:rPr>
            <w:color w:val="0000FF"/>
          </w:rPr>
          <w:t>Приказом</w:t>
        </w:r>
      </w:hyperlink>
      <w:r>
        <w:t xml:space="preserve"> Минфина России от 31.03.2018 N 67н)</w:t>
      </w:r>
    </w:p>
    <w:p w:rsidR="00411F20" w:rsidRDefault="00411F20">
      <w:pPr>
        <w:pStyle w:val="ConsPlusNormal"/>
        <w:jc w:val="both"/>
      </w:pPr>
    </w:p>
    <w:p w:rsidR="00411F20" w:rsidRDefault="00411F20">
      <w:pPr>
        <w:pStyle w:val="ConsPlusNormal"/>
        <w:ind w:firstLine="540"/>
        <w:jc w:val="both"/>
      </w:pPr>
      <w:r>
        <w:t>67.1. Для формирования в денежном выражении информации об объектах учета операционной аренды и хозяйственных операций, их изменяющих, применяются следующие группы счетов:</w:t>
      </w:r>
    </w:p>
    <w:p w:rsidR="00411F20" w:rsidRDefault="00411F20">
      <w:pPr>
        <w:pStyle w:val="ConsPlusNormal"/>
        <w:spacing w:before="220"/>
        <w:ind w:firstLine="540"/>
        <w:jc w:val="both"/>
      </w:pPr>
      <w:r>
        <w:t>011140000 "Права пользования нефинансовыми активами".</w:t>
      </w:r>
    </w:p>
    <w:p w:rsidR="00411F20" w:rsidRDefault="00411F20">
      <w:pPr>
        <w:pStyle w:val="ConsPlusNormal"/>
        <w:jc w:val="both"/>
      </w:pPr>
      <w:r>
        <w:t xml:space="preserve">(п. 67.1 введен </w:t>
      </w:r>
      <w:hyperlink r:id="rId665"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67.2. Для ведения бухгалтерского учета объектов учета операционной аренды автономного учреждения применяются счета аналитического учета в соответствии с видом объекта учета операционной аренды и содержанием хозяйственной операции:</w:t>
      </w:r>
    </w:p>
    <w:p w:rsidR="00411F20" w:rsidRDefault="00411F20">
      <w:pPr>
        <w:pStyle w:val="ConsPlusNormal"/>
        <w:spacing w:before="220"/>
        <w:ind w:firstLine="540"/>
        <w:jc w:val="both"/>
      </w:pPr>
      <w:r>
        <w:t>011141000 "Права пользования жилыми помещениями";</w:t>
      </w:r>
    </w:p>
    <w:p w:rsidR="00411F20" w:rsidRDefault="00411F20">
      <w:pPr>
        <w:pStyle w:val="ConsPlusNormal"/>
        <w:spacing w:before="220"/>
        <w:ind w:firstLine="540"/>
        <w:jc w:val="both"/>
      </w:pPr>
      <w:r>
        <w:t>011142000 "Права пользования нежилыми помещениями (зданиями и сооружениями)";</w:t>
      </w:r>
    </w:p>
    <w:p w:rsidR="00411F20" w:rsidRDefault="00411F20">
      <w:pPr>
        <w:pStyle w:val="ConsPlusNormal"/>
        <w:spacing w:before="220"/>
        <w:ind w:firstLine="540"/>
        <w:jc w:val="both"/>
      </w:pPr>
      <w:r>
        <w:t>011144000 "Права пользования машинами и оборудованием";</w:t>
      </w:r>
    </w:p>
    <w:p w:rsidR="00411F20" w:rsidRDefault="00411F20">
      <w:pPr>
        <w:pStyle w:val="ConsPlusNormal"/>
        <w:spacing w:before="220"/>
        <w:ind w:firstLine="540"/>
        <w:jc w:val="both"/>
      </w:pPr>
      <w:r>
        <w:t>011145000 "Права пользования транспортными средствами";</w:t>
      </w:r>
    </w:p>
    <w:p w:rsidR="00411F20" w:rsidRDefault="00411F20">
      <w:pPr>
        <w:pStyle w:val="ConsPlusNormal"/>
        <w:spacing w:before="220"/>
        <w:ind w:firstLine="540"/>
        <w:jc w:val="both"/>
      </w:pPr>
      <w:r>
        <w:t>011146000 "Права пользования инвентарем производственным и хозяйственным";</w:t>
      </w:r>
    </w:p>
    <w:p w:rsidR="00411F20" w:rsidRDefault="00411F20">
      <w:pPr>
        <w:pStyle w:val="ConsPlusNormal"/>
        <w:spacing w:before="220"/>
        <w:ind w:firstLine="540"/>
        <w:jc w:val="both"/>
      </w:pPr>
      <w:r>
        <w:t>011147000 "Права пользования биологическими ресурсами";</w:t>
      </w:r>
    </w:p>
    <w:p w:rsidR="00411F20" w:rsidRDefault="00411F20">
      <w:pPr>
        <w:pStyle w:val="ConsPlusNormal"/>
        <w:spacing w:before="220"/>
        <w:ind w:firstLine="540"/>
        <w:jc w:val="both"/>
      </w:pPr>
      <w:r>
        <w:lastRenderedPageBreak/>
        <w:t>011148000 "Права пользования прочими основными средствами";</w:t>
      </w:r>
    </w:p>
    <w:p w:rsidR="00411F20" w:rsidRDefault="00411F20">
      <w:pPr>
        <w:pStyle w:val="ConsPlusNormal"/>
        <w:spacing w:before="220"/>
        <w:ind w:firstLine="540"/>
        <w:jc w:val="both"/>
      </w:pPr>
      <w:r>
        <w:t>011149000 "Права пользования непроизведенными активами".</w:t>
      </w:r>
    </w:p>
    <w:p w:rsidR="00411F20" w:rsidRDefault="00411F20">
      <w:pPr>
        <w:pStyle w:val="ConsPlusNormal"/>
        <w:jc w:val="both"/>
      </w:pPr>
      <w:r>
        <w:t xml:space="preserve">(п. 67.2 введен </w:t>
      </w:r>
      <w:hyperlink r:id="rId666"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67.3. Операции по отражению прав пользования активами оформляются следующими бухгалтерскими записями:</w:t>
      </w:r>
    </w:p>
    <w:p w:rsidR="00411F20" w:rsidRDefault="00411F20">
      <w:pPr>
        <w:pStyle w:val="ConsPlusNormal"/>
        <w:spacing w:before="220"/>
        <w:ind w:firstLine="540"/>
        <w:jc w:val="both"/>
      </w:pPr>
      <w:r>
        <w:t>признание арендатором (пользователем имущества) объекта учета операционной аренды производится на дату классификации объектов учета аренды в сумме арендных платежей за весь срок пользования имуществом, предусмотренный договором аренды (имущественного найма), по дебету соответствующих счетов аналитического учета счета 011140000 "Права пользования нефинансовыми активами" и кредиту счетов 030224730 "Увеличение кредиторской задолженности по расчетам по арендной плате за пользование имуществом", 030229730 "Увеличение кредиторской задолженности по расчетам по арендной плате за пользование земельными участками и другими обособленными природными объектами";</w:t>
      </w:r>
    </w:p>
    <w:p w:rsidR="00411F20" w:rsidRDefault="00411F20">
      <w:pPr>
        <w:pStyle w:val="ConsPlusNormal"/>
        <w:spacing w:before="220"/>
        <w:ind w:firstLine="540"/>
        <w:jc w:val="both"/>
      </w:pPr>
      <w:r>
        <w:t>поступление в соответствии с договором нефинансовых активов в безвозмездное срочное пользование, относящихся к операционной аренде на льготных условиях, отражается учреждением (пользователем) нефинансовых активов по соответствующим счетам аналитического учета счета 011140000 "Права пользования нефинансовыми активами" и кредиту счета 040140182 "Доходы будущих периодов от безвозмездного права пользования" в сумме справедливой стоимости арендных платежей;</w:t>
      </w:r>
    </w:p>
    <w:p w:rsidR="00411F20" w:rsidRDefault="00411F20">
      <w:pPr>
        <w:pStyle w:val="ConsPlusNormal"/>
        <w:spacing w:before="220"/>
        <w:ind w:firstLine="540"/>
        <w:jc w:val="both"/>
      </w:pPr>
      <w:r>
        <w:t>прекращение права пользования активом (при условии полного исполнения договора) (выбытие объекта учета операционной аренды) отражается по кредиту соответствующих счетов аналитического учета счета 011140000 "Право пользования нефинансовыми активами" и дебету соответствующих счетов аналитического учета счета 010440000 "Амортизация прав пользования активами" в сумме балансовой стоимости права пользования активом;</w:t>
      </w:r>
    </w:p>
    <w:p w:rsidR="00411F20" w:rsidRDefault="00411F20">
      <w:pPr>
        <w:pStyle w:val="ConsPlusNormal"/>
        <w:spacing w:before="220"/>
        <w:ind w:firstLine="540"/>
        <w:jc w:val="both"/>
      </w:pPr>
      <w:r>
        <w:t>прекращение права пользования активом при досрочном прекращении договора, в соответствии с которым были приняты на учет объекты учета операционной аренды (выбытие объекта учета операционной аренды), отражается:</w:t>
      </w:r>
    </w:p>
    <w:p w:rsidR="00411F20" w:rsidRDefault="00411F20">
      <w:pPr>
        <w:pStyle w:val="ConsPlusNormal"/>
        <w:spacing w:before="220"/>
        <w:ind w:firstLine="540"/>
        <w:jc w:val="both"/>
      </w:pPr>
      <w:r>
        <w:t xml:space="preserve">способом "Красное </w:t>
      </w:r>
      <w:proofErr w:type="spellStart"/>
      <w:r>
        <w:t>сторно</w:t>
      </w:r>
      <w:proofErr w:type="spellEnd"/>
      <w:r>
        <w:t>" по дебету соответствующих счетов аналитического учета счета 011140000 "Права пользования нефинансовым активами" и кредиту счетов 030224730 "Увеличение кредиторской задолженности по расчетам по арендной плате за пользование имуществом" в сумме остаточной стоимости права пользования активом, 030229730 "Увеличение кредиторской задолженности по расчетам по арендной плате за пользование земельными участками и другими обособленными природными объектами", счета 040140182 "Доходы будущих периодов от безвозмездного права пользования" в сумме остаточной стоимости права пользования активом;</w:t>
      </w:r>
    </w:p>
    <w:p w:rsidR="00411F20" w:rsidRDefault="00411F20">
      <w:pPr>
        <w:pStyle w:val="ConsPlusNormal"/>
        <w:spacing w:before="220"/>
        <w:ind w:firstLine="540"/>
        <w:jc w:val="both"/>
      </w:pPr>
      <w:r>
        <w:t>по кредиту соответствующих счетов аналитического учета счета 011140000 "Права пользования нефинансовыми активами" и дебету соответствующих счетов аналитического учета счета 010440000 "Амортизация прав пользования активами" в сумме накопленной амортизации права пользования активом.</w:t>
      </w:r>
    </w:p>
    <w:p w:rsidR="00411F20" w:rsidRDefault="00411F20">
      <w:pPr>
        <w:pStyle w:val="ConsPlusNormal"/>
        <w:jc w:val="both"/>
      </w:pPr>
      <w:r>
        <w:t xml:space="preserve">(п. 67.3 введен </w:t>
      </w:r>
      <w:hyperlink r:id="rId667" w:history="1">
        <w:r>
          <w:rPr>
            <w:color w:val="0000FF"/>
          </w:rPr>
          <w:t>Приказом</w:t>
        </w:r>
      </w:hyperlink>
      <w:r>
        <w:t xml:space="preserve"> Минфина России от 31.03.2018 N 67н)</w:t>
      </w:r>
    </w:p>
    <w:p w:rsidR="00411F20" w:rsidRDefault="00411F20">
      <w:pPr>
        <w:pStyle w:val="ConsPlusNormal"/>
        <w:jc w:val="both"/>
      </w:pPr>
    </w:p>
    <w:p w:rsidR="00411F20" w:rsidRDefault="00411F20">
      <w:pPr>
        <w:pStyle w:val="ConsPlusTitle"/>
        <w:jc w:val="center"/>
        <w:outlineLvl w:val="2"/>
      </w:pPr>
      <w:r>
        <w:t>Счет 011400000 "Обесценение нефинансовых активов"</w:t>
      </w:r>
    </w:p>
    <w:p w:rsidR="00411F20" w:rsidRDefault="00411F20">
      <w:pPr>
        <w:pStyle w:val="ConsPlusNormal"/>
        <w:jc w:val="center"/>
      </w:pPr>
      <w:r>
        <w:t xml:space="preserve">(введено </w:t>
      </w:r>
      <w:hyperlink r:id="rId668" w:history="1">
        <w:r>
          <w:rPr>
            <w:color w:val="0000FF"/>
          </w:rPr>
          <w:t>Приказом</w:t>
        </w:r>
      </w:hyperlink>
      <w:r>
        <w:t xml:space="preserve"> Минфина России от 31.03.2018 N 67н)</w:t>
      </w:r>
    </w:p>
    <w:p w:rsidR="00411F20" w:rsidRDefault="00411F20">
      <w:pPr>
        <w:pStyle w:val="ConsPlusNormal"/>
        <w:jc w:val="both"/>
      </w:pPr>
    </w:p>
    <w:p w:rsidR="00411F20" w:rsidRDefault="00411F20">
      <w:pPr>
        <w:pStyle w:val="ConsPlusNormal"/>
        <w:ind w:firstLine="540"/>
        <w:jc w:val="both"/>
      </w:pPr>
      <w:r>
        <w:t>67.4. Для формирования в денежном выражении информации о начисленном убытке от обесценения основных средств, нематериальных активов, непроизведенных активов и хозяйственных операций, отражающих изменения убытка от обесценения, применяются следующие группы счетов:</w:t>
      </w:r>
    </w:p>
    <w:p w:rsidR="00411F20" w:rsidRDefault="00411F20">
      <w:pPr>
        <w:pStyle w:val="ConsPlusNormal"/>
        <w:spacing w:before="220"/>
        <w:ind w:firstLine="540"/>
        <w:jc w:val="both"/>
      </w:pPr>
      <w:r>
        <w:lastRenderedPageBreak/>
        <w:t>011410000 "Обесценение недвижимого имущества учреждения";</w:t>
      </w:r>
    </w:p>
    <w:p w:rsidR="00411F20" w:rsidRDefault="00411F20">
      <w:pPr>
        <w:pStyle w:val="ConsPlusNormal"/>
        <w:spacing w:before="220"/>
        <w:ind w:firstLine="540"/>
        <w:jc w:val="both"/>
      </w:pPr>
      <w:r>
        <w:t>011420000 "Обесценение особо ценного движимого имущества учреждения";</w:t>
      </w:r>
    </w:p>
    <w:p w:rsidR="00411F20" w:rsidRDefault="00411F20">
      <w:pPr>
        <w:pStyle w:val="ConsPlusNormal"/>
        <w:spacing w:before="220"/>
        <w:ind w:firstLine="540"/>
        <w:jc w:val="both"/>
      </w:pPr>
      <w:r>
        <w:t>011430000 "Обесценение иного движимого имущества учреждения";</w:t>
      </w:r>
    </w:p>
    <w:p w:rsidR="00411F20" w:rsidRDefault="00411F20">
      <w:pPr>
        <w:pStyle w:val="ConsPlusNormal"/>
        <w:spacing w:before="220"/>
        <w:ind w:firstLine="540"/>
        <w:jc w:val="both"/>
      </w:pPr>
      <w:r>
        <w:t>011460000 "Обесценение непроизведенных активов".</w:t>
      </w:r>
    </w:p>
    <w:p w:rsidR="00411F20" w:rsidRDefault="00411F20">
      <w:pPr>
        <w:pStyle w:val="ConsPlusNormal"/>
        <w:jc w:val="both"/>
      </w:pPr>
      <w:r>
        <w:t xml:space="preserve">(п. 67.4 введен </w:t>
      </w:r>
      <w:hyperlink r:id="rId669"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67.5. Для ведения бухгалтерского учета обесценения объектов основных средств, нематериальных активов и непроизведенных активов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011411000 "Обесценение жилых помещений - недвижимого имущества учреждения";</w:t>
      </w:r>
    </w:p>
    <w:p w:rsidR="00411F20" w:rsidRDefault="00411F20">
      <w:pPr>
        <w:pStyle w:val="ConsPlusNormal"/>
        <w:spacing w:before="220"/>
        <w:ind w:firstLine="540"/>
        <w:jc w:val="both"/>
      </w:pPr>
      <w:r>
        <w:t>011412000 "Обесценение нежилых помещений (зданий и сооружений) - недвижимого имущества учреждений";</w:t>
      </w:r>
    </w:p>
    <w:p w:rsidR="00411F20" w:rsidRDefault="00411F20">
      <w:pPr>
        <w:pStyle w:val="ConsPlusNormal"/>
        <w:spacing w:before="220"/>
        <w:ind w:firstLine="540"/>
        <w:jc w:val="both"/>
      </w:pPr>
      <w:r>
        <w:t>011413000 "Обесценение инвестиционной недвижимости - недвижимого имущества учреждений";</w:t>
      </w:r>
    </w:p>
    <w:p w:rsidR="00411F20" w:rsidRDefault="00411F20">
      <w:pPr>
        <w:pStyle w:val="ConsPlusNormal"/>
        <w:spacing w:before="220"/>
        <w:ind w:firstLine="540"/>
        <w:jc w:val="both"/>
      </w:pPr>
      <w:r>
        <w:t>011415000 "Обесценение транспортных средств - недвижимого имущества учреждений";</w:t>
      </w:r>
    </w:p>
    <w:p w:rsidR="00411F20" w:rsidRDefault="00411F20">
      <w:pPr>
        <w:pStyle w:val="ConsPlusNormal"/>
        <w:spacing w:before="220"/>
        <w:ind w:firstLine="540"/>
        <w:jc w:val="both"/>
      </w:pPr>
      <w:r>
        <w:t>011422000 "Обесценение нежилых помещений (зданий и сооружений) - особо ценного движимого имущества учреждений";</w:t>
      </w:r>
    </w:p>
    <w:p w:rsidR="00411F20" w:rsidRDefault="00411F20">
      <w:pPr>
        <w:pStyle w:val="ConsPlusNormal"/>
        <w:spacing w:before="220"/>
        <w:ind w:firstLine="540"/>
        <w:jc w:val="both"/>
      </w:pPr>
      <w:r>
        <w:t>011424000 "Обесценение машин и оборудования - особо ценного движимого имущества учреждений";</w:t>
      </w:r>
    </w:p>
    <w:p w:rsidR="00411F20" w:rsidRDefault="00411F20">
      <w:pPr>
        <w:pStyle w:val="ConsPlusNormal"/>
        <w:spacing w:before="220"/>
        <w:ind w:firstLine="540"/>
        <w:jc w:val="both"/>
      </w:pPr>
      <w:r>
        <w:t>011425000 "Обесценение транспортных средств - особо ценного движимого имущества учреждений";</w:t>
      </w:r>
    </w:p>
    <w:p w:rsidR="00411F20" w:rsidRDefault="00411F20">
      <w:pPr>
        <w:pStyle w:val="ConsPlusNormal"/>
        <w:spacing w:before="220"/>
        <w:ind w:firstLine="540"/>
        <w:jc w:val="both"/>
      </w:pPr>
      <w:r>
        <w:t>011426000 "Обесценение инвентаря производственного и хозяйственного - особо ценного движимого имущества учреждений";</w:t>
      </w:r>
    </w:p>
    <w:p w:rsidR="00411F20" w:rsidRDefault="00411F20">
      <w:pPr>
        <w:pStyle w:val="ConsPlusNormal"/>
        <w:spacing w:before="220"/>
        <w:ind w:firstLine="540"/>
        <w:jc w:val="both"/>
      </w:pPr>
      <w:r>
        <w:t>011427000 "Обесценение биологических ресурсов - особо ценного движимого имущества учреждений";</w:t>
      </w:r>
    </w:p>
    <w:p w:rsidR="00411F20" w:rsidRDefault="00411F20">
      <w:pPr>
        <w:pStyle w:val="ConsPlusNormal"/>
        <w:spacing w:before="220"/>
        <w:ind w:firstLine="540"/>
        <w:jc w:val="both"/>
      </w:pPr>
      <w:r>
        <w:t>011428000 "Обесценение прочих основных средств - особо ценного движимого имущества учреждений";</w:t>
      </w:r>
    </w:p>
    <w:p w:rsidR="00411F20" w:rsidRDefault="00411F20">
      <w:pPr>
        <w:pStyle w:val="ConsPlusNormal"/>
        <w:spacing w:before="220"/>
        <w:ind w:firstLine="540"/>
        <w:jc w:val="both"/>
      </w:pPr>
      <w:r>
        <w:t>011429000 "Обесценение нематериальных активов - особо ценного движимого имущества учреждений";</w:t>
      </w:r>
    </w:p>
    <w:p w:rsidR="00411F20" w:rsidRDefault="00411F20">
      <w:pPr>
        <w:pStyle w:val="ConsPlusNormal"/>
        <w:spacing w:before="220"/>
        <w:ind w:firstLine="540"/>
        <w:jc w:val="both"/>
      </w:pPr>
      <w:r>
        <w:t>011432000 "Обесценение нежилых помещений (зданий и сооружений) - иного движимого имущества учреждений";</w:t>
      </w:r>
    </w:p>
    <w:p w:rsidR="00411F20" w:rsidRDefault="00411F20">
      <w:pPr>
        <w:pStyle w:val="ConsPlusNormal"/>
        <w:spacing w:before="220"/>
        <w:ind w:firstLine="540"/>
        <w:jc w:val="both"/>
      </w:pPr>
      <w:r>
        <w:t>011433000 "Обесценение инвестиционной недвижимости - иного движимого имущества учреждений";</w:t>
      </w:r>
    </w:p>
    <w:p w:rsidR="00411F20" w:rsidRDefault="00411F20">
      <w:pPr>
        <w:pStyle w:val="ConsPlusNormal"/>
        <w:spacing w:before="220"/>
        <w:ind w:firstLine="540"/>
        <w:jc w:val="both"/>
      </w:pPr>
      <w:r>
        <w:t>011434000 "Обесценение машин и оборудования - иного движимого имущества учреждений";</w:t>
      </w:r>
    </w:p>
    <w:p w:rsidR="00411F20" w:rsidRDefault="00411F20">
      <w:pPr>
        <w:pStyle w:val="ConsPlusNormal"/>
        <w:spacing w:before="220"/>
        <w:ind w:firstLine="540"/>
        <w:jc w:val="both"/>
      </w:pPr>
      <w:r>
        <w:t>011435000 "Обесценение транспортных средств - иного движимого имущества учреждений";</w:t>
      </w:r>
    </w:p>
    <w:p w:rsidR="00411F20" w:rsidRDefault="00411F20">
      <w:pPr>
        <w:pStyle w:val="ConsPlusNormal"/>
        <w:spacing w:before="220"/>
        <w:ind w:firstLine="540"/>
        <w:jc w:val="both"/>
      </w:pPr>
      <w:r>
        <w:t>011436000 "Обесценение инвентаря производственного и хозяйственного - иного движимого имущества учреждений";</w:t>
      </w:r>
    </w:p>
    <w:p w:rsidR="00411F20" w:rsidRDefault="00411F20">
      <w:pPr>
        <w:pStyle w:val="ConsPlusNormal"/>
        <w:spacing w:before="220"/>
        <w:ind w:firstLine="540"/>
        <w:jc w:val="both"/>
      </w:pPr>
      <w:r>
        <w:lastRenderedPageBreak/>
        <w:t>011437000 "Обесценение биологических ресурсов - иного движимого имущества учреждений";</w:t>
      </w:r>
    </w:p>
    <w:p w:rsidR="00411F20" w:rsidRDefault="00411F20">
      <w:pPr>
        <w:pStyle w:val="ConsPlusNormal"/>
        <w:spacing w:before="220"/>
        <w:ind w:firstLine="540"/>
        <w:jc w:val="both"/>
      </w:pPr>
      <w:r>
        <w:t>011438000 "Обесценение прочих основных средств - иного движимого имущества учреждений";</w:t>
      </w:r>
    </w:p>
    <w:p w:rsidR="00411F20" w:rsidRDefault="00411F20">
      <w:pPr>
        <w:pStyle w:val="ConsPlusNormal"/>
        <w:spacing w:before="220"/>
        <w:ind w:firstLine="540"/>
        <w:jc w:val="both"/>
      </w:pPr>
      <w:r>
        <w:t>011439000 "Обесценение нематериальных активов - иного движимого имущества учреждений";</w:t>
      </w:r>
    </w:p>
    <w:p w:rsidR="00411F20" w:rsidRDefault="00411F20">
      <w:pPr>
        <w:pStyle w:val="ConsPlusNormal"/>
        <w:spacing w:before="220"/>
        <w:ind w:firstLine="540"/>
        <w:jc w:val="both"/>
      </w:pPr>
      <w:r>
        <w:t>011461000 "Обесценение земли - непроизведенных активов";</w:t>
      </w:r>
    </w:p>
    <w:p w:rsidR="00411F20" w:rsidRDefault="00411F20">
      <w:pPr>
        <w:pStyle w:val="ConsPlusNormal"/>
        <w:spacing w:before="220"/>
        <w:ind w:firstLine="540"/>
        <w:jc w:val="both"/>
      </w:pPr>
      <w:r>
        <w:t>011462000 "Обесценение ресурсов недр - непроизведенных активов";</w:t>
      </w:r>
    </w:p>
    <w:p w:rsidR="00411F20" w:rsidRDefault="00411F20">
      <w:pPr>
        <w:pStyle w:val="ConsPlusNormal"/>
        <w:spacing w:before="220"/>
        <w:ind w:firstLine="540"/>
        <w:jc w:val="both"/>
      </w:pPr>
      <w:r>
        <w:t>011463000 "Обесценение прочих непроизведенных активов - непроизведенных активов".</w:t>
      </w:r>
    </w:p>
    <w:p w:rsidR="00411F20" w:rsidRDefault="00411F20">
      <w:pPr>
        <w:pStyle w:val="ConsPlusNormal"/>
        <w:jc w:val="both"/>
      </w:pPr>
      <w:r>
        <w:t xml:space="preserve">(п. 67.5 введен </w:t>
      </w:r>
      <w:hyperlink r:id="rId670"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67.6. Операции по начислению убытков от обесценения основных средств, нематериальных активов и непроизведенных активов отражаются по дебету счета 040120274 "Убытки от обесценения активов" и кредиту соответствующих счетов аналитического учета счета 011400000 "Обесценение нефинансовых активов".</w:t>
      </w:r>
    </w:p>
    <w:p w:rsidR="00411F20" w:rsidRDefault="00411F20">
      <w:pPr>
        <w:pStyle w:val="ConsPlusNormal"/>
        <w:jc w:val="both"/>
      </w:pPr>
      <w:r>
        <w:t xml:space="preserve">(п. 67.6 введен </w:t>
      </w:r>
      <w:hyperlink r:id="rId671"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67.7. Принятие к учету суммы убытков от обесценения нефинансовых активов при получении объектов основных средств, нематериальных активов, непроизведенных активов:</w:t>
      </w:r>
    </w:p>
    <w:p w:rsidR="00411F20" w:rsidRDefault="00411F20">
      <w:pPr>
        <w:pStyle w:val="ConsPlusNormal"/>
        <w:spacing w:before="220"/>
        <w:ind w:firstLine="540"/>
        <w:jc w:val="both"/>
      </w:pPr>
      <w:r>
        <w:t>при передаче между головным учреждением, обособленными подразделениями (филиалами) отражается по кредиту соответствующих счетов аналитического учета счета 011400000 "Обесценение нефинансовых активов" и дебету соответствующих счетов аналитического учета счета 030404000 "Внутриведомственные расчеты";</w:t>
      </w:r>
    </w:p>
    <w:p w:rsidR="00411F20" w:rsidRDefault="00411F20">
      <w:pPr>
        <w:pStyle w:val="ConsPlusNormal"/>
        <w:spacing w:before="220"/>
        <w:ind w:firstLine="540"/>
        <w:jc w:val="both"/>
      </w:pPr>
      <w:r>
        <w:t>при безвозмездном получении - по кредиту соответствующих счетов аналитического учета счета 011400000 "Обесценение нефинансовых активов" и дебету счета 040110189 "Иные доходы";</w:t>
      </w:r>
    </w:p>
    <w:p w:rsidR="00411F20" w:rsidRDefault="00411F20">
      <w:pPr>
        <w:pStyle w:val="ConsPlusNormal"/>
        <w:spacing w:before="220"/>
        <w:ind w:firstLine="540"/>
        <w:jc w:val="both"/>
      </w:pPr>
      <w:r>
        <w:t>при внутреннем перемещении объектов учета при их отнесении (исключении) к (из) категории особо ценного движимого имущества - по дебету счета 040110172 "Доходы от операций с активами" и кредиту соответствующих счетов аналитического учета счета 011400000 "Обесценение нефинансовых активов" с одновременным отражением по дебету соответствующих счетов аналитического учета счета 011400000 "Обесценение нефинансовых активов" и кредиту счета 040110172 "Доходы от операций с активами".</w:t>
      </w:r>
    </w:p>
    <w:p w:rsidR="00411F20" w:rsidRDefault="00411F20">
      <w:pPr>
        <w:pStyle w:val="ConsPlusNormal"/>
        <w:jc w:val="both"/>
      </w:pPr>
      <w:r>
        <w:t xml:space="preserve">(п. 67.7 введен </w:t>
      </w:r>
      <w:hyperlink r:id="rId672"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 xml:space="preserve">67.8. Операции по списанию сумм убытков от обесценения нефинансовых активов по </w:t>
      </w:r>
      <w:proofErr w:type="spellStart"/>
      <w:r>
        <w:t>выбываемым</w:t>
      </w:r>
      <w:proofErr w:type="spellEnd"/>
      <w:r>
        <w:t xml:space="preserve"> объектам основных средств, нематериальных активов, непроизведенных активов оформляются следующими бухгалтерскими записями:</w:t>
      </w:r>
    </w:p>
    <w:p w:rsidR="00411F20" w:rsidRDefault="00411F20">
      <w:pPr>
        <w:pStyle w:val="ConsPlusNormal"/>
        <w:spacing w:before="220"/>
        <w:ind w:firstLine="540"/>
        <w:jc w:val="both"/>
      </w:pPr>
      <w:r>
        <w:t xml:space="preserve">передача объектов основных средств, нематериальных активов, непроизведенных активов в рамках расчетов между головным учреждением, обособленными подразделениями (филиалами) отражается на основании первичных учетных документов, оформленных передающей и принимающей сторонами, и Извещения </w:t>
      </w:r>
      <w:hyperlink r:id="rId673" w:history="1">
        <w:r>
          <w:rPr>
            <w:color w:val="0000FF"/>
          </w:rPr>
          <w:t>(ф. 0504805)</w:t>
        </w:r>
      </w:hyperlink>
      <w:r>
        <w:t>, по дебету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030404000 "Внутриведомственные расчеты" в сумме накопленных убытков от обесценения нефинансовых активов;</w:t>
      </w:r>
    </w:p>
    <w:p w:rsidR="00411F20" w:rsidRDefault="00411F20">
      <w:pPr>
        <w:pStyle w:val="ConsPlusNormal"/>
        <w:spacing w:before="220"/>
        <w:ind w:firstLine="540"/>
        <w:jc w:val="both"/>
      </w:pPr>
      <w:r>
        <w:t xml:space="preserve">передача объектов учета органу власти, государственному (муниципальному) учреждению отражается на основании первичных учетных документов, оформленных передающей и принимающей сторонами, и Извещения </w:t>
      </w:r>
      <w:hyperlink r:id="rId674" w:history="1">
        <w:r>
          <w:rPr>
            <w:color w:val="0000FF"/>
          </w:rPr>
          <w:t>(ф. 0504805)</w:t>
        </w:r>
      </w:hyperlink>
      <w:r>
        <w:t xml:space="preserve">, по дебету соответствующих счетов </w:t>
      </w:r>
      <w:r>
        <w:lastRenderedPageBreak/>
        <w:t>аналитического учета счета 011400000 "Обесценение нефинансовых активов" и кредиту счета 040120241 "Расходы на безвозмездные перечисления государственным и муниципальным организациям" в сумме накопленных убытков от обесценения нефинансовых активов;</w:t>
      </w:r>
    </w:p>
    <w:p w:rsidR="00411F20" w:rsidRDefault="00411F20">
      <w:pPr>
        <w:pStyle w:val="ConsPlusNormal"/>
        <w:spacing w:before="220"/>
        <w:ind w:firstLine="540"/>
        <w:jc w:val="both"/>
      </w:pPr>
      <w:r>
        <w:t xml:space="preserve">передача объекта основных средств по факту их реализации (продажи), на основании решения постоянно действующей комиссии по поступлению и выбытию активов, по безвозмездной передаче объектов основных средств, нематериальных активов, принятого в соответствии с законодательством Российской Федерации (в отношении организаций, за исключением государственных и муниципальных учреждений, физических лиц, наднациональных организаций и правительств иностранных государств, международных финансовых организаций), в том числе при создании автономным учреждением иных организаций, а также выбытие объектов основных средств, нематериальных активов согласно принятому решению об их списании, при передаче объектов основных средств в </w:t>
      </w:r>
      <w:proofErr w:type="spellStart"/>
      <w:r>
        <w:t>неоперационную</w:t>
      </w:r>
      <w:proofErr w:type="spellEnd"/>
      <w:r>
        <w:t xml:space="preserve"> (финансовую) аренду отражаются по дебету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010100000 "Основные средства", счета 010200000 "Нематериальные активы" в сумме накопленных убытков от обесценения нефинансовых активов.</w:t>
      </w:r>
    </w:p>
    <w:p w:rsidR="00411F20" w:rsidRDefault="00411F20">
      <w:pPr>
        <w:pStyle w:val="ConsPlusNormal"/>
        <w:jc w:val="both"/>
      </w:pPr>
      <w:r>
        <w:t xml:space="preserve">(п. 67.8 введен </w:t>
      </w:r>
      <w:hyperlink r:id="rId675" w:history="1">
        <w:r>
          <w:rPr>
            <w:color w:val="0000FF"/>
          </w:rPr>
          <w:t>Приказом</w:t>
        </w:r>
      </w:hyperlink>
      <w:r>
        <w:t xml:space="preserve"> Минфина России от 31.03.2018 N 67н)</w:t>
      </w:r>
    </w:p>
    <w:p w:rsidR="00411F20" w:rsidRDefault="00411F20">
      <w:pPr>
        <w:pStyle w:val="ConsPlusNormal"/>
        <w:ind w:firstLine="540"/>
        <w:jc w:val="both"/>
      </w:pPr>
    </w:p>
    <w:p w:rsidR="00411F20" w:rsidRDefault="007E5683">
      <w:pPr>
        <w:pStyle w:val="ConsPlusTitle"/>
        <w:jc w:val="center"/>
        <w:outlineLvl w:val="1"/>
      </w:pPr>
      <w:hyperlink w:anchor="P2655" w:history="1">
        <w:r w:rsidR="00411F20">
          <w:rPr>
            <w:color w:val="0000FF"/>
          </w:rPr>
          <w:t>Раздел 2</w:t>
        </w:r>
      </w:hyperlink>
      <w:r w:rsidR="00411F20">
        <w:t>. ФИНАНСОВЫЕ АКТИВЫ</w:t>
      </w:r>
    </w:p>
    <w:p w:rsidR="00411F20" w:rsidRDefault="00411F20">
      <w:pPr>
        <w:pStyle w:val="ConsPlusNormal"/>
        <w:ind w:firstLine="540"/>
        <w:jc w:val="both"/>
      </w:pPr>
    </w:p>
    <w:p w:rsidR="00411F20" w:rsidRDefault="00411F20">
      <w:pPr>
        <w:pStyle w:val="ConsPlusNormal"/>
        <w:ind w:firstLine="540"/>
        <w:jc w:val="both"/>
      </w:pPr>
      <w:r>
        <w:t xml:space="preserve">68. Счета раздела 2 "Финансовые активы" Плана счетов предназначены для обобщения информации о наличии и движении денежных средств, финансовых вложений, расчетов по доходным поступлениям, предоставленных авансов и иных расчетов с дебиторами автономных учреждений, которые в соответствии с </w:t>
      </w:r>
      <w:hyperlink r:id="rId676" w:history="1">
        <w:r>
          <w:rPr>
            <w:color w:val="0000FF"/>
          </w:rPr>
          <w:t>Инструкцией</w:t>
        </w:r>
      </w:hyperlink>
      <w:r>
        <w:t xml:space="preserve"> по применению Единого плана счетов относятся к финансовым активам, а также хозяйственных операций их изменяющих.</w:t>
      </w:r>
    </w:p>
    <w:p w:rsidR="00411F20" w:rsidRDefault="00411F20">
      <w:pPr>
        <w:pStyle w:val="ConsPlusNormal"/>
        <w:spacing w:before="220"/>
        <w:ind w:firstLine="540"/>
        <w:jc w:val="both"/>
      </w:pPr>
      <w:r>
        <w:t xml:space="preserve">69. Раздел 2 "Финансовые активы" Плана счетов включает следующие </w:t>
      </w:r>
      <w:proofErr w:type="spellStart"/>
      <w:r>
        <w:t>группировочные</w:t>
      </w:r>
      <w:proofErr w:type="spellEnd"/>
      <w:r>
        <w:t xml:space="preserve"> счета:</w:t>
      </w:r>
    </w:p>
    <w:p w:rsidR="00411F20" w:rsidRDefault="00411F20">
      <w:pPr>
        <w:pStyle w:val="ConsPlusNormal"/>
        <w:spacing w:before="220"/>
        <w:ind w:firstLine="540"/>
        <w:jc w:val="both"/>
      </w:pPr>
      <w:r>
        <w:t>020100000 "Денежные средства учреждения";</w:t>
      </w:r>
    </w:p>
    <w:p w:rsidR="00411F20" w:rsidRDefault="00411F20">
      <w:pPr>
        <w:pStyle w:val="ConsPlusNormal"/>
        <w:spacing w:before="220"/>
        <w:ind w:firstLine="540"/>
        <w:jc w:val="both"/>
      </w:pPr>
      <w:r>
        <w:t>020400000 "Финансовые вложения";</w:t>
      </w:r>
    </w:p>
    <w:p w:rsidR="00411F20" w:rsidRDefault="00411F20">
      <w:pPr>
        <w:pStyle w:val="ConsPlusNormal"/>
        <w:spacing w:before="220"/>
        <w:ind w:firstLine="540"/>
        <w:jc w:val="both"/>
      </w:pPr>
      <w:r>
        <w:t>020500000 "Расчеты по доходам";</w:t>
      </w:r>
    </w:p>
    <w:p w:rsidR="00411F20" w:rsidRDefault="00411F20">
      <w:pPr>
        <w:pStyle w:val="ConsPlusNormal"/>
        <w:spacing w:before="220"/>
        <w:ind w:firstLine="540"/>
        <w:jc w:val="both"/>
      </w:pPr>
      <w:r>
        <w:t>020600000 "Расчеты по выданным авансам";</w:t>
      </w:r>
    </w:p>
    <w:p w:rsidR="00411F20" w:rsidRDefault="00411F20">
      <w:pPr>
        <w:pStyle w:val="ConsPlusNormal"/>
        <w:spacing w:before="220"/>
        <w:ind w:firstLine="540"/>
        <w:jc w:val="both"/>
      </w:pPr>
      <w:r>
        <w:t>020700000 "Расчеты по кредитам, займам (ссудам)";</w:t>
      </w:r>
    </w:p>
    <w:p w:rsidR="00411F20" w:rsidRDefault="00411F20">
      <w:pPr>
        <w:pStyle w:val="ConsPlusNormal"/>
        <w:spacing w:before="220"/>
        <w:ind w:firstLine="540"/>
        <w:jc w:val="both"/>
      </w:pPr>
      <w:r>
        <w:t>020800000 "Расчеты с подотчетными лицами";</w:t>
      </w:r>
    </w:p>
    <w:p w:rsidR="00411F20" w:rsidRDefault="00411F20">
      <w:pPr>
        <w:pStyle w:val="ConsPlusNormal"/>
        <w:spacing w:before="220"/>
        <w:ind w:firstLine="540"/>
        <w:jc w:val="both"/>
      </w:pPr>
      <w:r>
        <w:t>020900000 "Расчеты по ущербу и иным доходам";</w:t>
      </w:r>
    </w:p>
    <w:p w:rsidR="00411F20" w:rsidRDefault="00411F20">
      <w:pPr>
        <w:pStyle w:val="ConsPlusNormal"/>
        <w:jc w:val="both"/>
      </w:pPr>
      <w:r>
        <w:t xml:space="preserve">(в ред. </w:t>
      </w:r>
      <w:hyperlink r:id="rId677"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021000000 "Прочие расчеты с дебиторами";</w:t>
      </w:r>
    </w:p>
    <w:p w:rsidR="00411F20" w:rsidRDefault="00411F20">
      <w:pPr>
        <w:pStyle w:val="ConsPlusNormal"/>
        <w:spacing w:before="220"/>
        <w:ind w:firstLine="540"/>
        <w:jc w:val="both"/>
      </w:pPr>
      <w:r>
        <w:t>021500000 "Вложения в финансовые активы".</w:t>
      </w:r>
    </w:p>
    <w:p w:rsidR="00411F20" w:rsidRDefault="00411F20">
      <w:pPr>
        <w:pStyle w:val="ConsPlusNormal"/>
        <w:ind w:firstLine="540"/>
        <w:jc w:val="both"/>
      </w:pPr>
    </w:p>
    <w:p w:rsidR="00411F20" w:rsidRDefault="007E5683">
      <w:pPr>
        <w:pStyle w:val="ConsPlusTitle"/>
        <w:jc w:val="center"/>
        <w:outlineLvl w:val="2"/>
      </w:pPr>
      <w:hyperlink w:anchor="P2667" w:history="1">
        <w:r w:rsidR="00411F20">
          <w:rPr>
            <w:color w:val="0000FF"/>
          </w:rPr>
          <w:t>Счет</w:t>
        </w:r>
      </w:hyperlink>
      <w:r w:rsidR="00411F20">
        <w:t xml:space="preserve"> 020100000 "Денежные средства учреждения"</w:t>
      </w:r>
    </w:p>
    <w:p w:rsidR="00411F20" w:rsidRDefault="00411F20">
      <w:pPr>
        <w:pStyle w:val="ConsPlusNormal"/>
        <w:ind w:firstLine="540"/>
        <w:jc w:val="both"/>
      </w:pPr>
    </w:p>
    <w:p w:rsidR="00411F20" w:rsidRDefault="00411F20">
      <w:pPr>
        <w:pStyle w:val="ConsPlusNormal"/>
        <w:ind w:firstLine="540"/>
        <w:jc w:val="both"/>
      </w:pPr>
      <w:r>
        <w:t>70. Для формирования информации в денежном выражении о наличии денежных средств учреждений и хозяйственных операций, изменяющих указанные объекты учета, применяются следующие группы счетов:</w:t>
      </w:r>
    </w:p>
    <w:p w:rsidR="00411F20" w:rsidRDefault="00411F20">
      <w:pPr>
        <w:pStyle w:val="ConsPlusNormal"/>
        <w:spacing w:before="220"/>
        <w:ind w:firstLine="540"/>
        <w:jc w:val="both"/>
      </w:pPr>
      <w:r>
        <w:t>020110000 "Денежные средства на лицевых счетах учреждения в органе казначейства";</w:t>
      </w:r>
    </w:p>
    <w:p w:rsidR="00411F20" w:rsidRDefault="00411F20">
      <w:pPr>
        <w:pStyle w:val="ConsPlusNormal"/>
        <w:spacing w:before="220"/>
        <w:ind w:firstLine="540"/>
        <w:jc w:val="both"/>
      </w:pPr>
      <w:r>
        <w:lastRenderedPageBreak/>
        <w:t>020120000 "Денежные средства учреждения в кредитной организации";</w:t>
      </w:r>
    </w:p>
    <w:p w:rsidR="00411F20" w:rsidRDefault="00411F20">
      <w:pPr>
        <w:pStyle w:val="ConsPlusNormal"/>
        <w:jc w:val="both"/>
      </w:pPr>
      <w:r>
        <w:t xml:space="preserve">(в ред. </w:t>
      </w:r>
      <w:hyperlink r:id="rId678"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020130000 "Денежные средства в кассе учреждения"</w:t>
      </w:r>
    </w:p>
    <w:p w:rsidR="00411F20" w:rsidRDefault="00411F20">
      <w:pPr>
        <w:pStyle w:val="ConsPlusNormal"/>
        <w:ind w:firstLine="540"/>
        <w:jc w:val="both"/>
      </w:pPr>
    </w:p>
    <w:p w:rsidR="00411F20" w:rsidRDefault="007E5683">
      <w:pPr>
        <w:pStyle w:val="ConsPlusTitle"/>
        <w:jc w:val="center"/>
        <w:outlineLvl w:val="2"/>
      </w:pPr>
      <w:hyperlink w:anchor="P2678" w:history="1">
        <w:r w:rsidR="00411F20">
          <w:rPr>
            <w:color w:val="0000FF"/>
          </w:rPr>
          <w:t>Счет</w:t>
        </w:r>
      </w:hyperlink>
      <w:r w:rsidR="00411F20">
        <w:t xml:space="preserve"> 020110000 "Денежные средства на лицевых счетах</w:t>
      </w:r>
    </w:p>
    <w:p w:rsidR="00411F20" w:rsidRDefault="00411F20">
      <w:pPr>
        <w:pStyle w:val="ConsPlusTitle"/>
        <w:jc w:val="center"/>
      </w:pPr>
      <w:r>
        <w:t>учреждения в органе казначейства"</w:t>
      </w:r>
    </w:p>
    <w:p w:rsidR="00411F20" w:rsidRDefault="00411F20">
      <w:pPr>
        <w:pStyle w:val="ConsPlusNormal"/>
        <w:ind w:firstLine="540"/>
        <w:jc w:val="both"/>
      </w:pPr>
    </w:p>
    <w:p w:rsidR="00411F20" w:rsidRDefault="00411F20">
      <w:pPr>
        <w:pStyle w:val="ConsPlusNormal"/>
        <w:ind w:firstLine="540"/>
        <w:jc w:val="both"/>
      </w:pPr>
      <w:r>
        <w:t>71. Для ведения бухгалтерского учета операций по безналичным денежным средствам в валюте Российской Федерации, осуществляемых на лицевых счетах автономного учреждения, открытых в порядке, предусмотренном законодательством Российской Федерации в органе Федерального казначейства, финансовом органе субъекта Российской Федерации (муниципального образования), применяются следующие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020111000 "Денежные средства учреждения на лицевых счетах в органе казначейства";</w:t>
      </w:r>
    </w:p>
    <w:p w:rsidR="00411F20" w:rsidRDefault="00411F20">
      <w:pPr>
        <w:pStyle w:val="ConsPlusNormal"/>
        <w:spacing w:before="220"/>
        <w:ind w:firstLine="540"/>
        <w:jc w:val="both"/>
      </w:pPr>
      <w:r>
        <w:t>020113000 "Денежные средства учреждения в органе казначейства в пути".</w:t>
      </w:r>
    </w:p>
    <w:p w:rsidR="00411F20" w:rsidRDefault="00411F20">
      <w:pPr>
        <w:pStyle w:val="ConsPlusNormal"/>
        <w:ind w:firstLine="540"/>
        <w:jc w:val="both"/>
      </w:pPr>
    </w:p>
    <w:p w:rsidR="00411F20" w:rsidRDefault="007E5683">
      <w:pPr>
        <w:pStyle w:val="ConsPlusTitle"/>
        <w:jc w:val="center"/>
        <w:outlineLvl w:val="2"/>
      </w:pPr>
      <w:hyperlink w:anchor="P2689" w:history="1">
        <w:r w:rsidR="00411F20">
          <w:rPr>
            <w:color w:val="0000FF"/>
          </w:rPr>
          <w:t>Счет</w:t>
        </w:r>
      </w:hyperlink>
      <w:r w:rsidR="00411F20">
        <w:t xml:space="preserve"> 020111000 "Денежные средства учреждения на лицевых</w:t>
      </w:r>
    </w:p>
    <w:p w:rsidR="00411F20" w:rsidRDefault="00411F20">
      <w:pPr>
        <w:pStyle w:val="ConsPlusTitle"/>
        <w:jc w:val="center"/>
      </w:pPr>
      <w:r>
        <w:t>счетах в органе казначейства"</w:t>
      </w:r>
    </w:p>
    <w:p w:rsidR="00411F20" w:rsidRDefault="00411F20">
      <w:pPr>
        <w:pStyle w:val="ConsPlusNormal"/>
        <w:ind w:firstLine="540"/>
        <w:jc w:val="both"/>
      </w:pPr>
    </w:p>
    <w:p w:rsidR="00411F20" w:rsidRDefault="00411F20">
      <w:pPr>
        <w:pStyle w:val="ConsPlusNormal"/>
        <w:ind w:firstLine="540"/>
        <w:jc w:val="both"/>
      </w:pPr>
      <w:r>
        <w:t>72. Операции по поступлению денежных средств на лицевые счета автономного учреждения оформляются на основании первичных (сводных) учетных документов, приложенных к Выписке из лицевого счета автономного учреждения, следующими бухгалтерскими записями:</w:t>
      </w:r>
    </w:p>
    <w:p w:rsidR="00411F20" w:rsidRDefault="00411F20">
      <w:pPr>
        <w:pStyle w:val="ConsPlusNormal"/>
        <w:spacing w:before="220"/>
        <w:ind w:firstLine="540"/>
        <w:jc w:val="both"/>
      </w:pPr>
      <w:r>
        <w:t>поступление субсидии, предоставленной на выполнение государственного (муниципального) задания на лицевой счет автономного учреждения, открытый в территориальном органе Федерального казначейства (финансовом органе субъекта Российской Федерации (муниципального образования) в порядке, установленном законодательством Российской Федерации для осуществления платежей в целях выполнения государственного (муниципального) задания, отражается по дебету счета 420111000 "Денежные средства учреждения на лицевых счетах в органе казначейства" и кредиту счетов 420531000 "Расчеты по доходам от оказания платных услуг (работ)";</w:t>
      </w:r>
    </w:p>
    <w:p w:rsidR="00411F20" w:rsidRDefault="00411F20">
      <w:pPr>
        <w:pStyle w:val="ConsPlusNormal"/>
        <w:jc w:val="both"/>
      </w:pPr>
      <w:r>
        <w:t xml:space="preserve">(в ред. Приказов Минфина России от 31.12.2015 </w:t>
      </w:r>
      <w:hyperlink r:id="rId679" w:history="1">
        <w:r>
          <w:rPr>
            <w:color w:val="0000FF"/>
          </w:rPr>
          <w:t>N 228н</w:t>
        </w:r>
      </w:hyperlink>
      <w:r>
        <w:t xml:space="preserve">, от 31.03.2018 </w:t>
      </w:r>
      <w:hyperlink r:id="rId680" w:history="1">
        <w:r>
          <w:rPr>
            <w:color w:val="0000FF"/>
          </w:rPr>
          <w:t>N 67н</w:t>
        </w:r>
      </w:hyperlink>
      <w:r>
        <w:t>)</w:t>
      </w:r>
    </w:p>
    <w:p w:rsidR="00411F20" w:rsidRDefault="00411F20">
      <w:pPr>
        <w:pStyle w:val="ConsPlusNormal"/>
        <w:spacing w:before="220"/>
        <w:ind w:firstLine="540"/>
        <w:jc w:val="both"/>
      </w:pPr>
      <w:r>
        <w:t>поступление субсидий на иные цели на отдельный лицевой счет автономного учреждения, открытый в территориальном органе Федерального казначейства (финансовом органе субъекта Российской Федерации (муниципального образования) в порядке, установленном законодательством Российской Федерации, отражается по дебету счета 520111000 "Денежные средства учреждения на лицевых счетах в органе казначейства" и кредиту счета 520583000 "Расчеты по субсидиям на иные цели";</w:t>
      </w:r>
    </w:p>
    <w:p w:rsidR="00411F20" w:rsidRDefault="00411F20">
      <w:pPr>
        <w:pStyle w:val="ConsPlusNormal"/>
        <w:jc w:val="both"/>
      </w:pPr>
      <w:r>
        <w:t xml:space="preserve">(в ред. </w:t>
      </w:r>
      <w:hyperlink r:id="rId68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поступление бюджетных инвестиций на отдельный лицевой счет автономного учреждения, открытый в территориальном органе Федерального казначейства (финансовом органе субъекта Российской Федерации (муниципального образования) в порядке, установленном законодательством Российской Федерации, отражается по дебету счета 620111000 "Денежные средства учреждения на лицевых счетах в органе казначейства" и кредиту счета 620584000 "Расчеты по субсидиям на капитальные вложения";</w:t>
      </w:r>
    </w:p>
    <w:p w:rsidR="00411F20" w:rsidRDefault="00411F20">
      <w:pPr>
        <w:pStyle w:val="ConsPlusNormal"/>
        <w:jc w:val="both"/>
      </w:pPr>
      <w:r>
        <w:t xml:space="preserve">(в ред. </w:t>
      </w:r>
      <w:hyperlink r:id="rId682"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поступление средств из кассы автономного учреждения отражается по дебету счета 020111000 "Денежные средства учреждения на лицевых счетах в органе казначейства" и кредиту счета 021003000 "Расчеты с финансовым органом по наличным денежным средствам";</w:t>
      </w:r>
    </w:p>
    <w:p w:rsidR="00411F20" w:rsidRDefault="00411F20">
      <w:pPr>
        <w:pStyle w:val="ConsPlusNormal"/>
        <w:jc w:val="both"/>
      </w:pPr>
      <w:r>
        <w:lastRenderedPageBreak/>
        <w:t xml:space="preserve">(в ред. </w:t>
      </w:r>
      <w:hyperlink r:id="rId68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поступление на лицевой счет автономного учреждения денежных средств по расчетам между головным учреждением, обособленными подразделениями (филиалами) отражается: по дебету счета 020111000 "Денежные средства учреждения на лицевых счетах в органе казначейства" и кредиту счета 020113000 "Денежные средства учреждения в органе казначейства в пути", соответствующего счета аналитического учета счета 030404000 "Внутриведомственные расчеты";</w:t>
      </w:r>
    </w:p>
    <w:p w:rsidR="00411F20" w:rsidRDefault="00411F20">
      <w:pPr>
        <w:pStyle w:val="ConsPlusNormal"/>
        <w:spacing w:before="220"/>
        <w:ind w:firstLine="540"/>
        <w:jc w:val="both"/>
      </w:pPr>
      <w:r>
        <w:t>поступление денежных средств на восстановление ранее произведенных расходов (авансовых выплат) в погашение дебиторской задолженности отражается по дебету счета 020111000 "Денежные средства учреждения на лицевых счетах в органе казначейства" и кредиту соответствующих счетов аналитического учета счетов 020600000 "Расчеты по выданным авансам", счетов 020800000 "Расчеты с подотчетными лицами", 030300000 "Расчеты по платежам в бюджеты";</w:t>
      </w:r>
    </w:p>
    <w:p w:rsidR="00411F20" w:rsidRDefault="00411F20">
      <w:pPr>
        <w:pStyle w:val="ConsPlusNormal"/>
        <w:jc w:val="both"/>
      </w:pPr>
      <w:r>
        <w:t xml:space="preserve">(в ред. </w:t>
      </w:r>
      <w:hyperlink r:id="rId68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поступление медицинским автономным учреждениям, осуществляющим медицинскую деятельность по программе обязательного медицинского страхования (ОМС), денежных средств отражается по дебету счета 720111000 "Денежные средства учреждения на лицевых счетах в органе казначейства" и кредиту счета 720532000 "Расчеты по доходам от оказания платных услуг (работ) по программе обязательного медицинского страхования";</w:t>
      </w:r>
    </w:p>
    <w:p w:rsidR="00411F20" w:rsidRDefault="00411F20">
      <w:pPr>
        <w:pStyle w:val="ConsPlusNormal"/>
        <w:jc w:val="both"/>
      </w:pPr>
      <w:r>
        <w:t xml:space="preserve">(в ред. Приказов Минфина России от 31.12.2015 </w:t>
      </w:r>
      <w:hyperlink r:id="rId685" w:history="1">
        <w:r>
          <w:rPr>
            <w:color w:val="0000FF"/>
          </w:rPr>
          <w:t>N 228н</w:t>
        </w:r>
      </w:hyperlink>
      <w:r>
        <w:t xml:space="preserve">, от 31.03.2018 </w:t>
      </w:r>
      <w:hyperlink r:id="rId686" w:history="1">
        <w:r>
          <w:rPr>
            <w:color w:val="0000FF"/>
          </w:rPr>
          <w:t>N 67н</w:t>
        </w:r>
      </w:hyperlink>
      <w:r>
        <w:t>)</w:t>
      </w:r>
    </w:p>
    <w:p w:rsidR="00411F20" w:rsidRDefault="00411F20">
      <w:pPr>
        <w:pStyle w:val="ConsPlusNormal"/>
        <w:spacing w:before="220"/>
        <w:ind w:firstLine="540"/>
        <w:jc w:val="both"/>
      </w:pPr>
      <w:r>
        <w:t>поступление иных доходов в порядке, установленном законодательством Российской Федерации, отражается по дебету счета 220111000 "Денежные средства учреждения на лицевых счетах в органе казначейства" и кредиту соответствующих счетов аналитического учета счета 220500000 "Расчеты по доходам";</w:t>
      </w:r>
    </w:p>
    <w:p w:rsidR="00411F20" w:rsidRDefault="00411F20">
      <w:pPr>
        <w:pStyle w:val="ConsPlusNormal"/>
        <w:jc w:val="both"/>
      </w:pPr>
      <w:r>
        <w:t xml:space="preserve">(в ред. Приказов Минфина России от 31.12.2015 </w:t>
      </w:r>
      <w:hyperlink r:id="rId687" w:history="1">
        <w:r>
          <w:rPr>
            <w:color w:val="0000FF"/>
          </w:rPr>
          <w:t>N 228н</w:t>
        </w:r>
      </w:hyperlink>
      <w:r>
        <w:t xml:space="preserve">, от 31.03.2018 </w:t>
      </w:r>
      <w:hyperlink r:id="rId688" w:history="1">
        <w:r>
          <w:rPr>
            <w:color w:val="0000FF"/>
          </w:rPr>
          <w:t>N 67н</w:t>
        </w:r>
      </w:hyperlink>
      <w:r>
        <w:t>)</w:t>
      </w:r>
    </w:p>
    <w:p w:rsidR="00411F20" w:rsidRDefault="00411F20">
      <w:pPr>
        <w:pStyle w:val="ConsPlusNormal"/>
        <w:spacing w:before="220"/>
        <w:ind w:firstLine="540"/>
        <w:jc w:val="both"/>
      </w:pPr>
      <w:r>
        <w:t>поступление денежных средств по возмещению виновными лицами (за счет виновных лиц) ущербов, причиненных имуществу автономного учреждения, отражается по дебету счета 020111000 "Денежные средства учреждения на лицевых счетах в органе казначейства" и кредиту соответствующих счетов аналитического учета счета 020900000 "Расчеты по ущербу и иным доходам";</w:t>
      </w:r>
    </w:p>
    <w:p w:rsidR="00411F20" w:rsidRDefault="00411F20">
      <w:pPr>
        <w:pStyle w:val="ConsPlusNormal"/>
        <w:jc w:val="both"/>
      </w:pPr>
      <w:r>
        <w:t xml:space="preserve">(в ред. </w:t>
      </w:r>
      <w:hyperlink r:id="rId68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поступление возвратов (погашение) займов (ссуд), предоставленных автономным учреждением в порядке, предусмотренном законодательством Российской Федерации, в том числе путем исполнения требований бенефициара в отношении принципала по предоставленным автономным учреждением гарантиям, а также поступление оплаты процентов, пеней, штрафов, по указанным долговым обязательствам, отражается по дебету счета 220111000 "Денежные средства учреждения на лицевых счетах в органе казначейства" и кредиту счета 220714000 "Расчеты по предоставленным займам (ссудам)";</w:t>
      </w:r>
    </w:p>
    <w:p w:rsidR="00411F20" w:rsidRDefault="00411F20">
      <w:pPr>
        <w:pStyle w:val="ConsPlusNormal"/>
        <w:spacing w:before="220"/>
        <w:ind w:firstLine="540"/>
        <w:jc w:val="both"/>
      </w:pPr>
      <w:r>
        <w:t>поступление привлеченных автономным учреждением в порядке, предусмотренном законодательством Российской Федерации, заимствований (кредитов, займов), отражается по дебету счета 220111000 "Денежные средства учреждения на лицевых счетах в органе казначейства" и кредиту счета 230114000 "Расчеты по заимствованиям, не являющимся государственным (муниципальным) долгом";</w:t>
      </w:r>
    </w:p>
    <w:p w:rsidR="00411F20" w:rsidRDefault="00411F20">
      <w:pPr>
        <w:pStyle w:val="ConsPlusNormal"/>
        <w:spacing w:before="220"/>
        <w:ind w:firstLine="540"/>
        <w:jc w:val="both"/>
      </w:pPr>
      <w:r>
        <w:t xml:space="preserve">поступление денежных средств во временное распоряжение автономного учреждения (средств, которые при наступлении определенных условий подлежат возврату владельцу или передаче по назначению в установленном им порядке - задатки, средства на хранение, и т.п.) отражается по дебету счета 320111000 "Денежные средства учреждения на лицевых счетах в органе казначейства" и кредиту счетов 330401000 "Расчеты по средствам, полученным во временное </w:t>
      </w:r>
      <w:r>
        <w:lastRenderedPageBreak/>
        <w:t>распоряжение", 321003000 "Расчеты с финансовым органом по наличным денежным средствам";</w:t>
      </w:r>
    </w:p>
    <w:p w:rsidR="00411F20" w:rsidRDefault="00411F20">
      <w:pPr>
        <w:pStyle w:val="ConsPlusNormal"/>
        <w:jc w:val="both"/>
      </w:pPr>
      <w:r>
        <w:t xml:space="preserve">(в ред. </w:t>
      </w:r>
      <w:hyperlink r:id="rId69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зачисление средств на лицевой счет в органе казначейства с аккредитивного счета в течение одного операционного дня отражается по дебету счета 020111000 "Денежные средства учреждения на лицевых счетах в органе казначейства" и кредиту счета 020126000 "Денежные средства учреждения на специальных счетах в кредитной организации";</w:t>
      </w:r>
    </w:p>
    <w:p w:rsidR="00411F20" w:rsidRDefault="00411F20">
      <w:pPr>
        <w:pStyle w:val="ConsPlusNormal"/>
        <w:jc w:val="both"/>
      </w:pPr>
      <w:r>
        <w:t xml:space="preserve">(в ред. </w:t>
      </w:r>
      <w:hyperlink r:id="rId691"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зачисление средств на лицевой счет в органе казначейства с аккредитивного счета при условии их зачисления в операционный день, отличный от дня перечисления, отражается по дебету счета 020111000 "Денежные средства учреждения на лицевых счетах в органе казначейства" и кредиту счета 020113000 "Денежные средства учреждения в органе казначейства в пути";</w:t>
      </w:r>
    </w:p>
    <w:p w:rsidR="00411F20" w:rsidRDefault="00411F20">
      <w:pPr>
        <w:pStyle w:val="ConsPlusNormal"/>
        <w:spacing w:before="220"/>
        <w:ind w:firstLine="540"/>
        <w:jc w:val="both"/>
      </w:pPr>
      <w:r>
        <w:t>поступление денежных средств от конвертации иностранной валюты в валюту Российской Федерации (рубли) отражается по дебету счета 020111000 "Денежные средства учреждения на лицевых счетах в органе казначейства" и кредиту счета 020113000 "Денежные средства учреждения в органе казначейства в пути";</w:t>
      </w:r>
    </w:p>
    <w:p w:rsidR="00411F20" w:rsidRDefault="00411F20">
      <w:pPr>
        <w:pStyle w:val="ConsPlusNormal"/>
        <w:spacing w:before="220"/>
        <w:ind w:firstLine="540"/>
        <w:jc w:val="both"/>
      </w:pPr>
      <w:bookmarkStart w:id="60" w:name="P7897"/>
      <w:bookmarkEnd w:id="60"/>
      <w:r>
        <w:t>увеличение остатка средств по соответствующему виду финансового обеспечения при привлечении (восстановлении) учреждением средств, в пределах остатка на его лицевом счете, отражается по дебету счета 020111000 "Денежные средства учреждения на лицевых счетах в органе казначейства" и кредиту счета 030406000 "Расчеты с прочими кредиторами".</w:t>
      </w:r>
    </w:p>
    <w:p w:rsidR="00411F20" w:rsidRDefault="00411F20">
      <w:pPr>
        <w:pStyle w:val="ConsPlusNormal"/>
        <w:jc w:val="both"/>
      </w:pPr>
      <w:r>
        <w:t xml:space="preserve">(в ред. </w:t>
      </w:r>
      <w:hyperlink r:id="rId692"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73. Операции по выбытию денежных средств с лицевых счетов автономного учреждения оформляются на основании первичных (сводных) учетных документов, приложенных к Выписке из лицевого счета автономного учреждения, следующими бухгалтерскими записями:</w:t>
      </w:r>
    </w:p>
    <w:p w:rsidR="00411F20" w:rsidRDefault="00411F20">
      <w:pPr>
        <w:pStyle w:val="ConsPlusNormal"/>
        <w:spacing w:before="220"/>
        <w:ind w:firstLine="540"/>
        <w:jc w:val="both"/>
      </w:pPr>
      <w:r>
        <w:t>перечисление денежных средств в рамках расчетов между головным учреждением, обособленными подразделениями (филиалами) отражается по кредиту счета 020111000 "Денежные средства учреждения на лицевых счетах в органе казначейства" и дебету соответствующих счетов аналитического учета счета 030404000 "Внутриведомственные расчеты";</w:t>
      </w:r>
    </w:p>
    <w:p w:rsidR="00411F20" w:rsidRDefault="00411F20">
      <w:pPr>
        <w:pStyle w:val="ConsPlusNormal"/>
        <w:spacing w:before="220"/>
        <w:ind w:firstLine="540"/>
        <w:jc w:val="both"/>
      </w:pPr>
      <w:r>
        <w:t>перечисление предварительной оплаты в соответствии с заключенными государственными (муниципальными) договорами на нужды учреждения (авансов по договорам на приобретение материальных ценностей, выполнение работ, услуг), а также осуществление других авансовых выплат отражается по кредиту счета 020111000 "Денежные средства учреждения на лицевых счетах в органе казначейства" и дебету соответствующих счетов аналитического учета счета 020600000 "Расчеты по выданным авансам";</w:t>
      </w:r>
    </w:p>
    <w:p w:rsidR="00411F20" w:rsidRDefault="00411F20">
      <w:pPr>
        <w:pStyle w:val="ConsPlusNormal"/>
        <w:jc w:val="both"/>
      </w:pPr>
      <w:r>
        <w:t xml:space="preserve">(в ред. Приказов Минфина России от 31.12.2015 </w:t>
      </w:r>
      <w:hyperlink r:id="rId693" w:history="1">
        <w:r>
          <w:rPr>
            <w:color w:val="0000FF"/>
          </w:rPr>
          <w:t>N 228н</w:t>
        </w:r>
      </w:hyperlink>
      <w:r>
        <w:t xml:space="preserve">, от 31.03.2018 </w:t>
      </w:r>
      <w:hyperlink r:id="rId694" w:history="1">
        <w:r>
          <w:rPr>
            <w:color w:val="0000FF"/>
          </w:rPr>
          <w:t>N 67н</w:t>
        </w:r>
      </w:hyperlink>
      <w:r>
        <w:t>)</w:t>
      </w:r>
    </w:p>
    <w:p w:rsidR="00411F20" w:rsidRDefault="00411F20">
      <w:pPr>
        <w:pStyle w:val="ConsPlusNormal"/>
        <w:spacing w:before="220"/>
        <w:ind w:firstLine="540"/>
        <w:jc w:val="both"/>
      </w:pPr>
      <w:r>
        <w:t>перечисление денежных средств в оплату поставленных (изготовленных) материальных ценностей, оказанных услуг, выполненных работ, в соответствии с заключенными государственными (муниципальными) договорами на нужды автономного учреждения, а также перечисление средств иным кредиторам, в том числе работникам учреждения, по принятым в отношении их денежным обязательствам, отражается по кредиту счета 020111000 "Денежные средства учреждения на лицевых счетах в органе казначейства" и дебету соответствующих счетов аналитического учета счета 030200000 "Расчеты по принятым обязательствам";</w:t>
      </w:r>
    </w:p>
    <w:p w:rsidR="00411F20" w:rsidRDefault="00411F20">
      <w:pPr>
        <w:pStyle w:val="ConsPlusNormal"/>
        <w:jc w:val="both"/>
      </w:pPr>
      <w:r>
        <w:t xml:space="preserve">(в ред. </w:t>
      </w:r>
      <w:hyperlink r:id="rId69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перечисление подотчетным лицам денежных средств на основании их личного заявления при условии полного отчета по ранее выданному авансу с указанием назначения аванса и срока, на который он выдается, отражается по кредиту счета 020111000 "Денежные средства в учреждения на лицевых счетах в органе казначейства" и дебету соответствующих счетов аналитического учета </w:t>
      </w:r>
      <w:r>
        <w:lastRenderedPageBreak/>
        <w:t>счета 020800000 "Расчеты с подотчетными лицами";</w:t>
      </w:r>
    </w:p>
    <w:p w:rsidR="00411F20" w:rsidRDefault="00411F20">
      <w:pPr>
        <w:pStyle w:val="ConsPlusNormal"/>
        <w:jc w:val="both"/>
      </w:pPr>
      <w:r>
        <w:t xml:space="preserve">(в ред. Приказов Минфина России от 31.12.2015 </w:t>
      </w:r>
      <w:hyperlink r:id="rId696" w:history="1">
        <w:r>
          <w:rPr>
            <w:color w:val="0000FF"/>
          </w:rPr>
          <w:t>N 228н</w:t>
        </w:r>
      </w:hyperlink>
      <w:r>
        <w:t xml:space="preserve">, от 31.03.2018 </w:t>
      </w:r>
      <w:hyperlink r:id="rId697" w:history="1">
        <w:r>
          <w:rPr>
            <w:color w:val="0000FF"/>
          </w:rPr>
          <w:t>N 67н</w:t>
        </w:r>
      </w:hyperlink>
      <w:r>
        <w:t>)</w:t>
      </w:r>
    </w:p>
    <w:p w:rsidR="00411F20" w:rsidRDefault="00411F20">
      <w:pPr>
        <w:pStyle w:val="ConsPlusNormal"/>
        <w:spacing w:before="220"/>
        <w:ind w:firstLine="540"/>
        <w:jc w:val="both"/>
      </w:pPr>
      <w:r>
        <w:t xml:space="preserve">перечисление денежных средств подотчетным лицам, ответственным за выдачу по утвержденным руководителем учреждения Платежной ведомости </w:t>
      </w:r>
      <w:hyperlink r:id="rId698" w:history="1">
        <w:r>
          <w:rPr>
            <w:color w:val="0000FF"/>
          </w:rPr>
          <w:t>(ф. 0504403)</w:t>
        </w:r>
      </w:hyperlink>
      <w:r>
        <w:t xml:space="preserve"> заработной платы (стипендий, пенсий, пособий) отражается по кредиту счета 020111000 "Денежные средства учреждения на лицевых счетах в органе казначейства" и дебету соответствующих счетов аналитического учета счета 020800000 "Расчеты с подотчетными лицами" (020811000 - 020813000, 020862000, 020863000, 020896000);</w:t>
      </w:r>
    </w:p>
    <w:p w:rsidR="00411F20" w:rsidRDefault="00411F20">
      <w:pPr>
        <w:pStyle w:val="ConsPlusNormal"/>
        <w:jc w:val="both"/>
      </w:pPr>
      <w:r>
        <w:t xml:space="preserve">(в ред. Приказов Минфина России от 31.12.2015 </w:t>
      </w:r>
      <w:hyperlink r:id="rId699" w:history="1">
        <w:r>
          <w:rPr>
            <w:color w:val="0000FF"/>
          </w:rPr>
          <w:t>N 228н</w:t>
        </w:r>
      </w:hyperlink>
      <w:r>
        <w:t xml:space="preserve">, от 31.03.2018 </w:t>
      </w:r>
      <w:hyperlink r:id="rId700" w:history="1">
        <w:r>
          <w:rPr>
            <w:color w:val="0000FF"/>
          </w:rPr>
          <w:t>N 67н</w:t>
        </w:r>
      </w:hyperlink>
      <w:r>
        <w:t>)</w:t>
      </w:r>
    </w:p>
    <w:p w:rsidR="00411F20" w:rsidRDefault="00411F20">
      <w:pPr>
        <w:pStyle w:val="ConsPlusNormal"/>
        <w:spacing w:before="220"/>
        <w:ind w:firstLine="540"/>
        <w:jc w:val="both"/>
      </w:pPr>
      <w:r>
        <w:t xml:space="preserve">предоставление в порядке, предусмотренном </w:t>
      </w:r>
      <w:hyperlink r:id="rId701" w:history="1">
        <w:r>
          <w:rPr>
            <w:color w:val="0000FF"/>
          </w:rPr>
          <w:t>законодательством</w:t>
        </w:r>
      </w:hyperlink>
      <w:r>
        <w:t xml:space="preserve"> Российской Федерации займа (ссуды) отражается по кредиту счета 220111000 "Денежные средства учреждения на лицевых счетах в органе казначейства" и дебету соответствующих счетов аналитического учета счета 220714000 "Расчеты по предоставленным займам (ссудам)";</w:t>
      </w:r>
    </w:p>
    <w:p w:rsidR="00411F20" w:rsidRDefault="00411F20">
      <w:pPr>
        <w:pStyle w:val="ConsPlusNormal"/>
        <w:spacing w:before="220"/>
        <w:ind w:firstLine="540"/>
        <w:jc w:val="both"/>
      </w:pPr>
      <w:r>
        <w:t>исполнение требований бенефициара в отношении принципала по предоставленным автономным учреждением в соответствии с законодательством Российской Федерации гарантиям, по которым возникают регрессивные требования со стороны автономного учреждения (гаранта) к принципалу (должнику), отражается по кредиту счета 220111000 "Денежные средства учреждения на лицевых счетах в органе казначейства" и дебету счета 220714000 "Расчеты по предоставленным займам (ссудам)";</w:t>
      </w:r>
    </w:p>
    <w:p w:rsidR="00411F20" w:rsidRDefault="00411F20">
      <w:pPr>
        <w:pStyle w:val="ConsPlusNormal"/>
        <w:spacing w:before="220"/>
        <w:ind w:firstLine="540"/>
        <w:jc w:val="both"/>
      </w:pPr>
      <w:r>
        <w:t>исполнение требований бенефициара в отношении принципала по предоставленным автономным учреждением гарантиям, по которым не возникают регрессивные требования со стороны автономного учреждения (гаранта) к принципалу (должнику), отражается по кредиту счета 220111000 "Денежные средства учреждения на лицевых счетах в органе казначейства" и дебету счета 230296000 "Расчеты по иным расходам";</w:t>
      </w:r>
    </w:p>
    <w:p w:rsidR="00411F20" w:rsidRDefault="00411F20">
      <w:pPr>
        <w:pStyle w:val="ConsPlusNormal"/>
        <w:jc w:val="both"/>
      </w:pPr>
      <w:r>
        <w:t xml:space="preserve">(в ред. </w:t>
      </w:r>
      <w:hyperlink r:id="rId702"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погашение задолженности автономного учреждения по долговым обязательствам в сумме полученных (привлеченных) заимствований (как в сумме основного долга, так и в сумме процентов, пеней, штрафов по указанным долговым обязательствам) отражается по кредиту счета 220111000 "Денежные средства учреждения на лицевых счетах в органе казначейства" и дебету счета 230114000 "Расчеты по заимствованиям, не являющимся государственным (муниципальным) долгом";</w:t>
      </w:r>
    </w:p>
    <w:p w:rsidR="00411F20" w:rsidRDefault="00411F20">
      <w:pPr>
        <w:pStyle w:val="ConsPlusNormal"/>
        <w:spacing w:before="220"/>
        <w:ind w:firstLine="540"/>
        <w:jc w:val="both"/>
      </w:pPr>
      <w:r>
        <w:t xml:space="preserve">перечисление средств, </w:t>
      </w:r>
      <w:proofErr w:type="gramStart"/>
      <w:r>
        <w:t>в случаях</w:t>
      </w:r>
      <w:proofErr w:type="gramEnd"/>
      <w:r>
        <w:t xml:space="preserve"> предусмотренных законодательством Российской Федерации, в целях формирования (создания, приобретения) финансовых вложений отражается по кредиту счета 020111000 "Денежные средства учреждения на лицевых счетах в органе казначейства" и дебету соответствующих счетов аналитического учета счета 021500000 "Вложения в финансовые активы";</w:t>
      </w:r>
    </w:p>
    <w:p w:rsidR="00411F20" w:rsidRDefault="00411F20">
      <w:pPr>
        <w:pStyle w:val="ConsPlusNormal"/>
        <w:jc w:val="both"/>
      </w:pPr>
      <w:r>
        <w:t xml:space="preserve">(в ред. </w:t>
      </w:r>
      <w:hyperlink r:id="rId70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перечисление налогов, сборов и иных обязательных платежей в бюджеты бюджетной системы Российской Федерации отражается по кредиту счета 020111000 "Денежные средства учреждения на лицевых счетах в органе казначейства" и дебету соответствующих счетов аналитического учета счета 030300000 "Расчеты по платежам в бюджеты" (030301000 - 030313000);</w:t>
      </w:r>
    </w:p>
    <w:p w:rsidR="00411F20" w:rsidRDefault="00411F20">
      <w:pPr>
        <w:pStyle w:val="ConsPlusNormal"/>
        <w:spacing w:before="220"/>
        <w:ind w:firstLine="540"/>
        <w:jc w:val="both"/>
      </w:pPr>
      <w:r>
        <w:t>возврат денежных средств, полученных во временное распоряжение, при наступлении условий их передачи владельцу или по назначению в порядке, установленном законодательством Российской Федерации, отражается по кредиту счета 320111000 "Денежные средства учреждения на лицевых счетах в органе казначейства" и дебету счета 330401000 "Расчеты по средствам, полученным во временное распоряжение";</w:t>
      </w:r>
    </w:p>
    <w:p w:rsidR="00411F20" w:rsidRDefault="00411F20">
      <w:pPr>
        <w:pStyle w:val="ConsPlusNormal"/>
        <w:spacing w:before="220"/>
        <w:ind w:firstLine="540"/>
        <w:jc w:val="both"/>
      </w:pPr>
      <w:r>
        <w:lastRenderedPageBreak/>
        <w:t xml:space="preserve">зачисление денежных средств, полученных во временное распоряжение, в состав собственных средств автономного учреждения, в случае отнесения задолженности не востребованной владельцем в течение срока исковой давности на </w:t>
      </w:r>
      <w:proofErr w:type="spellStart"/>
      <w:r>
        <w:t>забалансовый</w:t>
      </w:r>
      <w:proofErr w:type="spellEnd"/>
      <w:r>
        <w:t xml:space="preserve"> счет 20 "Задолженность невостребованная кредиторами", отражается на основании Бухгалтерской справки </w:t>
      </w:r>
      <w:hyperlink r:id="rId704" w:history="1">
        <w:r>
          <w:rPr>
            <w:color w:val="0000FF"/>
          </w:rPr>
          <w:t>(ф. 0504833)</w:t>
        </w:r>
      </w:hyperlink>
      <w:r>
        <w:t xml:space="preserve"> по кредиту счета 320111000 "Денежные средства учреждения на лицевых счетах в органе казначейства" и дебету счета 030406000 "Расчеты с прочими кредиторами";</w:t>
      </w:r>
    </w:p>
    <w:p w:rsidR="00411F20" w:rsidRDefault="00411F20">
      <w:pPr>
        <w:pStyle w:val="ConsPlusNormal"/>
        <w:jc w:val="both"/>
      </w:pPr>
      <w:r>
        <w:t xml:space="preserve">(в ред. </w:t>
      </w:r>
      <w:hyperlink r:id="rId705"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выплата депонентов и сумм удержаний из оплаты труда (стипендиям) отражается по кредиту счета 020111000 "Денежные средства учреждения на лицевых счетах в органе казначейства" и дебету счетов 030402000 "Расчеты с депонентами", 030403000 "Расчеты по удержаниям из выплат по оплате труда";</w:t>
      </w:r>
    </w:p>
    <w:p w:rsidR="00411F20" w:rsidRDefault="00411F20">
      <w:pPr>
        <w:pStyle w:val="ConsPlusNormal"/>
        <w:spacing w:before="220"/>
        <w:ind w:firstLine="540"/>
        <w:jc w:val="both"/>
      </w:pPr>
      <w:r>
        <w:t>возврат излишне полученных доходов отражается по кредиту счета 020111000 "Денежные средства учреждения на лицевых счетах в органе казначейства" и дебету соответствующих счетов аналитического учета счета 020500000 "Расчеты по доходам";</w:t>
      </w:r>
    </w:p>
    <w:p w:rsidR="00411F20" w:rsidRDefault="00411F20">
      <w:pPr>
        <w:pStyle w:val="ConsPlusNormal"/>
        <w:jc w:val="both"/>
      </w:pPr>
      <w:r>
        <w:t xml:space="preserve">(в ред. </w:t>
      </w:r>
      <w:hyperlink r:id="rId70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возврат неиспользованных остатков субсидий на иные цели и неиспользованных остатков бюджетных инвестиций отражается по кредиту счета 020111000 "Денежные средства учреждения на лицевых счетах в органе казначейства" и дебету соответствующих счетов аналитического учета счета 020580000 "Расчеты по прочим доходам";</w:t>
      </w:r>
    </w:p>
    <w:p w:rsidR="00411F20" w:rsidRDefault="00411F20">
      <w:pPr>
        <w:pStyle w:val="ConsPlusNormal"/>
        <w:jc w:val="both"/>
      </w:pPr>
      <w:r>
        <w:t xml:space="preserve">(в ред. </w:t>
      </w:r>
      <w:hyperlink r:id="rId70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перечисление денежных средств на аккредитивный счет автономного учреждения в кредитной организации в течение одного операционного дня отражается по кредиту счета 020111000 "Денежные средства учреждения на лицевых счетах в органе казначейства" и дебету счета 020126000 "Денежные средства учреждения на специальных счетах в кредитной организации";</w:t>
      </w:r>
    </w:p>
    <w:p w:rsidR="00411F20" w:rsidRDefault="00411F20">
      <w:pPr>
        <w:pStyle w:val="ConsPlusNormal"/>
        <w:jc w:val="both"/>
      </w:pPr>
      <w:r>
        <w:t xml:space="preserve">(в ред. </w:t>
      </w:r>
      <w:hyperlink r:id="rId708"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получение наличных денежных средств в кассу учреждения отражается по кредиту счета 020111000 "Денежные средства учреждения на лицевых счетах в органе казначейства" и дебету счета 021003000 "Расчеты с финансовым органом по наличным денежным средствам";</w:t>
      </w:r>
    </w:p>
    <w:p w:rsidR="00411F20" w:rsidRDefault="00411F20">
      <w:pPr>
        <w:pStyle w:val="ConsPlusNormal"/>
        <w:spacing w:before="220"/>
        <w:ind w:firstLine="540"/>
        <w:jc w:val="both"/>
      </w:pPr>
      <w:r>
        <w:t>перечисление средств на конвертацию валюты Российской Федерации в иностранную валюту отражается по кредиту счета 020111000 "Денежные средства учреждения на лицевых счетах в органе казначейства" и дебету счета 020123000 "Денежные средства учреждения в кредитной организации в пути";</w:t>
      </w:r>
    </w:p>
    <w:p w:rsidR="00411F20" w:rsidRDefault="00411F20">
      <w:pPr>
        <w:pStyle w:val="ConsPlusNormal"/>
        <w:spacing w:before="220"/>
        <w:ind w:firstLine="540"/>
        <w:jc w:val="both"/>
      </w:pPr>
      <w:r>
        <w:t xml:space="preserve">уменьшение остатка средств по соответствующему виду финансового обеспечения при привлечении (восстановлении) учреждением средств, в пределах остатка на счете, отражается по кредиту счета 020111000 "Денежные средства учреждения на лицевых счетах в органе казначейства" и дебету счета 030406000 "Расчеты с прочими кредиторами". Указанные записи отражаются одновременно с корреспонденциями, предусмотренными </w:t>
      </w:r>
      <w:hyperlink w:anchor="P7897" w:history="1">
        <w:r>
          <w:rPr>
            <w:color w:val="0000FF"/>
          </w:rPr>
          <w:t>абзацем семнадцатым пункта 72</w:t>
        </w:r>
      </w:hyperlink>
      <w:r>
        <w:t xml:space="preserve"> настоящей Инструкции.</w:t>
      </w:r>
    </w:p>
    <w:p w:rsidR="00411F20" w:rsidRDefault="00411F20">
      <w:pPr>
        <w:pStyle w:val="ConsPlusNormal"/>
        <w:jc w:val="both"/>
      </w:pPr>
      <w:r>
        <w:t xml:space="preserve">(в ред. </w:t>
      </w:r>
      <w:hyperlink r:id="rId70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абзацы двадцать второй - двадцать четвертый исключены. - </w:t>
      </w:r>
      <w:hyperlink r:id="rId710" w:history="1">
        <w:r>
          <w:rPr>
            <w:color w:val="0000FF"/>
          </w:rPr>
          <w:t>Приказ</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2700" w:history="1">
        <w:r w:rsidR="00411F20">
          <w:rPr>
            <w:color w:val="0000FF"/>
          </w:rPr>
          <w:t>Счет</w:t>
        </w:r>
      </w:hyperlink>
      <w:r w:rsidR="00411F20">
        <w:t xml:space="preserve"> 020113000 "Денежные средства учреждения в органе</w:t>
      </w:r>
    </w:p>
    <w:p w:rsidR="00411F20" w:rsidRDefault="00411F20">
      <w:pPr>
        <w:pStyle w:val="ConsPlusTitle"/>
        <w:jc w:val="center"/>
      </w:pPr>
      <w:r>
        <w:t>казначейства в пути"</w:t>
      </w:r>
    </w:p>
    <w:p w:rsidR="00411F20" w:rsidRDefault="00411F20">
      <w:pPr>
        <w:pStyle w:val="ConsPlusNormal"/>
        <w:ind w:firstLine="540"/>
        <w:jc w:val="both"/>
      </w:pPr>
    </w:p>
    <w:p w:rsidR="00411F20" w:rsidRDefault="00411F20">
      <w:pPr>
        <w:pStyle w:val="ConsPlusNormal"/>
        <w:ind w:firstLine="540"/>
        <w:jc w:val="both"/>
      </w:pPr>
      <w:r>
        <w:t xml:space="preserve">74. Операции по поступлению денежных средств учреждения в органе казначейства в пути </w:t>
      </w:r>
      <w:r>
        <w:lastRenderedPageBreak/>
        <w:t>оформляются следующими бухгалтерскими записями:</w:t>
      </w:r>
    </w:p>
    <w:p w:rsidR="00411F20" w:rsidRDefault="00411F20">
      <w:pPr>
        <w:pStyle w:val="ConsPlusNormal"/>
        <w:spacing w:before="220"/>
        <w:ind w:firstLine="540"/>
        <w:jc w:val="both"/>
      </w:pPr>
      <w:r>
        <w:t xml:space="preserve">на основании Извещения </w:t>
      </w:r>
      <w:hyperlink r:id="rId711" w:history="1">
        <w:r>
          <w:rPr>
            <w:color w:val="0000FF"/>
          </w:rPr>
          <w:t>(ф. 0504805)</w:t>
        </w:r>
      </w:hyperlink>
      <w:r>
        <w:t xml:space="preserve"> и документов, прилагаемых к нему, средства в рублях, перечисленные в рамках расчетов между головным учреждением, обособленными подразделениями (филиалами) в отчетном периоде, зачисляемые на лицевые счета автономного учреждения в другом отчетном периоде, отражаются по дебету счета 020113000 "Денежные средства учреждения в органе казначейства в пути" и кредиту соответствующего счета аналитического учета счета 030404000 "Внутриведомственные расчеты";</w:t>
      </w:r>
    </w:p>
    <w:p w:rsidR="00411F20" w:rsidRDefault="00411F20">
      <w:pPr>
        <w:pStyle w:val="ConsPlusNormal"/>
        <w:spacing w:before="220"/>
        <w:ind w:firstLine="540"/>
        <w:jc w:val="both"/>
      </w:pPr>
      <w:r>
        <w:t xml:space="preserve">абзацы третий - пятый исключены. - </w:t>
      </w:r>
      <w:hyperlink r:id="rId712" w:history="1">
        <w:r>
          <w:rPr>
            <w:color w:val="0000FF"/>
          </w:rPr>
          <w:t>Приказ</w:t>
        </w:r>
      </w:hyperlink>
      <w:r>
        <w:t xml:space="preserve"> Минфина России от 31.12.2015 N 228н.</w:t>
      </w:r>
    </w:p>
    <w:p w:rsidR="00411F20" w:rsidRDefault="00411F20">
      <w:pPr>
        <w:pStyle w:val="ConsPlusNormal"/>
        <w:spacing w:before="220"/>
        <w:ind w:firstLine="540"/>
        <w:jc w:val="both"/>
      </w:pPr>
      <w:r>
        <w:t>75. Операции по выбытию денежных средств учреждения в органе казначейства в пути оформляется следующими бухгалтерскими записями:</w:t>
      </w:r>
    </w:p>
    <w:p w:rsidR="00411F20" w:rsidRDefault="00411F20">
      <w:pPr>
        <w:pStyle w:val="ConsPlusNormal"/>
        <w:spacing w:before="220"/>
        <w:ind w:firstLine="540"/>
        <w:jc w:val="both"/>
      </w:pPr>
      <w:r>
        <w:t>зачисление денежных средств на лицевой счет автономного учреждения в органе Федерального казначейства (финансовом органе), перечисленных в рамках расчетов между головным учреждением, обособленными подразделениями (филиалами) в предыдущий отчетный период отражается: по кредиту счета 020113000 "Денежные средства учреждения в органе казначейства в пути" и дебету счета 020111000 "Денежные средства учреждения на лицевых счетах в органе казначейства";</w:t>
      </w:r>
    </w:p>
    <w:p w:rsidR="00411F20" w:rsidRDefault="00411F20">
      <w:pPr>
        <w:pStyle w:val="ConsPlusNormal"/>
        <w:spacing w:before="220"/>
        <w:ind w:firstLine="540"/>
        <w:jc w:val="both"/>
      </w:pPr>
      <w:r>
        <w:t xml:space="preserve">абзацы третий - пятый исключены. - </w:t>
      </w:r>
      <w:hyperlink r:id="rId713" w:history="1">
        <w:r>
          <w:rPr>
            <w:color w:val="0000FF"/>
          </w:rPr>
          <w:t>Приказ</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2711" w:history="1">
        <w:r w:rsidR="00411F20">
          <w:rPr>
            <w:color w:val="0000FF"/>
          </w:rPr>
          <w:t>Счет</w:t>
        </w:r>
      </w:hyperlink>
      <w:r w:rsidR="00411F20">
        <w:t xml:space="preserve"> 020120000 "Денежные средства учреждения</w:t>
      </w:r>
    </w:p>
    <w:p w:rsidR="00411F20" w:rsidRDefault="00411F20">
      <w:pPr>
        <w:pStyle w:val="ConsPlusTitle"/>
        <w:jc w:val="center"/>
      </w:pPr>
      <w:r>
        <w:t>в кредитной организации"</w:t>
      </w:r>
    </w:p>
    <w:p w:rsidR="00411F20" w:rsidRDefault="00411F20">
      <w:pPr>
        <w:pStyle w:val="ConsPlusNormal"/>
        <w:jc w:val="center"/>
      </w:pPr>
      <w:r>
        <w:t xml:space="preserve">(в ред. </w:t>
      </w:r>
      <w:hyperlink r:id="rId714"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411F20">
      <w:pPr>
        <w:pStyle w:val="ConsPlusNormal"/>
        <w:ind w:firstLine="540"/>
        <w:jc w:val="both"/>
      </w:pPr>
      <w:r>
        <w:t>76. Для ведения бухгалтерского учета по операциям с денежными средствами на счетах автономных учреждений, открытых в соответствии с законодательством Российской Федерации в кредитной организации,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020121000 "Денежные средства учреждения на счетах в кредитной организации";</w:t>
      </w:r>
    </w:p>
    <w:p w:rsidR="00411F20" w:rsidRDefault="00411F20">
      <w:pPr>
        <w:pStyle w:val="ConsPlusNormal"/>
        <w:spacing w:before="220"/>
        <w:ind w:firstLine="540"/>
        <w:jc w:val="both"/>
      </w:pPr>
      <w:r>
        <w:t>020122000 "Денежные средства учреждения, размещенные на депозиты в кредитной организации";</w:t>
      </w:r>
    </w:p>
    <w:p w:rsidR="00411F20" w:rsidRDefault="00411F20">
      <w:pPr>
        <w:pStyle w:val="ConsPlusNormal"/>
        <w:spacing w:before="220"/>
        <w:ind w:firstLine="540"/>
        <w:jc w:val="both"/>
      </w:pPr>
      <w:r>
        <w:t>020123000 "Денежные средства учреждения в кредитной организации в пути";</w:t>
      </w:r>
    </w:p>
    <w:p w:rsidR="00411F20" w:rsidRDefault="00411F20">
      <w:pPr>
        <w:pStyle w:val="ConsPlusNormal"/>
        <w:spacing w:before="220"/>
        <w:ind w:firstLine="540"/>
        <w:jc w:val="both"/>
      </w:pPr>
      <w:r>
        <w:t>020126000 "Денежные средства учреждения на специальных счетах в кредитной организации";</w:t>
      </w:r>
    </w:p>
    <w:p w:rsidR="00411F20" w:rsidRDefault="00411F20">
      <w:pPr>
        <w:pStyle w:val="ConsPlusNormal"/>
        <w:jc w:val="both"/>
      </w:pPr>
      <w:r>
        <w:t xml:space="preserve">(в ред. </w:t>
      </w:r>
      <w:hyperlink r:id="rId715"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020127000 "Денежные средства учреждения в иностранной валюте на счетах в кредитной организации".</w:t>
      </w:r>
    </w:p>
    <w:p w:rsidR="00411F20" w:rsidRDefault="00411F20">
      <w:pPr>
        <w:pStyle w:val="ConsPlusNormal"/>
        <w:ind w:firstLine="540"/>
        <w:jc w:val="both"/>
      </w:pPr>
    </w:p>
    <w:p w:rsidR="00411F20" w:rsidRDefault="007E5683">
      <w:pPr>
        <w:pStyle w:val="ConsPlusTitle"/>
        <w:jc w:val="center"/>
        <w:outlineLvl w:val="2"/>
      </w:pPr>
      <w:hyperlink w:anchor="P2723" w:history="1">
        <w:r w:rsidR="00411F20">
          <w:rPr>
            <w:color w:val="0000FF"/>
          </w:rPr>
          <w:t>Счет</w:t>
        </w:r>
      </w:hyperlink>
      <w:r w:rsidR="00411F20">
        <w:t xml:space="preserve"> 020121000 "Денежные средства учреждения на счетах</w:t>
      </w:r>
    </w:p>
    <w:p w:rsidR="00411F20" w:rsidRDefault="00411F20">
      <w:pPr>
        <w:pStyle w:val="ConsPlusTitle"/>
        <w:jc w:val="center"/>
      </w:pPr>
      <w:r>
        <w:t>в кредитной организации"</w:t>
      </w:r>
    </w:p>
    <w:p w:rsidR="00411F20" w:rsidRDefault="00411F20">
      <w:pPr>
        <w:pStyle w:val="ConsPlusNormal"/>
        <w:ind w:firstLine="540"/>
        <w:jc w:val="both"/>
      </w:pPr>
    </w:p>
    <w:p w:rsidR="00411F20" w:rsidRDefault="00411F20">
      <w:pPr>
        <w:pStyle w:val="ConsPlusNormal"/>
        <w:ind w:firstLine="540"/>
        <w:jc w:val="both"/>
      </w:pPr>
      <w:r>
        <w:t>77. Операции по поступлению денежных средств автономного учреждения оформляются в кредитной организации в валюте Российской Федерации следующими бухгалтерскими записями:</w:t>
      </w:r>
    </w:p>
    <w:p w:rsidR="00411F20" w:rsidRDefault="00411F20">
      <w:pPr>
        <w:pStyle w:val="ConsPlusNormal"/>
        <w:jc w:val="both"/>
      </w:pPr>
      <w:r>
        <w:t xml:space="preserve">(в ред. </w:t>
      </w:r>
      <w:hyperlink r:id="rId716"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поступление субсидии, предоставленной на выполнение государственного (муниципального) задания, доходов от оказания платных работ, услуг на счет автономного учреждения отражается по дебету счета 420121000 "Денежные средства учреждения на счетах в кредитной организации" и </w:t>
      </w:r>
      <w:r>
        <w:lastRenderedPageBreak/>
        <w:t>кредиту счета 420530000 "Расчеты по доходам от оказания платных работ, услуг";</w:t>
      </w:r>
    </w:p>
    <w:p w:rsidR="00411F20" w:rsidRDefault="00411F20">
      <w:pPr>
        <w:pStyle w:val="ConsPlusNormal"/>
        <w:jc w:val="both"/>
      </w:pPr>
      <w:r>
        <w:t xml:space="preserve">(в ред. </w:t>
      </w:r>
      <w:hyperlink r:id="rId717"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поступление субсидий на иные цели на счет автономного учреждения в порядке, установленном законодательством Российской Федерации, отражается по дебету счета 520121000 "Денежные средства учреждения на счетах в кредитной организации" и кредиту счета 520583000 "Расчеты по субсидиям на иные цели";</w:t>
      </w:r>
    </w:p>
    <w:p w:rsidR="00411F20" w:rsidRDefault="00411F20">
      <w:pPr>
        <w:pStyle w:val="ConsPlusNormal"/>
        <w:jc w:val="both"/>
      </w:pPr>
      <w:r>
        <w:t xml:space="preserve">(в ред. Приказов Минфина России от 31.12.2015 </w:t>
      </w:r>
      <w:hyperlink r:id="rId718" w:history="1">
        <w:r>
          <w:rPr>
            <w:color w:val="0000FF"/>
          </w:rPr>
          <w:t>N 228н</w:t>
        </w:r>
      </w:hyperlink>
      <w:r>
        <w:t xml:space="preserve">, от 31.03.2018 </w:t>
      </w:r>
      <w:hyperlink r:id="rId719" w:history="1">
        <w:r>
          <w:rPr>
            <w:color w:val="0000FF"/>
          </w:rPr>
          <w:t>N 67н</w:t>
        </w:r>
      </w:hyperlink>
      <w:r>
        <w:t>)</w:t>
      </w:r>
    </w:p>
    <w:p w:rsidR="00411F20" w:rsidRDefault="00411F20">
      <w:pPr>
        <w:pStyle w:val="ConsPlusNormal"/>
        <w:spacing w:before="220"/>
        <w:ind w:firstLine="540"/>
        <w:jc w:val="both"/>
      </w:pPr>
      <w:r>
        <w:t>поступление бюджетных инвестиций на счет автономного учреждения в порядке, установленном законодательством Российской Федерации, отражается по дебету счета 620121000 "Денежные средства учреждения на счетах в кредитной организации" и кредиту счета 620584000 "Расчеты по субсидиям на капитальные вложения";</w:t>
      </w:r>
    </w:p>
    <w:p w:rsidR="00411F20" w:rsidRDefault="00411F20">
      <w:pPr>
        <w:pStyle w:val="ConsPlusNormal"/>
        <w:jc w:val="both"/>
      </w:pPr>
      <w:r>
        <w:t xml:space="preserve">(в ред. Приказов Минфина России от 31.12.2015 </w:t>
      </w:r>
      <w:hyperlink r:id="rId720" w:history="1">
        <w:r>
          <w:rPr>
            <w:color w:val="0000FF"/>
          </w:rPr>
          <w:t>N 228н</w:t>
        </w:r>
      </w:hyperlink>
      <w:r>
        <w:t xml:space="preserve">, от 31.03.2018 </w:t>
      </w:r>
      <w:hyperlink r:id="rId721" w:history="1">
        <w:r>
          <w:rPr>
            <w:color w:val="0000FF"/>
          </w:rPr>
          <w:t>N 67н</w:t>
        </w:r>
      </w:hyperlink>
      <w:r>
        <w:t>)</w:t>
      </w:r>
    </w:p>
    <w:p w:rsidR="00411F20" w:rsidRDefault="00411F20">
      <w:pPr>
        <w:pStyle w:val="ConsPlusNormal"/>
        <w:spacing w:before="220"/>
        <w:ind w:firstLine="540"/>
        <w:jc w:val="both"/>
      </w:pPr>
      <w:r>
        <w:t>поступление средств из кассы автономного учреждения отражается по дебету счета 020121000 "Денежные средства учреждения на счетах в кредитной организации" и кредиту счетов 020123000 "Денежные средства учреждения в кредитной организации в пути", 020134000 "Касса";</w:t>
      </w:r>
    </w:p>
    <w:p w:rsidR="00411F20" w:rsidRDefault="00411F20">
      <w:pPr>
        <w:pStyle w:val="ConsPlusNormal"/>
        <w:jc w:val="both"/>
      </w:pPr>
      <w:r>
        <w:t xml:space="preserve">(в ред. </w:t>
      </w:r>
      <w:hyperlink r:id="rId722"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поступление на счет автономного учреждения, открытый в кредитной организации, денежных средств по расчетам между головным учреждением, обособленными подразделениями (филиалами) - по дебету счета 020121000 "Денежные средства учреждения на счетах в кредитной организации" и кредиту соответствующего счета аналитического учета счета 030404000 "Внутриведомственные расчеты";</w:t>
      </w:r>
    </w:p>
    <w:p w:rsidR="00411F20" w:rsidRDefault="00411F20">
      <w:pPr>
        <w:pStyle w:val="ConsPlusNormal"/>
        <w:jc w:val="both"/>
      </w:pPr>
      <w:r>
        <w:t xml:space="preserve">(в ред. </w:t>
      </w:r>
      <w:hyperlink r:id="rId723"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поступление денежных средств на восстановление ранее произведенных расходов (авансовых выплат) в погашение дебиторской задолженности отражается по дебету счета 020121000 "Денежные средства учреждения на счетах в кредитной организации" и кредиту соответствующих счетов аналитического учета счетов 020600000 "Расчеты по выданным авансам", счетов 020800000 "Расчеты с подотчетными лицами", 030300000 "Расчеты по платежам в бюджеты";</w:t>
      </w:r>
    </w:p>
    <w:p w:rsidR="00411F20" w:rsidRDefault="00411F20">
      <w:pPr>
        <w:pStyle w:val="ConsPlusNormal"/>
        <w:jc w:val="both"/>
      </w:pPr>
      <w:r>
        <w:t xml:space="preserve">(в ред. Приказов Минфина России от 31.12.2015 </w:t>
      </w:r>
      <w:hyperlink r:id="rId724" w:history="1">
        <w:r>
          <w:rPr>
            <w:color w:val="0000FF"/>
          </w:rPr>
          <w:t>N 228н</w:t>
        </w:r>
      </w:hyperlink>
      <w:r>
        <w:t xml:space="preserve">, от 31.03.2018 </w:t>
      </w:r>
      <w:hyperlink r:id="rId725" w:history="1">
        <w:r>
          <w:rPr>
            <w:color w:val="0000FF"/>
          </w:rPr>
          <w:t>N 67н</w:t>
        </w:r>
      </w:hyperlink>
      <w:r>
        <w:t>)</w:t>
      </w:r>
    </w:p>
    <w:p w:rsidR="00411F20" w:rsidRDefault="00411F20">
      <w:pPr>
        <w:pStyle w:val="ConsPlusNormal"/>
        <w:spacing w:before="220"/>
        <w:ind w:firstLine="540"/>
        <w:jc w:val="both"/>
      </w:pPr>
      <w:r>
        <w:t xml:space="preserve">абзацы восьмой - девятый исключены. - </w:t>
      </w:r>
      <w:hyperlink r:id="rId726" w:history="1">
        <w:r>
          <w:rPr>
            <w:color w:val="0000FF"/>
          </w:rPr>
          <w:t>Приказ</w:t>
        </w:r>
      </w:hyperlink>
      <w:r>
        <w:t xml:space="preserve"> Минфина России от 31.12.2015 N 228н;</w:t>
      </w:r>
    </w:p>
    <w:p w:rsidR="00411F20" w:rsidRDefault="00411F20">
      <w:pPr>
        <w:pStyle w:val="ConsPlusNormal"/>
        <w:spacing w:before="220"/>
        <w:ind w:firstLine="540"/>
        <w:jc w:val="both"/>
      </w:pPr>
      <w:r>
        <w:t>поступление денежных средств на счет учреждения в кредитной организации с депозитного счета отражается по дебету счета 220121000 "Денежные средства учреждения на счетах в кредитной организации" и кредиту счета 020122000 "Денежные средства учреждения, размещенные на депозиты в кредитной организации";</w:t>
      </w:r>
    </w:p>
    <w:p w:rsidR="00411F20" w:rsidRDefault="00411F20">
      <w:pPr>
        <w:pStyle w:val="ConsPlusNormal"/>
        <w:spacing w:before="220"/>
        <w:ind w:firstLine="540"/>
        <w:jc w:val="both"/>
      </w:pPr>
      <w:r>
        <w:t>поступление денежных средств по возмещению виновными лицами (за счет виновных лиц) ущербов, причиненных имуществу автономного учреждения, пени, штрафных санкций, а также иных доходов отражается по дебету счета 020121000 "Денежные средства учреждения на счетах в кредитной организации" и кредиту соответствующих счетов аналитического учета счета 020900000 "Расчеты по ущербу и иным доходам";</w:t>
      </w:r>
    </w:p>
    <w:p w:rsidR="00411F20" w:rsidRDefault="00411F20">
      <w:pPr>
        <w:pStyle w:val="ConsPlusNormal"/>
        <w:jc w:val="both"/>
      </w:pPr>
      <w:r>
        <w:t xml:space="preserve">(в ред. </w:t>
      </w:r>
      <w:hyperlink r:id="rId727"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поступление возвратов (погашение) займов (ссуд), предоставленных автономным учреждением в порядке, предусмотренном законодательством Российской Федерации, в том числе путем исполнения требований бенефициара в отношении принципала по предоставленным автономным учреждением гарантиям, а также поступление оплаты процентов, пеней, штрафов, по указанным долговым обязательствам, отражается по дебету счета 220121000 "Денежные средства учреждения на счетах в кредитной организации" и кредиту счета 220714000 "Расчеты по </w:t>
      </w:r>
      <w:r>
        <w:lastRenderedPageBreak/>
        <w:t>предоставленным займам (ссудам)";</w:t>
      </w:r>
    </w:p>
    <w:p w:rsidR="00411F20" w:rsidRDefault="00411F20">
      <w:pPr>
        <w:pStyle w:val="ConsPlusNormal"/>
        <w:spacing w:before="220"/>
        <w:ind w:firstLine="540"/>
        <w:jc w:val="both"/>
      </w:pPr>
      <w:r>
        <w:t>поступление привлеченных автономным учреждением в порядке, предусмотренном законодательством Российской Федерации, заимствований (кредитов, займов), отражается по дебету счета 220121000 "Денежные средства учреждения на счетах в кредитной организации" и кредиту счета 230114000 "Расчеты по заимствованиям, не являющимся государственным (муниципальным) долгом";</w:t>
      </w:r>
    </w:p>
    <w:p w:rsidR="00411F20" w:rsidRDefault="00411F20">
      <w:pPr>
        <w:pStyle w:val="ConsPlusNormal"/>
        <w:spacing w:before="220"/>
        <w:ind w:firstLine="540"/>
        <w:jc w:val="both"/>
      </w:pPr>
      <w:r>
        <w:t>поступление денежных средств во временное распоряжение автономного учреждения (средств, которые при наступлении определенных условий подлежат возврату владельцу или передаче по назначению в установленном им порядке - задатки, средства на хранение, и т.п.) отражается по дебету счета 320121000 "Денежные средства учреждения на счетах в кредитной организации" и кредиту счетов 330401000 "Расчеты по средствам, полученным во временное распоряжение";</w:t>
      </w:r>
    </w:p>
    <w:p w:rsidR="00411F20" w:rsidRDefault="00411F20">
      <w:pPr>
        <w:pStyle w:val="ConsPlusNormal"/>
        <w:jc w:val="both"/>
      </w:pPr>
      <w:r>
        <w:t xml:space="preserve">(в ред. </w:t>
      </w:r>
      <w:hyperlink r:id="rId728"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зачисление средств на счет автономного учреждения в кредитной организации с аккредитивного счета в течение одного операционного дня отражается по дебету счета 020121000 "Денежные средства учреждения на счетах в кредитной организации" и кредиту счета 020126000 "Денежные средства учреждения на специальных счетах в кредитной организации";</w:t>
      </w:r>
    </w:p>
    <w:p w:rsidR="00411F20" w:rsidRDefault="00411F20">
      <w:pPr>
        <w:pStyle w:val="ConsPlusNormal"/>
        <w:jc w:val="both"/>
      </w:pPr>
      <w:r>
        <w:t xml:space="preserve">(в ред. </w:t>
      </w:r>
      <w:hyperlink r:id="rId72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зачисление средств на счет автономного учреждения в кредитной организации с аккредитивного счета при условии их зачисления в операционный день, отличный от дня перечисления, отражается по дебету счета 020121000 "Денежные средства учреждения на счетах в кредитной организации" и кредиту счета 020123000 "Денежные средства учреждения в кредитной организации в пути";</w:t>
      </w:r>
    </w:p>
    <w:p w:rsidR="00411F20" w:rsidRDefault="00411F20">
      <w:pPr>
        <w:pStyle w:val="ConsPlusNormal"/>
        <w:jc w:val="both"/>
      </w:pPr>
      <w:r>
        <w:t xml:space="preserve">(в ред. </w:t>
      </w:r>
      <w:hyperlink r:id="rId73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поступление денежных средств от конвертации иностранной валюты в валюту Российской Федерации (рубли) отражается по дебету счета 020121000 "Денежные средства учреждения на счетах в кредитной организации" и кредиту счета 020123000 "Денежные средства учреждения в кредитной организации в пути";</w:t>
      </w:r>
    </w:p>
    <w:p w:rsidR="00411F20" w:rsidRDefault="00411F20">
      <w:pPr>
        <w:pStyle w:val="ConsPlusNormal"/>
        <w:spacing w:before="220"/>
        <w:ind w:firstLine="540"/>
        <w:jc w:val="both"/>
      </w:pPr>
      <w:r>
        <w:t>увеличение остатка средств по соответствующему виду финансового обеспечения (деятельности) при привлечении (восстановлении) в пределах остатка средств на счете автономного учреждения отражается по дебету счета 020121000 "Денежные средства учреждения на счетах в кредитной организации" и кредиту счета 030406000 "Расчеты с прочими кредиторами";</w:t>
      </w:r>
    </w:p>
    <w:p w:rsidR="00411F20" w:rsidRDefault="00411F20">
      <w:pPr>
        <w:pStyle w:val="ConsPlusNormal"/>
        <w:jc w:val="both"/>
      </w:pPr>
      <w:r>
        <w:t xml:space="preserve">(в ред. </w:t>
      </w:r>
      <w:hyperlink r:id="rId731"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зачисление денежных средств, списанных со специального банковского счета платежного агента на специальный счет учреждения, поступивших в оплату услуг, оказываемых учреждением, отражается по дебету счета 020126000 "Денежные средства учреждения на специальных счетах в кредитной организации" и кредиту счета соответствующих счетов аналитического учета счета 020500000 "Расчеты по доходам".</w:t>
      </w:r>
    </w:p>
    <w:p w:rsidR="00411F20" w:rsidRDefault="00411F20">
      <w:pPr>
        <w:pStyle w:val="ConsPlusNormal"/>
        <w:jc w:val="both"/>
      </w:pPr>
      <w:r>
        <w:t xml:space="preserve">(абзац введен </w:t>
      </w:r>
      <w:hyperlink r:id="rId732"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78. Операции по выбытию денежных средств со счетов автономного учреждения оформляются на основании первичных (сводных) учетных документов, приложенных к Выписке из лицевого счета автономного учреждения, следующими бухгалтерскими записями:</w:t>
      </w:r>
    </w:p>
    <w:p w:rsidR="00411F20" w:rsidRDefault="00411F20">
      <w:pPr>
        <w:pStyle w:val="ConsPlusNormal"/>
        <w:spacing w:before="220"/>
        <w:ind w:firstLine="540"/>
        <w:jc w:val="both"/>
      </w:pPr>
      <w:r>
        <w:t>перечисление денежных средств в рамках расчетов между головным учреждением, обособленными подразделениями (филиалами) отражается по кредиту счета 020121000 "Денежные средства учреждения на счетах в кредитной организации" и дебету соответствующих счетов аналитического учета счета 030404000 "Внутриведомственные расчеты";</w:t>
      </w:r>
    </w:p>
    <w:p w:rsidR="00411F20" w:rsidRDefault="00411F20">
      <w:pPr>
        <w:pStyle w:val="ConsPlusNormal"/>
        <w:spacing w:before="220"/>
        <w:ind w:firstLine="540"/>
        <w:jc w:val="both"/>
      </w:pPr>
      <w:r>
        <w:lastRenderedPageBreak/>
        <w:t>перечисление предварительной оплаты в соответствии с заключенными государственными (муниципальными) договорами на нужды учреждения (авансов по договорам на приобретение материальных ценностей, выполнение работ, услуг), а также осуществление других авансовых выплат отражается по кредиту счета 020121000 "Денежные средства учреждения на счетах в кредитной организации" и дебету соответствующих счетов аналитического учета счета 020600000 "Расчеты по выданным авансам";</w:t>
      </w:r>
    </w:p>
    <w:p w:rsidR="00411F20" w:rsidRDefault="00411F20">
      <w:pPr>
        <w:pStyle w:val="ConsPlusNormal"/>
        <w:jc w:val="both"/>
      </w:pPr>
      <w:r>
        <w:t xml:space="preserve">(в ред. Приказов Минфина России от 31.12.2015 </w:t>
      </w:r>
      <w:hyperlink r:id="rId733" w:history="1">
        <w:r>
          <w:rPr>
            <w:color w:val="0000FF"/>
          </w:rPr>
          <w:t>N 228н</w:t>
        </w:r>
      </w:hyperlink>
      <w:r>
        <w:t xml:space="preserve">, от 31.03.2018 </w:t>
      </w:r>
      <w:hyperlink r:id="rId734" w:history="1">
        <w:r>
          <w:rPr>
            <w:color w:val="0000FF"/>
          </w:rPr>
          <w:t>N 67н</w:t>
        </w:r>
      </w:hyperlink>
      <w:r>
        <w:t>)</w:t>
      </w:r>
    </w:p>
    <w:p w:rsidR="00411F20" w:rsidRDefault="00411F20">
      <w:pPr>
        <w:pStyle w:val="ConsPlusNormal"/>
        <w:spacing w:before="220"/>
        <w:ind w:firstLine="540"/>
        <w:jc w:val="both"/>
      </w:pPr>
      <w:r>
        <w:t>перечисление денежных средств в оплату поставленных (изготовленных) материальных ценностей, оказанных услуг, выполненных работ, в соответствии с заключенными государственными (муниципальными) договорами на нужды автономного учреждения, а также перечисление средств иным кредиторам, в том числе работникам учреждения, по принятым в отношении их денежным обязательствам, отражается по кредиту счета 020121000 "Денежные средства учреждения на счетах в кредитной организации" и дебету соответствующих счетов аналитического учета счета 030200000 "Расчеты по принятым обязательствам";</w:t>
      </w:r>
    </w:p>
    <w:p w:rsidR="00411F20" w:rsidRDefault="00411F20">
      <w:pPr>
        <w:pStyle w:val="ConsPlusNormal"/>
        <w:jc w:val="both"/>
      </w:pPr>
      <w:r>
        <w:t xml:space="preserve">(в ред. </w:t>
      </w:r>
      <w:hyperlink r:id="rId73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перечисление подотчетным лицам денежных средств на основании их личного заявления при условии полного отчета по ранее выданному авансу с указанием назначения аванса и срока, на который он выдается, отражается по кредиту счета 020121000 "Денежные средства учреждения на счетах в кредитной организации" и дебету соответствующих счетов аналитического учета счета 020800000 "Расчеты с подотчетными лицами";</w:t>
      </w:r>
    </w:p>
    <w:p w:rsidR="00411F20" w:rsidRDefault="00411F20">
      <w:pPr>
        <w:pStyle w:val="ConsPlusNormal"/>
        <w:jc w:val="both"/>
      </w:pPr>
      <w:r>
        <w:t xml:space="preserve">(в ред. Приказов Минфина России от 31.12.2015 </w:t>
      </w:r>
      <w:hyperlink r:id="rId736" w:history="1">
        <w:r>
          <w:rPr>
            <w:color w:val="0000FF"/>
          </w:rPr>
          <w:t>N 228н</w:t>
        </w:r>
      </w:hyperlink>
      <w:r>
        <w:t xml:space="preserve">, от 31.03.2018 </w:t>
      </w:r>
      <w:hyperlink r:id="rId737" w:history="1">
        <w:r>
          <w:rPr>
            <w:color w:val="0000FF"/>
          </w:rPr>
          <w:t>N 67н</w:t>
        </w:r>
      </w:hyperlink>
      <w:r>
        <w:t>)</w:t>
      </w:r>
    </w:p>
    <w:p w:rsidR="00411F20" w:rsidRDefault="00411F20">
      <w:pPr>
        <w:pStyle w:val="ConsPlusNormal"/>
        <w:spacing w:before="220"/>
        <w:ind w:firstLine="540"/>
        <w:jc w:val="both"/>
      </w:pPr>
      <w:r>
        <w:t xml:space="preserve">перечисление денежных средств подотчетным лицам, ответственным за выдачу по утвержденным руководителем учреждения Платежной ведомости </w:t>
      </w:r>
      <w:hyperlink r:id="rId738" w:history="1">
        <w:r>
          <w:rPr>
            <w:color w:val="0000FF"/>
          </w:rPr>
          <w:t>(ф. 0504403)</w:t>
        </w:r>
      </w:hyperlink>
      <w:r>
        <w:t xml:space="preserve"> заработной платы (стипендий, пенсий, пособий) отражается по кредиту счета 020121000 "Денежные средства учреждения на счетах в кредитной организации" и дебету соответствующих счетов аналитического учета счета 020800000 "Расчеты с подотчетными лицами";</w:t>
      </w:r>
    </w:p>
    <w:p w:rsidR="00411F20" w:rsidRDefault="00411F20">
      <w:pPr>
        <w:pStyle w:val="ConsPlusNormal"/>
        <w:jc w:val="both"/>
      </w:pPr>
      <w:r>
        <w:t xml:space="preserve">(в ред. Приказов Минфина России от 31.12.2015 </w:t>
      </w:r>
      <w:hyperlink r:id="rId739" w:history="1">
        <w:r>
          <w:rPr>
            <w:color w:val="0000FF"/>
          </w:rPr>
          <w:t>N 228н</w:t>
        </w:r>
      </w:hyperlink>
      <w:r>
        <w:t xml:space="preserve">, от 31.03.2018 </w:t>
      </w:r>
      <w:hyperlink r:id="rId740" w:history="1">
        <w:r>
          <w:rPr>
            <w:color w:val="0000FF"/>
          </w:rPr>
          <w:t>N 67н</w:t>
        </w:r>
      </w:hyperlink>
      <w:r>
        <w:t>)</w:t>
      </w:r>
    </w:p>
    <w:p w:rsidR="00411F20" w:rsidRDefault="00411F20">
      <w:pPr>
        <w:pStyle w:val="ConsPlusNormal"/>
        <w:spacing w:before="220"/>
        <w:ind w:firstLine="540"/>
        <w:jc w:val="both"/>
      </w:pPr>
      <w:r>
        <w:t>перечисление денежных средств со счета учреждения в кредитной организации на депозитный счет отражается по кредиту счета 220121000 "Денежные средства учреждения на счетах в кредитной организации" и дебету счета 020122000 "Денежные средства учреждения, размещенные на депозиты в кредитной организации";</w:t>
      </w:r>
    </w:p>
    <w:p w:rsidR="00411F20" w:rsidRDefault="00411F20">
      <w:pPr>
        <w:pStyle w:val="ConsPlusNormal"/>
        <w:spacing w:before="220"/>
        <w:ind w:firstLine="540"/>
        <w:jc w:val="both"/>
      </w:pPr>
      <w:r>
        <w:t xml:space="preserve">предоставление в порядке, предусмотренном </w:t>
      </w:r>
      <w:hyperlink r:id="rId741" w:history="1">
        <w:r>
          <w:rPr>
            <w:color w:val="0000FF"/>
          </w:rPr>
          <w:t>законодательством</w:t>
        </w:r>
      </w:hyperlink>
      <w:r>
        <w:t xml:space="preserve"> Российской Федерации займа (ссуды) отражается по кредиту счета 220121000 "Денежные средства учреждения на счетах в кредитной организации" и дебету соответствующих счетов аналитического учета счета 220714000 "Расчеты по предоставленным займам (ссудам)";</w:t>
      </w:r>
    </w:p>
    <w:p w:rsidR="00411F20" w:rsidRDefault="00411F20">
      <w:pPr>
        <w:pStyle w:val="ConsPlusNormal"/>
        <w:spacing w:before="220"/>
        <w:ind w:firstLine="540"/>
        <w:jc w:val="both"/>
      </w:pPr>
      <w:r>
        <w:t>исполнение требований бенефициара в отношении принципала по предоставленным автономным учреждением в соответствии с законодательством Российской Федерации гарантиям, по которым возникают регрессивные требования со стороны автономного учреждения (гаранта) к принципалу (должнику), отражается по кредиту счета 220121000 "Денежные средства учреждения на счетах в кредитной организации" и дебету счета 220714000 "Расчеты по предоставленным займам (ссудам)";</w:t>
      </w:r>
    </w:p>
    <w:p w:rsidR="00411F20" w:rsidRDefault="00411F20">
      <w:pPr>
        <w:pStyle w:val="ConsPlusNormal"/>
        <w:spacing w:before="220"/>
        <w:ind w:firstLine="540"/>
        <w:jc w:val="both"/>
      </w:pPr>
      <w:r>
        <w:t>исполнение требований бенефициара в отношении принципала по предоставленным автономным учреждением гарантиям, по которым не возникают регрессивные требования со стороны автономного учреждения (гаранта) к принципалу (должнику), отражается по кредиту счета 220121000 "Денежные средства учреждения на счетах в кредитной организации" и дебету счета 230296000 "Расчеты по иным расходам";</w:t>
      </w:r>
    </w:p>
    <w:p w:rsidR="00411F20" w:rsidRDefault="00411F20">
      <w:pPr>
        <w:pStyle w:val="ConsPlusNormal"/>
        <w:jc w:val="both"/>
      </w:pPr>
      <w:r>
        <w:t xml:space="preserve">(в ред. </w:t>
      </w:r>
      <w:hyperlink r:id="rId742"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lastRenderedPageBreak/>
        <w:t>погашение задолженности автономного учреждения по долговым обязательствам в сумме полученных (привлеченных) заимствований (как в сумме основного долга, так и в сумме процентов, пеней, штрафов по указанным долговым обязательствам) отражается по кредиту счета 220121000 "Денежные средства учреждения на счетах в кредитной организации" и дебету счета 230114000 "Расчеты по заимствованиям, не являющимся государственным (муниципальным) долгом";</w:t>
      </w:r>
    </w:p>
    <w:p w:rsidR="00411F20" w:rsidRDefault="00411F20">
      <w:pPr>
        <w:pStyle w:val="ConsPlusNormal"/>
        <w:spacing w:before="220"/>
        <w:ind w:firstLine="540"/>
        <w:jc w:val="both"/>
      </w:pPr>
      <w:r>
        <w:t xml:space="preserve">перечисление средств, </w:t>
      </w:r>
      <w:proofErr w:type="gramStart"/>
      <w:r>
        <w:t>в случаях</w:t>
      </w:r>
      <w:proofErr w:type="gramEnd"/>
      <w:r>
        <w:t xml:space="preserve"> предусмотренных законодательством Российской Федерации, в целях формирования (создания, приобретения) финансовых вложений отражается по кредиту счета 020121000 "Денежные средства учреждения на счетах в кредитной организации" и дебету соответствующих счетов аналитического учета счета 021500000 "Вложения в финансовые активы";</w:t>
      </w:r>
    </w:p>
    <w:p w:rsidR="00411F20" w:rsidRDefault="00411F20">
      <w:pPr>
        <w:pStyle w:val="ConsPlusNormal"/>
        <w:jc w:val="both"/>
      </w:pPr>
      <w:r>
        <w:t xml:space="preserve">(в ред. </w:t>
      </w:r>
      <w:hyperlink r:id="rId74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перечисление налогов, сборов и иных обязательных платежей в бюджеты бюджетной системы Российской Федерации отражается по кредиту счета 020121000 "Денежные средства учреждения на счетах в кредитной организации" и дебету соответствующих счетов аналитического учета счета 030300000 "Расчеты по платежам в бюджеты" (030301000 - 030313000);</w:t>
      </w:r>
    </w:p>
    <w:p w:rsidR="00411F20" w:rsidRDefault="00411F20">
      <w:pPr>
        <w:pStyle w:val="ConsPlusNormal"/>
        <w:spacing w:before="220"/>
        <w:ind w:firstLine="540"/>
        <w:jc w:val="both"/>
      </w:pPr>
      <w:r>
        <w:t>возврат денежных средств, полученных во временное распоряжение, при наступлении условий их передачи владельцу или по назначению в порядке, установленном законодательством Российской Федерации, отражается по кредиту счета 320121000 "Денежные средства учреждения на счетах в кредитной организации" и дебету счета 330401000 "Расчеты по средствам, полученным во временное распоряжение";</w:t>
      </w:r>
    </w:p>
    <w:p w:rsidR="00411F20" w:rsidRDefault="00411F20">
      <w:pPr>
        <w:pStyle w:val="ConsPlusNormal"/>
        <w:spacing w:before="220"/>
        <w:ind w:firstLine="540"/>
        <w:jc w:val="both"/>
      </w:pPr>
      <w:r>
        <w:t xml:space="preserve">зачисление денежных средств, полученных во временное распоряжение, в состав собственных средств автономного учреждения, в случае отнесения задолженности не востребованной владельцем в течение срока исковой давности на </w:t>
      </w:r>
      <w:proofErr w:type="spellStart"/>
      <w:r>
        <w:t>забалансовый</w:t>
      </w:r>
      <w:proofErr w:type="spellEnd"/>
      <w:r>
        <w:t xml:space="preserve"> счет 20 "Задолженность, невостребованная кредиторами", отражается на основании Бухгалтерской справки </w:t>
      </w:r>
      <w:hyperlink r:id="rId744" w:history="1">
        <w:r>
          <w:rPr>
            <w:color w:val="0000FF"/>
          </w:rPr>
          <w:t>(ф. 0504833)</w:t>
        </w:r>
      </w:hyperlink>
      <w:r>
        <w:t xml:space="preserve"> по кредиту счета 320121000 "Денежные средства учреждения на счетах в кредитной организации" и дебету счета 340110173 "Чрезвычайные доходы от операции";</w:t>
      </w:r>
    </w:p>
    <w:p w:rsidR="00411F20" w:rsidRDefault="00411F20">
      <w:pPr>
        <w:pStyle w:val="ConsPlusNormal"/>
        <w:jc w:val="both"/>
      </w:pPr>
      <w:r>
        <w:t xml:space="preserve">(в ред. </w:t>
      </w:r>
      <w:hyperlink r:id="rId745"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выплата депонентов и сумм удержаний из оплаты труда (стипендий, иных выплат) отражается по кредиту счета 020121000 "Денежные средства учреждения на счетах в кредитной организации" и дебету счетов 030402000 "Расчеты с депонентами", 030403000 "Расчеты по удержаниям из выплат по оплате труда";</w:t>
      </w:r>
    </w:p>
    <w:p w:rsidR="00411F20" w:rsidRDefault="00411F20">
      <w:pPr>
        <w:pStyle w:val="ConsPlusNormal"/>
        <w:jc w:val="both"/>
      </w:pPr>
      <w:r>
        <w:t xml:space="preserve">(в ред. </w:t>
      </w:r>
      <w:hyperlink r:id="rId746"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возврат излишне полученных доходов отражается по кредиту счета 020121000 "Денежные средства учреждения на счетах в кредитной организации" и дебету соответствующих счетов аналитического учета счета 020500000 "Расчеты по доходам";</w:t>
      </w:r>
    </w:p>
    <w:p w:rsidR="00411F20" w:rsidRDefault="00411F20">
      <w:pPr>
        <w:pStyle w:val="ConsPlusNormal"/>
        <w:jc w:val="both"/>
      </w:pPr>
      <w:r>
        <w:t xml:space="preserve">(в ред. </w:t>
      </w:r>
      <w:hyperlink r:id="rId74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возврат неиспользованных остатков субсидий на иные цели и неиспользованных остатков бюджетных инвестиций отражается по кредиту счета 020121000 "Денежные средства учреждения на счетах в кредитной организации" и дебету счетов аналитического учета счета 020580000 "Расчеты по прочим доходам";</w:t>
      </w:r>
    </w:p>
    <w:p w:rsidR="00411F20" w:rsidRDefault="00411F20">
      <w:pPr>
        <w:pStyle w:val="ConsPlusNormal"/>
        <w:jc w:val="both"/>
      </w:pPr>
      <w:r>
        <w:t xml:space="preserve">(в ред. </w:t>
      </w:r>
      <w:hyperlink r:id="rId74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перечисление денежных средств на аккредитивный счет автономного учреждения в кредитной организации в течение одного операционного дня отражается по кредиту счета 020121000 "Денежные средства учреждения на счетах в кредитной организации" и дебету счета 020126000 "Денежные средства учреждения на специальных счетах в кредитной организации";</w:t>
      </w:r>
    </w:p>
    <w:p w:rsidR="00411F20" w:rsidRDefault="00411F20">
      <w:pPr>
        <w:pStyle w:val="ConsPlusNormal"/>
        <w:jc w:val="both"/>
      </w:pPr>
      <w:r>
        <w:t xml:space="preserve">(в ред. </w:t>
      </w:r>
      <w:hyperlink r:id="rId74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lastRenderedPageBreak/>
        <w:t>получение наличных денежных средств в кассу учреждения отражается по кредиту счета 020121000 "Денежные средства учреждения на счетах в кредитной организации" и дебету счета 020134000 "Касса";</w:t>
      </w:r>
    </w:p>
    <w:p w:rsidR="00411F20" w:rsidRDefault="00411F20">
      <w:pPr>
        <w:pStyle w:val="ConsPlusNormal"/>
        <w:jc w:val="both"/>
      </w:pPr>
      <w:r>
        <w:t xml:space="preserve">(в ред. </w:t>
      </w:r>
      <w:hyperlink r:id="rId75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перечисление средств на конвертацию валюты Российской Федерации в иностранную валюту отражается по кредиту счета 020121000 "Денежные средства учреждения на счетах в кредитной организации" и дебету счета 020123000 "Денежные средства учреждения в кредитной организации в пути";</w:t>
      </w:r>
    </w:p>
    <w:p w:rsidR="00411F20" w:rsidRDefault="00411F20">
      <w:pPr>
        <w:pStyle w:val="ConsPlusNormal"/>
        <w:spacing w:before="220"/>
        <w:ind w:firstLine="540"/>
        <w:jc w:val="both"/>
      </w:pPr>
      <w:r>
        <w:t>уменьшение остатка средств по соответствующему виду финансового обеспечения при привлечении (восстановлении) учреждением средств в пределах остатка на счете отражается по кредиту счета 020121000 "Денежные средства учреждения на счетах в кредитной организации" и дебету счета 030406000 "Расчеты с прочими кредиторами";</w:t>
      </w:r>
    </w:p>
    <w:p w:rsidR="00411F20" w:rsidRDefault="00411F20">
      <w:pPr>
        <w:pStyle w:val="ConsPlusNormal"/>
        <w:jc w:val="both"/>
      </w:pPr>
      <w:r>
        <w:t xml:space="preserve">(в ред. </w:t>
      </w:r>
      <w:hyperlink r:id="rId751"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абзацы </w:t>
      </w:r>
      <w:proofErr w:type="spellStart"/>
      <w:r>
        <w:t>двадать</w:t>
      </w:r>
      <w:proofErr w:type="spellEnd"/>
      <w:r>
        <w:t xml:space="preserve"> третий - двадцать пятый исключены. - </w:t>
      </w:r>
      <w:hyperlink r:id="rId752" w:history="1">
        <w:r>
          <w:rPr>
            <w:color w:val="0000FF"/>
          </w:rPr>
          <w:t>Приказ</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2734" w:history="1">
        <w:r w:rsidR="00411F20">
          <w:rPr>
            <w:color w:val="0000FF"/>
          </w:rPr>
          <w:t>Счет</w:t>
        </w:r>
      </w:hyperlink>
      <w:r w:rsidR="00411F20">
        <w:t xml:space="preserve"> 020122000 "Денежные средства учреждения, размещенные</w:t>
      </w:r>
    </w:p>
    <w:p w:rsidR="00411F20" w:rsidRDefault="00411F20">
      <w:pPr>
        <w:pStyle w:val="ConsPlusTitle"/>
        <w:jc w:val="center"/>
      </w:pPr>
      <w:r>
        <w:t>на депозиты в кредитной организации"</w:t>
      </w:r>
    </w:p>
    <w:p w:rsidR="00411F20" w:rsidRDefault="00411F20">
      <w:pPr>
        <w:pStyle w:val="ConsPlusNormal"/>
        <w:ind w:firstLine="540"/>
        <w:jc w:val="both"/>
      </w:pPr>
    </w:p>
    <w:p w:rsidR="00411F20" w:rsidRDefault="00411F20">
      <w:pPr>
        <w:pStyle w:val="ConsPlusNormal"/>
        <w:ind w:firstLine="540"/>
        <w:jc w:val="both"/>
      </w:pPr>
      <w:r>
        <w:t xml:space="preserve">79. Операции по поступлению (выбытию) денежных средств, размещенных на депозитные счета </w:t>
      </w:r>
      <w:proofErr w:type="gramStart"/>
      <w:r>
        <w:t>автономного учреждения</w:t>
      </w:r>
      <w:proofErr w:type="gramEnd"/>
      <w:r>
        <w:t xml:space="preserve"> оформляются на основании первичных (сводных) учетных документов, приложенных к Выписке из лицевого счета автономного учреждения, следующими бухгалтерскими записями:</w:t>
      </w:r>
    </w:p>
    <w:p w:rsidR="00411F20" w:rsidRDefault="00411F20">
      <w:pPr>
        <w:pStyle w:val="ConsPlusNormal"/>
        <w:spacing w:before="220"/>
        <w:ind w:firstLine="540"/>
        <w:jc w:val="both"/>
      </w:pPr>
      <w:r>
        <w:t>поступление денежных средств на депозитные счета автономного учреждения, открытые в порядке, предусмотренном законодательством Российской Федерации, отражается по дебету счета 020122000 "Денежные средства учреждения, размещенные на депозиты в кредитной организации" и кредиту счета 220111000 "Денежные средства учреждения на лицевых счетах в органе казначейства", 220121000 "Денежные средства учреждения на счетах в кредитной организации";</w:t>
      </w:r>
    </w:p>
    <w:p w:rsidR="00411F20" w:rsidRDefault="00411F20">
      <w:pPr>
        <w:pStyle w:val="ConsPlusNormal"/>
        <w:spacing w:before="220"/>
        <w:ind w:firstLine="540"/>
        <w:jc w:val="both"/>
      </w:pPr>
      <w:r>
        <w:t>возврат денежных средств с депозитного счета автономного учреждения в кредитной организации отражается по кредиту счета 020122000 "Денежные средства учреждения, размещенные на депозиты в кредитной организации" и дебету счета 220111000 "Денежные средства учреждения на лицевых счетах в органе казначейства", 220121000 "Денежные средства учреждения на счетах в кредитной организации";</w:t>
      </w:r>
    </w:p>
    <w:p w:rsidR="00411F20" w:rsidRDefault="00411F20">
      <w:pPr>
        <w:pStyle w:val="ConsPlusNormal"/>
        <w:ind w:firstLine="540"/>
        <w:jc w:val="both"/>
      </w:pPr>
    </w:p>
    <w:p w:rsidR="00411F20" w:rsidRDefault="007E5683">
      <w:pPr>
        <w:pStyle w:val="ConsPlusTitle"/>
        <w:jc w:val="center"/>
        <w:outlineLvl w:val="2"/>
      </w:pPr>
      <w:hyperlink w:anchor="P2745" w:history="1">
        <w:r w:rsidR="00411F20">
          <w:rPr>
            <w:color w:val="0000FF"/>
          </w:rPr>
          <w:t>Счет</w:t>
        </w:r>
      </w:hyperlink>
      <w:r w:rsidR="00411F20">
        <w:t xml:space="preserve"> 020123000 "Денежные средства учреждения в кредитной</w:t>
      </w:r>
    </w:p>
    <w:p w:rsidR="00411F20" w:rsidRDefault="00411F20">
      <w:pPr>
        <w:pStyle w:val="ConsPlusTitle"/>
        <w:jc w:val="center"/>
      </w:pPr>
      <w:r>
        <w:t>организации в пути"</w:t>
      </w:r>
    </w:p>
    <w:p w:rsidR="00411F20" w:rsidRDefault="00411F20">
      <w:pPr>
        <w:pStyle w:val="ConsPlusNormal"/>
        <w:ind w:firstLine="540"/>
        <w:jc w:val="both"/>
      </w:pPr>
    </w:p>
    <w:p w:rsidR="00411F20" w:rsidRDefault="00411F20">
      <w:pPr>
        <w:pStyle w:val="ConsPlusNormal"/>
        <w:ind w:firstLine="540"/>
        <w:jc w:val="both"/>
      </w:pPr>
      <w:r>
        <w:t>80. Операции по поступлению средств в пути оформляются следующими бухгалтерскими записями:</w:t>
      </w:r>
    </w:p>
    <w:p w:rsidR="00411F20" w:rsidRDefault="00411F20">
      <w:pPr>
        <w:pStyle w:val="ConsPlusNormal"/>
        <w:spacing w:before="220"/>
        <w:ind w:firstLine="540"/>
        <w:jc w:val="both"/>
      </w:pPr>
      <w:r>
        <w:t>выбытие денежных средств из кассы учреждения при внесении наличных средств с использованием банковских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 по дебету счета 020123000 "Денежные средства учреждения в кредитной организации в пути" и кредиту счета 020134000 "Касса";</w:t>
      </w:r>
    </w:p>
    <w:p w:rsidR="00411F20" w:rsidRDefault="00411F20">
      <w:pPr>
        <w:pStyle w:val="ConsPlusNormal"/>
        <w:jc w:val="both"/>
      </w:pPr>
      <w:r>
        <w:t xml:space="preserve">(абзац введен </w:t>
      </w:r>
      <w:hyperlink r:id="rId753"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 xml:space="preserve">выбытие денежных средств из кассы учреждения при передаче наличных денежных средств инкассаторам - по дебету счета 020123000 "Денежные средства учреждения в кредитной </w:t>
      </w:r>
      <w:r>
        <w:lastRenderedPageBreak/>
        <w:t>организации в пути" и кредиту счета 020134000 "Касса";</w:t>
      </w:r>
    </w:p>
    <w:p w:rsidR="00411F20" w:rsidRDefault="00411F20">
      <w:pPr>
        <w:pStyle w:val="ConsPlusNormal"/>
        <w:jc w:val="both"/>
      </w:pPr>
      <w:r>
        <w:t xml:space="preserve">(абзац введен </w:t>
      </w:r>
      <w:hyperlink r:id="rId754"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проведение операций по приему оплаты услуг (товаров, работ), иных платежей с использованием расчетных (дебетовых) карт получателя услуг (товаров, работ) через платежный терминал, установленный в кассе учреждения, - по дебету счета 220123000 "Денежные средства учреждения в кредитной организации в пути" и кредиту соответствующих аналитических счетов 220500000 "Расчеты по доходам", 220900000 "Расчеты по ущербу и иным доходам";</w:t>
      </w:r>
    </w:p>
    <w:p w:rsidR="00411F20" w:rsidRDefault="00411F20">
      <w:pPr>
        <w:pStyle w:val="ConsPlusNormal"/>
        <w:jc w:val="both"/>
      </w:pPr>
      <w:r>
        <w:t xml:space="preserve">(абзац введен </w:t>
      </w:r>
      <w:hyperlink r:id="rId755"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проведение операций по приему возвратов дебиторской задолженности с использованием расчетных (дебетовых) карт плательщиков через платежный терминал, установленный в кассе учреждения, - по дебету счета 020123000 "Денежные средства учреждения в кредитной организации в пути" и кредиту соответствующих аналитических счетов счета 020600000 "Расчеты по выданным авансам", счета 020800000 "Расчеты с подотчетными лицами", счета 020900000 "Расчеты по ущербу и иным доходам";</w:t>
      </w:r>
    </w:p>
    <w:p w:rsidR="00411F20" w:rsidRDefault="00411F20">
      <w:pPr>
        <w:pStyle w:val="ConsPlusNormal"/>
        <w:jc w:val="both"/>
      </w:pPr>
      <w:r>
        <w:t xml:space="preserve">(абзац введен </w:t>
      </w:r>
      <w:hyperlink r:id="rId756"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средства в иностранной валюте, перечисленные с аккредитивного счета автономного учреждения, при условии их зачисления на счет автономного учреждения в кредитной организации в операционный день, отличный от дня перечисления, отражается по дебету счета 020123000 "Денежные средства учреждения в кредитной организации в пути" и кредиту счета 020126000 "Денежные средства учреждения на специальных счетах в кредитной организации";</w:t>
      </w:r>
    </w:p>
    <w:p w:rsidR="00411F20" w:rsidRDefault="00411F20">
      <w:pPr>
        <w:pStyle w:val="ConsPlusNormal"/>
        <w:jc w:val="both"/>
      </w:pPr>
      <w:r>
        <w:t xml:space="preserve">(в ред. </w:t>
      </w:r>
      <w:hyperlink r:id="rId757"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средства, перечисленные на аккредитивный счет автономного учреждения, при условии их зачисления в операционный день, отличный от дня перечисления, отражается по дебету счета 020123000 "Денежные средства учреждения в кредитной организации в пути" и кредиту счетов 020111000 "Денежные средства учреждения на лицевых счетах в органе казначейства", 020127000 "Денежные средства учреждения в иностранной валюте на счетах в кредитной организации";</w:t>
      </w:r>
    </w:p>
    <w:p w:rsidR="00411F20" w:rsidRDefault="00411F20">
      <w:pPr>
        <w:pStyle w:val="ConsPlusNormal"/>
        <w:spacing w:before="220"/>
        <w:ind w:firstLine="540"/>
        <w:jc w:val="both"/>
      </w:pPr>
      <w:r>
        <w:t>выбытие денежных средств из кассы учреждения в иностранной валюте для зачисления на счет в кредитной организации при условии их зачисления на счет автономного учреждения в кредитной организации в операционный день, отличный от дня перечисления, отражается по дебету счета 020123000 "Денежные средства учреждения в кредитной организации в пути" и кредиту счета 020134000 "Касса";</w:t>
      </w:r>
    </w:p>
    <w:p w:rsidR="00411F20" w:rsidRDefault="00411F20">
      <w:pPr>
        <w:pStyle w:val="ConsPlusNormal"/>
        <w:jc w:val="both"/>
      </w:pPr>
      <w:r>
        <w:t xml:space="preserve">(в ред. </w:t>
      </w:r>
      <w:hyperlink r:id="rId758"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операция по конвертации валюты Российской Федерации (рублей) в иностранную валюту отражается по дебету счета 020123000 "Денежные средства учреждения в кредитной организации в пути" и кредиту счета 020111000 "Денежные средства учреждения на лицевых счетах в органе казначейства";</w:t>
      </w:r>
    </w:p>
    <w:p w:rsidR="00411F20" w:rsidRDefault="00411F20">
      <w:pPr>
        <w:pStyle w:val="ConsPlusNormal"/>
        <w:spacing w:before="220"/>
        <w:ind w:firstLine="540"/>
        <w:jc w:val="both"/>
      </w:pPr>
      <w:r>
        <w:t xml:space="preserve">положительная курсовая разница при конвертации на основании Бухгалтерской справки </w:t>
      </w:r>
      <w:hyperlink r:id="rId759" w:history="1">
        <w:r>
          <w:rPr>
            <w:color w:val="0000FF"/>
          </w:rPr>
          <w:t>(ф. 0504833)</w:t>
        </w:r>
      </w:hyperlink>
      <w:r>
        <w:t xml:space="preserve"> отражается по дебету счета 020123000 "Денежные средства учреждения в кредитной организации в пути" и кредиту счета 040110171 "Доходы от переоценки активов".</w:t>
      </w:r>
    </w:p>
    <w:p w:rsidR="00411F20" w:rsidRDefault="00411F20">
      <w:pPr>
        <w:pStyle w:val="ConsPlusNormal"/>
        <w:jc w:val="both"/>
      </w:pPr>
      <w:r>
        <w:t xml:space="preserve">(в ред. </w:t>
      </w:r>
      <w:hyperlink r:id="rId76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81. Операции по выбытию денежных средств в пути оформляются следующими бухгалтерскими записями:</w:t>
      </w:r>
    </w:p>
    <w:p w:rsidR="00411F20" w:rsidRDefault="00411F20">
      <w:pPr>
        <w:pStyle w:val="ConsPlusNormal"/>
        <w:jc w:val="both"/>
      </w:pPr>
      <w:r>
        <w:t xml:space="preserve">(в ред. </w:t>
      </w:r>
      <w:hyperlink r:id="rId761"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поступление (зачисление) на лицевой счет учреждения сумм, инкассированных наличных денег, а также сумм, внесенных с использованием расчетных (дебетовых) карт учреждения через банкомат, сумм полученных платежей, в том числе от возвратов дебиторской задолженности с </w:t>
      </w:r>
      <w:r>
        <w:lastRenderedPageBreak/>
        <w:t>применением расчетных (дебетовых) карт плательщиков через платежный терминал, установленный в кассе учреждения, отражается по кредиту счета 020123000 "Денежные средства учреждения в кредитной организации в пути" и дебету счета 020111000 "Денежные средства учреждения на лицевых счетах в органе казначейства";</w:t>
      </w:r>
    </w:p>
    <w:p w:rsidR="00411F20" w:rsidRDefault="00411F20">
      <w:pPr>
        <w:pStyle w:val="ConsPlusNormal"/>
        <w:jc w:val="both"/>
      </w:pPr>
      <w:r>
        <w:t xml:space="preserve">(абзац введен </w:t>
      </w:r>
      <w:hyperlink r:id="rId762"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поступление (зачисление) денежных средств на балансовый счет N 40116 "Средства для выплаты наличных денег и осуществления расчетов по отдельным операциям" из кассы учреждения, при условии их зачисления на счет в операционный день, отличный от дня перечисления из кассы, отражается по кредиту счета 020123000 "Денежные средства учреждения в кредитной организации в пути" и дебету счета 021003000 "Расчеты с финансовым органом по наличным денежным средствам";</w:t>
      </w:r>
    </w:p>
    <w:p w:rsidR="00411F20" w:rsidRDefault="00411F20">
      <w:pPr>
        <w:pStyle w:val="ConsPlusNormal"/>
        <w:jc w:val="both"/>
      </w:pPr>
      <w:r>
        <w:t xml:space="preserve">(абзац введен </w:t>
      </w:r>
      <w:hyperlink r:id="rId763"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поступление (зачисление) денежных средств на аккредитивный счет автономного учреждения, перечисленных в предыдущий операционный день, отражается по кредиту счета 020123000 "Денежные средства учреждения в кредитной организации в пути" и дебету счета 020126000 "Денежные средства учреждения на специальных счетах в кредитной организации";</w:t>
      </w:r>
    </w:p>
    <w:p w:rsidR="00411F20" w:rsidRDefault="00411F20">
      <w:pPr>
        <w:pStyle w:val="ConsPlusNormal"/>
        <w:jc w:val="both"/>
      </w:pPr>
      <w:r>
        <w:t xml:space="preserve">(в ред. </w:t>
      </w:r>
      <w:hyperlink r:id="rId76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поступление (зачисление) на счет в кредитной организации средств в иностранной валюте, перечисленных с аккредитивного счета в предыдущий операционный день, отражается по кредиту счета 020123000 "Денежные средства учреждения в кредитной организации в пути" и дебету счета 020127000 "Денежные средства учреждения в иностранной валюте на счетах в кредитной организации";</w:t>
      </w:r>
    </w:p>
    <w:p w:rsidR="00411F20" w:rsidRDefault="00411F20">
      <w:pPr>
        <w:pStyle w:val="ConsPlusNormal"/>
        <w:spacing w:before="220"/>
        <w:ind w:firstLine="540"/>
        <w:jc w:val="both"/>
      </w:pPr>
      <w:r>
        <w:t>поступление наличных денежных средств в иностранной валюте на счет в кредитной организации из кассы учреждения при условии их зачисления на счет в операционный день, отличный от дня перечисления из кассы, отражается по кредиту счета 020123000 "Денежные средства учреждения в кредитной организации в пути" и дебету счета 020127000 "Денежные средства учреждения в иностранной валюте на счетах в кредитной организации";</w:t>
      </w:r>
    </w:p>
    <w:p w:rsidR="00411F20" w:rsidRDefault="00411F20">
      <w:pPr>
        <w:pStyle w:val="ConsPlusNormal"/>
        <w:spacing w:before="220"/>
        <w:ind w:firstLine="540"/>
        <w:jc w:val="both"/>
      </w:pPr>
      <w:r>
        <w:t>поступление (зачисление) средств в иностранной валюте на счет в кредитной организации после конвертации валюты Российской Федерации (рублей) в иностранную валюту отражается по кредиту счета 020123000 "Денежные средства учреждения в кредитной организации в пути" и дебету счета 020127000 "Денежные средства учреждения в иностранной валюте на счетах в кредитной организации";</w:t>
      </w:r>
    </w:p>
    <w:p w:rsidR="00411F20" w:rsidRDefault="00411F20">
      <w:pPr>
        <w:pStyle w:val="ConsPlusNormal"/>
        <w:spacing w:before="220"/>
        <w:ind w:firstLine="540"/>
        <w:jc w:val="both"/>
      </w:pPr>
      <w:r>
        <w:t>оплата услуги кредитной организации по конвертации валюты отражается по кредиту счета 020123000 "Денежные средства учреждения в кредитной организации в пути" и дебету счета 040120226 "Расходы на прочие работы, услуги";</w:t>
      </w:r>
    </w:p>
    <w:p w:rsidR="00411F20" w:rsidRDefault="00411F20">
      <w:pPr>
        <w:pStyle w:val="ConsPlusNormal"/>
        <w:spacing w:before="220"/>
        <w:ind w:firstLine="540"/>
        <w:jc w:val="both"/>
      </w:pPr>
      <w:r>
        <w:t xml:space="preserve">отрицательная курсовая разница на основании Бухгалтерской справки </w:t>
      </w:r>
      <w:hyperlink r:id="rId765" w:history="1">
        <w:r>
          <w:rPr>
            <w:color w:val="0000FF"/>
          </w:rPr>
          <w:t>(ф. 0504833)</w:t>
        </w:r>
      </w:hyperlink>
      <w:r>
        <w:t xml:space="preserve"> отражается по кредиту счета 020123000 "Денежные средства учреждения в кредитной организации в пути" и дебету счета 040110171 "Доходы от переоценки активов".</w:t>
      </w:r>
    </w:p>
    <w:p w:rsidR="00411F20" w:rsidRDefault="00411F20">
      <w:pPr>
        <w:pStyle w:val="ConsPlusNormal"/>
        <w:jc w:val="both"/>
      </w:pPr>
      <w:r>
        <w:t xml:space="preserve">(в ред. </w:t>
      </w:r>
      <w:hyperlink r:id="rId766"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2756" w:history="1">
        <w:r w:rsidR="00411F20">
          <w:rPr>
            <w:color w:val="0000FF"/>
          </w:rPr>
          <w:t>Счет</w:t>
        </w:r>
      </w:hyperlink>
      <w:r w:rsidR="00411F20">
        <w:t xml:space="preserve"> 020126000 "Денежные средства учреждения</w:t>
      </w:r>
    </w:p>
    <w:p w:rsidR="00411F20" w:rsidRDefault="00411F20">
      <w:pPr>
        <w:pStyle w:val="ConsPlusTitle"/>
        <w:jc w:val="center"/>
      </w:pPr>
      <w:r>
        <w:t>на специальных счетах в кредитной организации"</w:t>
      </w:r>
    </w:p>
    <w:p w:rsidR="00411F20" w:rsidRDefault="00411F20">
      <w:pPr>
        <w:pStyle w:val="ConsPlusNormal"/>
        <w:jc w:val="center"/>
      </w:pPr>
      <w:r>
        <w:t xml:space="preserve">(в ред. </w:t>
      </w:r>
      <w:hyperlink r:id="rId767"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411F20">
      <w:pPr>
        <w:pStyle w:val="ConsPlusNormal"/>
        <w:ind w:firstLine="540"/>
        <w:jc w:val="both"/>
      </w:pPr>
      <w:r>
        <w:t>82. Операции по поступлению денежных средств на аккредитивный счет автономного учреждения в кредитной организации оформляются следующими бухгалтерскими записями:</w:t>
      </w:r>
    </w:p>
    <w:p w:rsidR="00411F20" w:rsidRDefault="00411F20">
      <w:pPr>
        <w:pStyle w:val="ConsPlusNormal"/>
        <w:spacing w:before="220"/>
        <w:ind w:firstLine="540"/>
        <w:jc w:val="both"/>
      </w:pPr>
      <w:r>
        <w:t xml:space="preserve">поступление денежных средств на аккредитивный счет автономного учреждения в кредитной </w:t>
      </w:r>
      <w:r>
        <w:lastRenderedPageBreak/>
        <w:t>организации в течение одного операционного дня отражается по дебету счета 020126000 "Денежные средства учреждения на специальных счетах в кредитной организации" и кредиту счета 020111000 "Денежные средства учреждения на лицевых счетах в органе казначейства";</w:t>
      </w:r>
    </w:p>
    <w:p w:rsidR="00411F20" w:rsidRDefault="00411F20">
      <w:pPr>
        <w:pStyle w:val="ConsPlusNormal"/>
        <w:jc w:val="both"/>
      </w:pPr>
      <w:r>
        <w:t xml:space="preserve">(в ред. </w:t>
      </w:r>
      <w:hyperlink r:id="rId768"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поступление (зачисление) денежных средств на аккредитивный счет автономного учреждения, перечисленных в предыдущий операционный день, отражается по дебету счета 02012600 "Аккредитивы на счетах учреждения в кредитной организации" и кредиту счета 020123000 "Денежные средства учреждения в кредитной организации в пути";</w:t>
      </w:r>
    </w:p>
    <w:p w:rsidR="00411F20" w:rsidRDefault="00411F20">
      <w:pPr>
        <w:pStyle w:val="ConsPlusNormal"/>
        <w:spacing w:before="220"/>
        <w:ind w:firstLine="540"/>
        <w:jc w:val="both"/>
      </w:pPr>
      <w:r>
        <w:t>поступление денежных средств в иностранной валюте на аккредитивный счет автономного учреждения в течение одного операционного дня отражается по дебету счета 020126000 "Денежные средства учреждения на специальных счетах в кредитной организации" и кредиту счета 020127000 "Денежные средства учреждения в иностранной валюте на счетах в кредитной организации".</w:t>
      </w:r>
    </w:p>
    <w:p w:rsidR="00411F20" w:rsidRDefault="00411F20">
      <w:pPr>
        <w:pStyle w:val="ConsPlusNormal"/>
        <w:jc w:val="both"/>
      </w:pPr>
      <w:r>
        <w:t xml:space="preserve">(в ред. </w:t>
      </w:r>
      <w:hyperlink r:id="rId76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83. Операции по выбытию денежных средств с аккредитивного счета учреждения в кредитной организации оформляются следующими бухгалтерскими записями:</w:t>
      </w:r>
    </w:p>
    <w:p w:rsidR="00411F20" w:rsidRDefault="00411F20">
      <w:pPr>
        <w:pStyle w:val="ConsPlusNormal"/>
        <w:spacing w:before="220"/>
        <w:ind w:firstLine="540"/>
        <w:jc w:val="both"/>
      </w:pPr>
      <w:r>
        <w:t>возврат средств с аккредитивного счета на лицевой счет в органе казначейства в течение одного операционного дня отражается по кредиту счета 020126000 "Денежные средства учреждения на специальных счетах в кредитной организации" и дебету счета 020111000 "Денежные средства учреждения на лицевых счетах в органе казначейства";</w:t>
      </w:r>
    </w:p>
    <w:p w:rsidR="00411F20" w:rsidRDefault="00411F20">
      <w:pPr>
        <w:pStyle w:val="ConsPlusNormal"/>
        <w:jc w:val="both"/>
      </w:pPr>
      <w:r>
        <w:t xml:space="preserve">(в ред. </w:t>
      </w:r>
      <w:hyperlink r:id="rId77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возврат средств с аккредитивного счета на лицевой счет в органе казначейства при условии их зачисления в операционный день, отличный от дня перечисления, отражается по кредиту счета 020126000 "Денежные средства учреждения на специальных счетах в кредитной организации" и дебету счета 020123000 "Денежные средства учреждения в кредитной организации в пути";</w:t>
      </w:r>
    </w:p>
    <w:p w:rsidR="00411F20" w:rsidRDefault="00411F20">
      <w:pPr>
        <w:pStyle w:val="ConsPlusNormal"/>
        <w:jc w:val="both"/>
      </w:pPr>
      <w:r>
        <w:t xml:space="preserve">(в ред. </w:t>
      </w:r>
      <w:hyperlink r:id="rId771"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возврат средств в иностранной валюте с аккредитивного счета на счет в кредитной организации в течение одного операционного дня отражается по кредиту счета 020126000 "Денежные средства учреждения на специальных счетах в кредитной организации" и дебету счета 020127000 "Денежные средства учреждения в иностранной валюте на счетах в кредитной организации";</w:t>
      </w:r>
    </w:p>
    <w:p w:rsidR="00411F20" w:rsidRDefault="00411F20">
      <w:pPr>
        <w:pStyle w:val="ConsPlusNormal"/>
        <w:jc w:val="both"/>
      </w:pPr>
      <w:r>
        <w:t xml:space="preserve">(в ред. </w:t>
      </w:r>
      <w:hyperlink r:id="rId772"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использование аккредитива отражается по кредиту счета 020126000 "Денежные средства учреждения на специальных счетах в кредитной организации" и дебету соответствующих счетов аналитического учета счетов 020600000 "Расчеты по выданным авансам" (020631000, 020634000), 030200000 "Расчеты по принятым обязательствам" (030231000, 030234000).</w:t>
      </w:r>
    </w:p>
    <w:p w:rsidR="00411F20" w:rsidRDefault="00411F20">
      <w:pPr>
        <w:pStyle w:val="ConsPlusNormal"/>
        <w:jc w:val="both"/>
      </w:pPr>
      <w:r>
        <w:t xml:space="preserve">(в ред. </w:t>
      </w:r>
      <w:hyperlink r:id="rId773"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2768" w:history="1">
        <w:r w:rsidR="00411F20">
          <w:rPr>
            <w:color w:val="0000FF"/>
          </w:rPr>
          <w:t>Счет</w:t>
        </w:r>
      </w:hyperlink>
      <w:r w:rsidR="00411F20">
        <w:t xml:space="preserve"> 020127000 "Денежные средства учреждения в иностранной</w:t>
      </w:r>
    </w:p>
    <w:p w:rsidR="00411F20" w:rsidRDefault="00411F20">
      <w:pPr>
        <w:pStyle w:val="ConsPlusTitle"/>
        <w:jc w:val="center"/>
      </w:pPr>
      <w:r>
        <w:t>валюте на счетах в кредитной организации"</w:t>
      </w:r>
    </w:p>
    <w:p w:rsidR="00411F20" w:rsidRDefault="00411F20">
      <w:pPr>
        <w:pStyle w:val="ConsPlusNormal"/>
        <w:ind w:firstLine="540"/>
        <w:jc w:val="both"/>
      </w:pPr>
    </w:p>
    <w:p w:rsidR="00411F20" w:rsidRDefault="00411F20">
      <w:pPr>
        <w:pStyle w:val="ConsPlusNormal"/>
        <w:ind w:firstLine="540"/>
        <w:jc w:val="both"/>
      </w:pPr>
      <w:r>
        <w:t>84. Операции по поступлению денежных средств автономного учреждения в иностранной валюте на счет в кредитной организации оформляются следующими бухгалтерскими записями:</w:t>
      </w:r>
    </w:p>
    <w:p w:rsidR="00411F20" w:rsidRDefault="00411F20">
      <w:pPr>
        <w:pStyle w:val="ConsPlusNormal"/>
        <w:spacing w:before="220"/>
        <w:ind w:firstLine="540"/>
        <w:jc w:val="both"/>
      </w:pPr>
      <w:r>
        <w:t xml:space="preserve">поступление денежных средств в иностранной валюте на счет в кредитной организации, созданной в соответствии с законодательством Российской Федерации для осуществления банковских операций со средствами в иностранной валюте, после конвертации валюты Российской Федерации, отражается по дебету счета 020127000 "Денежные средства учреждения в иностранной </w:t>
      </w:r>
      <w:r>
        <w:lastRenderedPageBreak/>
        <w:t>валюте на счетах в кредитной организации" и кредиту счета 020123000 "Денежные средства учреждения в кредитной организации в пути";</w:t>
      </w:r>
    </w:p>
    <w:p w:rsidR="00411F20" w:rsidRDefault="00411F20">
      <w:pPr>
        <w:pStyle w:val="ConsPlusNormal"/>
        <w:spacing w:before="220"/>
        <w:ind w:firstLine="540"/>
        <w:jc w:val="both"/>
      </w:pPr>
      <w:r>
        <w:t>поступление наличных денежных средств в иностранной валюте на счет в кредитной организации из кассы учреждения отражается по дебету счета 020127000 "Денежные средства учреждения в иностранной валюте на счетах в кредитной организации" и кредиту счетов 020134000 "Касса", 020123000 "Денежные средства учреждения в кредитной организации в пути";</w:t>
      </w:r>
    </w:p>
    <w:p w:rsidR="00411F20" w:rsidRDefault="00411F20">
      <w:pPr>
        <w:pStyle w:val="ConsPlusNormal"/>
        <w:spacing w:before="220"/>
        <w:ind w:firstLine="540"/>
        <w:jc w:val="both"/>
      </w:pPr>
      <w:r>
        <w:t>поступление средств в иностранной валюте с аккредитивного счета на счет в кредитной организации в течение одного операционного дня отражается по дебету счета 020127000 "Денежные средства учреждения в иностранной валюте на счетах в кредитной организации" и кредиту счета 020126000 "Денежные средства учреждения на специальных счетах в кредитной организации";</w:t>
      </w:r>
    </w:p>
    <w:p w:rsidR="00411F20" w:rsidRDefault="00411F20">
      <w:pPr>
        <w:pStyle w:val="ConsPlusNormal"/>
        <w:jc w:val="both"/>
      </w:pPr>
      <w:r>
        <w:t xml:space="preserve">(в ред. </w:t>
      </w:r>
      <w:hyperlink r:id="rId77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поступление доходов в иностранной валюте на счет учреждения в кредитной организации в порядке, установленном законодательством Российской Федерации, отражается по дебету счета 220127000 "Денежные средства учреждения в иностранной валюте на счетах в кредитной организации" и кредиту соответствующих счетов аналитического учета счета 220500000 "Расчеты по доходам";</w:t>
      </w:r>
    </w:p>
    <w:p w:rsidR="00411F20" w:rsidRDefault="00411F20">
      <w:pPr>
        <w:pStyle w:val="ConsPlusNormal"/>
        <w:jc w:val="both"/>
      </w:pPr>
      <w:r>
        <w:t xml:space="preserve">(в ред. </w:t>
      </w:r>
      <w:hyperlink r:id="rId77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поступление грантов и пожертвований в иностранной валюте на счет учреждения в кредитной организации отражается по дебету счета 220127000 "Денежные средства учреждения в иностранной валюте на счетах в кредитной организации" и кредиту счета 220589000 "Расчеты с плательщиками иных доходов";</w:t>
      </w:r>
    </w:p>
    <w:p w:rsidR="00411F20" w:rsidRDefault="00411F20">
      <w:pPr>
        <w:pStyle w:val="ConsPlusNormal"/>
        <w:jc w:val="both"/>
      </w:pPr>
      <w:r>
        <w:t xml:space="preserve">(в ред. </w:t>
      </w:r>
      <w:hyperlink r:id="rId77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положительная курсовая разница при конвертации на основании Бухгалтерской справки </w:t>
      </w:r>
      <w:hyperlink r:id="rId777" w:history="1">
        <w:r>
          <w:rPr>
            <w:color w:val="0000FF"/>
          </w:rPr>
          <w:t>(ф. 0504833)</w:t>
        </w:r>
      </w:hyperlink>
      <w:r>
        <w:t xml:space="preserve"> отражается по дебету счета 020127000 "Денежные средства учреждения в иностранной валюте на счетах в кредитной организации" и кредиту счета 040110171 "Доходы от переоценки активов".</w:t>
      </w:r>
    </w:p>
    <w:p w:rsidR="00411F20" w:rsidRDefault="00411F20">
      <w:pPr>
        <w:pStyle w:val="ConsPlusNormal"/>
        <w:jc w:val="both"/>
      </w:pPr>
      <w:r>
        <w:t xml:space="preserve">(в ред. </w:t>
      </w:r>
      <w:hyperlink r:id="rId778"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85. Операции по выбытию денежных средств автономного учреждения в иностранной валюте со счета в кредитной организации оформляются следующими бухгалтерскими записями:</w:t>
      </w:r>
    </w:p>
    <w:p w:rsidR="00411F20" w:rsidRDefault="00411F20">
      <w:pPr>
        <w:pStyle w:val="ConsPlusNormal"/>
        <w:spacing w:before="220"/>
        <w:ind w:firstLine="540"/>
        <w:jc w:val="both"/>
      </w:pPr>
      <w:r>
        <w:t>перечисление средств на конвертацию иностранной валюты в рубли отражается по кредиту счета 020127000 "Денежные средства учреждения в иностранной валюте на счетах в кредитной организации" и дебету счета 020123000 "Денежные средства учреждения в кредитной организации в пути";</w:t>
      </w:r>
    </w:p>
    <w:p w:rsidR="00411F20" w:rsidRDefault="00411F20">
      <w:pPr>
        <w:pStyle w:val="ConsPlusNormal"/>
        <w:jc w:val="both"/>
      </w:pPr>
      <w:r>
        <w:t xml:space="preserve">(в ред. </w:t>
      </w:r>
      <w:hyperlink r:id="rId77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перечисление денежных средств в иностранной валюте на аккредитивный счет автономного учреждения в течение одного операционного дня отражается по кредиту счета 020127000 "Денежные средства учреждения в иностранной валюте на счетах в кредитной организации" и дебету счета 020126000 "Денежные средства учреждения на специальных счетах в кредитной организации";</w:t>
      </w:r>
    </w:p>
    <w:p w:rsidR="00411F20" w:rsidRDefault="00411F20">
      <w:pPr>
        <w:pStyle w:val="ConsPlusNormal"/>
        <w:jc w:val="both"/>
      </w:pPr>
      <w:r>
        <w:t xml:space="preserve">(в ред. </w:t>
      </w:r>
      <w:hyperlink r:id="rId78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возврат излишне полученных доходов отражается по кредиту счета 220127000 "Денежные средства учреждения в иностранной валюте на счетах в кредитной организации" и дебету соответствующих счетов аналитического учета счета 220500000 "Расчеты по доходам";</w:t>
      </w:r>
    </w:p>
    <w:p w:rsidR="00411F20" w:rsidRDefault="00411F20">
      <w:pPr>
        <w:pStyle w:val="ConsPlusNormal"/>
        <w:jc w:val="both"/>
      </w:pPr>
      <w:r>
        <w:t xml:space="preserve">(в ред. </w:t>
      </w:r>
      <w:hyperlink r:id="rId78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выбытие денежных средств в иностранной валюте со счета в кредитной организации для </w:t>
      </w:r>
      <w:r>
        <w:lastRenderedPageBreak/>
        <w:t>поступления в кассу автономного учреждения отражается по кредиту счета 020127000 "Денежные средства учреждения в иностранной валюте на счетах в кредитной организации" и дебету счета 020134000 "Касса";</w:t>
      </w:r>
    </w:p>
    <w:p w:rsidR="00411F20" w:rsidRDefault="00411F20">
      <w:pPr>
        <w:pStyle w:val="ConsPlusNormal"/>
        <w:spacing w:before="220"/>
        <w:ind w:firstLine="540"/>
        <w:jc w:val="both"/>
      </w:pPr>
      <w:r>
        <w:t>перечисление предварительной оплаты в иностранной валюте в соответствии с заключенными государственными (муниципальными) договорами на нужды учреждения отражается по кредиту счета 020127000 "Денежные средства учреждения в иностранной валюте на счетах в кредитной организации" и дебету соответствующих счетов аналитического учета счета 020600000 "Расчеты по выданным авансам";</w:t>
      </w:r>
    </w:p>
    <w:p w:rsidR="00411F20" w:rsidRDefault="00411F20">
      <w:pPr>
        <w:pStyle w:val="ConsPlusNormal"/>
        <w:jc w:val="both"/>
      </w:pPr>
      <w:r>
        <w:t xml:space="preserve">(в ред. Приказов Минфина России от 31.12.2015 </w:t>
      </w:r>
      <w:hyperlink r:id="rId782" w:history="1">
        <w:r>
          <w:rPr>
            <w:color w:val="0000FF"/>
          </w:rPr>
          <w:t>N 228н</w:t>
        </w:r>
      </w:hyperlink>
      <w:r>
        <w:t xml:space="preserve">, от 31.03.2018 </w:t>
      </w:r>
      <w:hyperlink r:id="rId783" w:history="1">
        <w:r>
          <w:rPr>
            <w:color w:val="0000FF"/>
          </w:rPr>
          <w:t>N 67н</w:t>
        </w:r>
      </w:hyperlink>
      <w:r>
        <w:t>)</w:t>
      </w:r>
    </w:p>
    <w:p w:rsidR="00411F20" w:rsidRDefault="00411F20">
      <w:pPr>
        <w:pStyle w:val="ConsPlusNormal"/>
        <w:spacing w:before="220"/>
        <w:ind w:firstLine="540"/>
        <w:jc w:val="both"/>
      </w:pPr>
      <w:r>
        <w:t>перечисление подотчетным лицам денежных средств при условии полного его отчета по ранее выданному авансу на основании их личного заявления отражается по кредиту счета 020127000 "Денежные средства учреждения в иностранной валюте на счетах в кредитной организации" и дебету соответствующих счетов аналитического учета счета 020800000 "Расчеты с подотчетными лицами";</w:t>
      </w:r>
    </w:p>
    <w:p w:rsidR="00411F20" w:rsidRDefault="00411F20">
      <w:pPr>
        <w:pStyle w:val="ConsPlusNormal"/>
        <w:jc w:val="both"/>
      </w:pPr>
      <w:r>
        <w:t xml:space="preserve">(в ред. Приказов Минфина России от 31.12.2015 </w:t>
      </w:r>
      <w:hyperlink r:id="rId784" w:history="1">
        <w:r>
          <w:rPr>
            <w:color w:val="0000FF"/>
          </w:rPr>
          <w:t>N 228н</w:t>
        </w:r>
      </w:hyperlink>
      <w:r>
        <w:t xml:space="preserve">, от 31.03.2018 </w:t>
      </w:r>
      <w:hyperlink r:id="rId785" w:history="1">
        <w:r>
          <w:rPr>
            <w:color w:val="0000FF"/>
          </w:rPr>
          <w:t>N 67н</w:t>
        </w:r>
      </w:hyperlink>
      <w:r>
        <w:t>)</w:t>
      </w:r>
    </w:p>
    <w:p w:rsidR="00411F20" w:rsidRDefault="00411F20">
      <w:pPr>
        <w:pStyle w:val="ConsPlusNormal"/>
        <w:spacing w:before="220"/>
        <w:ind w:firstLine="540"/>
        <w:jc w:val="both"/>
      </w:pPr>
      <w:r>
        <w:t>перечисление денежных средств в оплату обязательств за поставленные материальные ценности, оказанные услуги, выполненные работы, а также по иным основаниям по иным кредиторам согласно государственным (муниципальным) договорам, в том числе работникам учреждения по принятым в отношении их денежным обязательствам, отражается по кредиту счета 020127000 "Денежные средства учреждения в иностранной валюте на счетах в кредитной организации" и дебету соответствующих счетов аналитического учета счета 030200000 "Расчеты по принятым обязательствам";</w:t>
      </w:r>
    </w:p>
    <w:p w:rsidR="00411F20" w:rsidRDefault="00411F20">
      <w:pPr>
        <w:pStyle w:val="ConsPlusNormal"/>
        <w:jc w:val="both"/>
      </w:pPr>
      <w:r>
        <w:t xml:space="preserve">(в ред. </w:t>
      </w:r>
      <w:hyperlink r:id="rId78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отрицательная курсовая разница отражается на основании Бухгалтерской справки </w:t>
      </w:r>
      <w:hyperlink r:id="rId787" w:history="1">
        <w:r>
          <w:rPr>
            <w:color w:val="0000FF"/>
          </w:rPr>
          <w:t>(ф. 0504833)</w:t>
        </w:r>
      </w:hyperlink>
      <w:r>
        <w:t xml:space="preserve"> по кредиту счета 020127000 "Денежные средства учреждения в иностранной валюте на счетах в кредитной организации" и дебету счета 040110171 "Доходы от переоценки активов".</w:t>
      </w:r>
    </w:p>
    <w:p w:rsidR="00411F20" w:rsidRDefault="00411F20">
      <w:pPr>
        <w:pStyle w:val="ConsPlusNormal"/>
        <w:jc w:val="both"/>
      </w:pPr>
      <w:r>
        <w:t xml:space="preserve">(в ред. </w:t>
      </w:r>
      <w:hyperlink r:id="rId788"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2779" w:history="1">
        <w:r w:rsidR="00411F20">
          <w:rPr>
            <w:color w:val="0000FF"/>
          </w:rPr>
          <w:t>Счет</w:t>
        </w:r>
      </w:hyperlink>
      <w:r w:rsidR="00411F20">
        <w:t xml:space="preserve"> 020130000 "Денежные средства в кассе учреждения"</w:t>
      </w:r>
    </w:p>
    <w:p w:rsidR="00411F20" w:rsidRDefault="00411F20">
      <w:pPr>
        <w:pStyle w:val="ConsPlusNormal"/>
        <w:ind w:firstLine="540"/>
        <w:jc w:val="both"/>
      </w:pPr>
    </w:p>
    <w:p w:rsidR="00411F20" w:rsidRDefault="00411F20">
      <w:pPr>
        <w:pStyle w:val="ConsPlusNormal"/>
        <w:ind w:firstLine="540"/>
        <w:jc w:val="both"/>
      </w:pPr>
      <w:r>
        <w:t>86. Для ведения бухгалтерского учета денежных средств, денежных документов в кассе автономного учреждения и хозяйственных операций по их движению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020134000 "Касса";</w:t>
      </w:r>
    </w:p>
    <w:p w:rsidR="00411F20" w:rsidRDefault="00411F20">
      <w:pPr>
        <w:pStyle w:val="ConsPlusNormal"/>
        <w:spacing w:before="220"/>
        <w:ind w:firstLine="540"/>
        <w:jc w:val="both"/>
      </w:pPr>
      <w:r>
        <w:t>020135000 "Денежные документы".</w:t>
      </w:r>
    </w:p>
    <w:p w:rsidR="00411F20" w:rsidRDefault="00411F20">
      <w:pPr>
        <w:pStyle w:val="ConsPlusNormal"/>
        <w:ind w:firstLine="540"/>
        <w:jc w:val="both"/>
      </w:pPr>
    </w:p>
    <w:p w:rsidR="00411F20" w:rsidRDefault="007E5683">
      <w:pPr>
        <w:pStyle w:val="ConsPlusTitle"/>
        <w:jc w:val="center"/>
        <w:outlineLvl w:val="2"/>
      </w:pPr>
      <w:hyperlink w:anchor="P2790" w:history="1">
        <w:r w:rsidR="00411F20">
          <w:rPr>
            <w:color w:val="0000FF"/>
          </w:rPr>
          <w:t>Счет</w:t>
        </w:r>
      </w:hyperlink>
      <w:r w:rsidR="00411F20">
        <w:t xml:space="preserve"> 020134000 "Касса"</w:t>
      </w:r>
    </w:p>
    <w:p w:rsidR="00411F20" w:rsidRDefault="00411F20">
      <w:pPr>
        <w:pStyle w:val="ConsPlusNormal"/>
        <w:ind w:firstLine="540"/>
        <w:jc w:val="both"/>
      </w:pPr>
    </w:p>
    <w:p w:rsidR="00411F20" w:rsidRDefault="00411F20">
      <w:pPr>
        <w:pStyle w:val="ConsPlusNormal"/>
        <w:ind w:firstLine="540"/>
        <w:jc w:val="both"/>
      </w:pPr>
      <w:r>
        <w:t xml:space="preserve">87. Операции по поступлению денежных средств в кассу на основании Приходного кассового ордера </w:t>
      </w:r>
      <w:hyperlink r:id="rId789" w:history="1">
        <w:r>
          <w:rPr>
            <w:color w:val="0000FF"/>
          </w:rPr>
          <w:t>(ф. 0310001)</w:t>
        </w:r>
      </w:hyperlink>
      <w:r>
        <w:t xml:space="preserve">, Квитанции </w:t>
      </w:r>
      <w:hyperlink r:id="rId790" w:history="1">
        <w:r>
          <w:rPr>
            <w:color w:val="0000FF"/>
          </w:rPr>
          <w:t>(ф. 0504510)</w:t>
        </w:r>
      </w:hyperlink>
      <w:r>
        <w:t xml:space="preserve"> оформляются по счету следующими бухгалтерскими записями:</w:t>
      </w:r>
    </w:p>
    <w:p w:rsidR="00411F20" w:rsidRDefault="00411F20">
      <w:pPr>
        <w:pStyle w:val="ConsPlusNormal"/>
        <w:spacing w:before="220"/>
        <w:ind w:firstLine="540"/>
        <w:jc w:val="both"/>
      </w:pPr>
      <w:r>
        <w:t>поступление наличных денежных средств в валюте Российской Федерации в кассу с лицевого счета учреждения, открытого в органе казначейства, отражается по дебету счета 020134000 "Касса" и кредиту счета 021003000 "Расчеты с финансовым органом по наличным денежным средствам";</w:t>
      </w:r>
    </w:p>
    <w:p w:rsidR="00411F20" w:rsidRDefault="00411F20">
      <w:pPr>
        <w:pStyle w:val="ConsPlusNormal"/>
        <w:spacing w:before="220"/>
        <w:ind w:firstLine="540"/>
        <w:jc w:val="both"/>
      </w:pPr>
      <w:r>
        <w:t xml:space="preserve">поступление наличных денежных средств в иностранной валюте в кассу автономного учреждения со счета в кредитной организации отражается по дебету счета 020134000 "Касса" и кредиту счета 020127000 "Денежные средства учреждения в иностранной валюте на счетах в </w:t>
      </w:r>
      <w:r>
        <w:lastRenderedPageBreak/>
        <w:t>кредитной организации";</w:t>
      </w:r>
    </w:p>
    <w:p w:rsidR="00411F20" w:rsidRDefault="00411F20">
      <w:pPr>
        <w:pStyle w:val="ConsPlusNormal"/>
        <w:spacing w:before="220"/>
        <w:ind w:firstLine="540"/>
        <w:jc w:val="both"/>
      </w:pPr>
      <w:r>
        <w:t xml:space="preserve">прием наличных денежных средств во временное распоряжение на основании Приходного кассового ордера </w:t>
      </w:r>
      <w:hyperlink r:id="rId791" w:history="1">
        <w:r>
          <w:rPr>
            <w:color w:val="0000FF"/>
          </w:rPr>
          <w:t>(ф. 0310001)</w:t>
        </w:r>
      </w:hyperlink>
      <w:r>
        <w:t xml:space="preserve"> отражается по дебету счета 320134000 "Касса" и кредиту счета 330401000 "Расчеты по средствам, полученным во временное распоряжение";</w:t>
      </w:r>
    </w:p>
    <w:p w:rsidR="00411F20" w:rsidRDefault="00411F20">
      <w:pPr>
        <w:pStyle w:val="ConsPlusNormal"/>
        <w:spacing w:before="220"/>
        <w:ind w:firstLine="540"/>
        <w:jc w:val="both"/>
      </w:pPr>
      <w:r>
        <w:t>поступление доходов в кассу учреждения в порядке, установленном законодательством Российской Федерации, отражается по дебету счета 220134000 "Касса" и кредиту соответствующих счетов аналитического учета счета 220500000 "Расчеты по доходам";</w:t>
      </w:r>
    </w:p>
    <w:p w:rsidR="00411F20" w:rsidRDefault="00411F20">
      <w:pPr>
        <w:pStyle w:val="ConsPlusNormal"/>
        <w:jc w:val="both"/>
      </w:pPr>
      <w:r>
        <w:t xml:space="preserve">(в ред. </w:t>
      </w:r>
      <w:hyperlink r:id="rId792"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поступление в кассу учреждения пожертвований, грантов отражается по дебету счета 220134000 "Касса" и кредиту счетов 220589000 "Расчеты по иным доходам";</w:t>
      </w:r>
    </w:p>
    <w:p w:rsidR="00411F20" w:rsidRDefault="00411F20">
      <w:pPr>
        <w:pStyle w:val="ConsPlusNormal"/>
        <w:jc w:val="both"/>
      </w:pPr>
      <w:r>
        <w:t xml:space="preserve">(в ред. </w:t>
      </w:r>
      <w:hyperlink r:id="rId79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возврат в кассу учреждения ранее произведенных авансовых выплат в погашение дебиторской задолженности отражается по дебету счета 020134000 "Касса" и кредиту соответствующих счетов аналитического учета счета 020600000 "Расчеты по выданным авансам";</w:t>
      </w:r>
    </w:p>
    <w:p w:rsidR="00411F20" w:rsidRDefault="00411F20">
      <w:pPr>
        <w:pStyle w:val="ConsPlusNormal"/>
        <w:jc w:val="both"/>
      </w:pPr>
      <w:r>
        <w:t xml:space="preserve">(в ред. Приказов Минфина России от 31.12.2015 </w:t>
      </w:r>
      <w:hyperlink r:id="rId794" w:history="1">
        <w:r>
          <w:rPr>
            <w:color w:val="0000FF"/>
          </w:rPr>
          <w:t>N 228н</w:t>
        </w:r>
      </w:hyperlink>
      <w:r>
        <w:t xml:space="preserve">, от 31.03.2018 </w:t>
      </w:r>
      <w:hyperlink r:id="rId795" w:history="1">
        <w:r>
          <w:rPr>
            <w:color w:val="0000FF"/>
          </w:rPr>
          <w:t>N 67н</w:t>
        </w:r>
      </w:hyperlink>
      <w:r>
        <w:t>)</w:t>
      </w:r>
    </w:p>
    <w:p w:rsidR="00411F20" w:rsidRDefault="00411F20">
      <w:pPr>
        <w:pStyle w:val="ConsPlusNormal"/>
        <w:spacing w:before="220"/>
        <w:ind w:firstLine="540"/>
        <w:jc w:val="both"/>
      </w:pPr>
      <w:r>
        <w:t>возврат в кассу автономного учреждения займа, ссуды, предоставленных согласно законодательству Российской Федерации, а также поступление штрафов, пеней, процентов, начисленных по ним, отражается по дебету счета 220134000 "Касса" и кредиту счета 220714000 "Расчеты по предоставленным займам, ссудам";</w:t>
      </w:r>
    </w:p>
    <w:p w:rsidR="00411F20" w:rsidRDefault="00411F20">
      <w:pPr>
        <w:pStyle w:val="ConsPlusNormal"/>
        <w:spacing w:before="220"/>
        <w:ind w:firstLine="540"/>
        <w:jc w:val="both"/>
      </w:pPr>
      <w:r>
        <w:t>поступление остатков подотчетных сумм отражается по дебету счета 020134000 "Касса" и кредиту соответствующих счетов аналитического учета счета 020800000 "Расчеты с подотчетными лицами";</w:t>
      </w:r>
    </w:p>
    <w:p w:rsidR="00411F20" w:rsidRDefault="00411F20">
      <w:pPr>
        <w:pStyle w:val="ConsPlusNormal"/>
        <w:jc w:val="both"/>
      </w:pPr>
      <w:r>
        <w:t xml:space="preserve">(в ред. </w:t>
      </w:r>
      <w:hyperlink r:id="rId79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поступление от подотчетных лиц, ответственных за выдачу выплат работникам (студентам) денежных средств в сумме остатков невыплаченных сумм заработной платы, пособий, пенсий, стипендий отражается по дебету счета 020134000 "Касса" и кредиту соответствующих счетов аналитического учета счета 020800000 "Расчеты с подотчетными лицами" (020811000 - 020813000, 020862000, 020863000, 020896000);</w:t>
      </w:r>
    </w:p>
    <w:p w:rsidR="00411F20" w:rsidRDefault="00411F20">
      <w:pPr>
        <w:pStyle w:val="ConsPlusNormal"/>
        <w:jc w:val="both"/>
      </w:pPr>
      <w:r>
        <w:t xml:space="preserve">(в ред. </w:t>
      </w:r>
      <w:hyperlink r:id="rId79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поступление наличных денежных средств в возмещение ущерба, причиненного </w:t>
      </w:r>
      <w:proofErr w:type="gramStart"/>
      <w:r>
        <w:t>автономному учреждению</w:t>
      </w:r>
      <w:proofErr w:type="gramEnd"/>
      <w:r>
        <w:t xml:space="preserve"> отражается по дебету счета 020134000 "Касса" и кредиту соответствующих счетов аналитического учета счета 020900000 "Расчеты по ущербу и иным доходам";</w:t>
      </w:r>
    </w:p>
    <w:p w:rsidR="00411F20" w:rsidRDefault="00411F20">
      <w:pPr>
        <w:pStyle w:val="ConsPlusNormal"/>
        <w:jc w:val="both"/>
      </w:pPr>
      <w:r>
        <w:t xml:space="preserve">(в ред. </w:t>
      </w:r>
      <w:hyperlink r:id="rId798"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поступление в кассу учреждения полученного займа отражается по дебету счета 220134000 "Касса" и кредиту счета 230114000 "Расчеты по заимствованиям, не являющимся государственным (муниципальным) долгом";</w:t>
      </w:r>
    </w:p>
    <w:p w:rsidR="00411F20" w:rsidRDefault="00411F20">
      <w:pPr>
        <w:pStyle w:val="ConsPlusNormal"/>
        <w:spacing w:before="220"/>
        <w:ind w:firstLine="540"/>
        <w:jc w:val="both"/>
      </w:pPr>
      <w:r>
        <w:t>поступление в кассу учреждения денежных средств в порядке расчетов между головным учреждением и обособленными подразделениями (филиалами) отражается по дебету счета 020134000 "Касса" и кредиту соответствующих счетов аналитического учета счета 030404000 "Внутриведомственные расчеты";</w:t>
      </w:r>
    </w:p>
    <w:p w:rsidR="00411F20" w:rsidRDefault="00411F20">
      <w:pPr>
        <w:pStyle w:val="ConsPlusNormal"/>
        <w:spacing w:before="220"/>
        <w:ind w:firstLine="540"/>
        <w:jc w:val="both"/>
      </w:pPr>
      <w:r>
        <w:t xml:space="preserve">поступление в кассу учреждения денежных средств в порядке расчетов с прочими кредиторами, а также увеличение остатка средств по соответствующему виду финансового обеспечения при привлечении (восстановлении) учреждением наличных денег в пределах остатка в кассе в целях исполнения обязательств, принятых за счет иного источника финансового обеспечения учреждением, отражается по дебету счета 020134000 "Касса" и кредиту счета </w:t>
      </w:r>
      <w:r>
        <w:lastRenderedPageBreak/>
        <w:t>030406000 "Расчеты с прочими кредиторами";</w:t>
      </w:r>
    </w:p>
    <w:p w:rsidR="00411F20" w:rsidRDefault="00411F20">
      <w:pPr>
        <w:pStyle w:val="ConsPlusNormal"/>
        <w:jc w:val="both"/>
      </w:pPr>
      <w:r>
        <w:t xml:space="preserve">(в ред. </w:t>
      </w:r>
      <w:hyperlink r:id="rId79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поступление в кассу учреждения наличных денежных средств, полученных с использованием банковской карты, на основании выданного через банкомат чека отражается по дебету счета 020134000 "Касса" и кредиту счетов 021003000 "Расчеты с финансовым органом по наличным денежным средствам", 020121000 "Денежные средства учреждения на счетах в кредитной организации";</w:t>
      </w:r>
    </w:p>
    <w:p w:rsidR="00411F20" w:rsidRDefault="00411F20">
      <w:pPr>
        <w:pStyle w:val="ConsPlusNormal"/>
        <w:jc w:val="both"/>
      </w:pPr>
      <w:r>
        <w:t xml:space="preserve">(абзац введен </w:t>
      </w:r>
      <w:hyperlink r:id="rId800"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оприходование неучтенных денежных средств, выявленных в результате инвентаризации, отражается по дебету счета 020134000 "Касса" и кредиту счета 040110189 "Иные доходы".</w:t>
      </w:r>
    </w:p>
    <w:p w:rsidR="00411F20" w:rsidRDefault="00411F20">
      <w:pPr>
        <w:pStyle w:val="ConsPlusNormal"/>
        <w:jc w:val="both"/>
      </w:pPr>
      <w:r>
        <w:t xml:space="preserve">(абзац введен </w:t>
      </w:r>
      <w:hyperlink r:id="rId801" w:history="1">
        <w:r>
          <w:rPr>
            <w:color w:val="0000FF"/>
          </w:rPr>
          <w:t>Приказом</w:t>
        </w:r>
      </w:hyperlink>
      <w:r>
        <w:t xml:space="preserve"> Минфина России от 31.12.2015 N 228н; в ред. </w:t>
      </w:r>
      <w:hyperlink r:id="rId802"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88. Операции по выбытию наличных денежных средств из кассы автономного учреждения на основании Расходных кассовых ордеров </w:t>
      </w:r>
      <w:hyperlink r:id="rId803" w:history="1">
        <w:r>
          <w:rPr>
            <w:color w:val="0000FF"/>
          </w:rPr>
          <w:t>(ф. 0310002)</w:t>
        </w:r>
      </w:hyperlink>
      <w:r>
        <w:t>, оформляются следующими бухгалтерскими записями:</w:t>
      </w:r>
    </w:p>
    <w:p w:rsidR="00411F20" w:rsidRDefault="00411F20">
      <w:pPr>
        <w:pStyle w:val="ConsPlusNormal"/>
        <w:spacing w:before="220"/>
        <w:ind w:firstLine="540"/>
        <w:jc w:val="both"/>
      </w:pPr>
      <w:r>
        <w:t>выбытие денежных средств в валюте Российской Федерации из кассы учреждения для зачисления на лицевой счет в органе казначейства отражается по кредиту счета 020134000 "Касса" и дебету счета 021003000 "Расчеты с финансовым органом по наличным денежным средствам";</w:t>
      </w:r>
    </w:p>
    <w:p w:rsidR="00411F20" w:rsidRDefault="00411F20">
      <w:pPr>
        <w:pStyle w:val="ConsPlusNormal"/>
        <w:spacing w:before="220"/>
        <w:ind w:firstLine="540"/>
        <w:jc w:val="both"/>
      </w:pPr>
      <w:r>
        <w:t>выбытие денежных средств из кассы учреждения в иностранной валюте для зачисления на счет в кредитной организации отражается по кредиту счета 020134000 "Касса" и дебету счетов 020127000 "Денежные средства учреждения в иностранной валюте на счетах в кредитной организации", 020123000 "Денежные средства учреждения в кредитной организации в пути", 020121000 "Денежные средства учреждения на счетах в кредитной организации";</w:t>
      </w:r>
    </w:p>
    <w:p w:rsidR="00411F20" w:rsidRDefault="00411F20">
      <w:pPr>
        <w:pStyle w:val="ConsPlusNormal"/>
        <w:jc w:val="both"/>
      </w:pPr>
      <w:r>
        <w:t xml:space="preserve">(в ред. </w:t>
      </w:r>
      <w:hyperlink r:id="rId80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возврат наличных денежных средств, находящихся во временном распоряжении учреждения, при наступлении условий их передачи владельцу и по назначению в порядке, установленном законодательством Российской Федерации, отражается по кредиту счета 320134000 "Касса" и дебету счета 330401000 "Расчеты по средствам, полученным во временное распоряжение";</w:t>
      </w:r>
    </w:p>
    <w:p w:rsidR="00411F20" w:rsidRDefault="00411F20">
      <w:pPr>
        <w:pStyle w:val="ConsPlusNormal"/>
        <w:spacing w:before="220"/>
        <w:ind w:firstLine="540"/>
        <w:jc w:val="both"/>
      </w:pPr>
      <w:r>
        <w:t>возврат из кассы учреждения излишне полученных доходов отражается по кредиту счета 220134000 "Касса" и дебету соответствующих счетов аналитического учета счета 220500000 "Расчеты по доходам";</w:t>
      </w:r>
    </w:p>
    <w:p w:rsidR="00411F20" w:rsidRDefault="00411F20">
      <w:pPr>
        <w:pStyle w:val="ConsPlusNormal"/>
        <w:jc w:val="both"/>
      </w:pPr>
      <w:r>
        <w:t xml:space="preserve">(в ред. </w:t>
      </w:r>
      <w:hyperlink r:id="rId80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оплата из кассы автономного учреждения предварительных платежей по государственным (муниципальным) договорам на нужды учреждения (авансов) отражается по кредиту счета 020134000 "Касса" и дебету соответствующих счетов аналитического учета счета 020600000 "Расчеты по выданным авансам";</w:t>
      </w:r>
    </w:p>
    <w:p w:rsidR="00411F20" w:rsidRDefault="00411F20">
      <w:pPr>
        <w:pStyle w:val="ConsPlusNormal"/>
        <w:jc w:val="both"/>
      </w:pPr>
      <w:r>
        <w:t xml:space="preserve">(в ред. Приказов Минфина России от 31.12.2015 </w:t>
      </w:r>
      <w:hyperlink r:id="rId806" w:history="1">
        <w:r>
          <w:rPr>
            <w:color w:val="0000FF"/>
          </w:rPr>
          <w:t>N 228н</w:t>
        </w:r>
      </w:hyperlink>
      <w:r>
        <w:t xml:space="preserve">, от 31.03.2018 </w:t>
      </w:r>
      <w:hyperlink r:id="rId807" w:history="1">
        <w:r>
          <w:rPr>
            <w:color w:val="0000FF"/>
          </w:rPr>
          <w:t>N 67н</w:t>
        </w:r>
      </w:hyperlink>
      <w:r>
        <w:t>)</w:t>
      </w:r>
    </w:p>
    <w:p w:rsidR="00411F20" w:rsidRDefault="00411F20">
      <w:pPr>
        <w:pStyle w:val="ConsPlusNormal"/>
        <w:spacing w:before="220"/>
        <w:ind w:firstLine="540"/>
        <w:jc w:val="both"/>
      </w:pPr>
      <w:r>
        <w:t>предоставление займа, ссуды из кассы автономного учреждения в порядке, предусмотренном законодательством Российской Федерации, отражается по кредиту счета 220134000 "Касса" и дебету счета 220714000 "Расчеты по предоставленным займам (ссудам)";</w:t>
      </w:r>
    </w:p>
    <w:p w:rsidR="00411F20" w:rsidRDefault="00411F20">
      <w:pPr>
        <w:pStyle w:val="ConsPlusNormal"/>
        <w:spacing w:before="220"/>
        <w:ind w:firstLine="540"/>
        <w:jc w:val="both"/>
      </w:pPr>
      <w:r>
        <w:t>выдача денежных средств подотчетному лицу при условии полного его отчета по ранее выданному ему авансу согласно его заявления с указанием назначения аванса и срока, на который он выдается, отражается по кредиту счета 020134000 "Касса" и дебету соответствующих счетов аналитического учета счета 020800000 "Расчеты с подотчетными лицами";</w:t>
      </w:r>
    </w:p>
    <w:p w:rsidR="00411F20" w:rsidRDefault="00411F20">
      <w:pPr>
        <w:pStyle w:val="ConsPlusNormal"/>
        <w:jc w:val="both"/>
      </w:pPr>
      <w:r>
        <w:t xml:space="preserve">(в ред. </w:t>
      </w:r>
      <w:hyperlink r:id="rId80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lastRenderedPageBreak/>
        <w:t xml:space="preserve">выдача денежных средств подотчетному лицу заработной платы (стипендий, пенсий, пособий) при условии нахождения структурного подразделения автономного учреждения в отдаленной местности на основании Платежной ведомости </w:t>
      </w:r>
      <w:hyperlink r:id="rId809" w:history="1">
        <w:r>
          <w:rPr>
            <w:color w:val="0000FF"/>
          </w:rPr>
          <w:t>(ф. 0504403)</w:t>
        </w:r>
      </w:hyperlink>
      <w:r>
        <w:t>, подписанной руководителем автономного учреждения, по которой производятся причитающиеся работникам (студентам) выплаты (далее - ответственное подотчетное лицо за выдачу зарплаты), отражается по кредиту счета 020134000 "Касса" и дебету соответствующих счетов аналитического учета счета 020800000 "Расчеты с подотчетными лицами" (020811000 - 020813000, 020862000, 020863000, 020896000);</w:t>
      </w:r>
    </w:p>
    <w:p w:rsidR="00411F20" w:rsidRDefault="00411F20">
      <w:pPr>
        <w:pStyle w:val="ConsPlusNormal"/>
        <w:jc w:val="both"/>
      </w:pPr>
      <w:r>
        <w:t xml:space="preserve">(в ред. </w:t>
      </w:r>
      <w:hyperlink r:id="rId81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погашение из кассы автономного учреждения ранее полученного займа отражается по кредиту счета 220134000 "Касса" и дебету счета 230114000 "Расчеты по заимствованиям, не являющимся государственным (муниципальным) долгом";</w:t>
      </w:r>
    </w:p>
    <w:p w:rsidR="00411F20" w:rsidRDefault="00411F20">
      <w:pPr>
        <w:pStyle w:val="ConsPlusNormal"/>
        <w:spacing w:before="220"/>
        <w:ind w:firstLine="540"/>
        <w:jc w:val="both"/>
      </w:pPr>
      <w:r>
        <w:t xml:space="preserve">выдача из кассы автономного учреждения заработной платы, прочих выплат, стипендий, пенсий, пособий и иных социальных выплат, а также вознаграждений лицам, не состоящим в штате учреждения по договорам гражданско-правового характера, отражается на основании Платежной ведомости </w:t>
      </w:r>
      <w:hyperlink r:id="rId811" w:history="1">
        <w:r>
          <w:rPr>
            <w:color w:val="0000FF"/>
          </w:rPr>
          <w:t>(ф. 0504403)</w:t>
        </w:r>
      </w:hyperlink>
      <w:r>
        <w:t xml:space="preserve"> (Расчетно-платежной ведомости </w:t>
      </w:r>
      <w:hyperlink r:id="rId812" w:history="1">
        <w:r>
          <w:rPr>
            <w:color w:val="0000FF"/>
          </w:rPr>
          <w:t>(ф. 0504401)</w:t>
        </w:r>
      </w:hyperlink>
      <w:r>
        <w:t xml:space="preserve">, Расходного кассового ордера </w:t>
      </w:r>
      <w:hyperlink r:id="rId813" w:history="1">
        <w:r>
          <w:rPr>
            <w:color w:val="0000FF"/>
          </w:rPr>
          <w:t>(ф. 0310002)</w:t>
        </w:r>
      </w:hyperlink>
      <w:r>
        <w:t xml:space="preserve"> по кредиту счета 020134000 "Касса" и дебету соответствующих счетов аналитического учета счета 030200000 "Расчеты по принятым обязательствам";</w:t>
      </w:r>
    </w:p>
    <w:p w:rsidR="00411F20" w:rsidRDefault="00411F20">
      <w:pPr>
        <w:pStyle w:val="ConsPlusNormal"/>
        <w:jc w:val="both"/>
      </w:pPr>
      <w:r>
        <w:t xml:space="preserve">(в ред. </w:t>
      </w:r>
      <w:hyperlink r:id="rId81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выдача из кассы учреждения депонентской задолженности, а также </w:t>
      </w:r>
      <w:proofErr w:type="gramStart"/>
      <w:r>
        <w:t>сумм</w:t>
      </w:r>
      <w:proofErr w:type="gramEnd"/>
      <w:r>
        <w:t xml:space="preserve"> удержанных из заработной платы, прочих выплат (удержаний) отражается по кредиту счета 020134000 "Касса" и дебету счетов 030402000 "Расчеты с депонентами", 030403000 "Расчеты по удержаниям из выплат по оплате труда";</w:t>
      </w:r>
    </w:p>
    <w:p w:rsidR="00411F20" w:rsidRDefault="00411F20">
      <w:pPr>
        <w:pStyle w:val="ConsPlusNormal"/>
        <w:spacing w:before="220"/>
        <w:ind w:firstLine="540"/>
        <w:jc w:val="both"/>
      </w:pPr>
      <w:r>
        <w:t>суммы выявленных недостач, хищений, потерь денежных средств отражаются по кредиту счета 020134000 "Касса" и дебету счета 020981000 "Расчеты по недостачам денежных средств";</w:t>
      </w:r>
    </w:p>
    <w:p w:rsidR="00411F20" w:rsidRDefault="00411F20">
      <w:pPr>
        <w:pStyle w:val="ConsPlusNormal"/>
        <w:spacing w:before="220"/>
        <w:ind w:firstLine="540"/>
        <w:jc w:val="both"/>
      </w:pPr>
      <w:r>
        <w:t xml:space="preserve">принятие к учету дебиторской задолженности по восстановлению иного источника финансового обеспечения, привлеченного на исполнение обязательства, отражаются на основании Бухгалтерской справки </w:t>
      </w:r>
      <w:hyperlink r:id="rId815" w:history="1">
        <w:r>
          <w:rPr>
            <w:color w:val="0000FF"/>
          </w:rPr>
          <w:t>(ф. 0504833)</w:t>
        </w:r>
      </w:hyperlink>
      <w:r>
        <w:t xml:space="preserve"> по кредиту счета 020134000 "Касса" и дебету счета 030406000 "Расчеты с прочими кредиторами".</w:t>
      </w:r>
    </w:p>
    <w:p w:rsidR="00411F20" w:rsidRDefault="00411F20">
      <w:pPr>
        <w:pStyle w:val="ConsPlusNormal"/>
        <w:jc w:val="both"/>
      </w:pPr>
      <w:r>
        <w:t xml:space="preserve">(в ред. </w:t>
      </w:r>
      <w:hyperlink r:id="rId816"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2801" w:history="1">
        <w:r w:rsidR="00411F20">
          <w:rPr>
            <w:color w:val="0000FF"/>
          </w:rPr>
          <w:t>Счет</w:t>
        </w:r>
      </w:hyperlink>
      <w:r w:rsidR="00411F20">
        <w:t xml:space="preserve"> 020135000 "Денежные документы"</w:t>
      </w:r>
    </w:p>
    <w:p w:rsidR="00411F20" w:rsidRDefault="00411F20">
      <w:pPr>
        <w:pStyle w:val="ConsPlusNormal"/>
        <w:ind w:firstLine="540"/>
        <w:jc w:val="both"/>
      </w:pPr>
    </w:p>
    <w:p w:rsidR="00411F20" w:rsidRDefault="00411F20">
      <w:pPr>
        <w:pStyle w:val="ConsPlusNormal"/>
        <w:ind w:firstLine="540"/>
        <w:jc w:val="both"/>
      </w:pPr>
      <w:r>
        <w:t xml:space="preserve">89. Операции при поступлении денежных документов в кассу учреждения оформляются согласно Приходным кассовым ордерам </w:t>
      </w:r>
      <w:hyperlink r:id="rId817" w:history="1">
        <w:r>
          <w:rPr>
            <w:color w:val="0000FF"/>
          </w:rPr>
          <w:t>(ф. 0310001)</w:t>
        </w:r>
      </w:hyperlink>
      <w:r>
        <w:t xml:space="preserve"> с проставлением на них записи "Фондовый" следующими бухгалтерскими записями:</w:t>
      </w:r>
    </w:p>
    <w:p w:rsidR="00411F20" w:rsidRDefault="00411F20">
      <w:pPr>
        <w:pStyle w:val="ConsPlusNormal"/>
        <w:spacing w:before="220"/>
        <w:ind w:firstLine="540"/>
        <w:jc w:val="both"/>
      </w:pPr>
      <w:r>
        <w:t>поступление денежных документов в кассу по государственным (муниципальным) договорам на нужды учреждения отражается по дебету счета 020135000 "Денежные документы" и кредиту соответствующих счетов аналитического учета счета 030200000 "Расчеты по принятым обязательствам";</w:t>
      </w:r>
    </w:p>
    <w:p w:rsidR="00411F20" w:rsidRDefault="00411F20">
      <w:pPr>
        <w:pStyle w:val="ConsPlusNormal"/>
        <w:jc w:val="both"/>
      </w:pPr>
      <w:r>
        <w:t xml:space="preserve">(в ред. </w:t>
      </w:r>
      <w:hyperlink r:id="rId81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поступление денежных документов в кассу учреждения, приобретенных подотчетным лицом, отражается по дебету счета 020135000 "Денежные документы" и кредиту соответствующих счетов аналитического учета счета 020800000 "Расчеты с подотчетными лицами" (0208130000 - 020821000, 020822000, 020826000, 020834000, 020862000, 020863000, 020891000);</w:t>
      </w:r>
    </w:p>
    <w:p w:rsidR="00411F20" w:rsidRDefault="00411F20">
      <w:pPr>
        <w:pStyle w:val="ConsPlusNormal"/>
        <w:spacing w:before="220"/>
        <w:ind w:firstLine="540"/>
        <w:jc w:val="both"/>
      </w:pPr>
      <w:r>
        <w:t xml:space="preserve">поступление денежных документов в кассу автономного учреждения в порядке расчетов между головным учреждением, обособленными подразделениями (филиалами) отражается по </w:t>
      </w:r>
      <w:r>
        <w:lastRenderedPageBreak/>
        <w:t>дебету счета 020135000 "Денежные документы" и кредиту соответствующих счетов аналитического учета счета 030404000 "Внутриведомственные расчеты";</w:t>
      </w:r>
    </w:p>
    <w:p w:rsidR="00411F20" w:rsidRDefault="00411F20">
      <w:pPr>
        <w:pStyle w:val="ConsPlusNormal"/>
        <w:spacing w:before="220"/>
        <w:ind w:firstLine="540"/>
        <w:jc w:val="both"/>
      </w:pPr>
      <w:r>
        <w:t>поступление денежных документов в кассу учреждения в безвозмездном порядке от государственных учреждений, организаций на основании Акта приема-передачи отражается по дебету счета 020135000 "Денежные документы" и кредиту счета 040110189 "Иные доходы";</w:t>
      </w:r>
    </w:p>
    <w:p w:rsidR="00411F20" w:rsidRDefault="00411F20">
      <w:pPr>
        <w:pStyle w:val="ConsPlusNormal"/>
        <w:jc w:val="both"/>
      </w:pPr>
      <w:r>
        <w:t xml:space="preserve">(в ред. </w:t>
      </w:r>
      <w:hyperlink r:id="rId819"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поступление денежных документов в порядке возмещения ущерба в натуральной форме виновными лицами отражаются по дебету счета 020135000 "Денежные документы" и кредиту счета 040110172 "Доходы от операций с активами";</w:t>
      </w:r>
    </w:p>
    <w:p w:rsidR="00411F20" w:rsidRDefault="00411F20">
      <w:pPr>
        <w:pStyle w:val="ConsPlusNormal"/>
        <w:spacing w:before="220"/>
        <w:ind w:firstLine="540"/>
        <w:jc w:val="both"/>
      </w:pPr>
      <w:r>
        <w:t xml:space="preserve">поступление в кассу автономного учреждения излишков денежных документов, обнаруженных при инвентаризации, согласно Акту о результатах инвентаризации </w:t>
      </w:r>
      <w:hyperlink r:id="rId820" w:history="1">
        <w:r>
          <w:rPr>
            <w:color w:val="0000FF"/>
          </w:rPr>
          <w:t>(ф. 0504835)</w:t>
        </w:r>
      </w:hyperlink>
      <w:r>
        <w:t xml:space="preserve"> отражается по дебету счета 020135000 "Денежные документы" и кредиту счета 040110189 "Иные доходы".</w:t>
      </w:r>
    </w:p>
    <w:p w:rsidR="00411F20" w:rsidRDefault="00411F20">
      <w:pPr>
        <w:pStyle w:val="ConsPlusNormal"/>
        <w:jc w:val="both"/>
      </w:pPr>
      <w:r>
        <w:t xml:space="preserve">(в ред. </w:t>
      </w:r>
      <w:hyperlink r:id="rId82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90. Операции по выбытию денежных документов из кассы на основании Расходных кассовых ордеров </w:t>
      </w:r>
      <w:hyperlink r:id="rId822" w:history="1">
        <w:r>
          <w:rPr>
            <w:color w:val="0000FF"/>
          </w:rPr>
          <w:t>(ф. 0310002)</w:t>
        </w:r>
      </w:hyperlink>
      <w:r>
        <w:t xml:space="preserve"> с проставлением на них записи "Фондовый" оформляются следующими бухгалтерскими записями:</w:t>
      </w:r>
    </w:p>
    <w:p w:rsidR="00411F20" w:rsidRDefault="00411F20">
      <w:pPr>
        <w:pStyle w:val="ConsPlusNormal"/>
        <w:spacing w:before="220"/>
        <w:ind w:firstLine="540"/>
        <w:jc w:val="both"/>
      </w:pPr>
      <w:r>
        <w:t>выдача из кассы денежных документов подотчет, которая должна осуществляться в порядке, установленном распорядительным актом автономного учреждения в рамках формирования его учетной политики, отражается по кредиту счета 020135000 "Денежные документы" и дебету соответствующих счетов аналитического учета счета 020800000 "Расчеты с подотчетными лицами";</w:t>
      </w:r>
    </w:p>
    <w:p w:rsidR="00411F20" w:rsidRDefault="00411F20">
      <w:pPr>
        <w:pStyle w:val="ConsPlusNormal"/>
        <w:jc w:val="both"/>
      </w:pPr>
      <w:r>
        <w:t xml:space="preserve">(в ред. </w:t>
      </w:r>
      <w:hyperlink r:id="rId82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возврат из кассы учреждения денежных документов поставщику согласно условиям государственного (муниципального) договора на нужды учреждения отражается по кредиту счета 020135000 "Денежные документы" и дебету соответствующих счетов аналитического учета счета 030200000 "Расчеты по принятым обязательствам";</w:t>
      </w:r>
    </w:p>
    <w:p w:rsidR="00411F20" w:rsidRDefault="00411F20">
      <w:pPr>
        <w:pStyle w:val="ConsPlusNormal"/>
        <w:jc w:val="both"/>
      </w:pPr>
      <w:r>
        <w:t xml:space="preserve">(в ред. </w:t>
      </w:r>
      <w:hyperlink r:id="rId82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безвозмездная передача денежных документов между головным учреждением и обособленными подразделениями (филиалами) отражается по кредиту счета 220135000 "Денежные документы" и дебету соответствующих счетов аналитического учета счета 230404000 "Внутриведомственные расчеты";</w:t>
      </w:r>
    </w:p>
    <w:p w:rsidR="00411F20" w:rsidRDefault="00411F20">
      <w:pPr>
        <w:pStyle w:val="ConsPlusNormal"/>
        <w:spacing w:before="220"/>
        <w:ind w:firstLine="540"/>
        <w:jc w:val="both"/>
      </w:pPr>
      <w:r>
        <w:t>безвозмездная передача денежных документов отражается по кредиту счета 220135000 "Денежные документы" и дебету счета 240120241 "Расходы на безвозмездные перечисления государственным и муниципальным организациям" (в рамках движения денежных документов между учреждениями, в рамках приносящей доход деятельности, а также при их передаче государственным и муниципальным организациям), счета 240120242 "Расходы на безвозмездные перечисления организациям, за исключением государственных и муниципальных организаций";</w:t>
      </w:r>
    </w:p>
    <w:p w:rsidR="00411F20" w:rsidRDefault="00411F20">
      <w:pPr>
        <w:pStyle w:val="ConsPlusNormal"/>
        <w:spacing w:before="220"/>
        <w:ind w:firstLine="540"/>
        <w:jc w:val="both"/>
      </w:pPr>
      <w:r>
        <w:t>суммы выявленных недостач, хищений, порчи денежных документов отражается по кредиту счета 020135000 "Денежные документы" и дебету счета 040110172 "Доходы от операций с активами";</w:t>
      </w:r>
    </w:p>
    <w:p w:rsidR="00411F20" w:rsidRDefault="00411F20">
      <w:pPr>
        <w:pStyle w:val="ConsPlusNormal"/>
        <w:spacing w:before="220"/>
        <w:ind w:firstLine="540"/>
        <w:jc w:val="both"/>
      </w:pPr>
      <w:r>
        <w:t>выбытие с учета по причине уничтожения, порчи денежных документов в результате форс-мажорных обстоятельств на основании акта уничтожения, порчи отражается по кредиту счета 020135000 "Денежные документы" и дебету счета 040120273 "Чрезвычайные расходы по операциям с активами".</w:t>
      </w:r>
    </w:p>
    <w:p w:rsidR="00411F20" w:rsidRDefault="00411F20">
      <w:pPr>
        <w:pStyle w:val="ConsPlusNormal"/>
        <w:ind w:firstLine="540"/>
        <w:jc w:val="both"/>
      </w:pPr>
    </w:p>
    <w:p w:rsidR="00411F20" w:rsidRDefault="007E5683">
      <w:pPr>
        <w:pStyle w:val="ConsPlusTitle"/>
        <w:jc w:val="center"/>
        <w:outlineLvl w:val="2"/>
      </w:pPr>
      <w:hyperlink w:anchor="P2812" w:history="1">
        <w:r w:rsidR="00411F20">
          <w:rPr>
            <w:color w:val="0000FF"/>
          </w:rPr>
          <w:t>Счет</w:t>
        </w:r>
      </w:hyperlink>
      <w:r w:rsidR="00411F20">
        <w:t xml:space="preserve"> 020400000 "Финансовые вложения"</w:t>
      </w:r>
    </w:p>
    <w:p w:rsidR="00411F20" w:rsidRDefault="00411F20">
      <w:pPr>
        <w:pStyle w:val="ConsPlusNormal"/>
        <w:ind w:firstLine="540"/>
        <w:jc w:val="both"/>
      </w:pPr>
    </w:p>
    <w:p w:rsidR="00411F20" w:rsidRDefault="00411F20">
      <w:pPr>
        <w:pStyle w:val="ConsPlusNormal"/>
        <w:ind w:firstLine="540"/>
        <w:jc w:val="both"/>
      </w:pPr>
      <w:r>
        <w:t xml:space="preserve">91. Для формирования в денежном выражении информации о произведенных автономным учреждением согласно </w:t>
      </w:r>
      <w:proofErr w:type="gramStart"/>
      <w:r>
        <w:t>законодательству Российской Федерации</w:t>
      </w:r>
      <w:proofErr w:type="gramEnd"/>
      <w:r>
        <w:t xml:space="preserve"> финансовых вложениях и операций, изменяющих указанные объекты учета, применяются следующие группы счетов:</w:t>
      </w:r>
    </w:p>
    <w:p w:rsidR="00411F20" w:rsidRDefault="00411F20">
      <w:pPr>
        <w:pStyle w:val="ConsPlusNormal"/>
        <w:spacing w:before="220"/>
        <w:ind w:firstLine="540"/>
        <w:jc w:val="both"/>
      </w:pPr>
      <w:r>
        <w:t>020420000 "Ценные бумаги, кроме акций";</w:t>
      </w:r>
    </w:p>
    <w:p w:rsidR="00411F20" w:rsidRDefault="00411F20">
      <w:pPr>
        <w:pStyle w:val="ConsPlusNormal"/>
        <w:spacing w:before="220"/>
        <w:ind w:firstLine="540"/>
        <w:jc w:val="both"/>
      </w:pPr>
      <w:r>
        <w:t>020430000 "Акции и иные формы участия в капитале";</w:t>
      </w:r>
    </w:p>
    <w:p w:rsidR="00411F20" w:rsidRDefault="00411F20">
      <w:pPr>
        <w:pStyle w:val="ConsPlusNormal"/>
        <w:spacing w:before="220"/>
        <w:ind w:firstLine="540"/>
        <w:jc w:val="both"/>
      </w:pPr>
      <w:r>
        <w:t>020450000 "Иные финансовые активы".</w:t>
      </w:r>
    </w:p>
    <w:p w:rsidR="00411F20" w:rsidRDefault="00411F20">
      <w:pPr>
        <w:pStyle w:val="ConsPlusNormal"/>
        <w:spacing w:before="220"/>
        <w:ind w:firstLine="540"/>
        <w:jc w:val="both"/>
      </w:pPr>
      <w:r>
        <w:t>92. Для ведения бухгалтерского учета по операциям с ценными бумагами в случаях, предусмотренных федеральным законодательством, а также по вложениям в акции и иные формы участия в капитале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020421000 "Облигации";</w:t>
      </w:r>
    </w:p>
    <w:p w:rsidR="00411F20" w:rsidRDefault="00411F20">
      <w:pPr>
        <w:pStyle w:val="ConsPlusNormal"/>
        <w:spacing w:before="220"/>
        <w:ind w:firstLine="540"/>
        <w:jc w:val="both"/>
      </w:pPr>
      <w:r>
        <w:t>020422000 "Векселя";</w:t>
      </w:r>
    </w:p>
    <w:p w:rsidR="00411F20" w:rsidRDefault="00411F20">
      <w:pPr>
        <w:pStyle w:val="ConsPlusNormal"/>
        <w:spacing w:before="220"/>
        <w:ind w:firstLine="540"/>
        <w:jc w:val="both"/>
      </w:pPr>
      <w:r>
        <w:t>020423000 "Иные ценные бумаги, кроме акций";</w:t>
      </w:r>
    </w:p>
    <w:p w:rsidR="00411F20" w:rsidRDefault="00411F20">
      <w:pPr>
        <w:pStyle w:val="ConsPlusNormal"/>
        <w:spacing w:before="220"/>
        <w:ind w:firstLine="540"/>
        <w:jc w:val="both"/>
      </w:pPr>
      <w:r>
        <w:t>020431000 "Акции";</w:t>
      </w:r>
    </w:p>
    <w:p w:rsidR="00411F20" w:rsidRDefault="00411F20">
      <w:pPr>
        <w:pStyle w:val="ConsPlusNormal"/>
        <w:spacing w:before="220"/>
        <w:ind w:firstLine="540"/>
        <w:jc w:val="both"/>
      </w:pPr>
      <w:r>
        <w:t>020434000 "Иные формы участия в капитале";</w:t>
      </w:r>
    </w:p>
    <w:p w:rsidR="00411F20" w:rsidRDefault="00411F20">
      <w:pPr>
        <w:pStyle w:val="ConsPlusNormal"/>
        <w:spacing w:before="220"/>
        <w:ind w:firstLine="540"/>
        <w:jc w:val="both"/>
      </w:pPr>
      <w:r>
        <w:t xml:space="preserve">абзац утратил силу. - </w:t>
      </w:r>
      <w:hyperlink r:id="rId825" w:history="1">
        <w:r>
          <w:rPr>
            <w:color w:val="0000FF"/>
          </w:rPr>
          <w:t>Приказ</w:t>
        </w:r>
      </w:hyperlink>
      <w:r>
        <w:t xml:space="preserve"> Минфина России от 19.12.2017 N 238н;</w:t>
      </w:r>
    </w:p>
    <w:p w:rsidR="00411F20" w:rsidRDefault="00411F20">
      <w:pPr>
        <w:pStyle w:val="ConsPlusNormal"/>
        <w:spacing w:before="220"/>
        <w:ind w:firstLine="540"/>
        <w:jc w:val="both"/>
      </w:pPr>
      <w:r>
        <w:t>020452000 "Доли в международных организациях";</w:t>
      </w:r>
    </w:p>
    <w:p w:rsidR="00411F20" w:rsidRDefault="00411F20">
      <w:pPr>
        <w:pStyle w:val="ConsPlusNormal"/>
        <w:spacing w:before="220"/>
        <w:ind w:firstLine="540"/>
        <w:jc w:val="both"/>
      </w:pPr>
      <w:r>
        <w:t>020453000 "Прочие финансовые активы".</w:t>
      </w:r>
    </w:p>
    <w:p w:rsidR="00411F20" w:rsidRDefault="00411F20">
      <w:pPr>
        <w:pStyle w:val="ConsPlusNormal"/>
        <w:spacing w:before="220"/>
        <w:ind w:firstLine="540"/>
        <w:jc w:val="both"/>
      </w:pPr>
      <w:r>
        <w:t>93. Операции по счетам при осуществлении финансовых вложений оформляются следующими бухгалтерскими записями:</w:t>
      </w:r>
    </w:p>
    <w:p w:rsidR="00411F20" w:rsidRDefault="00411F20">
      <w:pPr>
        <w:pStyle w:val="ConsPlusNormal"/>
        <w:spacing w:before="220"/>
        <w:ind w:firstLine="540"/>
        <w:jc w:val="both"/>
      </w:pPr>
      <w:r>
        <w:t>принятие к учету финансовых активов по сформированной балансовой стоимости отражается по дебету соответствующих счетов аналитического учета счета 020400000 "Финансовые вложения" (020421000 - 020423000, 020431000, 020434000, 020452000 - 020453000) и кредиту соответствующих счетов аналитического учета счета 021500000 "Вложения в финансовые активы" (021521000 - 021523000, 021531000, 021534000, 021552000 - 021553000);</w:t>
      </w:r>
    </w:p>
    <w:p w:rsidR="00411F20" w:rsidRDefault="00411F20">
      <w:pPr>
        <w:pStyle w:val="ConsPlusNormal"/>
        <w:jc w:val="both"/>
      </w:pPr>
      <w:r>
        <w:t xml:space="preserve">(в ред. </w:t>
      </w:r>
      <w:hyperlink r:id="rId826" w:history="1">
        <w:r>
          <w:rPr>
            <w:color w:val="0000FF"/>
          </w:rPr>
          <w:t>Приказа</w:t>
        </w:r>
      </w:hyperlink>
      <w:r>
        <w:t xml:space="preserve"> Минфина России от 19.12.2017 N 238н)</w:t>
      </w:r>
    </w:p>
    <w:p w:rsidR="00411F20" w:rsidRDefault="00411F20">
      <w:pPr>
        <w:pStyle w:val="ConsPlusNormal"/>
        <w:spacing w:before="220"/>
        <w:ind w:firstLine="540"/>
        <w:jc w:val="both"/>
      </w:pPr>
      <w:r>
        <w:t>принятие к учету акций и иных форм участия в капитале при вкладе в уставные капиталы хозяйственных обществ права использования результатов интеллектуальной деятельности, исключительные права на которые сохраняются за учреждениями в соответствии с действующим законодательством Российской Федерации, - по дебету соответствующих счетов аналитического учета счета 220400000 "Финансовые вложения" (220431000, 220434000) и кредиту счета 240110189 "Иные доходы";</w:t>
      </w:r>
    </w:p>
    <w:p w:rsidR="00411F20" w:rsidRDefault="00411F20">
      <w:pPr>
        <w:pStyle w:val="ConsPlusNormal"/>
        <w:jc w:val="both"/>
      </w:pPr>
      <w:r>
        <w:t xml:space="preserve">(абзац введен </w:t>
      </w:r>
      <w:hyperlink r:id="rId827" w:history="1">
        <w:r>
          <w:rPr>
            <w:color w:val="0000FF"/>
          </w:rPr>
          <w:t>Приказом</w:t>
        </w:r>
      </w:hyperlink>
      <w:r>
        <w:t xml:space="preserve"> Минфина России от 31.12.2015 N 228н; в ред. </w:t>
      </w:r>
      <w:hyperlink r:id="rId82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положительная курсовая разница при переоценке финансовых вложений, стоимость которых выражена в иностранной валюте, - по дебету соответствующего счета аналитического учета счета 020400000 "Финансовые вложения" и кредиту счета 040110171 "Доходы от переоценки активов".</w:t>
      </w:r>
    </w:p>
    <w:p w:rsidR="00411F20" w:rsidRDefault="00411F20">
      <w:pPr>
        <w:pStyle w:val="ConsPlusNormal"/>
        <w:jc w:val="both"/>
      </w:pPr>
      <w:r>
        <w:t xml:space="preserve">(абзац введен </w:t>
      </w:r>
      <w:hyperlink r:id="rId829"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94. Выбытие финансовых вложений оформляются следующими бухгалтерскими записями:</w:t>
      </w:r>
    </w:p>
    <w:p w:rsidR="00411F20" w:rsidRDefault="00411F20">
      <w:pPr>
        <w:pStyle w:val="ConsPlusNormal"/>
        <w:spacing w:before="220"/>
        <w:ind w:firstLine="540"/>
        <w:jc w:val="both"/>
      </w:pPr>
      <w:r>
        <w:lastRenderedPageBreak/>
        <w:t>реализация финансовых вложений в случаях и в порядке, предусмотренных законодательством Российской Федерации, отражается по кредиту соответствующего счета аналитического учета счета 020400000 "Финансовые вложения" (020421000 - 020423000, 020431000, 020434000, 020453000) и дебету счета 240110172 "Доходы от операций с активами";</w:t>
      </w:r>
    </w:p>
    <w:p w:rsidR="00411F20" w:rsidRDefault="00411F20">
      <w:pPr>
        <w:pStyle w:val="ConsPlusNormal"/>
        <w:spacing w:before="220"/>
        <w:ind w:firstLine="540"/>
        <w:jc w:val="both"/>
      </w:pPr>
      <w:r>
        <w:t>передача финансовых вложений в казну соответствующего публично-правового образования отражается по кредиту соответствующего счета аналитического учета счета 020400000 "Финансовые вложения" (020421000 - 020423000, 020431000, 020434000, 020452000, 020453000) и дебету счета 240120241 "Расходы на безвозмездные перечисления организациям";</w:t>
      </w:r>
    </w:p>
    <w:p w:rsidR="00411F20" w:rsidRDefault="00411F20">
      <w:pPr>
        <w:pStyle w:val="ConsPlusNormal"/>
        <w:jc w:val="both"/>
      </w:pPr>
      <w:r>
        <w:t xml:space="preserve">(в ред. </w:t>
      </w:r>
      <w:hyperlink r:id="rId830" w:history="1">
        <w:r>
          <w:rPr>
            <w:color w:val="0000FF"/>
          </w:rPr>
          <w:t>Приказа</w:t>
        </w:r>
      </w:hyperlink>
      <w:r>
        <w:t xml:space="preserve"> Минфина России от 19.12.2017 N 238н)</w:t>
      </w:r>
    </w:p>
    <w:p w:rsidR="00411F20" w:rsidRDefault="00411F20">
      <w:pPr>
        <w:pStyle w:val="ConsPlusNormal"/>
        <w:spacing w:before="220"/>
        <w:ind w:firstLine="540"/>
        <w:jc w:val="both"/>
      </w:pPr>
      <w:r>
        <w:t xml:space="preserve">передача финансовых вложений в доверительное управление отражается внутренним перемещением по соответствующим счетам аналитического учета счета 020400000 "Финансовые вложения" с одновременным отражением информации об активах, находящихся в доверительном управлении, на соответствующих счетах аналитического учета </w:t>
      </w:r>
      <w:proofErr w:type="spellStart"/>
      <w:r>
        <w:t>забалансового</w:t>
      </w:r>
      <w:proofErr w:type="spellEnd"/>
      <w:r>
        <w:t xml:space="preserve"> счета 40 "Активы в управляющих компаниях";</w:t>
      </w:r>
    </w:p>
    <w:p w:rsidR="00411F20" w:rsidRDefault="00411F20">
      <w:pPr>
        <w:pStyle w:val="ConsPlusNormal"/>
        <w:jc w:val="both"/>
      </w:pPr>
      <w:r>
        <w:t xml:space="preserve">(абзац введен </w:t>
      </w:r>
      <w:hyperlink r:id="rId831" w:history="1">
        <w:r>
          <w:rPr>
            <w:color w:val="0000FF"/>
          </w:rPr>
          <w:t>Приказом</w:t>
        </w:r>
      </w:hyperlink>
      <w:r>
        <w:t xml:space="preserve"> Минфина России от 19.12.2017 N 238н)</w:t>
      </w:r>
    </w:p>
    <w:p w:rsidR="00411F20" w:rsidRDefault="00411F20">
      <w:pPr>
        <w:pStyle w:val="ConsPlusNormal"/>
        <w:spacing w:before="220"/>
        <w:ind w:firstLine="540"/>
        <w:jc w:val="both"/>
      </w:pPr>
      <w:r>
        <w:t>отрицательная курсовая разница при переоценке финансовых вложений, стоимость которых выражена в иностранной валюте, отражается по кредиту соответствующего счета аналитического учета счета 220400000 "Финансовые вложения" и дебету счета 240110171 "Доходы от переоценки активов".</w:t>
      </w:r>
    </w:p>
    <w:p w:rsidR="00411F20" w:rsidRDefault="00411F20">
      <w:pPr>
        <w:pStyle w:val="ConsPlusNormal"/>
        <w:jc w:val="both"/>
      </w:pPr>
      <w:r>
        <w:t xml:space="preserve">(абзац введен </w:t>
      </w:r>
      <w:hyperlink r:id="rId832" w:history="1">
        <w:r>
          <w:rPr>
            <w:color w:val="0000FF"/>
          </w:rPr>
          <w:t>Приказом</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2934" w:history="1">
        <w:r w:rsidR="00411F20">
          <w:rPr>
            <w:color w:val="0000FF"/>
          </w:rPr>
          <w:t>Счет</w:t>
        </w:r>
      </w:hyperlink>
      <w:r w:rsidR="00411F20">
        <w:t xml:space="preserve"> 020500000 "Расчеты по доходам"</w:t>
      </w:r>
    </w:p>
    <w:p w:rsidR="00411F20" w:rsidRDefault="00411F20">
      <w:pPr>
        <w:pStyle w:val="ConsPlusNormal"/>
        <w:ind w:firstLine="540"/>
        <w:jc w:val="both"/>
      </w:pPr>
    </w:p>
    <w:p w:rsidR="00411F20" w:rsidRDefault="00411F20">
      <w:pPr>
        <w:pStyle w:val="ConsPlusNormal"/>
        <w:ind w:firstLine="540"/>
        <w:jc w:val="both"/>
      </w:pPr>
      <w:r>
        <w:t>95. Для формирования информации в денежном выражении о наличии расчетов по доходам автономного учреждения и операций, изменяющих указанные объекты учета, применяются следующие счета:</w:t>
      </w:r>
    </w:p>
    <w:p w:rsidR="00411F20" w:rsidRDefault="00411F20">
      <w:pPr>
        <w:pStyle w:val="ConsPlusNormal"/>
        <w:spacing w:before="220"/>
        <w:ind w:firstLine="540"/>
        <w:jc w:val="both"/>
      </w:pPr>
      <w:r>
        <w:t>020520000 "Расчеты по доходам от собственности";</w:t>
      </w:r>
    </w:p>
    <w:p w:rsidR="00411F20" w:rsidRDefault="00411F20">
      <w:pPr>
        <w:pStyle w:val="ConsPlusNormal"/>
        <w:spacing w:before="220"/>
        <w:ind w:firstLine="540"/>
        <w:jc w:val="both"/>
      </w:pPr>
      <w:r>
        <w:t>020521000 "Расчеты по доходам от операционной аренды";</w:t>
      </w:r>
    </w:p>
    <w:p w:rsidR="00411F20" w:rsidRDefault="00411F20">
      <w:pPr>
        <w:pStyle w:val="ConsPlusNormal"/>
        <w:spacing w:before="220"/>
        <w:ind w:firstLine="540"/>
        <w:jc w:val="both"/>
      </w:pPr>
      <w:r>
        <w:t>020522000 "Расчеты по доходам от финансовой аренды";</w:t>
      </w:r>
    </w:p>
    <w:p w:rsidR="00411F20" w:rsidRDefault="00411F20">
      <w:pPr>
        <w:pStyle w:val="ConsPlusNormal"/>
        <w:spacing w:before="220"/>
        <w:ind w:firstLine="540"/>
        <w:jc w:val="both"/>
      </w:pPr>
      <w:r>
        <w:t>020523000 "Расчеты по доходам от платежей при пользовании природными ресурсами";</w:t>
      </w:r>
    </w:p>
    <w:p w:rsidR="00411F20" w:rsidRDefault="00411F20">
      <w:pPr>
        <w:pStyle w:val="ConsPlusNormal"/>
        <w:spacing w:before="220"/>
        <w:ind w:firstLine="540"/>
        <w:jc w:val="both"/>
      </w:pPr>
      <w:r>
        <w:t>020524000 "Расчеты по доходам от процентов по депозитам, остаткам денежных средств";</w:t>
      </w:r>
    </w:p>
    <w:p w:rsidR="00411F20" w:rsidRDefault="00411F20">
      <w:pPr>
        <w:pStyle w:val="ConsPlusNormal"/>
        <w:spacing w:before="220"/>
        <w:ind w:firstLine="540"/>
        <w:jc w:val="both"/>
      </w:pPr>
      <w:r>
        <w:t>020525000 "Расчеты по доходам от процентов по предоставленным заимствованиям";</w:t>
      </w:r>
    </w:p>
    <w:p w:rsidR="00411F20" w:rsidRDefault="00411F20">
      <w:pPr>
        <w:pStyle w:val="ConsPlusNormal"/>
        <w:spacing w:before="220"/>
        <w:ind w:firstLine="540"/>
        <w:jc w:val="both"/>
      </w:pPr>
      <w:r>
        <w:t>020526000 "Расчеты по доходам от процентов по иным финансовым инструментам";</w:t>
      </w:r>
    </w:p>
    <w:p w:rsidR="00411F20" w:rsidRDefault="00411F20">
      <w:pPr>
        <w:pStyle w:val="ConsPlusNormal"/>
        <w:spacing w:before="220"/>
        <w:ind w:firstLine="540"/>
        <w:jc w:val="both"/>
      </w:pPr>
      <w:r>
        <w:t>020527000 "Расчеты по доходам от дивидендов от объектов инвестирования";</w:t>
      </w:r>
    </w:p>
    <w:p w:rsidR="00411F20" w:rsidRDefault="00411F20">
      <w:pPr>
        <w:pStyle w:val="ConsPlusNormal"/>
        <w:spacing w:before="220"/>
        <w:ind w:firstLine="540"/>
        <w:jc w:val="both"/>
      </w:pPr>
      <w:r>
        <w:t>020528000 "Расчеты по доходам от предоставления неисключительных прав на результаты интеллектуальной деятельности и средства индивидуализации";</w:t>
      </w:r>
    </w:p>
    <w:p w:rsidR="00411F20" w:rsidRDefault="00411F20">
      <w:pPr>
        <w:pStyle w:val="ConsPlusNormal"/>
        <w:spacing w:before="220"/>
        <w:ind w:firstLine="540"/>
        <w:jc w:val="both"/>
      </w:pPr>
      <w:r>
        <w:t>020529000 "Расчеты по иным доходам от собственности";</w:t>
      </w:r>
    </w:p>
    <w:p w:rsidR="00411F20" w:rsidRDefault="00411F20">
      <w:pPr>
        <w:pStyle w:val="ConsPlusNormal"/>
        <w:spacing w:before="220"/>
        <w:ind w:firstLine="540"/>
        <w:jc w:val="both"/>
      </w:pPr>
      <w:r>
        <w:t>020530000 "Расчеты по доходам от оказания платных услуг (работ), компенсаций затрат";</w:t>
      </w:r>
    </w:p>
    <w:p w:rsidR="00411F20" w:rsidRDefault="00411F20">
      <w:pPr>
        <w:pStyle w:val="ConsPlusNormal"/>
        <w:spacing w:before="220"/>
        <w:ind w:firstLine="540"/>
        <w:jc w:val="both"/>
      </w:pPr>
      <w:r>
        <w:t>020531000 "Расчеты по доходам от оказания платных услуг (работ)";</w:t>
      </w:r>
    </w:p>
    <w:p w:rsidR="00411F20" w:rsidRDefault="00411F20">
      <w:pPr>
        <w:pStyle w:val="ConsPlusNormal"/>
        <w:spacing w:before="220"/>
        <w:ind w:firstLine="540"/>
        <w:jc w:val="both"/>
      </w:pPr>
      <w:r>
        <w:t>020532000 "Расчеты по доходам от оказания услуг (работ) по программе обязательного медицинского страхования";</w:t>
      </w:r>
    </w:p>
    <w:p w:rsidR="00411F20" w:rsidRDefault="00411F20">
      <w:pPr>
        <w:pStyle w:val="ConsPlusNormal"/>
        <w:spacing w:before="220"/>
        <w:ind w:firstLine="540"/>
        <w:jc w:val="both"/>
      </w:pPr>
      <w:r>
        <w:lastRenderedPageBreak/>
        <w:t>020533000 "Расчеты по доходам от платы за предоставление информации из государственных источников (реестров)";</w:t>
      </w:r>
    </w:p>
    <w:p w:rsidR="00411F20" w:rsidRDefault="00411F20">
      <w:pPr>
        <w:pStyle w:val="ConsPlusNormal"/>
        <w:spacing w:before="220"/>
        <w:ind w:firstLine="540"/>
        <w:jc w:val="both"/>
      </w:pPr>
      <w:r>
        <w:t>020535000 "Расчеты по условным арендным платежам";</w:t>
      </w:r>
    </w:p>
    <w:p w:rsidR="00411F20" w:rsidRDefault="00411F20">
      <w:pPr>
        <w:pStyle w:val="ConsPlusNormal"/>
        <w:spacing w:before="220"/>
        <w:ind w:firstLine="540"/>
        <w:jc w:val="both"/>
      </w:pPr>
      <w:r>
        <w:t>020550000 "Расчеты по безвозмездным поступлениям от бюджетов";</w:t>
      </w:r>
    </w:p>
    <w:p w:rsidR="00411F20" w:rsidRDefault="00411F20">
      <w:pPr>
        <w:pStyle w:val="ConsPlusNormal"/>
        <w:spacing w:before="220"/>
        <w:ind w:firstLine="540"/>
        <w:jc w:val="both"/>
      </w:pPr>
      <w:r>
        <w:t>020552000 "Расчеты по поступлениям от наднациональных организаций и правительств иностранных государств";</w:t>
      </w:r>
    </w:p>
    <w:p w:rsidR="00411F20" w:rsidRDefault="00411F20">
      <w:pPr>
        <w:pStyle w:val="ConsPlusNormal"/>
        <w:spacing w:before="220"/>
        <w:ind w:firstLine="540"/>
        <w:jc w:val="both"/>
      </w:pPr>
      <w:r>
        <w:t>020553000 "Расчеты по поступлениям от международных финансовых организаций";</w:t>
      </w:r>
    </w:p>
    <w:p w:rsidR="00411F20" w:rsidRDefault="00411F20">
      <w:pPr>
        <w:pStyle w:val="ConsPlusNormal"/>
        <w:spacing w:before="220"/>
        <w:ind w:firstLine="540"/>
        <w:jc w:val="both"/>
      </w:pPr>
      <w:r>
        <w:t>020570000 "Расчеты по доходам от операций с активами";</w:t>
      </w:r>
    </w:p>
    <w:p w:rsidR="00411F20" w:rsidRDefault="00411F20">
      <w:pPr>
        <w:pStyle w:val="ConsPlusNormal"/>
        <w:spacing w:before="220"/>
        <w:ind w:firstLine="540"/>
        <w:jc w:val="both"/>
      </w:pPr>
      <w:r>
        <w:t>020571000 "Расчеты по доходам от операций с основными средствами";</w:t>
      </w:r>
    </w:p>
    <w:p w:rsidR="00411F20" w:rsidRDefault="00411F20">
      <w:pPr>
        <w:pStyle w:val="ConsPlusNormal"/>
        <w:spacing w:before="220"/>
        <w:ind w:firstLine="540"/>
        <w:jc w:val="both"/>
      </w:pPr>
      <w:r>
        <w:t>020572000 "Расчеты по доходам от операций с нематериальными активами";</w:t>
      </w:r>
    </w:p>
    <w:p w:rsidR="00411F20" w:rsidRDefault="00411F20">
      <w:pPr>
        <w:pStyle w:val="ConsPlusNormal"/>
        <w:spacing w:before="220"/>
        <w:ind w:firstLine="540"/>
        <w:jc w:val="both"/>
      </w:pPr>
      <w:r>
        <w:t>020573000 "Расчеты по доходам от операций с непроизведенными активами";</w:t>
      </w:r>
    </w:p>
    <w:p w:rsidR="00411F20" w:rsidRDefault="00411F20">
      <w:pPr>
        <w:pStyle w:val="ConsPlusNormal"/>
        <w:spacing w:before="220"/>
        <w:ind w:firstLine="540"/>
        <w:jc w:val="both"/>
      </w:pPr>
      <w:r>
        <w:t>020574000 "Расчеты по доходам от операций с материальными запасами";</w:t>
      </w:r>
    </w:p>
    <w:p w:rsidR="00411F20" w:rsidRDefault="00411F20">
      <w:pPr>
        <w:pStyle w:val="ConsPlusNormal"/>
        <w:spacing w:before="220"/>
        <w:ind w:firstLine="540"/>
        <w:jc w:val="both"/>
      </w:pPr>
      <w:r>
        <w:t>020580000 "Расчеты по прочим доходам";</w:t>
      </w:r>
    </w:p>
    <w:p w:rsidR="00411F20" w:rsidRDefault="00411F20">
      <w:pPr>
        <w:pStyle w:val="ConsPlusNormal"/>
        <w:spacing w:before="220"/>
        <w:ind w:firstLine="540"/>
        <w:jc w:val="both"/>
      </w:pPr>
      <w:r>
        <w:t>020581000 "Расчеты по невыясненным поступлениям";</w:t>
      </w:r>
    </w:p>
    <w:p w:rsidR="00411F20" w:rsidRDefault="00411F20">
      <w:pPr>
        <w:pStyle w:val="ConsPlusNormal"/>
        <w:spacing w:before="220"/>
        <w:ind w:firstLine="540"/>
        <w:jc w:val="both"/>
      </w:pPr>
      <w:r>
        <w:t>020583000 "Расчеты по субсидиям на иные цели";</w:t>
      </w:r>
    </w:p>
    <w:p w:rsidR="00411F20" w:rsidRDefault="00411F20">
      <w:pPr>
        <w:pStyle w:val="ConsPlusNormal"/>
        <w:spacing w:before="220"/>
        <w:ind w:firstLine="540"/>
        <w:jc w:val="both"/>
      </w:pPr>
      <w:r>
        <w:t>020584000 "Расчеты по субсидиям на осуществление капитальных вложений";</w:t>
      </w:r>
    </w:p>
    <w:p w:rsidR="00411F20" w:rsidRDefault="00411F20">
      <w:pPr>
        <w:pStyle w:val="ConsPlusNormal"/>
        <w:spacing w:before="220"/>
        <w:ind w:firstLine="540"/>
        <w:jc w:val="both"/>
      </w:pPr>
      <w:r>
        <w:t>020589000 "Расчеты по иным доходам".</w:t>
      </w:r>
    </w:p>
    <w:p w:rsidR="00411F20" w:rsidRDefault="00411F20">
      <w:pPr>
        <w:pStyle w:val="ConsPlusNormal"/>
        <w:jc w:val="both"/>
      </w:pPr>
      <w:r>
        <w:t xml:space="preserve">(п. 95 в ред. </w:t>
      </w:r>
      <w:hyperlink r:id="rId83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96. Операции по счету оформляются следующими бухгалтерскими записями:</w:t>
      </w:r>
    </w:p>
    <w:p w:rsidR="00411F20" w:rsidRDefault="00411F20">
      <w:pPr>
        <w:pStyle w:val="ConsPlusNormal"/>
        <w:spacing w:before="220"/>
        <w:ind w:firstLine="540"/>
        <w:jc w:val="both"/>
      </w:pPr>
      <w:r>
        <w:t>начисление в соответствии с соглашением о предоставлении субсидии на финансовое обеспечение выполнения государственного (муниципального) задания доходов в сумме увеличения в текущем финансовом году объема указанной субсидии (при изменении условий соглашения по предоставлению указанной субсидии) отражается по дебету счета 420531560 "Увеличение дебиторской задолженности по доходам от оказания платных работ, услуг" и кредиту счета 440110131 "Доходы от оказания платных услуг (работ)";</w:t>
      </w:r>
    </w:p>
    <w:p w:rsidR="00411F20" w:rsidRDefault="00411F20">
      <w:pPr>
        <w:pStyle w:val="ConsPlusNormal"/>
        <w:jc w:val="both"/>
      </w:pPr>
      <w:r>
        <w:t xml:space="preserve">(в ред. </w:t>
      </w:r>
      <w:hyperlink r:id="rId83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начисление доходов по предоставленной в порядке, установленном законодательством Российской Федерации, автономному учреждению субсидии на иные цели, в сумме подтвержденных отчетом расходов, финансовым источником обеспечения которых являлись указанная субсидия, отражается на основании Бухгалтерской справки </w:t>
      </w:r>
      <w:hyperlink r:id="rId835" w:history="1">
        <w:r>
          <w:rPr>
            <w:color w:val="0000FF"/>
          </w:rPr>
          <w:t>(ф. 0504833)</w:t>
        </w:r>
      </w:hyperlink>
      <w:r>
        <w:t>, оформленной согласно отчету по субсидии на иные цели по дебету счета 520583560 "Увеличение дебиторской задолженности по доходам по субсидиям на иные цели" и кредиту счета 540110183 "Доходы от получения субсидий на иные цели";</w:t>
      </w:r>
    </w:p>
    <w:p w:rsidR="00411F20" w:rsidRDefault="00411F20">
      <w:pPr>
        <w:pStyle w:val="ConsPlusNormal"/>
        <w:jc w:val="both"/>
      </w:pPr>
      <w:r>
        <w:t xml:space="preserve">(в ред. Приказов Минфина России от 31.12.2015 </w:t>
      </w:r>
      <w:hyperlink r:id="rId836" w:history="1">
        <w:r>
          <w:rPr>
            <w:color w:val="0000FF"/>
          </w:rPr>
          <w:t>N 228н</w:t>
        </w:r>
      </w:hyperlink>
      <w:r>
        <w:t xml:space="preserve">, от 31.03.2018 </w:t>
      </w:r>
      <w:hyperlink r:id="rId837" w:history="1">
        <w:r>
          <w:rPr>
            <w:color w:val="0000FF"/>
          </w:rPr>
          <w:t>N 67н</w:t>
        </w:r>
      </w:hyperlink>
      <w:r>
        <w:t>)</w:t>
      </w:r>
    </w:p>
    <w:p w:rsidR="00411F20" w:rsidRDefault="00411F20">
      <w:pPr>
        <w:pStyle w:val="ConsPlusNormal"/>
        <w:spacing w:before="220"/>
        <w:ind w:firstLine="540"/>
        <w:jc w:val="both"/>
      </w:pPr>
      <w:r>
        <w:t xml:space="preserve">начисление доходов по предоставленным автономному учреждению в порядке, установленном законодательством Российской Федерации, бюджетным инвестициям, в сумме подтвержденных отчетом по бюджетным инвестициям капитальных вложений (затрат, расходов), финансовым источником обеспечения которых являлась указанные бюджетные инвестиции, отражается по дебету счета 620584560 "Увеличение дебиторской задолженности по доходам по </w:t>
      </w:r>
      <w:r>
        <w:lastRenderedPageBreak/>
        <w:t>субсидиям на осуществление капитальных вложений" и кредиту счета 640110184 "Доходы от получения субсидий на осуществление капитальных вложений";</w:t>
      </w:r>
    </w:p>
    <w:p w:rsidR="00411F20" w:rsidRDefault="00411F20">
      <w:pPr>
        <w:pStyle w:val="ConsPlusNormal"/>
        <w:jc w:val="both"/>
      </w:pPr>
      <w:r>
        <w:t xml:space="preserve">(в ред. </w:t>
      </w:r>
      <w:hyperlink r:id="rId83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начисление доходов медицинскими автономными учреждениями, осуществляющими медицинскую деятельность по программе обязательного медицинского страхования, отражается по дебету счета 720532560 "Увеличение дебиторской задолженности по доходам от оказания платных услуг (работ) по программе обязательного медицинского страхования" и кредиту счета 740110132 "Доходы от оказания платных услуг (работ) по программе обязательного медицинского страхования";</w:t>
      </w:r>
    </w:p>
    <w:p w:rsidR="00411F20" w:rsidRDefault="00411F20">
      <w:pPr>
        <w:pStyle w:val="ConsPlusNormal"/>
        <w:jc w:val="both"/>
      </w:pPr>
      <w:r>
        <w:t xml:space="preserve">(в ред. Приказов Минфина России от 31.12.2015 </w:t>
      </w:r>
      <w:hyperlink r:id="rId839" w:history="1">
        <w:r>
          <w:rPr>
            <w:color w:val="0000FF"/>
          </w:rPr>
          <w:t>N 228н</w:t>
        </w:r>
      </w:hyperlink>
      <w:r>
        <w:t xml:space="preserve">, от 31.03.2018 </w:t>
      </w:r>
      <w:hyperlink r:id="rId840" w:history="1">
        <w:r>
          <w:rPr>
            <w:color w:val="0000FF"/>
          </w:rPr>
          <w:t>N 67н</w:t>
        </w:r>
      </w:hyperlink>
      <w:r>
        <w:t>)</w:t>
      </w:r>
    </w:p>
    <w:p w:rsidR="00411F20" w:rsidRDefault="00411F20">
      <w:pPr>
        <w:pStyle w:val="ConsPlusNormal"/>
        <w:spacing w:before="220"/>
        <w:ind w:firstLine="540"/>
        <w:jc w:val="both"/>
      </w:pPr>
      <w:r>
        <w:t>начисление доходов от аренды имущества автономного учреждения, переданного в рамках операционной аренды арендаторам согласно заключенным договорам, отражается по дебету счета 020521560 "Увеличение дебиторской задолженности по доходам от операционной аренды" и кредиту счета 040140121 "Доходы будущих периодов от операционной аренды";</w:t>
      </w:r>
    </w:p>
    <w:p w:rsidR="00411F20" w:rsidRDefault="00411F20">
      <w:pPr>
        <w:pStyle w:val="ConsPlusNormal"/>
        <w:jc w:val="both"/>
      </w:pPr>
      <w:r>
        <w:t xml:space="preserve">(в ред. </w:t>
      </w:r>
      <w:hyperlink r:id="rId84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начисление доходов от аренды имущества автономного учреждения, переданного в рамках </w:t>
      </w:r>
      <w:proofErr w:type="spellStart"/>
      <w:r>
        <w:t>неоперационной</w:t>
      </w:r>
      <w:proofErr w:type="spellEnd"/>
      <w:r>
        <w:t xml:space="preserve"> (финансовой) аренды арендаторам согласно заключенным договорам, отражается по дебету счета 020522560 "Увеличение дебиторской задолженности по доходам от финансовой аренды" и кредиту счета 040140122 "Доходы будущих периодов от финансовой аренды";</w:t>
      </w:r>
    </w:p>
    <w:p w:rsidR="00411F20" w:rsidRDefault="00411F20">
      <w:pPr>
        <w:pStyle w:val="ConsPlusNormal"/>
        <w:jc w:val="both"/>
      </w:pPr>
      <w:r>
        <w:t xml:space="preserve">(абзац введен </w:t>
      </w:r>
      <w:hyperlink r:id="rId842"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доходы от возмещения арендодателю расходов по содержанию им переданного в пользование имущества отражаются по факту предъявления арендатору (пользователю) соответствующих требований по дебету 020535560 "Увеличение дебиторской задолженности по доходам по условным арендным платежам" и кредиту счета 040110135 "Доходы по условным арендным платежам";</w:t>
      </w:r>
    </w:p>
    <w:p w:rsidR="00411F20" w:rsidRDefault="00411F20">
      <w:pPr>
        <w:pStyle w:val="ConsPlusNormal"/>
        <w:jc w:val="both"/>
      </w:pPr>
      <w:r>
        <w:t xml:space="preserve">(абзац введен </w:t>
      </w:r>
      <w:hyperlink r:id="rId843"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 xml:space="preserve">при досрочном прекращении договора аренды (имущественного найма), в соответствии с которым были переданы объекты учета операционной аренды, сумма остатка предстоящих доходов от предоставления права пользования активом (на момент расторжения договора) отражается арендодателем по дебету счета 020521560 "Увеличение дебиторской задолженности по доходам от операционной аренды" и кредиту 040140121 "Доходы будущих периодов от операционной аренды" методом "Красное </w:t>
      </w:r>
      <w:proofErr w:type="spellStart"/>
      <w:r>
        <w:t>сторно</w:t>
      </w:r>
      <w:proofErr w:type="spellEnd"/>
      <w:r>
        <w:t>";</w:t>
      </w:r>
    </w:p>
    <w:p w:rsidR="00411F20" w:rsidRDefault="00411F20">
      <w:pPr>
        <w:pStyle w:val="ConsPlusNormal"/>
        <w:jc w:val="both"/>
      </w:pPr>
      <w:r>
        <w:t xml:space="preserve">(абзац введен </w:t>
      </w:r>
      <w:hyperlink r:id="rId844"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 xml:space="preserve">при досрочном прекращении договора аренды (имущественного найма), в соответствии с которым были переданы объекты учета </w:t>
      </w:r>
      <w:proofErr w:type="spellStart"/>
      <w:r>
        <w:t>неоперационной</w:t>
      </w:r>
      <w:proofErr w:type="spellEnd"/>
      <w:r>
        <w:t xml:space="preserve"> (финансовой) аренды, сумма остатка предстоящих доходов от финансовой аренды (на момент расторжения договора) отражается арендодателем по дебету счета 020522560 "Увеличение дебиторской задолженности по доходам от финансовой аренды" и кредиту 040140122 "Доходы будущих периодов от финансовой аренды" методом "Красное </w:t>
      </w:r>
      <w:proofErr w:type="spellStart"/>
      <w:r>
        <w:t>сторно</w:t>
      </w:r>
      <w:proofErr w:type="spellEnd"/>
      <w:r>
        <w:t>";</w:t>
      </w:r>
    </w:p>
    <w:p w:rsidR="00411F20" w:rsidRDefault="00411F20">
      <w:pPr>
        <w:pStyle w:val="ConsPlusNormal"/>
        <w:jc w:val="both"/>
      </w:pPr>
      <w:r>
        <w:t xml:space="preserve">(абзац введен </w:t>
      </w:r>
      <w:hyperlink r:id="rId845"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начисление за реализованную готовую продукцию (товары), выполненные работы, оказанные услуги в рамках видов деятельности учреждения, предусмотренных уставными документами, отражается по дебету соответствующих счетов аналитического учета счета 220530000 "Расчеты по доходам от оказания платных услуг (работ)" и кредиту соответствующих счетов аналитического учета счета 240110130 "Доходы от оказания платных услуг (работ)";</w:t>
      </w:r>
    </w:p>
    <w:p w:rsidR="00411F20" w:rsidRDefault="00411F20">
      <w:pPr>
        <w:pStyle w:val="ConsPlusNormal"/>
        <w:jc w:val="both"/>
      </w:pPr>
      <w:r>
        <w:t xml:space="preserve">(в ред. </w:t>
      </w:r>
      <w:hyperlink r:id="rId84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lastRenderedPageBreak/>
        <w:t xml:space="preserve">абзац исключен. - </w:t>
      </w:r>
      <w:hyperlink r:id="rId847" w:history="1">
        <w:r>
          <w:rPr>
            <w:color w:val="0000FF"/>
          </w:rPr>
          <w:t>Приказ</w:t>
        </w:r>
      </w:hyperlink>
      <w:r>
        <w:t xml:space="preserve"> Минфина России от 31.12.2015 N 228н;</w:t>
      </w:r>
    </w:p>
    <w:p w:rsidR="00411F20" w:rsidRDefault="00411F20">
      <w:pPr>
        <w:pStyle w:val="ConsPlusNormal"/>
        <w:spacing w:before="220"/>
        <w:ind w:firstLine="540"/>
        <w:jc w:val="both"/>
      </w:pPr>
      <w:r>
        <w:t>начисление иных доходов, в том числе полученных пожертвований (грантов), благотворительных (безвозмездных) перечислений, отражается по дебету соответствующих счетов аналитического учета счета 220500000 "Расчеты по доходам" (220552000, 220552000, 220589000) и кредиту соответствующих счетов аналитического учета счета 240110100 "Доходы экономического субъекта" (240110152, 240110153, 240110180);</w:t>
      </w:r>
    </w:p>
    <w:p w:rsidR="00411F20" w:rsidRDefault="00411F20">
      <w:pPr>
        <w:pStyle w:val="ConsPlusNormal"/>
        <w:jc w:val="both"/>
      </w:pPr>
      <w:r>
        <w:t xml:space="preserve">(в ред. Приказов Минфина России от 31.12.2015 </w:t>
      </w:r>
      <w:hyperlink r:id="rId848" w:history="1">
        <w:r>
          <w:rPr>
            <w:color w:val="0000FF"/>
          </w:rPr>
          <w:t>N 228н</w:t>
        </w:r>
      </w:hyperlink>
      <w:r>
        <w:t xml:space="preserve">, от 31.03.2018 </w:t>
      </w:r>
      <w:hyperlink r:id="rId849" w:history="1">
        <w:r>
          <w:rPr>
            <w:color w:val="0000FF"/>
          </w:rPr>
          <w:t>N 67н</w:t>
        </w:r>
      </w:hyperlink>
      <w:r>
        <w:t>)</w:t>
      </w:r>
    </w:p>
    <w:p w:rsidR="00411F20" w:rsidRDefault="00411F20">
      <w:pPr>
        <w:pStyle w:val="ConsPlusNormal"/>
        <w:spacing w:before="220"/>
        <w:ind w:firstLine="540"/>
        <w:jc w:val="both"/>
      </w:pPr>
      <w:r>
        <w:t xml:space="preserve">возврат плательщикам излишне полученных доходов (предварительных оплат) отражается по дебету соответствующих счетов аналитического учета счет 020500000 "Расчеты по доходам" и кредиту счетов 020111000 "Денежные средства учреждения на лицевых счетах в органе казначейства", 020121000 "Денежные средства учреждения на счетах в кредитной организации", 020127000 "Денежные средства учреждения в иностранной валюте </w:t>
      </w:r>
      <w:proofErr w:type="gramStart"/>
      <w:r>
        <w:t>со счетах</w:t>
      </w:r>
      <w:proofErr w:type="gramEnd"/>
      <w:r>
        <w:t xml:space="preserve"> в кредитной организации", 020134000 "Касса";</w:t>
      </w:r>
    </w:p>
    <w:p w:rsidR="00411F20" w:rsidRDefault="00411F20">
      <w:pPr>
        <w:pStyle w:val="ConsPlusNormal"/>
        <w:jc w:val="both"/>
      </w:pPr>
      <w:r>
        <w:t xml:space="preserve">(в ред. Приказов Минфина России от 31.12.2015 </w:t>
      </w:r>
      <w:hyperlink r:id="rId850" w:history="1">
        <w:r>
          <w:rPr>
            <w:color w:val="0000FF"/>
          </w:rPr>
          <w:t>N 228н</w:t>
        </w:r>
      </w:hyperlink>
      <w:r>
        <w:t xml:space="preserve">, от 31.03.2018 </w:t>
      </w:r>
      <w:hyperlink r:id="rId851" w:history="1">
        <w:r>
          <w:rPr>
            <w:color w:val="0000FF"/>
          </w:rPr>
          <w:t>N 67н</w:t>
        </w:r>
      </w:hyperlink>
      <w:r>
        <w:t>)</w:t>
      </w:r>
    </w:p>
    <w:p w:rsidR="00411F20" w:rsidRDefault="00411F20">
      <w:pPr>
        <w:pStyle w:val="ConsPlusNormal"/>
        <w:spacing w:before="220"/>
        <w:ind w:firstLine="540"/>
        <w:jc w:val="both"/>
      </w:pPr>
      <w:r>
        <w:t>возврат неиспользованного остатка субсидии на иные цели (бюджетных инвестиций) текущего года отражается по дебету счета 020583000 "Расчеты по субсидиям на иные цели" и кредиту счета 020111000 "Денежные средства учреждения на лицевых счетах в органе казначейства";</w:t>
      </w:r>
    </w:p>
    <w:p w:rsidR="00411F20" w:rsidRDefault="00411F20">
      <w:pPr>
        <w:pStyle w:val="ConsPlusNormal"/>
        <w:jc w:val="both"/>
      </w:pPr>
      <w:r>
        <w:t xml:space="preserve">(в ред. Приказов Минфина России от 16.11.2016 </w:t>
      </w:r>
      <w:hyperlink r:id="rId852" w:history="1">
        <w:r>
          <w:rPr>
            <w:color w:val="0000FF"/>
          </w:rPr>
          <w:t>N 209н</w:t>
        </w:r>
      </w:hyperlink>
      <w:r>
        <w:t xml:space="preserve">, от 31.03.2018 </w:t>
      </w:r>
      <w:hyperlink r:id="rId853" w:history="1">
        <w:r>
          <w:rPr>
            <w:color w:val="0000FF"/>
          </w:rPr>
          <w:t>N 67н</w:t>
        </w:r>
      </w:hyperlink>
      <w:r>
        <w:t>)</w:t>
      </w:r>
    </w:p>
    <w:p w:rsidR="00411F20" w:rsidRDefault="00411F20">
      <w:pPr>
        <w:pStyle w:val="ConsPlusNormal"/>
        <w:spacing w:before="220"/>
        <w:ind w:firstLine="540"/>
        <w:jc w:val="both"/>
      </w:pPr>
      <w:r>
        <w:t>возврат неиспользованного остатка субсидии на иные цели (бюджетных инвестиций) прошлых лет отражается по дебету счета 030305830 "Уменьшение кредиторской задолженности по прочим платежам в бюджет" и кредиту счета 020111610 "Выбытия денежных средств учреждения с лицевых счетов в органе казначейства";</w:t>
      </w:r>
    </w:p>
    <w:p w:rsidR="00411F20" w:rsidRDefault="00411F20">
      <w:pPr>
        <w:pStyle w:val="ConsPlusNormal"/>
        <w:jc w:val="both"/>
      </w:pPr>
      <w:r>
        <w:t xml:space="preserve">(абзац введен </w:t>
      </w:r>
      <w:hyperlink r:id="rId854" w:history="1">
        <w:r>
          <w:rPr>
            <w:color w:val="0000FF"/>
          </w:rPr>
          <w:t>Приказом</w:t>
        </w:r>
      </w:hyperlink>
      <w:r>
        <w:t xml:space="preserve"> Минфина России от 16.11.2016 N 209н)</w:t>
      </w:r>
    </w:p>
    <w:p w:rsidR="00411F20" w:rsidRDefault="00411F20">
      <w:pPr>
        <w:pStyle w:val="ConsPlusNormal"/>
        <w:spacing w:before="220"/>
        <w:ind w:firstLine="540"/>
        <w:jc w:val="both"/>
      </w:pPr>
      <w:r>
        <w:t>начисление сумм заказчикам в соответствии с долгосрочными договорами доходов будущих периодов за выполненные и сданные им отдельные этапы готовой продукции, работ, услуг отражается по дебету соответствующих счетов аналитического учета счета 020530000 "Расчеты по доходам от оказания платных услуг (работ)" и кредиту соответствующих счетов аналитического учета счета 040140130 "Доходы будущих периодов от оказания платных услуг (работ)";</w:t>
      </w:r>
    </w:p>
    <w:p w:rsidR="00411F20" w:rsidRDefault="00411F20">
      <w:pPr>
        <w:pStyle w:val="ConsPlusNormal"/>
        <w:jc w:val="both"/>
      </w:pPr>
      <w:r>
        <w:t xml:space="preserve">(в ред. Приказов Минфина России от 31.12.2015 </w:t>
      </w:r>
      <w:hyperlink r:id="rId855" w:history="1">
        <w:r>
          <w:rPr>
            <w:color w:val="0000FF"/>
          </w:rPr>
          <w:t>N 228н</w:t>
        </w:r>
      </w:hyperlink>
      <w:r>
        <w:t xml:space="preserve">, от 31.03.2018 </w:t>
      </w:r>
      <w:hyperlink r:id="rId856" w:history="1">
        <w:r>
          <w:rPr>
            <w:color w:val="0000FF"/>
          </w:rPr>
          <w:t>N 67н</w:t>
        </w:r>
      </w:hyperlink>
      <w:r>
        <w:t>)</w:t>
      </w:r>
    </w:p>
    <w:p w:rsidR="00411F20" w:rsidRDefault="00411F20">
      <w:pPr>
        <w:pStyle w:val="ConsPlusNormal"/>
        <w:spacing w:before="220"/>
        <w:ind w:firstLine="540"/>
        <w:jc w:val="both"/>
      </w:pPr>
      <w:r>
        <w:t xml:space="preserve">увеличение задолженности плательщиков доходов, начисленных в иностранной валюте, в связи с возникновением при расчете рублевого эквивалента суммы задолженности на дату поступления доходов от плательщика (на дату формирования регистров бухгалтерского учета) положительных курсовых разниц, отражается на основании Бухгалтерской справки </w:t>
      </w:r>
      <w:hyperlink r:id="rId857" w:history="1">
        <w:r>
          <w:rPr>
            <w:color w:val="0000FF"/>
          </w:rPr>
          <w:t>(ф. 0504833)</w:t>
        </w:r>
      </w:hyperlink>
      <w:r>
        <w:t xml:space="preserve"> по дебету соответствующих счетов аналитического учета счета 220500000 "Расчеты по доходам" и кредиту счета 240101171 "Доходы от переоценки активов";</w:t>
      </w:r>
    </w:p>
    <w:p w:rsidR="00411F20" w:rsidRDefault="00411F20">
      <w:pPr>
        <w:pStyle w:val="ConsPlusNormal"/>
        <w:jc w:val="both"/>
      </w:pPr>
      <w:r>
        <w:t xml:space="preserve">(в ред. Приказов Минфина России от 31.12.2015 </w:t>
      </w:r>
      <w:hyperlink r:id="rId858" w:history="1">
        <w:r>
          <w:rPr>
            <w:color w:val="0000FF"/>
          </w:rPr>
          <w:t>N 228н</w:t>
        </w:r>
      </w:hyperlink>
      <w:r>
        <w:t xml:space="preserve">, от 31.03.2018 </w:t>
      </w:r>
      <w:hyperlink r:id="rId859" w:history="1">
        <w:r>
          <w:rPr>
            <w:color w:val="0000FF"/>
          </w:rPr>
          <w:t>N 67н</w:t>
        </w:r>
      </w:hyperlink>
      <w:r>
        <w:t>)</w:t>
      </w:r>
    </w:p>
    <w:p w:rsidR="00411F20" w:rsidRDefault="00411F20">
      <w:pPr>
        <w:pStyle w:val="ConsPlusNormal"/>
        <w:spacing w:before="220"/>
        <w:ind w:firstLine="540"/>
        <w:jc w:val="both"/>
      </w:pPr>
      <w:r>
        <w:t>начисление доходов будущих периодов в форме грантов, субсидий, в том числе на иные цели, по соглашениям о предоставлении субсидий (грантов) в очередном финансовом году (годах, следующих за отчетным) по дебету соответствующих счетов аналитического учета счета 020580000 "Расчеты по прочим доходам" и кредиту соответствующих счетов аналитического учета счета 040140180 "Прочие доходы будущих периодов";</w:t>
      </w:r>
    </w:p>
    <w:p w:rsidR="00411F20" w:rsidRDefault="00411F20">
      <w:pPr>
        <w:pStyle w:val="ConsPlusNormal"/>
        <w:jc w:val="both"/>
      </w:pPr>
      <w:r>
        <w:t xml:space="preserve">(абзац введен </w:t>
      </w:r>
      <w:hyperlink r:id="rId860" w:history="1">
        <w:r>
          <w:rPr>
            <w:color w:val="0000FF"/>
          </w:rPr>
          <w:t>Приказом</w:t>
        </w:r>
      </w:hyperlink>
      <w:r>
        <w:t xml:space="preserve"> Минфина России от 31.12.2015 N 228н; в ред. </w:t>
      </w:r>
      <w:hyperlink r:id="rId86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начисление доходов от реализации продукции животноводства и земледелия по факту заключения договора купли-продажи, предусматривающего рассрочку платежа, отражается по дебету соответствующих счетов аналитического учета счета 020530000 "Расчеты по доходам от </w:t>
      </w:r>
      <w:r>
        <w:lastRenderedPageBreak/>
        <w:t>оказания платных работ, услуг" и кредиту соответствующих счетов аналитического учета счета 040140130 "Доходы будущих периодов от оказания платных услуг";</w:t>
      </w:r>
    </w:p>
    <w:p w:rsidR="00411F20" w:rsidRDefault="00411F20">
      <w:pPr>
        <w:pStyle w:val="ConsPlusNormal"/>
        <w:jc w:val="both"/>
      </w:pPr>
      <w:r>
        <w:t xml:space="preserve">(абзац введен </w:t>
      </w:r>
      <w:hyperlink r:id="rId862" w:history="1">
        <w:r>
          <w:rPr>
            <w:color w:val="0000FF"/>
          </w:rPr>
          <w:t>Приказом</w:t>
        </w:r>
      </w:hyperlink>
      <w:r>
        <w:t xml:space="preserve"> Минфина России от 31.12.2015 N 228н; в ред. </w:t>
      </w:r>
      <w:hyperlink r:id="rId86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начисление доходов будущих периодов в сумме субсидий на выполнение государственного (муниципального) задания, предоставляемых в очередном финансовом году (годах, следующих за отчетным), в соответствии с соглашениями о предоставлении субсидий на выполнение государственного (муниципального) задания, заключенными в текущем финансовом году между органами государственной власти (органами местного самоуправления), осуществляющими функции и полномочия учредителя, и автономными учреждениями, в том числе в рамках отражения событий после отчетной даты, отражается по дебету счета 420531000 "Расчеты по доходам от оказания платных услуг (работ)" и кредиту счета 440140131 "Доходы будущих периодов от оказания платных услуг (работ)";</w:t>
      </w:r>
    </w:p>
    <w:p w:rsidR="00411F20" w:rsidRDefault="00411F20">
      <w:pPr>
        <w:pStyle w:val="ConsPlusNormal"/>
        <w:jc w:val="both"/>
      </w:pPr>
      <w:r>
        <w:t xml:space="preserve">(абзац введен </w:t>
      </w:r>
      <w:hyperlink r:id="rId864" w:history="1">
        <w:r>
          <w:rPr>
            <w:color w:val="0000FF"/>
          </w:rPr>
          <w:t>Приказом</w:t>
        </w:r>
      </w:hyperlink>
      <w:r>
        <w:t xml:space="preserve"> Минфина России от 16.11.2016 N 209н; в ред. </w:t>
      </w:r>
      <w:hyperlink r:id="rId86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отражение задолженности автономного учреждения по возврату в доход бюджета неиспользованных остатков целевых субсидий прошлых лет в части остатков, потребность в которых подтверждена учредителем, отражается по дебету соответствующих счетов аналитического учета счета 020580000 "Расчеты по прочим доходам" и кредиту счета 030305000 "Расчеты по прочим платежам в бюджет" (530305000, 630305000).</w:t>
      </w:r>
    </w:p>
    <w:p w:rsidR="00411F20" w:rsidRDefault="00411F20">
      <w:pPr>
        <w:pStyle w:val="ConsPlusNormal"/>
        <w:jc w:val="both"/>
      </w:pPr>
      <w:r>
        <w:t xml:space="preserve">(абзац введен </w:t>
      </w:r>
      <w:hyperlink r:id="rId866" w:history="1">
        <w:r>
          <w:rPr>
            <w:color w:val="0000FF"/>
          </w:rPr>
          <w:t>Приказом</w:t>
        </w:r>
      </w:hyperlink>
      <w:r>
        <w:t xml:space="preserve"> Минфина России от 16.11.2016 N 209н; в ред. </w:t>
      </w:r>
      <w:hyperlink r:id="rId86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97. Операции по поступлению доходов от плательщиков, уменьшению расчетов с дебиторами по доходам, по иным основаниям отражаются следующими бухгалтерскими записями:</w:t>
      </w:r>
    </w:p>
    <w:p w:rsidR="00411F20" w:rsidRDefault="00411F20">
      <w:pPr>
        <w:pStyle w:val="ConsPlusNormal"/>
        <w:spacing w:before="220"/>
        <w:ind w:firstLine="540"/>
        <w:jc w:val="both"/>
      </w:pPr>
      <w:r>
        <w:t xml:space="preserve">поступление доходов в рублях на лицевой счет автономного учреждения отражается по кредиту соответствующих счетов аналитического учета счета 020500000 "Расчеты по доходам" и дебету счета 020111000 "Денежные средства учреждения на лицевых счетах в органе казначейства". Одновременно в случае получения доходов от выполнения работ (оказания услуг, поставки продукции (товаров) по государственным контрактам, исполнение которых осуществляется при казначейском обеспечении обязательств в форме казначейского аккредитива, на сумму исполненного обязательства получателя бюджетных средств по оплате выполненных работ (оказанных услуг, поставленной продукции (товаров) перед учреждением отражается уменьшение ранее принятого к учету казначейского обеспечения обязательств по </w:t>
      </w:r>
      <w:proofErr w:type="spellStart"/>
      <w:r>
        <w:t>забалансовому</w:t>
      </w:r>
      <w:proofErr w:type="spellEnd"/>
      <w:r>
        <w:t xml:space="preserve"> счету 10 "Обеспечение исполнения обязательств";</w:t>
      </w:r>
    </w:p>
    <w:p w:rsidR="00411F20" w:rsidRDefault="00411F20">
      <w:pPr>
        <w:pStyle w:val="ConsPlusNormal"/>
        <w:jc w:val="both"/>
      </w:pPr>
      <w:r>
        <w:t xml:space="preserve">(в ред. Приказов Минфина России от 19.12.2017 </w:t>
      </w:r>
      <w:hyperlink r:id="rId868" w:history="1">
        <w:r>
          <w:rPr>
            <w:color w:val="0000FF"/>
          </w:rPr>
          <w:t>N 238н</w:t>
        </w:r>
      </w:hyperlink>
      <w:r>
        <w:t xml:space="preserve">, от 31.03.2018 </w:t>
      </w:r>
      <w:hyperlink r:id="rId869" w:history="1">
        <w:r>
          <w:rPr>
            <w:color w:val="0000FF"/>
          </w:rPr>
          <w:t>N 67н</w:t>
        </w:r>
      </w:hyperlink>
      <w:r>
        <w:t>)</w:t>
      </w:r>
    </w:p>
    <w:p w:rsidR="00411F20" w:rsidRDefault="00411F20">
      <w:pPr>
        <w:pStyle w:val="ConsPlusNormal"/>
        <w:spacing w:before="220"/>
        <w:ind w:firstLine="540"/>
        <w:jc w:val="both"/>
      </w:pPr>
      <w:r>
        <w:t>поступление доходов в кассу автономного учреждения отражается по кредиту соответствующих счетов аналитического учета счета 220500000 "Расчеты по доходам" и дебету счета 220134000 "Касса";</w:t>
      </w:r>
    </w:p>
    <w:p w:rsidR="00411F20" w:rsidRDefault="00411F20">
      <w:pPr>
        <w:pStyle w:val="ConsPlusNormal"/>
        <w:jc w:val="both"/>
      </w:pPr>
      <w:r>
        <w:t xml:space="preserve">(в ред. </w:t>
      </w:r>
      <w:hyperlink r:id="rId87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поступление в кассу учреждения пожертвований, грантов отражается по кредиту счета 220589000 "Расчеты с плательщиками иных доходов" и дебету счета 220134000 "Касса";</w:t>
      </w:r>
    </w:p>
    <w:p w:rsidR="00411F20" w:rsidRDefault="00411F20">
      <w:pPr>
        <w:pStyle w:val="ConsPlusNormal"/>
        <w:jc w:val="both"/>
      </w:pPr>
      <w:r>
        <w:t xml:space="preserve">(в ред. Приказов Минфина России от 31.12.2015 </w:t>
      </w:r>
      <w:hyperlink r:id="rId871" w:history="1">
        <w:r>
          <w:rPr>
            <w:color w:val="0000FF"/>
          </w:rPr>
          <w:t>N 228н</w:t>
        </w:r>
      </w:hyperlink>
      <w:r>
        <w:t xml:space="preserve">, от 31.03.2018 </w:t>
      </w:r>
      <w:hyperlink r:id="rId872" w:history="1">
        <w:r>
          <w:rPr>
            <w:color w:val="0000FF"/>
          </w:rPr>
          <w:t>N 67н</w:t>
        </w:r>
      </w:hyperlink>
      <w:r>
        <w:t>)</w:t>
      </w:r>
    </w:p>
    <w:p w:rsidR="00411F20" w:rsidRDefault="00411F20">
      <w:pPr>
        <w:pStyle w:val="ConsPlusNormal"/>
        <w:spacing w:before="220"/>
        <w:ind w:firstLine="540"/>
        <w:jc w:val="both"/>
      </w:pPr>
      <w:r>
        <w:t>поступление на счет автономного учреждения доходов в иностранной валюте отражается по кредиту соответствующих счетов аналитического учета счета 220500000 "Расчеты по доходам" и дебету счета 220127000 "Денежные средства учреждения в иностранной валюте на счетах в кредитной организации";</w:t>
      </w:r>
    </w:p>
    <w:p w:rsidR="00411F20" w:rsidRDefault="00411F20">
      <w:pPr>
        <w:pStyle w:val="ConsPlusNormal"/>
        <w:jc w:val="both"/>
      </w:pPr>
      <w:r>
        <w:t xml:space="preserve">(в ред. </w:t>
      </w:r>
      <w:hyperlink r:id="rId87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lastRenderedPageBreak/>
        <w:t xml:space="preserve">списание с балансового учета дебиторской (кредиторской) задолженности по доходам, признанной в соответствии с законодательством Российской Федерации нереальной к взысканию (невостребованной кредиторами по доходам), отражается по дебету (кредиту) счета 040110173 "Чрезвычайные доходы от операций с активами" и кредиту (дебету) соответствующих счетов аналитического учета счета 020500000 "Расчеты по доходам" с одновременным отражением списанной задолженности на </w:t>
      </w:r>
      <w:proofErr w:type="spellStart"/>
      <w:r>
        <w:t>забалансовом</w:t>
      </w:r>
      <w:proofErr w:type="spellEnd"/>
      <w:r>
        <w:t xml:space="preserve"> счете 04 "Задолженность неплатежеспособных дебиторов", списанной кредиторской задолженности на </w:t>
      </w:r>
      <w:proofErr w:type="spellStart"/>
      <w:r>
        <w:t>забалансовом</w:t>
      </w:r>
      <w:proofErr w:type="spellEnd"/>
      <w:r>
        <w:t xml:space="preserve"> счете 20 "Задолженность, невостребованная кредиторами";</w:t>
      </w:r>
    </w:p>
    <w:p w:rsidR="00411F20" w:rsidRDefault="00411F20">
      <w:pPr>
        <w:pStyle w:val="ConsPlusNormal"/>
        <w:jc w:val="both"/>
      </w:pPr>
      <w:r>
        <w:t xml:space="preserve">(в ред. </w:t>
      </w:r>
      <w:hyperlink r:id="rId87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уменьшение задолженности плательщиков доходов, начисленных в иностранной валюте, в связи с возникновением при расчете рублевого эквивалента суммы задолженности на дату поступления доходов от плательщика (на дату формирования регистров бухгалтерского учета) отрицательных курсовых разниц отражается на основании Бухгалтерской справки </w:t>
      </w:r>
      <w:hyperlink r:id="rId875" w:history="1">
        <w:r>
          <w:rPr>
            <w:color w:val="0000FF"/>
          </w:rPr>
          <w:t>(ф. 0504833)</w:t>
        </w:r>
      </w:hyperlink>
      <w:r>
        <w:t xml:space="preserve"> по кредиту соответствующих счетов аналитического учета счета 020500000 "Расчеты по доходам" и дебету счета 040110171 "Доходы от переоценки активов";</w:t>
      </w:r>
    </w:p>
    <w:p w:rsidR="00411F20" w:rsidRDefault="00411F20">
      <w:pPr>
        <w:pStyle w:val="ConsPlusNormal"/>
        <w:jc w:val="both"/>
      </w:pPr>
      <w:r>
        <w:t xml:space="preserve">(в ред. Приказов Минфина России от 31.12.2015 </w:t>
      </w:r>
      <w:hyperlink r:id="rId876" w:history="1">
        <w:r>
          <w:rPr>
            <w:color w:val="0000FF"/>
          </w:rPr>
          <w:t>N 228н</w:t>
        </w:r>
      </w:hyperlink>
      <w:r>
        <w:t xml:space="preserve">, от 31.03.2018 </w:t>
      </w:r>
      <w:hyperlink r:id="rId877" w:history="1">
        <w:r>
          <w:rPr>
            <w:color w:val="0000FF"/>
          </w:rPr>
          <w:t>N 67н</w:t>
        </w:r>
      </w:hyperlink>
      <w:r>
        <w:t>)</w:t>
      </w:r>
    </w:p>
    <w:p w:rsidR="00411F20" w:rsidRDefault="00411F20">
      <w:pPr>
        <w:pStyle w:val="ConsPlusNormal"/>
        <w:spacing w:before="220"/>
        <w:ind w:firstLine="540"/>
        <w:jc w:val="both"/>
      </w:pPr>
      <w:r>
        <w:t>уменьшение расчетов с дебиторами по доходам прекращением встречного требования зачетом отражается по кредиту соответствующих счетов аналитического учета счета 220500000 "Расчеты по доходам" и дебету соответствующих счетов аналитического учета счета 230200000 "Расчеты по принятым обязательствам";</w:t>
      </w:r>
    </w:p>
    <w:p w:rsidR="00411F20" w:rsidRDefault="00411F20">
      <w:pPr>
        <w:pStyle w:val="ConsPlusNormal"/>
        <w:jc w:val="both"/>
      </w:pPr>
      <w:r>
        <w:t xml:space="preserve">(абзац введен </w:t>
      </w:r>
      <w:hyperlink r:id="rId878"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отражение задолженности автономного учреждения по возврату в доход соответствующего бюджета бюджетной системы Российской Федерации остатков неиспользованных целевых субсидий прошлых лет, при принятии решения о наличии потребности направления этих средств на цели предоставления субсидии (в случае, если остаток средств не перечислялся в доход бюджета) отражается по дебету счета 030305000 "Расчеты по прочим платежам в бюджет" (530305000, 630305000) и кредиту соответствующих счетов аналитического учета счета 020580000 "Расчеты по прочим доходам".</w:t>
      </w:r>
    </w:p>
    <w:p w:rsidR="00411F20" w:rsidRDefault="00411F20">
      <w:pPr>
        <w:pStyle w:val="ConsPlusNormal"/>
        <w:jc w:val="both"/>
      </w:pPr>
      <w:r>
        <w:t xml:space="preserve">(абзац введен </w:t>
      </w:r>
      <w:hyperlink r:id="rId879" w:history="1">
        <w:r>
          <w:rPr>
            <w:color w:val="0000FF"/>
          </w:rPr>
          <w:t>Приказом</w:t>
        </w:r>
      </w:hyperlink>
      <w:r>
        <w:t xml:space="preserve"> Минфина России от 16.11.2016 N 209н; в ред. </w:t>
      </w:r>
      <w:hyperlink r:id="rId880" w:history="1">
        <w:r>
          <w:rPr>
            <w:color w:val="0000FF"/>
          </w:rPr>
          <w:t>Приказа</w:t>
        </w:r>
      </w:hyperlink>
      <w:r>
        <w:t xml:space="preserve"> Минфина России от 31.03.2018 N 67н)</w:t>
      </w:r>
    </w:p>
    <w:p w:rsidR="00411F20" w:rsidRDefault="00411F20">
      <w:pPr>
        <w:pStyle w:val="ConsPlusNormal"/>
        <w:ind w:firstLine="540"/>
        <w:jc w:val="both"/>
      </w:pPr>
    </w:p>
    <w:p w:rsidR="00411F20" w:rsidRDefault="007E5683">
      <w:pPr>
        <w:pStyle w:val="ConsPlusTitle"/>
        <w:jc w:val="center"/>
        <w:outlineLvl w:val="2"/>
      </w:pPr>
      <w:hyperlink w:anchor="P3273" w:history="1">
        <w:r w:rsidR="00411F20">
          <w:rPr>
            <w:color w:val="0000FF"/>
          </w:rPr>
          <w:t>Счет</w:t>
        </w:r>
      </w:hyperlink>
      <w:r w:rsidR="00411F20">
        <w:t xml:space="preserve"> 020600000 "Расчеты по выданным авансам"</w:t>
      </w:r>
    </w:p>
    <w:p w:rsidR="00411F20" w:rsidRDefault="00411F20">
      <w:pPr>
        <w:pStyle w:val="ConsPlusNormal"/>
        <w:ind w:firstLine="540"/>
        <w:jc w:val="both"/>
      </w:pPr>
    </w:p>
    <w:p w:rsidR="00411F20" w:rsidRDefault="00411F20">
      <w:pPr>
        <w:pStyle w:val="ConsPlusNormal"/>
        <w:ind w:firstLine="540"/>
        <w:jc w:val="both"/>
      </w:pPr>
      <w:r>
        <w:t>98. Для формирования в денежном выражении информации о состоянии расчетов по произведенным предварительным оплатам в рамках государственных (муниципальных) договоров на нужды автономного учреждения, иным соглашениям и операций, изменяющих указанные расчеты, применяются следующие группы счетов:</w:t>
      </w:r>
    </w:p>
    <w:p w:rsidR="00411F20" w:rsidRDefault="00411F20">
      <w:pPr>
        <w:pStyle w:val="ConsPlusNormal"/>
        <w:spacing w:before="220"/>
        <w:ind w:firstLine="540"/>
        <w:jc w:val="both"/>
      </w:pPr>
      <w:r>
        <w:t>020610000 "Расчеты по авансам по оплате труда и начислениям на выплаты по оплате труда";</w:t>
      </w:r>
    </w:p>
    <w:p w:rsidR="00411F20" w:rsidRDefault="00411F20">
      <w:pPr>
        <w:pStyle w:val="ConsPlusNormal"/>
        <w:spacing w:before="220"/>
        <w:ind w:firstLine="540"/>
        <w:jc w:val="both"/>
      </w:pPr>
      <w:r>
        <w:t>020620000 "Расчеты по авансам по работам, услугам";</w:t>
      </w:r>
    </w:p>
    <w:p w:rsidR="00411F20" w:rsidRDefault="00411F20">
      <w:pPr>
        <w:pStyle w:val="ConsPlusNormal"/>
        <w:spacing w:before="220"/>
        <w:ind w:firstLine="540"/>
        <w:jc w:val="both"/>
      </w:pPr>
      <w:r>
        <w:t>020630000 "Расчеты по авансам по поступлению нефинансовых активов";</w:t>
      </w:r>
    </w:p>
    <w:p w:rsidR="00411F20" w:rsidRDefault="00411F20">
      <w:pPr>
        <w:pStyle w:val="ConsPlusNormal"/>
        <w:spacing w:before="220"/>
        <w:ind w:firstLine="540"/>
        <w:jc w:val="both"/>
      </w:pPr>
      <w:r>
        <w:t>020640000 "Расчеты по безвозмездным перечислениям организациям";</w:t>
      </w:r>
    </w:p>
    <w:p w:rsidR="00411F20" w:rsidRDefault="00411F20">
      <w:pPr>
        <w:pStyle w:val="ConsPlusNormal"/>
        <w:jc w:val="both"/>
      </w:pPr>
      <w:r>
        <w:t xml:space="preserve">(в ред. </w:t>
      </w:r>
      <w:hyperlink r:id="rId88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020650000 "Расчеты по безвозмездным перечислениям бюджетам";</w:t>
      </w:r>
    </w:p>
    <w:p w:rsidR="00411F20" w:rsidRDefault="00411F20">
      <w:pPr>
        <w:pStyle w:val="ConsPlusNormal"/>
        <w:jc w:val="both"/>
      </w:pPr>
      <w:r>
        <w:t xml:space="preserve">(в ред. </w:t>
      </w:r>
      <w:hyperlink r:id="rId882"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020660000 "Расчеты по авансам по социальному обеспечению";</w:t>
      </w:r>
    </w:p>
    <w:p w:rsidR="00411F20" w:rsidRDefault="00411F20">
      <w:pPr>
        <w:pStyle w:val="ConsPlusNormal"/>
        <w:spacing w:before="220"/>
        <w:ind w:firstLine="540"/>
        <w:jc w:val="both"/>
      </w:pPr>
      <w:r>
        <w:t>020690000 "Расчеты по авансам по прочим расходам".</w:t>
      </w:r>
    </w:p>
    <w:p w:rsidR="00411F20" w:rsidRDefault="00411F20">
      <w:pPr>
        <w:pStyle w:val="ConsPlusNormal"/>
        <w:spacing w:before="220"/>
        <w:ind w:firstLine="540"/>
        <w:jc w:val="both"/>
      </w:pPr>
      <w:r>
        <w:lastRenderedPageBreak/>
        <w:t>99. Для ведения бухгалтерского учета расчетов по авансам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020611000 "Расчеты по оплате труда";</w:t>
      </w:r>
    </w:p>
    <w:p w:rsidR="00411F20" w:rsidRDefault="00411F20">
      <w:pPr>
        <w:pStyle w:val="ConsPlusNormal"/>
        <w:jc w:val="both"/>
      </w:pPr>
      <w:r>
        <w:t xml:space="preserve">(абзац введен </w:t>
      </w:r>
      <w:hyperlink r:id="rId883"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020612000 "Расчеты по авансам по прочим выплатам";</w:t>
      </w:r>
    </w:p>
    <w:p w:rsidR="00411F20" w:rsidRDefault="00411F20">
      <w:pPr>
        <w:pStyle w:val="ConsPlusNormal"/>
        <w:spacing w:before="220"/>
        <w:ind w:firstLine="540"/>
        <w:jc w:val="both"/>
      </w:pPr>
      <w:r>
        <w:t>020613000 "Расчеты по авансам по начислениям на выплаты по оплате труда";</w:t>
      </w:r>
    </w:p>
    <w:p w:rsidR="00411F20" w:rsidRDefault="00411F20">
      <w:pPr>
        <w:pStyle w:val="ConsPlusNormal"/>
        <w:spacing w:before="220"/>
        <w:ind w:firstLine="540"/>
        <w:jc w:val="both"/>
      </w:pPr>
      <w:r>
        <w:t>020621000 "Расчеты по авансам по услугам связи";</w:t>
      </w:r>
    </w:p>
    <w:p w:rsidR="00411F20" w:rsidRDefault="00411F20">
      <w:pPr>
        <w:pStyle w:val="ConsPlusNormal"/>
        <w:spacing w:before="220"/>
        <w:ind w:firstLine="540"/>
        <w:jc w:val="both"/>
      </w:pPr>
      <w:r>
        <w:t>020622000 "Расчеты по авансам по транспортным услугам";</w:t>
      </w:r>
    </w:p>
    <w:p w:rsidR="00411F20" w:rsidRDefault="00411F20">
      <w:pPr>
        <w:pStyle w:val="ConsPlusNormal"/>
        <w:spacing w:before="220"/>
        <w:ind w:firstLine="540"/>
        <w:jc w:val="both"/>
      </w:pPr>
      <w:r>
        <w:t>020623000 "Расчеты по авансам по коммунальным услугам";</w:t>
      </w:r>
    </w:p>
    <w:p w:rsidR="00411F20" w:rsidRDefault="00411F20">
      <w:pPr>
        <w:pStyle w:val="ConsPlusNormal"/>
        <w:spacing w:before="220"/>
        <w:ind w:firstLine="540"/>
        <w:jc w:val="both"/>
      </w:pPr>
      <w:r>
        <w:t>020624000 "Расчеты по авансам по арендной плате за пользование имуществом";</w:t>
      </w:r>
    </w:p>
    <w:p w:rsidR="00411F20" w:rsidRDefault="00411F20">
      <w:pPr>
        <w:pStyle w:val="ConsPlusNormal"/>
        <w:spacing w:before="220"/>
        <w:ind w:firstLine="540"/>
        <w:jc w:val="both"/>
      </w:pPr>
      <w:r>
        <w:t>020625000 "Расчеты по авансам по работам, услугам по содержанию имущества";</w:t>
      </w:r>
    </w:p>
    <w:p w:rsidR="00411F20" w:rsidRDefault="00411F20">
      <w:pPr>
        <w:pStyle w:val="ConsPlusNormal"/>
        <w:spacing w:before="220"/>
        <w:ind w:firstLine="540"/>
        <w:jc w:val="both"/>
      </w:pPr>
      <w:r>
        <w:t>020626000 "Расчеты по авансам по прочим работам, услугам";</w:t>
      </w:r>
    </w:p>
    <w:p w:rsidR="00411F20" w:rsidRDefault="00411F20">
      <w:pPr>
        <w:pStyle w:val="ConsPlusNormal"/>
        <w:spacing w:before="220"/>
        <w:ind w:firstLine="540"/>
        <w:jc w:val="both"/>
      </w:pPr>
      <w:r>
        <w:t>020627000 "Расчеты по авансам по страхованию";</w:t>
      </w:r>
    </w:p>
    <w:p w:rsidR="00411F20" w:rsidRDefault="00411F20">
      <w:pPr>
        <w:pStyle w:val="ConsPlusNormal"/>
        <w:jc w:val="both"/>
      </w:pPr>
      <w:r>
        <w:t xml:space="preserve">(абзац введен </w:t>
      </w:r>
      <w:hyperlink r:id="rId884"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020628000 "Расчеты по авансам по услугам, работам для целей капитальных вложений";</w:t>
      </w:r>
    </w:p>
    <w:p w:rsidR="00411F20" w:rsidRDefault="00411F20">
      <w:pPr>
        <w:pStyle w:val="ConsPlusNormal"/>
        <w:jc w:val="both"/>
      </w:pPr>
      <w:r>
        <w:t xml:space="preserve">(абзац введен </w:t>
      </w:r>
      <w:hyperlink r:id="rId885"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020629000 "Расчеты по авансам по арендной плате за пользование земельными участками и другими обособленными природными объектами";</w:t>
      </w:r>
    </w:p>
    <w:p w:rsidR="00411F20" w:rsidRDefault="00411F20">
      <w:pPr>
        <w:pStyle w:val="ConsPlusNormal"/>
        <w:jc w:val="both"/>
      </w:pPr>
      <w:r>
        <w:t xml:space="preserve">(абзац введен </w:t>
      </w:r>
      <w:hyperlink r:id="rId886"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020631000 "Расчеты по авансам по приобретению основных средств";</w:t>
      </w:r>
    </w:p>
    <w:p w:rsidR="00411F20" w:rsidRDefault="00411F20">
      <w:pPr>
        <w:pStyle w:val="ConsPlusNormal"/>
        <w:spacing w:before="220"/>
        <w:ind w:firstLine="540"/>
        <w:jc w:val="both"/>
      </w:pPr>
      <w:r>
        <w:t>020632000 "Расчеты по авансам по приобретению нематериальных активов";</w:t>
      </w:r>
    </w:p>
    <w:p w:rsidR="00411F20" w:rsidRDefault="00411F20">
      <w:pPr>
        <w:pStyle w:val="ConsPlusNormal"/>
        <w:spacing w:before="220"/>
        <w:ind w:firstLine="540"/>
        <w:jc w:val="both"/>
      </w:pPr>
      <w:r>
        <w:t>020633000 "Расчеты по авансам по приобретению непроизведенных активов";</w:t>
      </w:r>
    </w:p>
    <w:p w:rsidR="00411F20" w:rsidRDefault="00411F20">
      <w:pPr>
        <w:pStyle w:val="ConsPlusNormal"/>
        <w:spacing w:before="220"/>
        <w:ind w:firstLine="540"/>
        <w:jc w:val="both"/>
      </w:pPr>
      <w:r>
        <w:t>020634000 "Расчеты по авансам по приобретению материальных запасов";</w:t>
      </w:r>
    </w:p>
    <w:p w:rsidR="00411F20" w:rsidRDefault="00411F20">
      <w:pPr>
        <w:pStyle w:val="ConsPlusNormal"/>
        <w:spacing w:before="220"/>
        <w:ind w:firstLine="540"/>
        <w:jc w:val="both"/>
      </w:pPr>
      <w:r>
        <w:t>020641000 "Расчеты по безвозмездным перечислениям государственным и муниципальным организациям";</w:t>
      </w:r>
    </w:p>
    <w:p w:rsidR="00411F20" w:rsidRDefault="00411F20">
      <w:pPr>
        <w:pStyle w:val="ConsPlusNormal"/>
        <w:jc w:val="both"/>
      </w:pPr>
      <w:r>
        <w:t xml:space="preserve">(в ред. </w:t>
      </w:r>
      <w:hyperlink r:id="rId88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020642000 "Расчеты по авансовым безвозмездным перечислениям организациям, за исключением государственных и муниципальных организаций";</w:t>
      </w:r>
    </w:p>
    <w:p w:rsidR="00411F20" w:rsidRDefault="00411F20">
      <w:pPr>
        <w:pStyle w:val="ConsPlusNormal"/>
        <w:spacing w:before="220"/>
        <w:ind w:firstLine="540"/>
        <w:jc w:val="both"/>
      </w:pPr>
      <w:r>
        <w:t>020652000 "Расчеты по авансовым перечислениям наднациональным организациям и правительствам иностранных государств";</w:t>
      </w:r>
    </w:p>
    <w:p w:rsidR="00411F20" w:rsidRDefault="00411F20">
      <w:pPr>
        <w:pStyle w:val="ConsPlusNormal"/>
        <w:spacing w:before="220"/>
        <w:ind w:firstLine="540"/>
        <w:jc w:val="both"/>
      </w:pPr>
      <w:r>
        <w:t>020653000 "Расчеты по авансовым перечислениям международным организациям";</w:t>
      </w:r>
    </w:p>
    <w:p w:rsidR="00411F20" w:rsidRDefault="00411F20">
      <w:pPr>
        <w:pStyle w:val="ConsPlusNormal"/>
        <w:spacing w:before="220"/>
        <w:ind w:firstLine="540"/>
        <w:jc w:val="both"/>
      </w:pPr>
      <w:r>
        <w:t>020662000 "Расчеты по авансам по пособиям по социальной помощи населению";</w:t>
      </w:r>
    </w:p>
    <w:p w:rsidR="00411F20" w:rsidRDefault="00411F20">
      <w:pPr>
        <w:pStyle w:val="ConsPlusNormal"/>
        <w:spacing w:before="220"/>
        <w:ind w:firstLine="540"/>
        <w:jc w:val="both"/>
      </w:pPr>
      <w:r>
        <w:t>020663000 "Расчеты по авансам по пособиям, выплачиваемым организациями сектора государственного управления";</w:t>
      </w:r>
    </w:p>
    <w:p w:rsidR="00411F20" w:rsidRDefault="00411F20">
      <w:pPr>
        <w:pStyle w:val="ConsPlusNormal"/>
        <w:jc w:val="both"/>
      </w:pPr>
      <w:r>
        <w:t xml:space="preserve">(в ред. </w:t>
      </w:r>
      <w:hyperlink r:id="rId888" w:history="1">
        <w:r>
          <w:rPr>
            <w:color w:val="0000FF"/>
          </w:rPr>
          <w:t>Приказа</w:t>
        </w:r>
      </w:hyperlink>
      <w:r>
        <w:t xml:space="preserve"> Минфина России от 19.12.2017 N 238н)</w:t>
      </w:r>
    </w:p>
    <w:p w:rsidR="00411F20" w:rsidRDefault="00411F20">
      <w:pPr>
        <w:pStyle w:val="ConsPlusNormal"/>
        <w:spacing w:before="220"/>
        <w:ind w:firstLine="540"/>
        <w:jc w:val="both"/>
      </w:pPr>
      <w:r>
        <w:lastRenderedPageBreak/>
        <w:t>020696000 "Расчеты по авансам по иным расходам".</w:t>
      </w:r>
    </w:p>
    <w:p w:rsidR="00411F20" w:rsidRDefault="00411F20">
      <w:pPr>
        <w:pStyle w:val="ConsPlusNormal"/>
        <w:jc w:val="both"/>
      </w:pPr>
      <w:r>
        <w:t xml:space="preserve">(в ред. </w:t>
      </w:r>
      <w:hyperlink r:id="rId889"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100. Операции по оплате авансов оформляются следующими бухгалтерскими записями:</w:t>
      </w:r>
    </w:p>
    <w:p w:rsidR="00411F20" w:rsidRDefault="00411F20">
      <w:pPr>
        <w:pStyle w:val="ConsPlusNormal"/>
        <w:spacing w:before="220"/>
        <w:ind w:firstLine="540"/>
        <w:jc w:val="both"/>
      </w:pPr>
      <w:r>
        <w:t>перечисление авансов со счетов автономного учреждения на условиях государственного (муниципального) договора на нужды учреждения и в соответствии с законодательством Российской Федерации отражается по дебету соответствующих счетов аналитического учета счета 020600000 "Расчеты по выданным авансам" и кредиту счетов 020111000 "Денежные средства учреждения на лицевых счетах в органе казначейства", 020121000 "Денежные средства учреждения на счетах в кредитной организации", 020127000 "Денежные средства учреждения в иностранной валюте на счетах в кредитной организации";</w:t>
      </w:r>
    </w:p>
    <w:p w:rsidR="00411F20" w:rsidRDefault="00411F20">
      <w:pPr>
        <w:pStyle w:val="ConsPlusNormal"/>
        <w:jc w:val="both"/>
      </w:pPr>
      <w:r>
        <w:t xml:space="preserve">(в ред. Приказов Минфина России от 31.12.2015 </w:t>
      </w:r>
      <w:hyperlink r:id="rId890" w:history="1">
        <w:r>
          <w:rPr>
            <w:color w:val="0000FF"/>
          </w:rPr>
          <w:t>N 228н</w:t>
        </w:r>
      </w:hyperlink>
      <w:r>
        <w:t xml:space="preserve">, от 31.03.2018 </w:t>
      </w:r>
      <w:hyperlink r:id="rId891" w:history="1">
        <w:r>
          <w:rPr>
            <w:color w:val="0000FF"/>
          </w:rPr>
          <w:t>N 67н</w:t>
        </w:r>
      </w:hyperlink>
      <w:r>
        <w:t>)</w:t>
      </w:r>
    </w:p>
    <w:p w:rsidR="00411F20" w:rsidRDefault="00411F20">
      <w:pPr>
        <w:pStyle w:val="ConsPlusNormal"/>
        <w:spacing w:before="220"/>
        <w:ind w:firstLine="540"/>
        <w:jc w:val="both"/>
      </w:pPr>
      <w:r>
        <w:t xml:space="preserve">оплата подотчетным лицом аванса отражается согласно представленного Авансового отчета </w:t>
      </w:r>
      <w:hyperlink r:id="rId892" w:history="1">
        <w:r>
          <w:rPr>
            <w:color w:val="0000FF"/>
          </w:rPr>
          <w:t>(ф. 0504049)</w:t>
        </w:r>
      </w:hyperlink>
      <w:r>
        <w:t xml:space="preserve"> и прилагаемых к нему документов по дебету соответствующих счетов аналитического учета счета 020600000 "Расчеты по выданным авансам" и кредиту соответствующих счетов аналитического учета счета 020800000 "Расчеты с подотчетными лицами";</w:t>
      </w:r>
    </w:p>
    <w:p w:rsidR="00411F20" w:rsidRDefault="00411F20">
      <w:pPr>
        <w:pStyle w:val="ConsPlusNormal"/>
        <w:jc w:val="both"/>
      </w:pPr>
      <w:r>
        <w:t xml:space="preserve">(в ред. Приказов Минфина России от 31.12.2015 </w:t>
      </w:r>
      <w:hyperlink r:id="rId893" w:history="1">
        <w:r>
          <w:rPr>
            <w:color w:val="0000FF"/>
          </w:rPr>
          <w:t>N 228н</w:t>
        </w:r>
      </w:hyperlink>
      <w:r>
        <w:t xml:space="preserve">, от 31.03.2018 </w:t>
      </w:r>
      <w:hyperlink r:id="rId894" w:history="1">
        <w:r>
          <w:rPr>
            <w:color w:val="0000FF"/>
          </w:rPr>
          <w:t>N 67н</w:t>
        </w:r>
      </w:hyperlink>
      <w:r>
        <w:t>)</w:t>
      </w:r>
    </w:p>
    <w:p w:rsidR="00411F20" w:rsidRDefault="00411F20">
      <w:pPr>
        <w:pStyle w:val="ConsPlusNormal"/>
        <w:spacing w:before="220"/>
        <w:ind w:firstLine="540"/>
        <w:jc w:val="both"/>
      </w:pPr>
      <w:r>
        <w:t>использование аккредитива отражается по дебету соответствующих счетов аналитического учета счета 020600000 "Расчеты по выданным авансам" (020622000, 020631000 - 020634000, 020662000, 020663000, 020696000) и кредиту счета 020126000 "Денежные средства учреждения на специальных счетах в кредитной организации";</w:t>
      </w:r>
    </w:p>
    <w:p w:rsidR="00411F20" w:rsidRDefault="00411F20">
      <w:pPr>
        <w:pStyle w:val="ConsPlusNormal"/>
        <w:jc w:val="both"/>
      </w:pPr>
      <w:r>
        <w:t xml:space="preserve">(в ред. Приказов Минфина России от 31.12.2015 </w:t>
      </w:r>
      <w:hyperlink r:id="rId895" w:history="1">
        <w:r>
          <w:rPr>
            <w:color w:val="0000FF"/>
          </w:rPr>
          <w:t>N 228н</w:t>
        </w:r>
      </w:hyperlink>
      <w:r>
        <w:t xml:space="preserve">, от 31.03.2018 </w:t>
      </w:r>
      <w:hyperlink r:id="rId896" w:history="1">
        <w:r>
          <w:rPr>
            <w:color w:val="0000FF"/>
          </w:rPr>
          <w:t>N 67н</w:t>
        </w:r>
      </w:hyperlink>
      <w:r>
        <w:t>)</w:t>
      </w:r>
    </w:p>
    <w:p w:rsidR="00411F20" w:rsidRDefault="00411F20">
      <w:pPr>
        <w:pStyle w:val="ConsPlusNormal"/>
        <w:spacing w:before="220"/>
        <w:ind w:firstLine="540"/>
        <w:jc w:val="both"/>
      </w:pPr>
      <w:r>
        <w:t>оплата из кассы автономного учреждения предварительных платежей по государственным (муниципальным) договорам на нужды учреждения (авансов) отражается по дебету соответствующих счетов аналитического учета счета 020600000 "Расчеты по выданным авансам" и кредиту счета 020134000 "Касса";</w:t>
      </w:r>
    </w:p>
    <w:p w:rsidR="00411F20" w:rsidRDefault="00411F20">
      <w:pPr>
        <w:pStyle w:val="ConsPlusNormal"/>
        <w:jc w:val="both"/>
      </w:pPr>
      <w:r>
        <w:t xml:space="preserve">(в ред. Приказов Минфина России от 31.12.2015 </w:t>
      </w:r>
      <w:hyperlink r:id="rId897" w:history="1">
        <w:r>
          <w:rPr>
            <w:color w:val="0000FF"/>
          </w:rPr>
          <w:t>N 228н</w:t>
        </w:r>
      </w:hyperlink>
      <w:r>
        <w:t xml:space="preserve">, от 31.03.2018 </w:t>
      </w:r>
      <w:hyperlink r:id="rId898" w:history="1">
        <w:r>
          <w:rPr>
            <w:color w:val="0000FF"/>
          </w:rPr>
          <w:t>N 67н</w:t>
        </w:r>
      </w:hyperlink>
      <w:r>
        <w:t>)</w:t>
      </w:r>
    </w:p>
    <w:p w:rsidR="00411F20" w:rsidRDefault="00411F20">
      <w:pPr>
        <w:pStyle w:val="ConsPlusNormal"/>
        <w:spacing w:before="220"/>
        <w:ind w:firstLine="540"/>
        <w:jc w:val="both"/>
      </w:pPr>
      <w:r>
        <w:t xml:space="preserve">принятие к учету кредиторской задолженности в сумме средств, полученных автономным учреждением по соответствующему виду финансового обеспечения (деятельности), направленных в пределах остатка средств на лицевом счете автономного учреждения на исполнение обязательства, принятого автономным учреждением в рамках иного вида финансового обеспечения (деятельности) отражается на основании Бухгалтерской справки </w:t>
      </w:r>
      <w:hyperlink r:id="rId899" w:history="1">
        <w:r>
          <w:rPr>
            <w:color w:val="0000FF"/>
          </w:rPr>
          <w:t>(ф. 0504833)</w:t>
        </w:r>
      </w:hyperlink>
      <w:r>
        <w:t xml:space="preserve"> по кредиту 030406000 "Расчеты с прочими кредиторами" и дебету соответствующих счетов аналитического учета счета 020600000 "Расчеты по выданным авансам".</w:t>
      </w:r>
    </w:p>
    <w:p w:rsidR="00411F20" w:rsidRDefault="00411F20">
      <w:pPr>
        <w:pStyle w:val="ConsPlusNormal"/>
        <w:jc w:val="both"/>
      </w:pPr>
      <w:r>
        <w:t xml:space="preserve">(в ред. </w:t>
      </w:r>
      <w:hyperlink r:id="rId90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101. Операции по уменьшению расчетов по предоставленным авансовым платежам оформляются следующими бухгалтерскими записями:</w:t>
      </w:r>
    </w:p>
    <w:p w:rsidR="00411F20" w:rsidRDefault="00411F20">
      <w:pPr>
        <w:pStyle w:val="ConsPlusNormal"/>
        <w:spacing w:before="220"/>
        <w:ind w:firstLine="540"/>
        <w:jc w:val="both"/>
      </w:pPr>
      <w:r>
        <w:t>зачет обязательств по полученным материальным ценностям, выполненным работам, оказанным услугам в счет перечисленной ранее предварительной оплаты отражается по кредиту соответствующих счетов аналитического учета счета 020600000 "Расчеты по выданным авансам" и дебету соответствующих счетов аналитического учета счета 030200000 "Расчеты по принятым обязательствам";</w:t>
      </w:r>
    </w:p>
    <w:p w:rsidR="00411F20" w:rsidRDefault="00411F20">
      <w:pPr>
        <w:pStyle w:val="ConsPlusNormal"/>
        <w:jc w:val="both"/>
      </w:pPr>
      <w:r>
        <w:t xml:space="preserve">(в ред. Приказов Минфина России от 31.12.2015 </w:t>
      </w:r>
      <w:hyperlink r:id="rId901" w:history="1">
        <w:r>
          <w:rPr>
            <w:color w:val="0000FF"/>
          </w:rPr>
          <w:t>N 228н</w:t>
        </w:r>
      </w:hyperlink>
      <w:r>
        <w:t xml:space="preserve">, от 31.03.2018 </w:t>
      </w:r>
      <w:hyperlink r:id="rId902" w:history="1">
        <w:r>
          <w:rPr>
            <w:color w:val="0000FF"/>
          </w:rPr>
          <w:t>N 67н</w:t>
        </w:r>
      </w:hyperlink>
      <w:r>
        <w:t>)</w:t>
      </w:r>
    </w:p>
    <w:p w:rsidR="00411F20" w:rsidRDefault="00411F20">
      <w:pPr>
        <w:pStyle w:val="ConsPlusNormal"/>
        <w:spacing w:before="220"/>
        <w:ind w:firstLine="540"/>
        <w:jc w:val="both"/>
      </w:pPr>
      <w:r>
        <w:t xml:space="preserve">возврат ранее произведенных авансовых платежей согласно условиям государственных (муниципальных) контрактов на нужды учреждения и в соответствии с законодательством Российской Федерации отражается по кредиту соответствующих счетов аналитического учета счета 020600000 "Расчеты по выданным авансам" и дебету счетов 020111000 "Денежные средства </w:t>
      </w:r>
      <w:r>
        <w:lastRenderedPageBreak/>
        <w:t>учреждения на лицевых счетах в органе казначейства", 020121000 "Денежные средства учреждения на счетах в кредитной организации", 020127000 "Денежные средства учреждения в иностранной валюте на счетах в кредитной организации";</w:t>
      </w:r>
    </w:p>
    <w:p w:rsidR="00411F20" w:rsidRDefault="00411F20">
      <w:pPr>
        <w:pStyle w:val="ConsPlusNormal"/>
        <w:jc w:val="both"/>
      </w:pPr>
      <w:r>
        <w:t xml:space="preserve">(в ред. Приказов Минфина России от 31.12.2015 </w:t>
      </w:r>
      <w:hyperlink r:id="rId903" w:history="1">
        <w:r>
          <w:rPr>
            <w:color w:val="0000FF"/>
          </w:rPr>
          <w:t>N 228н</w:t>
        </w:r>
      </w:hyperlink>
      <w:r>
        <w:t xml:space="preserve">, от 31.03.2018 </w:t>
      </w:r>
      <w:hyperlink r:id="rId904" w:history="1">
        <w:r>
          <w:rPr>
            <w:color w:val="0000FF"/>
          </w:rPr>
          <w:t>N 67н</w:t>
        </w:r>
      </w:hyperlink>
      <w:r>
        <w:t>)</w:t>
      </w:r>
    </w:p>
    <w:p w:rsidR="00411F20" w:rsidRDefault="00411F20">
      <w:pPr>
        <w:pStyle w:val="ConsPlusNormal"/>
        <w:spacing w:before="220"/>
        <w:ind w:firstLine="540"/>
        <w:jc w:val="both"/>
      </w:pPr>
      <w:r>
        <w:t>возврат в кассу учреждения ранее произведенных авансовых выплат в погашение дебиторской задолженности отражается по кредиту соответствующих счетов аналитического учета счета 020600000 "Расчеты по выданным авансам" и дебету счета 020134000 "Касса";</w:t>
      </w:r>
    </w:p>
    <w:p w:rsidR="00411F20" w:rsidRDefault="00411F20">
      <w:pPr>
        <w:pStyle w:val="ConsPlusNormal"/>
        <w:jc w:val="both"/>
      </w:pPr>
      <w:r>
        <w:t xml:space="preserve">(в ред. Приказов Минфина России от 31.12.2015 </w:t>
      </w:r>
      <w:hyperlink r:id="rId905" w:history="1">
        <w:r>
          <w:rPr>
            <w:color w:val="0000FF"/>
          </w:rPr>
          <w:t>N 228н</w:t>
        </w:r>
      </w:hyperlink>
      <w:r>
        <w:t xml:space="preserve">, от 31.03.2018 </w:t>
      </w:r>
      <w:hyperlink r:id="rId906" w:history="1">
        <w:r>
          <w:rPr>
            <w:color w:val="0000FF"/>
          </w:rPr>
          <w:t>N 67н</w:t>
        </w:r>
      </w:hyperlink>
      <w:r>
        <w:t>)</w:t>
      </w:r>
    </w:p>
    <w:p w:rsidR="00411F20" w:rsidRDefault="00411F20">
      <w:pPr>
        <w:pStyle w:val="ConsPlusNormal"/>
        <w:spacing w:before="220"/>
        <w:ind w:firstLine="540"/>
        <w:jc w:val="both"/>
      </w:pPr>
      <w:r>
        <w:t xml:space="preserve">списание с балансового учета нереальной ко взысканию суммы задолженности по предоставленным авансам отражается на основании Бухгалтерской справки </w:t>
      </w:r>
      <w:hyperlink r:id="rId907" w:history="1">
        <w:r>
          <w:rPr>
            <w:color w:val="0000FF"/>
          </w:rPr>
          <w:t>(ф. 0504833)</w:t>
        </w:r>
      </w:hyperlink>
      <w:r>
        <w:t xml:space="preserve"> с приложением оправдательных документов по кредиту соответствующих счетов аналитического учета счета 020600000 "Расчеты по выданным авансам" и дебету счета 040120273 "Чрезвычайные расходы по операциям с активами" с одновременным отражением списанной суммы на </w:t>
      </w:r>
      <w:proofErr w:type="spellStart"/>
      <w:r>
        <w:t>забалансовом</w:t>
      </w:r>
      <w:proofErr w:type="spellEnd"/>
      <w:r>
        <w:t xml:space="preserve"> счете 04 "Задолженность неплатежеспособных дебиторов".</w:t>
      </w:r>
    </w:p>
    <w:p w:rsidR="00411F20" w:rsidRDefault="00411F20">
      <w:pPr>
        <w:pStyle w:val="ConsPlusNormal"/>
        <w:jc w:val="both"/>
      </w:pPr>
      <w:r>
        <w:t xml:space="preserve">(в ред. Приказов Минфина России от 31.12.2015 </w:t>
      </w:r>
      <w:hyperlink r:id="rId908" w:history="1">
        <w:r>
          <w:rPr>
            <w:color w:val="0000FF"/>
          </w:rPr>
          <w:t>N 228н</w:t>
        </w:r>
      </w:hyperlink>
      <w:r>
        <w:t xml:space="preserve">, от 31.03.2018 </w:t>
      </w:r>
      <w:hyperlink r:id="rId909" w:history="1">
        <w:r>
          <w:rPr>
            <w:color w:val="0000FF"/>
          </w:rPr>
          <w:t>N 67н</w:t>
        </w:r>
      </w:hyperlink>
      <w:r>
        <w:t>)</w:t>
      </w:r>
    </w:p>
    <w:p w:rsidR="00411F20" w:rsidRDefault="00411F20">
      <w:pPr>
        <w:pStyle w:val="ConsPlusNormal"/>
        <w:ind w:firstLine="540"/>
        <w:jc w:val="both"/>
      </w:pPr>
    </w:p>
    <w:p w:rsidR="00411F20" w:rsidRDefault="007E5683">
      <w:pPr>
        <w:pStyle w:val="ConsPlusTitle"/>
        <w:jc w:val="center"/>
        <w:outlineLvl w:val="2"/>
      </w:pPr>
      <w:hyperlink w:anchor="P3673" w:history="1">
        <w:r w:rsidR="00411F20">
          <w:rPr>
            <w:color w:val="0000FF"/>
          </w:rPr>
          <w:t>Счет</w:t>
        </w:r>
      </w:hyperlink>
      <w:r w:rsidR="00411F20">
        <w:t xml:space="preserve"> 020700000 "Расчеты по кредитам, займам (ссудам)"</w:t>
      </w:r>
    </w:p>
    <w:p w:rsidR="00411F20" w:rsidRDefault="00411F20">
      <w:pPr>
        <w:pStyle w:val="ConsPlusNormal"/>
        <w:ind w:firstLine="540"/>
        <w:jc w:val="both"/>
      </w:pPr>
    </w:p>
    <w:p w:rsidR="00411F20" w:rsidRDefault="00411F20">
      <w:pPr>
        <w:pStyle w:val="ConsPlusNormal"/>
        <w:ind w:firstLine="540"/>
        <w:jc w:val="both"/>
      </w:pPr>
      <w:r>
        <w:t>102. Для формирования информации в денежном выражении о состоянии расчетов по кредитам, займам (ссудам), предоставленным автономным учреждением согласно законодательству Российской Федерации, и операций, изменяющих указанные расчеты, применяются следующие группы счетов:</w:t>
      </w:r>
    </w:p>
    <w:p w:rsidR="00411F20" w:rsidRDefault="00411F20">
      <w:pPr>
        <w:pStyle w:val="ConsPlusNormal"/>
        <w:spacing w:before="220"/>
        <w:ind w:firstLine="540"/>
        <w:jc w:val="both"/>
      </w:pPr>
      <w:r>
        <w:t>020710000 "Расчеты по предоставленным кредитам, займам (ссудам)";</w:t>
      </w:r>
    </w:p>
    <w:p w:rsidR="00411F20" w:rsidRDefault="00411F20">
      <w:pPr>
        <w:pStyle w:val="ConsPlusNormal"/>
        <w:spacing w:before="220"/>
        <w:ind w:firstLine="540"/>
        <w:jc w:val="both"/>
      </w:pPr>
      <w:r>
        <w:t>020720000 "Расчеты в рамках целевых иностранных кредитов (заимствований)".</w:t>
      </w:r>
    </w:p>
    <w:p w:rsidR="00411F20" w:rsidRDefault="00411F20">
      <w:pPr>
        <w:pStyle w:val="ConsPlusNormal"/>
        <w:spacing w:before="220"/>
        <w:ind w:firstLine="540"/>
        <w:jc w:val="both"/>
      </w:pPr>
      <w:r>
        <w:t>103. Для ведения бухгалтерского учета расчетов по займам (ссудам), предоставленным автономным учреждением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020714000 "Расчеты по предоставленным займам, ссудам";</w:t>
      </w:r>
    </w:p>
    <w:p w:rsidR="00411F20" w:rsidRDefault="00411F20">
      <w:pPr>
        <w:pStyle w:val="ConsPlusNormal"/>
        <w:spacing w:before="220"/>
        <w:ind w:firstLine="540"/>
        <w:jc w:val="both"/>
      </w:pPr>
      <w:r>
        <w:t>020724000 "Расчеты по предоставленным займам (ссудам) в рамках целевых иностранных кредитов (заимствований)".</w:t>
      </w:r>
    </w:p>
    <w:p w:rsidR="00411F20" w:rsidRDefault="00411F20">
      <w:pPr>
        <w:pStyle w:val="ConsPlusNormal"/>
        <w:spacing w:before="220"/>
        <w:ind w:firstLine="540"/>
        <w:jc w:val="both"/>
      </w:pPr>
      <w:r>
        <w:t>104. Операции по увеличению расчетов по предоставленным займам, ссудам оформляются следующими бухгалтерскими записями:</w:t>
      </w:r>
    </w:p>
    <w:p w:rsidR="00411F20" w:rsidRDefault="00411F20">
      <w:pPr>
        <w:pStyle w:val="ConsPlusNormal"/>
        <w:spacing w:before="220"/>
        <w:ind w:firstLine="540"/>
        <w:jc w:val="both"/>
      </w:pPr>
      <w:r>
        <w:t>предоставление займов (ссуд) автономными учреждениями осуществляется по дебету счета 220714000 "Расчеты по предоставленным займам (ссудам)" и кредиту счетов 220111000 "Денежные средства учреждения на лицевых счетах в органе казначейства", 020121000 "Денежные средства учреждения на счетах в кредитной организации", 220134000 "Касса";</w:t>
      </w:r>
    </w:p>
    <w:p w:rsidR="00411F20" w:rsidRDefault="00411F20">
      <w:pPr>
        <w:pStyle w:val="ConsPlusNormal"/>
        <w:jc w:val="both"/>
      </w:pPr>
      <w:r>
        <w:t xml:space="preserve">(в ред. </w:t>
      </w:r>
      <w:hyperlink r:id="rId91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начисление процентов по предоставленным займам (ссудам) осуществляется по дебету счета 220714000 "Расчеты по предоставленным займам (ссудам)" и кредиту счета 240110125 "Проценты по предоставленным заимствованиям";</w:t>
      </w:r>
    </w:p>
    <w:p w:rsidR="00411F20" w:rsidRDefault="00411F20">
      <w:pPr>
        <w:pStyle w:val="ConsPlusNormal"/>
        <w:jc w:val="both"/>
      </w:pPr>
      <w:r>
        <w:t xml:space="preserve">(в ред. Приказов Минфина России от 31.12.2015 </w:t>
      </w:r>
      <w:hyperlink r:id="rId911" w:history="1">
        <w:r>
          <w:rPr>
            <w:color w:val="0000FF"/>
          </w:rPr>
          <w:t>N 228н</w:t>
        </w:r>
      </w:hyperlink>
      <w:r>
        <w:t xml:space="preserve">, от 31.03.2018 </w:t>
      </w:r>
      <w:hyperlink r:id="rId912" w:history="1">
        <w:r>
          <w:rPr>
            <w:color w:val="0000FF"/>
          </w:rPr>
          <w:t>N 67н</w:t>
        </w:r>
      </w:hyperlink>
      <w:r>
        <w:t>)</w:t>
      </w:r>
    </w:p>
    <w:p w:rsidR="00411F20" w:rsidRDefault="00411F20">
      <w:pPr>
        <w:pStyle w:val="ConsPlusNormal"/>
        <w:spacing w:before="220"/>
        <w:ind w:firstLine="540"/>
        <w:jc w:val="both"/>
      </w:pPr>
      <w:r>
        <w:t>начисление штрафов и пеней по предоставленным займам (ссудам) осуществляется по дебету счета 220714000 "Расчеты по предоставленным займам (ссудам)" и кредиту счета 240110142 "Доходы от штрафных санкций по долговым обязательствам";</w:t>
      </w:r>
    </w:p>
    <w:p w:rsidR="00411F20" w:rsidRDefault="00411F20">
      <w:pPr>
        <w:pStyle w:val="ConsPlusNormal"/>
        <w:jc w:val="both"/>
      </w:pPr>
      <w:r>
        <w:t xml:space="preserve">(в ред. </w:t>
      </w:r>
      <w:hyperlink r:id="rId91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lastRenderedPageBreak/>
        <w:t>признание требований бенефициара к гаранту - автономному учреждению при условии возникновения регрессивных требований гаранта к принципалу отражается по дебету соответствующих счетов аналитического учета счета 220714000 "Расчеты по предоставленным займам (ссудам)" и кредиту 230114000 "Расчеты по заимствованиям, не являющимся государственным (муниципальным) долгом".</w:t>
      </w:r>
    </w:p>
    <w:p w:rsidR="00411F20" w:rsidRDefault="00411F20">
      <w:pPr>
        <w:pStyle w:val="ConsPlusNormal"/>
        <w:spacing w:before="220"/>
        <w:ind w:firstLine="540"/>
        <w:jc w:val="both"/>
      </w:pPr>
      <w:r>
        <w:t>105. Операции по погашению ранее предоставленных займов, ссуд, уменьшению расчетов по предоставленным займам (ссудам), по иным основаниям оформляются следующими бухгалтерскими записями:</w:t>
      </w:r>
    </w:p>
    <w:p w:rsidR="00411F20" w:rsidRDefault="00411F20">
      <w:pPr>
        <w:pStyle w:val="ConsPlusNormal"/>
        <w:spacing w:before="220"/>
        <w:ind w:firstLine="540"/>
        <w:jc w:val="both"/>
      </w:pPr>
      <w:r>
        <w:t>поступление средств в счет погашения задолженности по предоставленным займам (ссудам), начисленным по ним процентам, штрафам, пеням отражается по кредиту соответствующих счетов аналитического учета счета 220714000 "Расчеты по предоставленным займам (ссудам)" и дебету счетов 220111000 "Денежные средства учреждения на лицевых счетах в органе казначейства", 020121000 "Денежные средства учреждения на счетах в кредитной организации", 220134000 "Касса";</w:t>
      </w:r>
    </w:p>
    <w:p w:rsidR="00411F20" w:rsidRDefault="00411F20">
      <w:pPr>
        <w:pStyle w:val="ConsPlusNormal"/>
        <w:jc w:val="both"/>
      </w:pPr>
      <w:r>
        <w:t xml:space="preserve">(в ред. </w:t>
      </w:r>
      <w:hyperlink r:id="rId91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списание с балансового учета нереальной ко взысканию задолженности по предоставленным займам (ссудам) отражается по кредиту счета 220714000 "Расчеты по предоставленным займам (ссудам)" и дебету счета 040110173 "Чрезвычайные доходы от операций с активами" с одновременным отражением списанной задолженности на </w:t>
      </w:r>
      <w:proofErr w:type="spellStart"/>
      <w:r>
        <w:t>забалансовом</w:t>
      </w:r>
      <w:proofErr w:type="spellEnd"/>
      <w:r>
        <w:t xml:space="preserve"> счете 04 "Задолженность неплатежеспособных дебиторов".</w:t>
      </w:r>
    </w:p>
    <w:p w:rsidR="00411F20" w:rsidRDefault="00411F20">
      <w:pPr>
        <w:pStyle w:val="ConsPlusNormal"/>
        <w:jc w:val="both"/>
      </w:pPr>
      <w:r>
        <w:t xml:space="preserve">(в ред. </w:t>
      </w:r>
      <w:hyperlink r:id="rId915"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Отражение задолженности работника по заработной плате, возникающей при перерасчете ранее выплаченной ему заработной платы, отражается по дебету счета 030211000 "Расчеты по заработной плате" и кредиту счета 020611000 "Расчеты по оплате труда" методом "Красное </w:t>
      </w:r>
      <w:proofErr w:type="spellStart"/>
      <w:r>
        <w:t>сторно</w:t>
      </w:r>
      <w:proofErr w:type="spellEnd"/>
      <w:r>
        <w:t>".</w:t>
      </w:r>
    </w:p>
    <w:p w:rsidR="00411F20" w:rsidRDefault="00411F20">
      <w:pPr>
        <w:pStyle w:val="ConsPlusNormal"/>
        <w:jc w:val="both"/>
      </w:pPr>
      <w:r>
        <w:t xml:space="preserve">(абзац введен </w:t>
      </w:r>
      <w:hyperlink r:id="rId916" w:history="1">
        <w:r>
          <w:rPr>
            <w:color w:val="0000FF"/>
          </w:rPr>
          <w:t>Приказом</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3728" w:history="1">
        <w:r w:rsidR="00411F20">
          <w:rPr>
            <w:color w:val="0000FF"/>
          </w:rPr>
          <w:t>Счет</w:t>
        </w:r>
      </w:hyperlink>
      <w:r w:rsidR="00411F20">
        <w:t xml:space="preserve"> 020800000 "Расчеты с подотчетными лицами"</w:t>
      </w:r>
    </w:p>
    <w:p w:rsidR="00411F20" w:rsidRDefault="00411F20">
      <w:pPr>
        <w:pStyle w:val="ConsPlusNormal"/>
        <w:ind w:firstLine="540"/>
        <w:jc w:val="both"/>
      </w:pPr>
    </w:p>
    <w:p w:rsidR="00411F20" w:rsidRDefault="00411F20">
      <w:pPr>
        <w:pStyle w:val="ConsPlusNormal"/>
        <w:ind w:firstLine="540"/>
        <w:jc w:val="both"/>
      </w:pPr>
      <w:r>
        <w:t>106. Для формирования информации в денежном выражении о состоянии расчетов с подотчетными лицами и операций, изменяющих указанные расчеты, применяются следующие группы счетов:</w:t>
      </w:r>
    </w:p>
    <w:p w:rsidR="00411F20" w:rsidRDefault="00411F20">
      <w:pPr>
        <w:pStyle w:val="ConsPlusNormal"/>
        <w:spacing w:before="220"/>
        <w:ind w:firstLine="540"/>
        <w:jc w:val="both"/>
      </w:pPr>
      <w:r>
        <w:t>020810000 "Расчеты с подотчетными лицами по оплате труда и начислениям на выплаты по оплате труда";</w:t>
      </w:r>
    </w:p>
    <w:p w:rsidR="00411F20" w:rsidRDefault="00411F20">
      <w:pPr>
        <w:pStyle w:val="ConsPlusNormal"/>
        <w:spacing w:before="220"/>
        <w:ind w:firstLine="540"/>
        <w:jc w:val="both"/>
      </w:pPr>
      <w:r>
        <w:t>020820000 "Расчеты с подотчетными лицами по работам, услугам";</w:t>
      </w:r>
    </w:p>
    <w:p w:rsidR="00411F20" w:rsidRDefault="00411F20">
      <w:pPr>
        <w:pStyle w:val="ConsPlusNormal"/>
        <w:spacing w:before="220"/>
        <w:ind w:firstLine="540"/>
        <w:jc w:val="both"/>
      </w:pPr>
      <w:r>
        <w:t>020830000 "Расчеты с подотчетными лицами по поступлению нефинансовых активов";</w:t>
      </w:r>
    </w:p>
    <w:p w:rsidR="00411F20" w:rsidRDefault="00411F20">
      <w:pPr>
        <w:pStyle w:val="ConsPlusNormal"/>
        <w:spacing w:before="220"/>
        <w:ind w:firstLine="540"/>
        <w:jc w:val="both"/>
      </w:pPr>
      <w:r>
        <w:t>020860000 "Расчеты с подотчетными лицами по социальному обеспечению";</w:t>
      </w:r>
    </w:p>
    <w:p w:rsidR="00411F20" w:rsidRDefault="00411F20">
      <w:pPr>
        <w:pStyle w:val="ConsPlusNormal"/>
        <w:spacing w:before="220"/>
        <w:ind w:firstLine="540"/>
        <w:jc w:val="both"/>
      </w:pPr>
      <w:r>
        <w:t>020890000 "Расчеты с подотчетными лицами по прочим расходам".</w:t>
      </w:r>
    </w:p>
    <w:p w:rsidR="00411F20" w:rsidRDefault="00411F20">
      <w:pPr>
        <w:pStyle w:val="ConsPlusNormal"/>
        <w:spacing w:before="220"/>
        <w:ind w:firstLine="540"/>
        <w:jc w:val="both"/>
      </w:pPr>
      <w:r>
        <w:t>107. Для ведения бухгалтерского учета расчетов с подотчетными лицами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020811000 "Расчеты с подотчетными лицами по заработной плате";</w:t>
      </w:r>
    </w:p>
    <w:p w:rsidR="00411F20" w:rsidRDefault="00411F20">
      <w:pPr>
        <w:pStyle w:val="ConsPlusNormal"/>
        <w:spacing w:before="220"/>
        <w:ind w:firstLine="540"/>
        <w:jc w:val="both"/>
      </w:pPr>
      <w:r>
        <w:t>020812000 "Расчеты с подотчетными лицами по прочим выплатам";</w:t>
      </w:r>
    </w:p>
    <w:p w:rsidR="00411F20" w:rsidRDefault="00411F20">
      <w:pPr>
        <w:pStyle w:val="ConsPlusNormal"/>
        <w:spacing w:before="220"/>
        <w:ind w:firstLine="540"/>
        <w:jc w:val="both"/>
      </w:pPr>
      <w:r>
        <w:t>020813000 "Расчеты с подотчетными лицами по начислениям на выплаты по оплате труда";</w:t>
      </w:r>
    </w:p>
    <w:p w:rsidR="00411F20" w:rsidRDefault="00411F20">
      <w:pPr>
        <w:pStyle w:val="ConsPlusNormal"/>
        <w:spacing w:before="220"/>
        <w:ind w:firstLine="540"/>
        <w:jc w:val="both"/>
      </w:pPr>
      <w:r>
        <w:lastRenderedPageBreak/>
        <w:t>020821000 "Расчеты с подотчетными лицами по оплате услуг связи";</w:t>
      </w:r>
    </w:p>
    <w:p w:rsidR="00411F20" w:rsidRDefault="00411F20">
      <w:pPr>
        <w:pStyle w:val="ConsPlusNormal"/>
        <w:spacing w:before="220"/>
        <w:ind w:firstLine="540"/>
        <w:jc w:val="both"/>
      </w:pPr>
      <w:r>
        <w:t>020822000 "Расчеты с подотчетными лицами по оплате транспортных услуг";</w:t>
      </w:r>
    </w:p>
    <w:p w:rsidR="00411F20" w:rsidRDefault="00411F20">
      <w:pPr>
        <w:pStyle w:val="ConsPlusNormal"/>
        <w:spacing w:before="220"/>
        <w:ind w:firstLine="540"/>
        <w:jc w:val="both"/>
      </w:pPr>
      <w:r>
        <w:t>020823000 "Расчеты с подотчетными лицами по оплате коммунальных услуг";</w:t>
      </w:r>
    </w:p>
    <w:p w:rsidR="00411F20" w:rsidRDefault="00411F20">
      <w:pPr>
        <w:pStyle w:val="ConsPlusNormal"/>
        <w:spacing w:before="220"/>
        <w:ind w:firstLine="540"/>
        <w:jc w:val="both"/>
      </w:pPr>
      <w:r>
        <w:t>020824000 "Расчеты с подотчетными лицами по оплате арендной платы за пользование имуществом";</w:t>
      </w:r>
    </w:p>
    <w:p w:rsidR="00411F20" w:rsidRDefault="00411F20">
      <w:pPr>
        <w:pStyle w:val="ConsPlusNormal"/>
        <w:spacing w:before="220"/>
        <w:ind w:firstLine="540"/>
        <w:jc w:val="both"/>
      </w:pPr>
      <w:r>
        <w:t>020825000 "Расчеты с подотчетными лицами по оплате работ, услуг по содержанию имущества";</w:t>
      </w:r>
    </w:p>
    <w:p w:rsidR="00411F20" w:rsidRDefault="00411F20">
      <w:pPr>
        <w:pStyle w:val="ConsPlusNormal"/>
        <w:spacing w:before="220"/>
        <w:ind w:firstLine="540"/>
        <w:jc w:val="both"/>
      </w:pPr>
      <w:r>
        <w:t>020826000 "Расчеты с подотчетными лицами по оплате прочих работ, услуг";</w:t>
      </w:r>
    </w:p>
    <w:p w:rsidR="00411F20" w:rsidRDefault="00411F20">
      <w:pPr>
        <w:pStyle w:val="ConsPlusNormal"/>
        <w:spacing w:before="220"/>
        <w:ind w:firstLine="540"/>
        <w:jc w:val="both"/>
      </w:pPr>
      <w:r>
        <w:t>020827000 "Расчеты с подотчетными лицами по оплате страхования";</w:t>
      </w:r>
    </w:p>
    <w:p w:rsidR="00411F20" w:rsidRDefault="00411F20">
      <w:pPr>
        <w:pStyle w:val="ConsPlusNormal"/>
        <w:jc w:val="both"/>
      </w:pPr>
      <w:r>
        <w:t xml:space="preserve">(абзац введен </w:t>
      </w:r>
      <w:hyperlink r:id="rId917"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020828000 "Расчеты с подотчетными лицами по оплате услуг, работ для целей капитальных вложений";</w:t>
      </w:r>
    </w:p>
    <w:p w:rsidR="00411F20" w:rsidRDefault="00411F20">
      <w:pPr>
        <w:pStyle w:val="ConsPlusNormal"/>
        <w:jc w:val="both"/>
      </w:pPr>
      <w:r>
        <w:t xml:space="preserve">(абзац введен </w:t>
      </w:r>
      <w:hyperlink r:id="rId918"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020829000 "Расчеты с подотчетными лицами по оплате арендной платы за пользование земельными участками и другими обособленными природными объектами";</w:t>
      </w:r>
    </w:p>
    <w:p w:rsidR="00411F20" w:rsidRDefault="00411F20">
      <w:pPr>
        <w:pStyle w:val="ConsPlusNormal"/>
        <w:jc w:val="both"/>
      </w:pPr>
      <w:r>
        <w:t xml:space="preserve">(абзац введен </w:t>
      </w:r>
      <w:hyperlink r:id="rId919"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020831000 "Расчеты с подотчетными лицами по приобретению основных средств";</w:t>
      </w:r>
    </w:p>
    <w:p w:rsidR="00411F20" w:rsidRDefault="00411F20">
      <w:pPr>
        <w:pStyle w:val="ConsPlusNormal"/>
        <w:spacing w:before="220"/>
        <w:ind w:firstLine="540"/>
        <w:jc w:val="both"/>
      </w:pPr>
      <w:r>
        <w:t>020832000 "Расчеты с подотчетными лицами по приобретению нематериальных активов";</w:t>
      </w:r>
    </w:p>
    <w:p w:rsidR="00411F20" w:rsidRDefault="00411F20">
      <w:pPr>
        <w:pStyle w:val="ConsPlusNormal"/>
        <w:spacing w:before="220"/>
        <w:ind w:firstLine="540"/>
        <w:jc w:val="both"/>
      </w:pPr>
      <w:r>
        <w:t>020834000 "Расчеты с подотчетными лицами по приобретению материальных запасов";</w:t>
      </w:r>
    </w:p>
    <w:p w:rsidR="00411F20" w:rsidRDefault="00411F20">
      <w:pPr>
        <w:pStyle w:val="ConsPlusNormal"/>
        <w:spacing w:before="220"/>
        <w:ind w:firstLine="540"/>
        <w:jc w:val="both"/>
      </w:pPr>
      <w:r>
        <w:t>020862000 "Расчеты с подотчетными лицами по оплате пособий по социальной помощи населению";</w:t>
      </w:r>
    </w:p>
    <w:p w:rsidR="00411F20" w:rsidRDefault="00411F20">
      <w:pPr>
        <w:pStyle w:val="ConsPlusNormal"/>
        <w:spacing w:before="220"/>
        <w:ind w:firstLine="540"/>
        <w:jc w:val="both"/>
      </w:pPr>
      <w:r>
        <w:t>020863000 "Расчеты с подотчетными лицами по оплате пенсий, пособий, выплачиваемых организациями сектора государственного управления";</w:t>
      </w:r>
    </w:p>
    <w:p w:rsidR="00411F20" w:rsidRDefault="00411F20">
      <w:pPr>
        <w:pStyle w:val="ConsPlusNormal"/>
        <w:spacing w:before="220"/>
        <w:ind w:firstLine="540"/>
        <w:jc w:val="both"/>
      </w:pPr>
      <w:r>
        <w:t>020893000 "Расчеты с подотчетными лицами по оплате штрафов за нарушение условий контрактов (договоров)";</w:t>
      </w:r>
    </w:p>
    <w:p w:rsidR="00411F20" w:rsidRDefault="00411F20">
      <w:pPr>
        <w:pStyle w:val="ConsPlusNormal"/>
        <w:jc w:val="both"/>
      </w:pPr>
      <w:r>
        <w:t xml:space="preserve">(в ред. </w:t>
      </w:r>
      <w:hyperlink r:id="rId92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020895000 "Расчеты с подотчетными лицами по оплате других экономических санкций";</w:t>
      </w:r>
    </w:p>
    <w:p w:rsidR="00411F20" w:rsidRDefault="00411F20">
      <w:pPr>
        <w:pStyle w:val="ConsPlusNormal"/>
        <w:jc w:val="both"/>
      </w:pPr>
      <w:r>
        <w:t xml:space="preserve">(абзац введен </w:t>
      </w:r>
      <w:hyperlink r:id="rId921"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020896000 "Расчеты с подотчетными лицами по оплате иных расходов".</w:t>
      </w:r>
    </w:p>
    <w:p w:rsidR="00411F20" w:rsidRDefault="00411F20">
      <w:pPr>
        <w:pStyle w:val="ConsPlusNormal"/>
        <w:jc w:val="both"/>
      </w:pPr>
      <w:r>
        <w:t xml:space="preserve">(абзац введен </w:t>
      </w:r>
      <w:hyperlink r:id="rId922"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108. Операции по увеличению расчетов с подотчетными лицами оформляются следующими бухгалтерскими записями:</w:t>
      </w:r>
    </w:p>
    <w:p w:rsidR="00411F20" w:rsidRDefault="00411F20">
      <w:pPr>
        <w:pStyle w:val="ConsPlusNormal"/>
        <w:spacing w:before="220"/>
        <w:ind w:firstLine="540"/>
        <w:jc w:val="both"/>
      </w:pPr>
      <w:r>
        <w:t>получение денежных средств подотчетным лицом при условии полного его отчета по ранее выданному авансу согласно его заявления с указанием назначения аванса и срока, на который он выдается, отражается по дебету соответствующих счетов аналитического учета счета 020800000 "Расчеты с подотчетными лицами" и кредиту счетов 020111000 "Денежные средства учреждения на лицевых счетах в органе казначейства", 020121000 "Денежные средства учреждения на счетах в кредитной организации", 020134000 "Касса", 020127000 "Денежные средства учреждения в иностранной валюте на счетах в кредитной организации";</w:t>
      </w:r>
    </w:p>
    <w:p w:rsidR="00411F20" w:rsidRDefault="00411F20">
      <w:pPr>
        <w:pStyle w:val="ConsPlusNormal"/>
        <w:jc w:val="both"/>
      </w:pPr>
      <w:r>
        <w:lastRenderedPageBreak/>
        <w:t xml:space="preserve">(в ред. Приказов Минфина России от 31.12.2015 </w:t>
      </w:r>
      <w:hyperlink r:id="rId923" w:history="1">
        <w:r>
          <w:rPr>
            <w:color w:val="0000FF"/>
          </w:rPr>
          <w:t>N 228н</w:t>
        </w:r>
      </w:hyperlink>
      <w:r>
        <w:t xml:space="preserve">, от 31.03.2018 </w:t>
      </w:r>
      <w:hyperlink r:id="rId924" w:history="1">
        <w:r>
          <w:rPr>
            <w:color w:val="0000FF"/>
          </w:rPr>
          <w:t>N 67н</w:t>
        </w:r>
      </w:hyperlink>
      <w:r>
        <w:t>)</w:t>
      </w:r>
    </w:p>
    <w:p w:rsidR="00411F20" w:rsidRDefault="00411F20">
      <w:pPr>
        <w:pStyle w:val="ConsPlusNormal"/>
        <w:spacing w:before="220"/>
        <w:ind w:firstLine="540"/>
        <w:jc w:val="both"/>
      </w:pPr>
      <w:r>
        <w:t xml:space="preserve">выдача заработной платы (стипендий, пенсий, пособий) через подотчетное лицо, ответственное за выдачу заработной платы в тех случаях, когда из-за отдаленности структурного подразделения учреждения Платежная ведомость </w:t>
      </w:r>
      <w:hyperlink r:id="rId925" w:history="1">
        <w:r>
          <w:rPr>
            <w:color w:val="0000FF"/>
          </w:rPr>
          <w:t>(ф. 0504403)</w:t>
        </w:r>
      </w:hyperlink>
      <w:r>
        <w:t xml:space="preserve">, подписанная руководителем автономного учреждения, по которой производятся причитающиеся работникам структурного подразделения выплаты, не может быть возвращена ответственным за выдачу лицом в кассу автономного учреждения в течение трех дней, отражается на основании Платежной ведомости </w:t>
      </w:r>
      <w:hyperlink r:id="rId926" w:history="1">
        <w:r>
          <w:rPr>
            <w:color w:val="0000FF"/>
          </w:rPr>
          <w:t>(ф. 0504403)</w:t>
        </w:r>
      </w:hyperlink>
      <w:r>
        <w:t xml:space="preserve"> по дебету соответствующих счетов аналитического учета счета 020800000 "Расчеты с подотчетными лицами" (020811000 - 020813000, 020862000, 020863000, 020896000) и кредиту счетов 020111000 "Денежные средства учреждения с лицевых счетах в органе казначейства", 020127000 "Денежные средства учреждения в иностранной валюте на счетах в кредитной организации", 020134000 "Касса";</w:t>
      </w:r>
    </w:p>
    <w:p w:rsidR="00411F20" w:rsidRDefault="00411F20">
      <w:pPr>
        <w:pStyle w:val="ConsPlusNormal"/>
        <w:jc w:val="both"/>
      </w:pPr>
      <w:r>
        <w:t xml:space="preserve">(в ред. </w:t>
      </w:r>
      <w:hyperlink r:id="rId92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получение подотчетным лицом денежных документов подотчет отражается по дебету соответствующего счета аналитического учета счета 020800000 "Расчеты с подотчетными лицами" (020812000, 020813000, 020821000, 020822000, 020826000, 020834000, 020862000, 020863000, 020896000) и кредиту счета 020135000 "Денежные документы";</w:t>
      </w:r>
    </w:p>
    <w:p w:rsidR="00411F20" w:rsidRDefault="00411F20">
      <w:pPr>
        <w:pStyle w:val="ConsPlusNormal"/>
        <w:jc w:val="both"/>
      </w:pPr>
      <w:r>
        <w:t xml:space="preserve">(в ред. </w:t>
      </w:r>
      <w:hyperlink r:id="rId92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получение подотчетным лицом наличных денежных средств с использованием карт, выданных органом Федерального казначейства, через банкомат, а также оплата подотчетным лицом за приобретенные услуги, работы, товары с использованием карт через электронный терминал или другое техническое средство, предназначенное для совершения операций с использованием карт, отражается по дебету соответствующих счетов аналитического учета счета 020800000 "Расчеты с подотчетными лицами" и кредиту счетов 021003000 "Расчеты с финансовым органом по наличным денежным средствам", "020121000 "Денежные средства учреждения на счетах в кредитной организации";</w:t>
      </w:r>
    </w:p>
    <w:p w:rsidR="00411F20" w:rsidRDefault="00411F20">
      <w:pPr>
        <w:pStyle w:val="ConsPlusNormal"/>
        <w:jc w:val="both"/>
      </w:pPr>
      <w:r>
        <w:t xml:space="preserve">(абзац введен </w:t>
      </w:r>
      <w:hyperlink r:id="rId929"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положительная курсовая разница по суммам, выданным под отчет в иностранной валюте, отражается по дебету соответствующих счетов аналитического учета счета 020800000 "Расчеты с подотчетными лицами" и кредиту счета 040110171 "Доходы от переоценки активов";</w:t>
      </w:r>
    </w:p>
    <w:p w:rsidR="00411F20" w:rsidRDefault="00411F20">
      <w:pPr>
        <w:pStyle w:val="ConsPlusNormal"/>
        <w:jc w:val="both"/>
      </w:pPr>
      <w:r>
        <w:t xml:space="preserve">(абзац введен </w:t>
      </w:r>
      <w:hyperlink r:id="rId930"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 xml:space="preserve">списание с балансового учета задолженности перед подотчетными лицами, не востребованной кредиторами, отражается по дебету соответствующих счетов аналитического учета счета 020800000 "Расчеты с подотчетными лицами" и кредиту счета 040110173 "Чрезвычайные доходы от операций с активами" с одновременным отражением списанной кредиторской задолженности на </w:t>
      </w:r>
      <w:proofErr w:type="spellStart"/>
      <w:r>
        <w:t>забалансовом</w:t>
      </w:r>
      <w:proofErr w:type="spellEnd"/>
      <w:r>
        <w:t xml:space="preserve"> счете 20 "Задолженность, невостребованная кредиторами".</w:t>
      </w:r>
    </w:p>
    <w:p w:rsidR="00411F20" w:rsidRDefault="00411F20">
      <w:pPr>
        <w:pStyle w:val="ConsPlusNormal"/>
        <w:jc w:val="both"/>
      </w:pPr>
      <w:r>
        <w:t xml:space="preserve">(абзац введен </w:t>
      </w:r>
      <w:hyperlink r:id="rId931"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109. Операции по уменьшению расчетов с подотчетными лицами оформляются следующими бухгалтерскими записями:</w:t>
      </w:r>
    </w:p>
    <w:p w:rsidR="00411F20" w:rsidRDefault="00411F20">
      <w:pPr>
        <w:pStyle w:val="ConsPlusNormal"/>
        <w:spacing w:before="220"/>
        <w:ind w:firstLine="540"/>
        <w:jc w:val="both"/>
      </w:pPr>
      <w:r>
        <w:t xml:space="preserve">принятые к бухгалтерскому учету суммы произведенных расходов на основании утвержденного руководителем Авансового отчета </w:t>
      </w:r>
      <w:hyperlink r:id="rId932" w:history="1">
        <w:r>
          <w:rPr>
            <w:color w:val="0000FF"/>
          </w:rPr>
          <w:t>(ф. 0504049)</w:t>
        </w:r>
      </w:hyperlink>
      <w:r>
        <w:t xml:space="preserve"> с приложенными к нему оправдательными документами, отражаются по кредиту соответствующих счетов аналитического учета счета 020800000 "Расчеты с подотчетными лицами" и дебету соответствующих счетов аналитического учета счетов 010500000 "Материальные запасы", 010600000 "Вложения в нефинансовые активы", 010900000 "Затраты на изготовление готовой продукции, выполнение работ, услуг", 021012000 "Расчеты по НДС по приобретенным материальным ценностям, работам, услугам", 030200000 "Расчеты по принятым обязательствам", 030403000 "Расчеты по удержаниям из выплат по оплате труда", 040120200 "Расходы экономического субъекта";</w:t>
      </w:r>
    </w:p>
    <w:p w:rsidR="00411F20" w:rsidRDefault="00411F20">
      <w:pPr>
        <w:pStyle w:val="ConsPlusNormal"/>
        <w:jc w:val="both"/>
      </w:pPr>
      <w:r>
        <w:lastRenderedPageBreak/>
        <w:t xml:space="preserve">(в ред. </w:t>
      </w:r>
      <w:hyperlink r:id="rId93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выданные подотчетным лицом, ответственным за выдачу заработной платы, суммы заработной платы, пособий, пенсий, стипендий, иных выплат отражаются на основании Платежной ведомости </w:t>
      </w:r>
      <w:hyperlink r:id="rId934" w:history="1">
        <w:r>
          <w:rPr>
            <w:color w:val="0000FF"/>
          </w:rPr>
          <w:t>(ф. 0504403)</w:t>
        </w:r>
      </w:hyperlink>
      <w:r>
        <w:t xml:space="preserve"> по кредиту соответствующих счетов аналитического учета счета 020800000 "Расчеты с подотчетными лицами" (020811000 - 020813000, 020862000, 020863000, 020896000) и дебету соответствующих счетов аналитического учета счета 030200000 "Расчеты по принятым обязательствам" (030211000 - 030213000, 030262000, 030263000, 030296000);</w:t>
      </w:r>
    </w:p>
    <w:p w:rsidR="00411F20" w:rsidRDefault="00411F20">
      <w:pPr>
        <w:pStyle w:val="ConsPlusNormal"/>
        <w:jc w:val="both"/>
      </w:pPr>
      <w:r>
        <w:t xml:space="preserve">(в ред. </w:t>
      </w:r>
      <w:hyperlink r:id="rId93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возврат остатков подотчетных сумм отражается по кредиту соответствующих счетов аналитического учета счета 020800000 "Расчеты с подотчетными лицами" и дебету счетов 020111000 "Денежные средства учреждения на лицевых счетах в органе казначейства", 020121000 "Денежные средства учреждения на счетах в кредитной организации", 020123000 "Денежные средства учреждения в кредитной организации в пути", 020134000 "Касса";</w:t>
      </w:r>
    </w:p>
    <w:p w:rsidR="00411F20" w:rsidRDefault="00411F20">
      <w:pPr>
        <w:pStyle w:val="ConsPlusNormal"/>
        <w:jc w:val="both"/>
      </w:pPr>
      <w:r>
        <w:t xml:space="preserve">(в ред. Приказов Минфина России от 31.12.2015 </w:t>
      </w:r>
      <w:hyperlink r:id="rId936" w:history="1">
        <w:r>
          <w:rPr>
            <w:color w:val="0000FF"/>
          </w:rPr>
          <w:t>N 228н</w:t>
        </w:r>
      </w:hyperlink>
      <w:r>
        <w:t xml:space="preserve">, от 31.03.2018 </w:t>
      </w:r>
      <w:hyperlink r:id="rId937" w:history="1">
        <w:r>
          <w:rPr>
            <w:color w:val="0000FF"/>
          </w:rPr>
          <w:t>N 67н</w:t>
        </w:r>
      </w:hyperlink>
      <w:r>
        <w:t>)</w:t>
      </w:r>
    </w:p>
    <w:p w:rsidR="00411F20" w:rsidRDefault="00411F20">
      <w:pPr>
        <w:pStyle w:val="ConsPlusNormal"/>
        <w:spacing w:before="220"/>
        <w:ind w:firstLine="540"/>
        <w:jc w:val="both"/>
      </w:pPr>
      <w:r>
        <w:t xml:space="preserve">возврат подотчетным лицом, ответственным за выдачу заработной платы, денежных средств в сумме остатков невыплаченной заработной платы, пособий, пенсий, стипендий отражается на основании Приходного кассового ордера </w:t>
      </w:r>
      <w:hyperlink r:id="rId938" w:history="1">
        <w:r>
          <w:rPr>
            <w:color w:val="0000FF"/>
          </w:rPr>
          <w:t>(ф. 0310001)</w:t>
        </w:r>
      </w:hyperlink>
      <w:r>
        <w:t xml:space="preserve">, Платежного поручения </w:t>
      </w:r>
      <w:hyperlink r:id="rId939" w:history="1">
        <w:r>
          <w:rPr>
            <w:color w:val="0000FF"/>
          </w:rPr>
          <w:t>(ф. 0401060)</w:t>
        </w:r>
      </w:hyperlink>
      <w:r>
        <w:t>, иного платежного документа по кредиту соответствующих счетов аналитического учета счета 020800000 "Расчеты с подотчетными лицами" (020811000 - 020813000, 020862000, 020863000, 020896000) и дебету счетов 020111000 "Денежные средства учреждения на лицевых счетах в органе казначейства", 020121000 "Денежные средства учреждения на счетах в кредитной организации", 020123000 "Денежные средства учреждения в кредитной организации в пути", 020134000 "Касса";</w:t>
      </w:r>
    </w:p>
    <w:p w:rsidR="00411F20" w:rsidRDefault="00411F20">
      <w:pPr>
        <w:pStyle w:val="ConsPlusNormal"/>
        <w:jc w:val="both"/>
      </w:pPr>
      <w:r>
        <w:t xml:space="preserve">(в ред. Приказов Минфина России от 31.12.2015 </w:t>
      </w:r>
      <w:hyperlink r:id="rId940" w:history="1">
        <w:r>
          <w:rPr>
            <w:color w:val="0000FF"/>
          </w:rPr>
          <w:t>N 228н</w:t>
        </w:r>
      </w:hyperlink>
      <w:r>
        <w:t xml:space="preserve">, от 31.03.2018 </w:t>
      </w:r>
      <w:hyperlink r:id="rId941" w:history="1">
        <w:r>
          <w:rPr>
            <w:color w:val="0000FF"/>
          </w:rPr>
          <w:t>N 67н</w:t>
        </w:r>
      </w:hyperlink>
      <w:r>
        <w:t>)</w:t>
      </w:r>
    </w:p>
    <w:p w:rsidR="00411F20" w:rsidRDefault="00411F20">
      <w:pPr>
        <w:pStyle w:val="ConsPlusNormal"/>
        <w:spacing w:before="220"/>
        <w:ind w:firstLine="540"/>
        <w:jc w:val="both"/>
      </w:pPr>
      <w:r>
        <w:t>возврат в кассу учреждения неиспользованных денежных документов отражается по кредиту соответствующих счетов аналитического учета счета 020800000 "Расчеты с подотчетными лицами" (020813000, 020821000, 020822000, 020826000, 020834000, 020862000, 020863000, 020896000) и дебету счета 020135000 "Касса";</w:t>
      </w:r>
    </w:p>
    <w:p w:rsidR="00411F20" w:rsidRDefault="00411F20">
      <w:pPr>
        <w:pStyle w:val="ConsPlusNormal"/>
        <w:jc w:val="both"/>
      </w:pPr>
      <w:r>
        <w:t xml:space="preserve">(в ред. </w:t>
      </w:r>
      <w:hyperlink r:id="rId942"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списание с балансового учета задолженности подотчетных лиц, признанной согласно законодательству Российской Федерации нереальной ко взысканию отражается по кредиту соответствующих счетов аналитического учета счета 020800000 "Расчеты с подотчетными лицами" и дебету счета 040120273 "Чрезвычайные расходы по операциям с активами" с одновременным отражением списанной задолженности на </w:t>
      </w:r>
      <w:proofErr w:type="spellStart"/>
      <w:r>
        <w:t>забалансовом</w:t>
      </w:r>
      <w:proofErr w:type="spellEnd"/>
      <w:r>
        <w:t xml:space="preserve"> счете 04 "Задолженность неплатежеспособных дебиторов";</w:t>
      </w:r>
    </w:p>
    <w:p w:rsidR="00411F20" w:rsidRDefault="00411F20">
      <w:pPr>
        <w:pStyle w:val="ConsPlusNormal"/>
        <w:jc w:val="both"/>
      </w:pPr>
      <w:r>
        <w:t xml:space="preserve">(в ред. Приказов Минфина России от 31.12.2015 </w:t>
      </w:r>
      <w:hyperlink r:id="rId943" w:history="1">
        <w:r>
          <w:rPr>
            <w:color w:val="0000FF"/>
          </w:rPr>
          <w:t>N 228н</w:t>
        </w:r>
      </w:hyperlink>
      <w:r>
        <w:t xml:space="preserve">, от 31.03.2018 </w:t>
      </w:r>
      <w:hyperlink r:id="rId944" w:history="1">
        <w:r>
          <w:rPr>
            <w:color w:val="0000FF"/>
          </w:rPr>
          <w:t>N 67н</w:t>
        </w:r>
      </w:hyperlink>
      <w:r>
        <w:t>)</w:t>
      </w:r>
    </w:p>
    <w:p w:rsidR="00411F20" w:rsidRDefault="00411F20">
      <w:pPr>
        <w:pStyle w:val="ConsPlusNormal"/>
        <w:spacing w:before="220"/>
        <w:ind w:firstLine="540"/>
        <w:jc w:val="both"/>
      </w:pPr>
      <w:r>
        <w:t xml:space="preserve">оплата подотчетным лицом аванса, отражается согласно представленного Авансового отчета </w:t>
      </w:r>
      <w:hyperlink r:id="rId945" w:history="1">
        <w:r>
          <w:rPr>
            <w:color w:val="0000FF"/>
          </w:rPr>
          <w:t>(ф. 0504049)</w:t>
        </w:r>
      </w:hyperlink>
      <w:r>
        <w:t xml:space="preserve"> и прилагаемых к нему документов по кредиту соответствующих счетов аналитического учета счета 020800000 "Расчеты с подотчетными лицами" и дебету соответствующих счетов аналитического учета счета 020600000 "Расчеты по выданным авансам";</w:t>
      </w:r>
    </w:p>
    <w:p w:rsidR="00411F20" w:rsidRDefault="00411F20">
      <w:pPr>
        <w:pStyle w:val="ConsPlusNormal"/>
        <w:jc w:val="both"/>
      </w:pPr>
      <w:r>
        <w:t xml:space="preserve">(в ред. Приказов Минфина России от 31.12.2015 </w:t>
      </w:r>
      <w:hyperlink r:id="rId946" w:history="1">
        <w:r>
          <w:rPr>
            <w:color w:val="0000FF"/>
          </w:rPr>
          <w:t>N 228н</w:t>
        </w:r>
      </w:hyperlink>
      <w:r>
        <w:t xml:space="preserve">, от 31.03.2018 </w:t>
      </w:r>
      <w:hyperlink r:id="rId947" w:history="1">
        <w:r>
          <w:rPr>
            <w:color w:val="0000FF"/>
          </w:rPr>
          <w:t>N 67н</w:t>
        </w:r>
      </w:hyperlink>
      <w:r>
        <w:t>)</w:t>
      </w:r>
    </w:p>
    <w:p w:rsidR="00411F20" w:rsidRDefault="00411F20">
      <w:pPr>
        <w:pStyle w:val="ConsPlusNormal"/>
        <w:spacing w:before="220"/>
        <w:ind w:firstLine="540"/>
        <w:jc w:val="both"/>
      </w:pPr>
      <w:r>
        <w:t>погашение задолженности подотчетного лица в сумме удержаний из его заработной платы отражается по кредиту соответствующих счетов аналитического учета счета 020800000 "Расчеты с подотчетными лицами" и дебету счета 030403000 "Расчеты по удержаниям из выплат по оплате труда";</w:t>
      </w:r>
    </w:p>
    <w:p w:rsidR="00411F20" w:rsidRDefault="00411F20">
      <w:pPr>
        <w:pStyle w:val="ConsPlusNormal"/>
        <w:jc w:val="both"/>
      </w:pPr>
      <w:r>
        <w:t xml:space="preserve">(в ред. </w:t>
      </w:r>
      <w:hyperlink r:id="rId94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выплата подотчетным лицом алиментов, иных удержанных с работников (студентов) сумм отражается по кредиту соответствующих счетов аналитического учета счета 020800000 "Расчеты с </w:t>
      </w:r>
      <w:r>
        <w:lastRenderedPageBreak/>
        <w:t>подотчетными лицами" и дебету счета 030403000 "Расчеты по удержаниям из выплат по оплате труда";</w:t>
      </w:r>
    </w:p>
    <w:p w:rsidR="00411F20" w:rsidRDefault="00411F20">
      <w:pPr>
        <w:pStyle w:val="ConsPlusNormal"/>
        <w:jc w:val="both"/>
      </w:pPr>
      <w:r>
        <w:t xml:space="preserve">(в ред. </w:t>
      </w:r>
      <w:hyperlink r:id="rId949"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списание с балансового учета задолженности перед подотчетными лицами, не востребованной ими (кредиторами), - по дебету соответствующих счетов аналитического учета счета 020800000 "Расчеты с подотчетными лицами" и кредиту счета 040110173 "Чрезвычайные доходы от операций с активами" с одновременным отражением списанной кредиторской задолженности на </w:t>
      </w:r>
      <w:proofErr w:type="spellStart"/>
      <w:r>
        <w:t>забалансовом</w:t>
      </w:r>
      <w:proofErr w:type="spellEnd"/>
      <w:r>
        <w:t xml:space="preserve"> счете 20 "Задолженность, невостребованная кредиторами";</w:t>
      </w:r>
    </w:p>
    <w:p w:rsidR="00411F20" w:rsidRDefault="00411F20">
      <w:pPr>
        <w:pStyle w:val="ConsPlusNormal"/>
        <w:jc w:val="both"/>
      </w:pPr>
      <w:r>
        <w:t xml:space="preserve">(абзац введен </w:t>
      </w:r>
      <w:hyperlink r:id="rId950" w:history="1">
        <w:r>
          <w:rPr>
            <w:color w:val="0000FF"/>
          </w:rPr>
          <w:t>Приказом</w:t>
        </w:r>
      </w:hyperlink>
      <w:r>
        <w:t xml:space="preserve"> Минфина России от 19.12.2017 N 238н)</w:t>
      </w:r>
    </w:p>
    <w:p w:rsidR="00411F20" w:rsidRDefault="00411F20">
      <w:pPr>
        <w:pStyle w:val="ConsPlusNormal"/>
        <w:spacing w:before="220"/>
        <w:ind w:firstLine="540"/>
        <w:jc w:val="both"/>
      </w:pPr>
      <w:r>
        <w:t>отрицательная курсовая разница отражается по кредиту соответствующих счетов аналитического учета счета 020800000 "Расчеты с подотчетными лицами" и дебету счета 040110171 "Доходы от переоценки активов".</w:t>
      </w:r>
    </w:p>
    <w:p w:rsidR="00411F20" w:rsidRDefault="00411F20">
      <w:pPr>
        <w:pStyle w:val="ConsPlusNormal"/>
        <w:jc w:val="both"/>
      </w:pPr>
      <w:r>
        <w:t xml:space="preserve">(абзац введен </w:t>
      </w:r>
      <w:hyperlink r:id="rId951" w:history="1">
        <w:r>
          <w:rPr>
            <w:color w:val="0000FF"/>
          </w:rPr>
          <w:t>Приказом</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4032" w:history="1">
        <w:r w:rsidR="00411F20">
          <w:rPr>
            <w:color w:val="0000FF"/>
          </w:rPr>
          <w:t>Счет</w:t>
        </w:r>
      </w:hyperlink>
      <w:r w:rsidR="00411F20">
        <w:t xml:space="preserve"> 020900000 "Расчеты по ущербу и иным доходам"</w:t>
      </w:r>
    </w:p>
    <w:p w:rsidR="00411F20" w:rsidRDefault="00411F20">
      <w:pPr>
        <w:pStyle w:val="ConsPlusNormal"/>
        <w:jc w:val="center"/>
      </w:pPr>
      <w:r>
        <w:t xml:space="preserve">(в ред. </w:t>
      </w:r>
      <w:hyperlink r:id="rId952"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411F20">
      <w:pPr>
        <w:pStyle w:val="ConsPlusNormal"/>
        <w:ind w:firstLine="540"/>
        <w:jc w:val="both"/>
      </w:pPr>
      <w:r>
        <w:t>110. Для формирования в денежном выражении информации о состоянии расчетов по суммам причиненных ущербов учреждению, иным доходам и операций, изменяющих указанные расчеты, применяются следующие группы счетов:</w:t>
      </w:r>
    </w:p>
    <w:p w:rsidR="00411F20" w:rsidRDefault="00411F20">
      <w:pPr>
        <w:pStyle w:val="ConsPlusNormal"/>
        <w:jc w:val="both"/>
      </w:pPr>
      <w:r>
        <w:t xml:space="preserve">(в ред. </w:t>
      </w:r>
      <w:hyperlink r:id="rId953"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020930000 "Расчеты по компенсации затрат";</w:t>
      </w:r>
    </w:p>
    <w:p w:rsidR="00411F20" w:rsidRDefault="00411F20">
      <w:pPr>
        <w:pStyle w:val="ConsPlusNormal"/>
        <w:jc w:val="both"/>
      </w:pPr>
      <w:r>
        <w:t xml:space="preserve">(абзац введен </w:t>
      </w:r>
      <w:hyperlink r:id="rId954"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020940000 "Расчеты по штрафам, пеням, неустойкам, возмещениям ущерба";</w:t>
      </w:r>
    </w:p>
    <w:p w:rsidR="00411F20" w:rsidRDefault="00411F20">
      <w:pPr>
        <w:pStyle w:val="ConsPlusNormal"/>
        <w:jc w:val="both"/>
      </w:pPr>
      <w:r>
        <w:t xml:space="preserve">(в ред. </w:t>
      </w:r>
      <w:hyperlink r:id="rId95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020970000 "Расчеты по ущербу нефинансовым активам";</w:t>
      </w:r>
    </w:p>
    <w:p w:rsidR="00411F20" w:rsidRDefault="00411F20">
      <w:pPr>
        <w:pStyle w:val="ConsPlusNormal"/>
        <w:spacing w:before="220"/>
        <w:ind w:firstLine="540"/>
        <w:jc w:val="both"/>
      </w:pPr>
      <w:r>
        <w:t>020980000 "Расчеты по иным доходам".</w:t>
      </w:r>
    </w:p>
    <w:p w:rsidR="00411F20" w:rsidRDefault="00411F20">
      <w:pPr>
        <w:pStyle w:val="ConsPlusNormal"/>
        <w:jc w:val="both"/>
      </w:pPr>
      <w:r>
        <w:t xml:space="preserve">(в ред. </w:t>
      </w:r>
      <w:hyperlink r:id="rId95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111. Для ведения бухгалтерского учета расчетов по ущербу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jc w:val="both"/>
      </w:pPr>
      <w:r>
        <w:t xml:space="preserve">(в ред. </w:t>
      </w:r>
      <w:hyperlink r:id="rId957"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020934000 "Расчеты по компенсации затрат";</w:t>
      </w:r>
    </w:p>
    <w:p w:rsidR="00411F20" w:rsidRDefault="00411F20">
      <w:pPr>
        <w:pStyle w:val="ConsPlusNormal"/>
        <w:jc w:val="both"/>
      </w:pPr>
      <w:r>
        <w:t xml:space="preserve">(абзац введен </w:t>
      </w:r>
      <w:hyperlink r:id="rId958"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020941000 "Расчеты по доходам от штрафных санкций за нарушение условий контрактов (договоров)";</w:t>
      </w:r>
    </w:p>
    <w:p w:rsidR="00411F20" w:rsidRDefault="00411F20">
      <w:pPr>
        <w:pStyle w:val="ConsPlusNormal"/>
        <w:jc w:val="both"/>
      </w:pPr>
      <w:r>
        <w:t xml:space="preserve">(абзац введен </w:t>
      </w:r>
      <w:hyperlink r:id="rId959"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020943000 "Расчеты по доходам от страховых возмещений";</w:t>
      </w:r>
    </w:p>
    <w:p w:rsidR="00411F20" w:rsidRDefault="00411F20">
      <w:pPr>
        <w:pStyle w:val="ConsPlusNormal"/>
        <w:jc w:val="both"/>
      </w:pPr>
      <w:r>
        <w:t xml:space="preserve">(абзац введен </w:t>
      </w:r>
      <w:hyperlink r:id="rId960"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020944000 "Расчеты по доходам от возмещения ущерба имуществу (за исключением страховых возмещений)";</w:t>
      </w:r>
    </w:p>
    <w:p w:rsidR="00411F20" w:rsidRDefault="00411F20">
      <w:pPr>
        <w:pStyle w:val="ConsPlusNormal"/>
        <w:jc w:val="both"/>
      </w:pPr>
      <w:r>
        <w:t xml:space="preserve">(абзац введен </w:t>
      </w:r>
      <w:hyperlink r:id="rId961"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020945000 "Расчеты по доходам от прочих сумм принудительного изъятия";</w:t>
      </w:r>
    </w:p>
    <w:p w:rsidR="00411F20" w:rsidRDefault="00411F20">
      <w:pPr>
        <w:pStyle w:val="ConsPlusNormal"/>
        <w:jc w:val="both"/>
      </w:pPr>
      <w:r>
        <w:t xml:space="preserve">(абзац введен </w:t>
      </w:r>
      <w:hyperlink r:id="rId962"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lastRenderedPageBreak/>
        <w:t>020971000 "Расчеты по ущербу основным средствам";</w:t>
      </w:r>
    </w:p>
    <w:p w:rsidR="00411F20" w:rsidRDefault="00411F20">
      <w:pPr>
        <w:pStyle w:val="ConsPlusNormal"/>
        <w:spacing w:before="220"/>
        <w:ind w:firstLine="540"/>
        <w:jc w:val="both"/>
      </w:pPr>
      <w:r>
        <w:t>020972000 "Расчеты по ущербу нематериальным активам";</w:t>
      </w:r>
    </w:p>
    <w:p w:rsidR="00411F20" w:rsidRDefault="00411F20">
      <w:pPr>
        <w:pStyle w:val="ConsPlusNormal"/>
        <w:spacing w:before="220"/>
        <w:ind w:firstLine="540"/>
        <w:jc w:val="both"/>
      </w:pPr>
      <w:r>
        <w:t>020973000 "Расчеты по ущербу непроизведенным активам";</w:t>
      </w:r>
    </w:p>
    <w:p w:rsidR="00411F20" w:rsidRDefault="00411F20">
      <w:pPr>
        <w:pStyle w:val="ConsPlusNormal"/>
        <w:spacing w:before="220"/>
        <w:ind w:firstLine="540"/>
        <w:jc w:val="both"/>
      </w:pPr>
      <w:r>
        <w:t>020974000 "Расчеты по ущербу материальных запасов";</w:t>
      </w:r>
    </w:p>
    <w:p w:rsidR="00411F20" w:rsidRDefault="00411F20">
      <w:pPr>
        <w:pStyle w:val="ConsPlusNormal"/>
        <w:spacing w:before="220"/>
        <w:ind w:firstLine="540"/>
        <w:jc w:val="both"/>
      </w:pPr>
      <w:r>
        <w:t>020981000 "Расчеты по недостачам денежных средств";</w:t>
      </w:r>
    </w:p>
    <w:p w:rsidR="00411F20" w:rsidRDefault="00411F20">
      <w:pPr>
        <w:pStyle w:val="ConsPlusNormal"/>
        <w:spacing w:before="220"/>
        <w:ind w:firstLine="540"/>
        <w:jc w:val="both"/>
      </w:pPr>
      <w:r>
        <w:t>020982000 "Расчеты по недостачам иных финансовых активов";</w:t>
      </w:r>
    </w:p>
    <w:p w:rsidR="00411F20" w:rsidRDefault="00411F20">
      <w:pPr>
        <w:pStyle w:val="ConsPlusNormal"/>
        <w:spacing w:before="220"/>
        <w:ind w:firstLine="540"/>
        <w:jc w:val="both"/>
      </w:pPr>
      <w:r>
        <w:t>020989000 "Расчеты по иным доходам".</w:t>
      </w:r>
    </w:p>
    <w:p w:rsidR="00411F20" w:rsidRDefault="00411F20">
      <w:pPr>
        <w:pStyle w:val="ConsPlusNormal"/>
        <w:jc w:val="both"/>
      </w:pPr>
      <w:r>
        <w:t xml:space="preserve">(в ред. </w:t>
      </w:r>
      <w:hyperlink r:id="rId96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112. Операции по увеличению расчетов по ущербу (недостачам) оформляются следующими бухгалтерскими записями:</w:t>
      </w:r>
    </w:p>
    <w:p w:rsidR="00411F20" w:rsidRDefault="00411F20">
      <w:pPr>
        <w:pStyle w:val="ConsPlusNormal"/>
        <w:jc w:val="both"/>
      </w:pPr>
      <w:r>
        <w:t xml:space="preserve">(в ред. </w:t>
      </w:r>
      <w:hyperlink r:id="rId96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суммы выявленных недостач, хищений, потерь имущества, являющегося нефинансовыми активами, отражаются по оценочной стоимости по дебету соответствующих счетов аналитического учета счета 020900000 "Расчеты по ущербу и иным доходам" и кредиту счета 040110172 "Доходы от операций с активами";</w:t>
      </w:r>
    </w:p>
    <w:p w:rsidR="00411F20" w:rsidRDefault="00411F20">
      <w:pPr>
        <w:pStyle w:val="ConsPlusNormal"/>
        <w:jc w:val="both"/>
      </w:pPr>
      <w:r>
        <w:t xml:space="preserve">(в ред. Приказов Минфина России от 31.12.2015 </w:t>
      </w:r>
      <w:hyperlink r:id="rId965" w:history="1">
        <w:r>
          <w:rPr>
            <w:color w:val="0000FF"/>
          </w:rPr>
          <w:t>N 228н</w:t>
        </w:r>
      </w:hyperlink>
      <w:r>
        <w:t xml:space="preserve">, от 31.03.2018 </w:t>
      </w:r>
      <w:hyperlink r:id="rId966" w:history="1">
        <w:r>
          <w:rPr>
            <w:color w:val="0000FF"/>
          </w:rPr>
          <w:t>N 67н</w:t>
        </w:r>
      </w:hyperlink>
      <w:r>
        <w:t>)</w:t>
      </w:r>
    </w:p>
    <w:p w:rsidR="00411F20" w:rsidRDefault="00411F20">
      <w:pPr>
        <w:pStyle w:val="ConsPlusNormal"/>
        <w:spacing w:before="220"/>
        <w:ind w:firstLine="540"/>
        <w:jc w:val="both"/>
      </w:pPr>
      <w:r>
        <w:t>суммы выявленных недостач, хищений, потерь денежных средств отражаются по дебету счета 020981000 "Расчеты по недостачам денежных средств" и кредиту счета 020134000 "Касса", 020127000 "Денежные средства учреждения в иностранной валюте на счетах в кредитной организации" (при условии наличия решения суда о признании кредитной организации банкротом);</w:t>
      </w:r>
    </w:p>
    <w:p w:rsidR="00411F20" w:rsidRDefault="00411F20">
      <w:pPr>
        <w:pStyle w:val="ConsPlusNormal"/>
        <w:spacing w:before="220"/>
        <w:ind w:firstLine="540"/>
        <w:jc w:val="both"/>
      </w:pPr>
      <w:r>
        <w:t>суммы выявленных недостач, хищений, потерь денежных документов, финансовых активов, за исключением денежных средств, отражаются по дебету счета 020982000 "Расчеты по недостачам иных финансовых активов" и кредиту счета 040110172 "Доходы от операций с активами";</w:t>
      </w:r>
    </w:p>
    <w:p w:rsidR="00411F20" w:rsidRDefault="00411F20">
      <w:pPr>
        <w:pStyle w:val="ConsPlusNormal"/>
        <w:spacing w:before="220"/>
        <w:ind w:firstLine="540"/>
        <w:jc w:val="both"/>
      </w:pPr>
      <w:r>
        <w:t xml:space="preserve">суммы восстановленной задолженности неплатежеспособных дебиторов по выявленным недостачам, хищениям, потерям, иным доходам, ранее списанные на </w:t>
      </w:r>
      <w:proofErr w:type="spellStart"/>
      <w:r>
        <w:t>забалансовый</w:t>
      </w:r>
      <w:proofErr w:type="spellEnd"/>
      <w:r>
        <w:t xml:space="preserve"> учет, отражаются по дебету соответствующих счетов аналитического учета счета 020900000 "Расчеты по ущербу и иным доходам" и кредиту счета 040110173 "Чрезвычайные доходы от операций с активами" с одновременным списанием восстановленной задолженности с </w:t>
      </w:r>
      <w:proofErr w:type="spellStart"/>
      <w:r>
        <w:t>забалансового</w:t>
      </w:r>
      <w:proofErr w:type="spellEnd"/>
      <w:r>
        <w:t xml:space="preserve"> счета 04 "Задолженность неплатежеспособных дебиторов";</w:t>
      </w:r>
    </w:p>
    <w:p w:rsidR="00411F20" w:rsidRDefault="00411F20">
      <w:pPr>
        <w:pStyle w:val="ConsPlusNormal"/>
        <w:jc w:val="both"/>
      </w:pPr>
      <w:r>
        <w:t xml:space="preserve">(в ред. Приказов Минфина России от 19.12.2017 </w:t>
      </w:r>
      <w:hyperlink r:id="rId967" w:history="1">
        <w:r>
          <w:rPr>
            <w:color w:val="0000FF"/>
          </w:rPr>
          <w:t>N 238н</w:t>
        </w:r>
      </w:hyperlink>
      <w:r>
        <w:t xml:space="preserve">, от 31.03.2018 </w:t>
      </w:r>
      <w:hyperlink r:id="rId968" w:history="1">
        <w:r>
          <w:rPr>
            <w:color w:val="0000FF"/>
          </w:rPr>
          <w:t>N 67н</w:t>
        </w:r>
      </w:hyperlink>
      <w:r>
        <w:t>)</w:t>
      </w:r>
    </w:p>
    <w:p w:rsidR="00411F20" w:rsidRDefault="00411F20">
      <w:pPr>
        <w:pStyle w:val="ConsPlusNormal"/>
        <w:spacing w:before="220"/>
        <w:ind w:firstLine="540"/>
        <w:jc w:val="both"/>
      </w:pPr>
      <w:r>
        <w:t>суммы задолженности работников учреждения по излишне выплаченным им суммам оплаты труда (не удержанным из заработной платы), в случае оспаривания работником оснований и размеров удержаний, отражаются по дебету счета 020934000 "Расчеты по компенсации затрат" и кредиту счета 040110134 "Доходы от компенсации затрат";</w:t>
      </w:r>
    </w:p>
    <w:p w:rsidR="00411F20" w:rsidRDefault="00411F20">
      <w:pPr>
        <w:pStyle w:val="ConsPlusNormal"/>
        <w:jc w:val="both"/>
      </w:pPr>
      <w:r>
        <w:t xml:space="preserve">(абзац введен </w:t>
      </w:r>
      <w:hyperlink r:id="rId969" w:history="1">
        <w:r>
          <w:rPr>
            <w:color w:val="0000FF"/>
          </w:rPr>
          <w:t>Приказом</w:t>
        </w:r>
      </w:hyperlink>
      <w:r>
        <w:t xml:space="preserve"> Минфина России от 31.12.2015 N 228н; в ред. </w:t>
      </w:r>
      <w:hyperlink r:id="rId97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суммы задолженности бывших работников перед учреждением за неотработанные дни отпуска при их увольнении до окончания того рабочего года, в счет которого он уже получил ежегодный оплачиваемый отпуск, отражаются по дебету счета 020934000 "Расчеты по компенсации затрат" и кредиту счета 040110134 "Доходы от компенсации затрат";</w:t>
      </w:r>
    </w:p>
    <w:p w:rsidR="00411F20" w:rsidRDefault="00411F20">
      <w:pPr>
        <w:pStyle w:val="ConsPlusNormal"/>
        <w:jc w:val="both"/>
      </w:pPr>
      <w:r>
        <w:t xml:space="preserve">(абзац введен </w:t>
      </w:r>
      <w:hyperlink r:id="rId971" w:history="1">
        <w:r>
          <w:rPr>
            <w:color w:val="0000FF"/>
          </w:rPr>
          <w:t>Приказом</w:t>
        </w:r>
      </w:hyperlink>
      <w:r>
        <w:t xml:space="preserve"> Минфина России от 31.12.2015 N 228н; в ред. </w:t>
      </w:r>
      <w:hyperlink r:id="rId972"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lastRenderedPageBreak/>
        <w:t>суммы задолженности перед учреждением, подлежащие возмещению по решению суда в виде компенсации расходов, связанных с судопроизводством (оплата государственной пошлины, судебных издержек), отражаются по дебету счета 020934000 "Расчеты по компенсации затрат" и кредиту счета 040110134 "Доходы от компенсации затрат";</w:t>
      </w:r>
    </w:p>
    <w:p w:rsidR="00411F20" w:rsidRDefault="00411F20">
      <w:pPr>
        <w:pStyle w:val="ConsPlusNormal"/>
        <w:jc w:val="both"/>
      </w:pPr>
      <w:r>
        <w:t xml:space="preserve">(абзац введен </w:t>
      </w:r>
      <w:hyperlink r:id="rId973" w:history="1">
        <w:r>
          <w:rPr>
            <w:color w:val="0000FF"/>
          </w:rPr>
          <w:t>Приказом</w:t>
        </w:r>
      </w:hyperlink>
      <w:r>
        <w:t xml:space="preserve"> Минфина России от 31.12.2015 N 228н; в ред. </w:t>
      </w:r>
      <w:hyperlink r:id="rId97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суммы начисленных процентов за пользование чужими денежными средствами вследствие их неправомерного удержания, уклонения от их возврата, иной просрочки в их уплате либо необоснованного получения или сбережения отражаются по дебету счета 020945000 "Расчеты по доходам от прочих сумм принудительного изъятия" и кредиту счета 040110145 "Прочие доходы от сумм принудительного изъятия";</w:t>
      </w:r>
    </w:p>
    <w:p w:rsidR="00411F20" w:rsidRDefault="00411F20">
      <w:pPr>
        <w:pStyle w:val="ConsPlusNormal"/>
        <w:jc w:val="both"/>
      </w:pPr>
      <w:r>
        <w:t xml:space="preserve">(абзац введен </w:t>
      </w:r>
      <w:hyperlink r:id="rId975" w:history="1">
        <w:r>
          <w:rPr>
            <w:color w:val="0000FF"/>
          </w:rPr>
          <w:t>Приказом</w:t>
        </w:r>
      </w:hyperlink>
      <w:r>
        <w:t xml:space="preserve"> Минфина России от 31.12.2015 N 228н; в ред. </w:t>
      </w:r>
      <w:hyperlink r:id="rId97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суммы задолженности по возмещению ущерба в соответствии с законодательством Российской Федерации, при возникновении страховых случаев, отражаются по дебету счета 020943000 "Расчеты по доходам от страховых возмещений" и кредиту счета 040110143 "Доходы от страховых возмещений";</w:t>
      </w:r>
    </w:p>
    <w:p w:rsidR="00411F20" w:rsidRDefault="00411F20">
      <w:pPr>
        <w:pStyle w:val="ConsPlusNormal"/>
        <w:jc w:val="both"/>
      </w:pPr>
      <w:r>
        <w:t xml:space="preserve">(в ред. </w:t>
      </w:r>
      <w:hyperlink r:id="rId97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суммы задолженности по штрафам, пеням, неустойкам, начисленным за нарушение условий договоров на поставку товаров, выполнение работ, оказание услуг, иных санкций, отражаются по дебету счета 020941000 "Расчеты по доходам от штрафных санкций за нарушение условий контрактов (договоров)" и кредиту счета 040110141 "Доходы от штрафных санкций за нарушение законодательства о закупках и нарушение условий контрактов (договоров)";</w:t>
      </w:r>
    </w:p>
    <w:p w:rsidR="00411F20" w:rsidRDefault="00411F20">
      <w:pPr>
        <w:pStyle w:val="ConsPlusNormal"/>
        <w:jc w:val="both"/>
      </w:pPr>
      <w:r>
        <w:t xml:space="preserve">(в ред. </w:t>
      </w:r>
      <w:hyperlink r:id="rId97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начисление задолженности по требованиям по компенсации расходов учреждений получателями авансовых платежей (подотчетных сумм) по произведенным предварительным оплатам в рамках договоров (соглашений), а также по иным основаниям согласно законодательству Российской Федерации, не возвращенным контрагентом в случае расторжения договора (соглашения), в том числе по результатам претензионной работы (решению суда) отражаются по дебету соответствующих счетов аналитического учета счета 020934000 "Расчеты по компенсации затрат" и кредиту соответствующих счетов аналитического учета счетов 020600000 "Расчеты по выданным авансам", 020800000 "Расчеты с подотчетными лицами";</w:t>
      </w:r>
    </w:p>
    <w:p w:rsidR="00411F20" w:rsidRDefault="00411F20">
      <w:pPr>
        <w:pStyle w:val="ConsPlusNormal"/>
        <w:jc w:val="both"/>
      </w:pPr>
      <w:r>
        <w:t xml:space="preserve">(абзац введен </w:t>
      </w:r>
      <w:hyperlink r:id="rId979" w:history="1">
        <w:r>
          <w:rPr>
            <w:color w:val="0000FF"/>
          </w:rPr>
          <w:t>Приказом</w:t>
        </w:r>
      </w:hyperlink>
      <w:r>
        <w:t xml:space="preserve"> Минфина России от 31.12.2015 N 228н; в ред. Приказов Минфина России от 16.11.2016 </w:t>
      </w:r>
      <w:hyperlink r:id="rId980" w:history="1">
        <w:r>
          <w:rPr>
            <w:color w:val="0000FF"/>
          </w:rPr>
          <w:t>N 209н</w:t>
        </w:r>
      </w:hyperlink>
      <w:r>
        <w:t xml:space="preserve">, от 31.03.2018 </w:t>
      </w:r>
      <w:hyperlink r:id="rId981" w:history="1">
        <w:r>
          <w:rPr>
            <w:color w:val="0000FF"/>
          </w:rPr>
          <w:t>N 67н</w:t>
        </w:r>
      </w:hyperlink>
      <w:r>
        <w:t>)</w:t>
      </w:r>
    </w:p>
    <w:p w:rsidR="00411F20" w:rsidRDefault="00411F20">
      <w:pPr>
        <w:pStyle w:val="ConsPlusNormal"/>
        <w:spacing w:before="220"/>
        <w:ind w:firstLine="540"/>
        <w:jc w:val="both"/>
      </w:pPr>
      <w:r>
        <w:t>суммы задолженности по компенсации расходов, понесенных автономным учреждением в связи с реализацией требований, установленных законодательством Российской Федерации, отражаются по дебету счета 020934000 "Расчеты по компенсации затрат" и кредиту счета 040110134 "Доходы от компенсации затрат".</w:t>
      </w:r>
    </w:p>
    <w:p w:rsidR="00411F20" w:rsidRDefault="00411F20">
      <w:pPr>
        <w:pStyle w:val="ConsPlusNormal"/>
        <w:jc w:val="both"/>
      </w:pPr>
      <w:r>
        <w:t xml:space="preserve">(абзац введен </w:t>
      </w:r>
      <w:hyperlink r:id="rId982" w:history="1">
        <w:r>
          <w:rPr>
            <w:color w:val="0000FF"/>
          </w:rPr>
          <w:t>Приказом</w:t>
        </w:r>
      </w:hyperlink>
      <w:r>
        <w:t xml:space="preserve"> Минфина России от 16.11.2016 N 209н; в ред. </w:t>
      </w:r>
      <w:hyperlink r:id="rId98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113. Операции по уменьшению расчетов по ущербу оформляются следующими бухгалтерскими записями:</w:t>
      </w:r>
    </w:p>
    <w:p w:rsidR="00411F20" w:rsidRDefault="00411F20">
      <w:pPr>
        <w:pStyle w:val="ConsPlusNormal"/>
        <w:jc w:val="both"/>
      </w:pPr>
      <w:r>
        <w:t xml:space="preserve">(в ред. </w:t>
      </w:r>
      <w:hyperlink r:id="rId98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поступление средств от виновных лиц в возмещение причиненного учреждению ущерба, а также по иным доходам отражается по кредиту соответствующих счетов аналитического учета счета 020900000 "Расчеты по ущербу и иным доходам" и дебету счетов 020111000 "Денежные средства учреждения на лицевых счетах в органе казначейства", 020121000 "Денежные средства учреждения на счетах в кредитной организации", 020134000 "Касса";</w:t>
      </w:r>
    </w:p>
    <w:p w:rsidR="00411F20" w:rsidRDefault="00411F20">
      <w:pPr>
        <w:pStyle w:val="ConsPlusNormal"/>
        <w:jc w:val="both"/>
      </w:pPr>
      <w:r>
        <w:lastRenderedPageBreak/>
        <w:t xml:space="preserve">(в ред. Приказов Минфина России от 31.12.2015 </w:t>
      </w:r>
      <w:hyperlink r:id="rId985" w:history="1">
        <w:r>
          <w:rPr>
            <w:color w:val="0000FF"/>
          </w:rPr>
          <w:t>N 228н</w:t>
        </w:r>
      </w:hyperlink>
      <w:r>
        <w:t xml:space="preserve">, от 19.12.2017 </w:t>
      </w:r>
      <w:hyperlink r:id="rId986" w:history="1">
        <w:r>
          <w:rPr>
            <w:color w:val="0000FF"/>
          </w:rPr>
          <w:t>N 238н</w:t>
        </w:r>
      </w:hyperlink>
      <w:r>
        <w:t>)</w:t>
      </w:r>
    </w:p>
    <w:p w:rsidR="00411F20" w:rsidRDefault="00411F20">
      <w:pPr>
        <w:pStyle w:val="ConsPlusNormal"/>
        <w:spacing w:before="220"/>
        <w:ind w:firstLine="540"/>
        <w:jc w:val="both"/>
      </w:pPr>
      <w:r>
        <w:t>возмещение ущерба виновными лицами в натуральной форме отражается по кредиту соответствующих счетов аналитического учета счета 020900000 "Расчеты по ущербу и иным доходам" и дебету счета 040110172 "Доходы от операций с активами";</w:t>
      </w:r>
    </w:p>
    <w:p w:rsidR="00411F20" w:rsidRDefault="00411F20">
      <w:pPr>
        <w:pStyle w:val="ConsPlusNormal"/>
        <w:jc w:val="both"/>
      </w:pPr>
      <w:r>
        <w:t xml:space="preserve">(в ред. Приказов Минфина России от 31.12.2015 </w:t>
      </w:r>
      <w:hyperlink r:id="rId987" w:history="1">
        <w:r>
          <w:rPr>
            <w:color w:val="0000FF"/>
          </w:rPr>
          <w:t>N 228н</w:t>
        </w:r>
      </w:hyperlink>
      <w:r>
        <w:t xml:space="preserve">, от 31.03.2018 </w:t>
      </w:r>
      <w:hyperlink r:id="rId988" w:history="1">
        <w:r>
          <w:rPr>
            <w:color w:val="0000FF"/>
          </w:rPr>
          <w:t>N 67н</w:t>
        </w:r>
      </w:hyperlink>
      <w:r>
        <w:t>)</w:t>
      </w:r>
    </w:p>
    <w:p w:rsidR="00411F20" w:rsidRDefault="00411F20">
      <w:pPr>
        <w:pStyle w:val="ConsPlusNormal"/>
        <w:spacing w:before="220"/>
        <w:ind w:firstLine="540"/>
        <w:jc w:val="both"/>
      </w:pPr>
      <w:r>
        <w:t>возмещение ущерба виновным лицом из заработной платы (иных выплат) на сумму удержаний, произведенных в порядке, предусмотренном законодательством Российской Федерации, отражается по кредиту соответствующих счетов аналитического учета счета 020900000 "Расчеты по ущербу и иным доходам" и дебету счета 030403000 "Расчеты по удержаниям из выплат по оплате труда";</w:t>
      </w:r>
    </w:p>
    <w:p w:rsidR="00411F20" w:rsidRDefault="00411F20">
      <w:pPr>
        <w:pStyle w:val="ConsPlusNormal"/>
        <w:jc w:val="both"/>
      </w:pPr>
      <w:r>
        <w:t xml:space="preserve">(в ред. </w:t>
      </w:r>
      <w:hyperlink r:id="rId98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суммы, списанные с баланса в связи с не установлением виновных лиц, с их уточнениями решениями судов отражаются по кредиту соответствующих счетов аналитического учета счета 020900000 "Расчеты по ущербу и иным доходам" и дебету счета 040110172 "Доходы от операций с активами" с одновременным отражением задолженности на </w:t>
      </w:r>
      <w:proofErr w:type="spellStart"/>
      <w:r>
        <w:t>забалансовом</w:t>
      </w:r>
      <w:proofErr w:type="spellEnd"/>
      <w:r>
        <w:t xml:space="preserve"> счете 04 "Задолженность неплатежеспособных дебиторов";</w:t>
      </w:r>
    </w:p>
    <w:p w:rsidR="00411F20" w:rsidRDefault="00411F20">
      <w:pPr>
        <w:pStyle w:val="ConsPlusNormal"/>
        <w:jc w:val="both"/>
      </w:pPr>
      <w:r>
        <w:t xml:space="preserve">(в ред. </w:t>
      </w:r>
      <w:hyperlink r:id="rId99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суммы, списанные с балансового учета в связи с приостановлением согласно законодательству Российской Федерации предварительного следствия, уголовного дела, или принудительного взыскания, а также в связи с признанием виновного лица неплатежеспособным, отражаются по кредиту соответствующих счетов аналитического учета счета 020900000 "Расчеты по ущербу и иным доходам" и дебету счета 040110173 "Чрезвычайные доходы от операций с активами" с одновременным отражением задолженности на </w:t>
      </w:r>
      <w:proofErr w:type="spellStart"/>
      <w:r>
        <w:t>забалансовом</w:t>
      </w:r>
      <w:proofErr w:type="spellEnd"/>
      <w:r>
        <w:t xml:space="preserve"> счете 04 "Задолженность неплатежеспособных дебиторов";</w:t>
      </w:r>
    </w:p>
    <w:p w:rsidR="00411F20" w:rsidRDefault="00411F20">
      <w:pPr>
        <w:pStyle w:val="ConsPlusNormal"/>
        <w:jc w:val="both"/>
      </w:pPr>
      <w:r>
        <w:t xml:space="preserve">(в ред. </w:t>
      </w:r>
      <w:hyperlink r:id="rId991"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уменьшение расчетов с дебиторами по доходам прекращением встречного требования, зачетом при принятии решения об удержании суммы начисленных штрафных санкций путем выплаты исполнителю договора (контракта) суммы, уменьшенной на сумму неустойки (пеней, штрафов), отражается:</w:t>
      </w:r>
    </w:p>
    <w:p w:rsidR="00411F20" w:rsidRDefault="00411F20">
      <w:pPr>
        <w:pStyle w:val="ConsPlusNormal"/>
        <w:jc w:val="both"/>
      </w:pPr>
      <w:r>
        <w:t xml:space="preserve">(абзац введен </w:t>
      </w:r>
      <w:hyperlink r:id="rId992"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в части обязательств по договору (контракту), принятых за счет приносящей доход деятельности, - по кредиту счета 220941000 "Расчеты по доходам от штрафных санкций за нарушение условий контрактов (договоров)" и дебету соответствующих счетов аналитического учета счета 230200000 "Расчеты по принятым обязательствам";</w:t>
      </w:r>
    </w:p>
    <w:p w:rsidR="00411F20" w:rsidRDefault="00411F20">
      <w:pPr>
        <w:pStyle w:val="ConsPlusNormal"/>
        <w:jc w:val="both"/>
      </w:pPr>
      <w:r>
        <w:t xml:space="preserve">(абзац введен </w:t>
      </w:r>
      <w:hyperlink r:id="rId993" w:history="1">
        <w:r>
          <w:rPr>
            <w:color w:val="0000FF"/>
          </w:rPr>
          <w:t>Приказом</w:t>
        </w:r>
      </w:hyperlink>
      <w:r>
        <w:t xml:space="preserve"> Минфина России от 31.12.2015 N 228н; в ред. </w:t>
      </w:r>
      <w:hyperlink r:id="rId99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в части обязательств по договору (контракту), принятых за счет иных источников финансового обеспечения, - по кредиту счета 220941000 "Расчеты по доходам от штрафных санкций за нарушение условий контрактов (договоров)" и дебету счета 230406000 "Расчеты с прочими кредиторами".</w:t>
      </w:r>
    </w:p>
    <w:p w:rsidR="00411F20" w:rsidRDefault="00411F20">
      <w:pPr>
        <w:pStyle w:val="ConsPlusNormal"/>
        <w:jc w:val="both"/>
      </w:pPr>
      <w:r>
        <w:t xml:space="preserve">(абзац введен </w:t>
      </w:r>
      <w:hyperlink r:id="rId995" w:history="1">
        <w:r>
          <w:rPr>
            <w:color w:val="0000FF"/>
          </w:rPr>
          <w:t>Приказом</w:t>
        </w:r>
      </w:hyperlink>
      <w:r>
        <w:t xml:space="preserve"> Минфина России от 31.12.2015 N 228н; в ред. </w:t>
      </w:r>
      <w:hyperlink r:id="rId996" w:history="1">
        <w:r>
          <w:rPr>
            <w:color w:val="0000FF"/>
          </w:rPr>
          <w:t>Приказа</w:t>
        </w:r>
      </w:hyperlink>
      <w:r>
        <w:t xml:space="preserve"> Минфина России от 31.03.2018 N 67н)</w:t>
      </w:r>
    </w:p>
    <w:p w:rsidR="00411F20" w:rsidRDefault="00411F20">
      <w:pPr>
        <w:pStyle w:val="ConsPlusNormal"/>
        <w:ind w:firstLine="540"/>
        <w:jc w:val="both"/>
      </w:pPr>
    </w:p>
    <w:p w:rsidR="00411F20" w:rsidRDefault="007E5683">
      <w:pPr>
        <w:pStyle w:val="ConsPlusTitle"/>
        <w:jc w:val="center"/>
        <w:outlineLvl w:val="2"/>
      </w:pPr>
      <w:hyperlink w:anchor="P4229" w:history="1">
        <w:r w:rsidR="00411F20">
          <w:rPr>
            <w:color w:val="0000FF"/>
          </w:rPr>
          <w:t>Счет</w:t>
        </w:r>
      </w:hyperlink>
      <w:r w:rsidR="00411F20">
        <w:t xml:space="preserve"> 021000000 "Прочие расчеты с дебиторами"</w:t>
      </w:r>
    </w:p>
    <w:p w:rsidR="00411F20" w:rsidRDefault="00411F20">
      <w:pPr>
        <w:pStyle w:val="ConsPlusNormal"/>
        <w:ind w:firstLine="540"/>
        <w:jc w:val="both"/>
      </w:pPr>
    </w:p>
    <w:p w:rsidR="00411F20" w:rsidRDefault="00411F20">
      <w:pPr>
        <w:pStyle w:val="ConsPlusNormal"/>
        <w:ind w:firstLine="540"/>
        <w:jc w:val="both"/>
      </w:pPr>
      <w:r>
        <w:t>114. Для формирования информации в денежном выражении о состоянии расчетов с дебиторами и операций, изменяющих указанные расчеты, применяются следующие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lastRenderedPageBreak/>
        <w:t>021010000 "Расчеты по налоговым вычетам по НДС";</w:t>
      </w:r>
    </w:p>
    <w:p w:rsidR="00411F20" w:rsidRDefault="00411F20">
      <w:pPr>
        <w:pStyle w:val="ConsPlusNormal"/>
        <w:jc w:val="both"/>
      </w:pPr>
      <w:r>
        <w:t xml:space="preserve">(в ред. </w:t>
      </w:r>
      <w:hyperlink r:id="rId997"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021003000 "Расчеты с финансовым органом по наличным денежным средствам";</w:t>
      </w:r>
    </w:p>
    <w:p w:rsidR="00411F20" w:rsidRDefault="00411F20">
      <w:pPr>
        <w:pStyle w:val="ConsPlusNormal"/>
        <w:spacing w:before="220"/>
        <w:ind w:firstLine="540"/>
        <w:jc w:val="both"/>
      </w:pPr>
      <w:r>
        <w:t>021005000 "Расчеты с прочими дебиторами";</w:t>
      </w:r>
    </w:p>
    <w:p w:rsidR="00411F20" w:rsidRDefault="00411F20">
      <w:pPr>
        <w:pStyle w:val="ConsPlusNormal"/>
        <w:spacing w:before="220"/>
        <w:ind w:firstLine="540"/>
        <w:jc w:val="both"/>
      </w:pPr>
      <w:r>
        <w:t>021006000 "Расчеты с учредителем".</w:t>
      </w:r>
    </w:p>
    <w:p w:rsidR="00411F20" w:rsidRDefault="00411F20">
      <w:pPr>
        <w:pStyle w:val="ConsPlusNormal"/>
        <w:ind w:firstLine="540"/>
        <w:jc w:val="both"/>
      </w:pPr>
    </w:p>
    <w:p w:rsidR="00411F20" w:rsidRDefault="007E5683">
      <w:pPr>
        <w:pStyle w:val="ConsPlusTitle"/>
        <w:jc w:val="center"/>
        <w:outlineLvl w:val="2"/>
      </w:pPr>
      <w:hyperlink w:anchor="P4240" w:history="1">
        <w:r w:rsidR="00411F20">
          <w:rPr>
            <w:color w:val="0000FF"/>
          </w:rPr>
          <w:t>Счет</w:t>
        </w:r>
      </w:hyperlink>
      <w:r w:rsidR="00411F20">
        <w:t xml:space="preserve"> 021010000 "Расчеты по налоговым вычетам по НДС"</w:t>
      </w:r>
    </w:p>
    <w:p w:rsidR="00411F20" w:rsidRDefault="00411F20">
      <w:pPr>
        <w:pStyle w:val="ConsPlusNormal"/>
        <w:jc w:val="center"/>
      </w:pPr>
      <w:r>
        <w:t xml:space="preserve">(в ред. </w:t>
      </w:r>
      <w:hyperlink r:id="rId998"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411F20">
      <w:pPr>
        <w:pStyle w:val="ConsPlusNormal"/>
        <w:ind w:firstLine="540"/>
        <w:jc w:val="both"/>
      </w:pPr>
      <w:r>
        <w:t>115. Для ведения бухгалтерского учета расчетов по вычетам сумм налога на добавленную стоимость (далее - НДС)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jc w:val="both"/>
      </w:pPr>
      <w:r>
        <w:t xml:space="preserve">(абзац введен </w:t>
      </w:r>
      <w:hyperlink r:id="rId999"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 xml:space="preserve">021011000 "Расчеты по НДС </w:t>
      </w:r>
      <w:proofErr w:type="gramStart"/>
      <w:r>
        <w:t>по авансам</w:t>
      </w:r>
      <w:proofErr w:type="gramEnd"/>
      <w:r>
        <w:t xml:space="preserve"> полученным";</w:t>
      </w:r>
    </w:p>
    <w:p w:rsidR="00411F20" w:rsidRDefault="00411F20">
      <w:pPr>
        <w:pStyle w:val="ConsPlusNormal"/>
        <w:jc w:val="both"/>
      </w:pPr>
      <w:r>
        <w:t xml:space="preserve">(абзац введен </w:t>
      </w:r>
      <w:hyperlink r:id="rId1000"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021012000 "Расчеты по НДС по приобретенным материальным ценностям, работам, услугам";</w:t>
      </w:r>
    </w:p>
    <w:p w:rsidR="00411F20" w:rsidRDefault="00411F20">
      <w:pPr>
        <w:pStyle w:val="ConsPlusNormal"/>
        <w:jc w:val="both"/>
      </w:pPr>
      <w:r>
        <w:t xml:space="preserve">(абзац введен </w:t>
      </w:r>
      <w:hyperlink r:id="rId1001"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 xml:space="preserve">021013000 "Расчеты по НДС </w:t>
      </w:r>
      <w:proofErr w:type="gramStart"/>
      <w:r>
        <w:t>по авансам</w:t>
      </w:r>
      <w:proofErr w:type="gramEnd"/>
      <w:r>
        <w:t xml:space="preserve"> уплаченным".</w:t>
      </w:r>
    </w:p>
    <w:p w:rsidR="00411F20" w:rsidRDefault="00411F20">
      <w:pPr>
        <w:pStyle w:val="ConsPlusNormal"/>
        <w:jc w:val="both"/>
      </w:pPr>
      <w:r>
        <w:t xml:space="preserve">(абзац введен </w:t>
      </w:r>
      <w:hyperlink r:id="rId1002" w:history="1">
        <w:r>
          <w:rPr>
            <w:color w:val="0000FF"/>
          </w:rPr>
          <w:t>Приказом</w:t>
        </w:r>
      </w:hyperlink>
      <w:r>
        <w:t xml:space="preserve"> Минфина России от 16.11.2016 N 209н)</w:t>
      </w:r>
    </w:p>
    <w:p w:rsidR="00411F20" w:rsidRDefault="00411F20">
      <w:pPr>
        <w:pStyle w:val="ConsPlusNormal"/>
        <w:spacing w:before="220"/>
        <w:ind w:firstLine="540"/>
        <w:jc w:val="both"/>
      </w:pPr>
      <w:r>
        <w:t>Операции по увеличению расчетов по НДС по приобретенным материальным ценностям, работам, услугам оформляются следующими бухгалтерскими записями:</w:t>
      </w:r>
    </w:p>
    <w:p w:rsidR="00411F20" w:rsidRDefault="00411F20">
      <w:pPr>
        <w:pStyle w:val="ConsPlusNormal"/>
        <w:spacing w:before="220"/>
        <w:ind w:firstLine="540"/>
        <w:jc w:val="both"/>
      </w:pPr>
      <w:r>
        <w:t>суммы налога, предъявленные учреждению поставщиками (подрядчиками) по приобретенным нефинансовым активам, выполненным работам, оказанным услугам, либо фактически уплаченные при ввозе нефинансовых активов на территорию Российской Федерации, не включаемые в стоимость таких нефинансовых активов (работ, услуг), отражаются по дебету счета 021012000 "Расчеты по НДС по приобретенным материальным ценностям, работам, услугам" и кредиту соответствующих счетов аналитического учета счетов 020800000 "Расчеты с подотчетными лицами", 030200000 "Расчеты по принятым обязательствам";</w:t>
      </w:r>
    </w:p>
    <w:p w:rsidR="00411F20" w:rsidRDefault="00411F20">
      <w:pPr>
        <w:pStyle w:val="ConsPlusNormal"/>
        <w:jc w:val="both"/>
      </w:pPr>
      <w:r>
        <w:t xml:space="preserve">(в ред. Приказов Минфина России от 31.12.2015 </w:t>
      </w:r>
      <w:hyperlink r:id="rId1003" w:history="1">
        <w:r>
          <w:rPr>
            <w:color w:val="0000FF"/>
          </w:rPr>
          <w:t>N 228н</w:t>
        </w:r>
      </w:hyperlink>
      <w:r>
        <w:t xml:space="preserve">, от 31.03.2018 </w:t>
      </w:r>
      <w:hyperlink r:id="rId1004" w:history="1">
        <w:r>
          <w:rPr>
            <w:color w:val="0000FF"/>
          </w:rPr>
          <w:t>N 67н</w:t>
        </w:r>
      </w:hyperlink>
      <w:r>
        <w:t>)</w:t>
      </w:r>
    </w:p>
    <w:p w:rsidR="00411F20" w:rsidRDefault="00411F20">
      <w:pPr>
        <w:pStyle w:val="ConsPlusNormal"/>
        <w:spacing w:before="220"/>
        <w:ind w:firstLine="540"/>
        <w:jc w:val="both"/>
      </w:pPr>
      <w:r>
        <w:t xml:space="preserve">начисление суммы налога на добавленную стоимость по полученным предварительным оплатам в счет предстоящей реализации нефинансовых активов (работ, услуг) отражается по дебету счета 021011000 "Расчеты по НДС </w:t>
      </w:r>
      <w:proofErr w:type="gramStart"/>
      <w:r>
        <w:t>по авансам</w:t>
      </w:r>
      <w:proofErr w:type="gramEnd"/>
      <w:r>
        <w:t xml:space="preserve"> полученным" и кредиту счета 030304000 "Расчеты по налогу на добавленную стоимость";</w:t>
      </w:r>
    </w:p>
    <w:p w:rsidR="00411F20" w:rsidRDefault="00411F20">
      <w:pPr>
        <w:pStyle w:val="ConsPlusNormal"/>
        <w:jc w:val="both"/>
      </w:pPr>
      <w:r>
        <w:t xml:space="preserve">(в ред. </w:t>
      </w:r>
      <w:hyperlink r:id="rId1005"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восстановление суммы налога на добавленную стоимость, принятой к вычету по авансам (предварительным оплатам), перечисленным в счет предстоящих поставок товаров (выполнения работ, оказания услуг), передачи имущественных прав, отражается по дебету счета 021013000 "Расчеты по НДС </w:t>
      </w:r>
      <w:proofErr w:type="gramStart"/>
      <w:r>
        <w:t>по авансам</w:t>
      </w:r>
      <w:proofErr w:type="gramEnd"/>
      <w:r>
        <w:t xml:space="preserve"> уплаченным" и кредиту счета 030304000 "Расчеты по налогу на добавленную стоимость".</w:t>
      </w:r>
    </w:p>
    <w:p w:rsidR="00411F20" w:rsidRDefault="00411F20">
      <w:pPr>
        <w:pStyle w:val="ConsPlusNormal"/>
        <w:jc w:val="both"/>
      </w:pPr>
      <w:r>
        <w:t xml:space="preserve">(в ред. </w:t>
      </w:r>
      <w:hyperlink r:id="rId1006" w:history="1">
        <w:r>
          <w:rPr>
            <w:color w:val="0000FF"/>
          </w:rPr>
          <w:t>Приказа</w:t>
        </w:r>
      </w:hyperlink>
      <w:r>
        <w:t xml:space="preserve"> Минфина России от 19.12.2017 N 238н)</w:t>
      </w:r>
    </w:p>
    <w:p w:rsidR="00411F20" w:rsidRDefault="00411F20">
      <w:pPr>
        <w:pStyle w:val="ConsPlusNormal"/>
        <w:spacing w:before="220"/>
        <w:ind w:firstLine="540"/>
        <w:jc w:val="both"/>
      </w:pPr>
      <w:r>
        <w:t>116. Операции по уменьшению расчетов по НДС оформляются следующими бухгалтерскими записями:</w:t>
      </w:r>
    </w:p>
    <w:p w:rsidR="00411F20" w:rsidRDefault="00411F20">
      <w:pPr>
        <w:pStyle w:val="ConsPlusNormal"/>
        <w:jc w:val="both"/>
      </w:pPr>
      <w:r>
        <w:t xml:space="preserve">(в ред. </w:t>
      </w:r>
      <w:hyperlink r:id="rId1007"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списание сумм НДС, принятых учреждением в качестве налогового вычета, в том числе по </w:t>
      </w:r>
      <w:r>
        <w:lastRenderedPageBreak/>
        <w:t xml:space="preserve">авансам уплаченным учреждением, в порядке, предусмотренном налоговым </w:t>
      </w:r>
      <w:hyperlink r:id="rId1008" w:history="1">
        <w:r>
          <w:rPr>
            <w:color w:val="0000FF"/>
          </w:rPr>
          <w:t>законодательством</w:t>
        </w:r>
      </w:hyperlink>
      <w:r>
        <w:t xml:space="preserve"> Российской Федерации, отражается по кредиту соответствующих счетов 021012000 "Расчеты по НДС по приобретенным материальным ценностям, работам, услугам", 021013000 "Расчеты по НДС по авансам уплаченным" и дебету счета 030304000 "Расчеты по налогу на добавленную стоимость";</w:t>
      </w:r>
    </w:p>
    <w:p w:rsidR="00411F20" w:rsidRDefault="00411F20">
      <w:pPr>
        <w:pStyle w:val="ConsPlusNormal"/>
        <w:jc w:val="both"/>
      </w:pPr>
      <w:r>
        <w:t xml:space="preserve">(в ред. </w:t>
      </w:r>
      <w:hyperlink r:id="rId1009" w:history="1">
        <w:r>
          <w:rPr>
            <w:color w:val="0000FF"/>
          </w:rPr>
          <w:t>Приказа</w:t>
        </w:r>
      </w:hyperlink>
      <w:r>
        <w:t xml:space="preserve"> Минфина России от 19.12.2017 N 238н)</w:t>
      </w:r>
    </w:p>
    <w:p w:rsidR="00411F20" w:rsidRDefault="00411F20">
      <w:pPr>
        <w:pStyle w:val="ConsPlusNormal"/>
        <w:spacing w:before="220"/>
        <w:ind w:firstLine="540"/>
        <w:jc w:val="both"/>
      </w:pPr>
      <w:r>
        <w:t xml:space="preserve">списание сумм НДС на увеличение стоимости нефинансовых активов (работ, услуг) в порядке, предусмотренном налоговым </w:t>
      </w:r>
      <w:hyperlink r:id="rId1010" w:history="1">
        <w:r>
          <w:rPr>
            <w:color w:val="0000FF"/>
          </w:rPr>
          <w:t>законодательством</w:t>
        </w:r>
      </w:hyperlink>
      <w:r>
        <w:t xml:space="preserve"> Российской Федерации, отражается по кредиту счета 021012000 "Расчеты по НДС по приобретенным материальным ценностям, работам, услугам" и дебету соответствующих счетов аналитического учета счета 010900000 "Затраты на изготовление готовой продукции, выполнение работ, услуг" (в части стоимости готовой продукции, работ, услуг);</w:t>
      </w:r>
    </w:p>
    <w:p w:rsidR="00411F20" w:rsidRDefault="00411F20">
      <w:pPr>
        <w:pStyle w:val="ConsPlusNormal"/>
        <w:jc w:val="both"/>
      </w:pPr>
      <w:r>
        <w:t xml:space="preserve">(в ред. Приказов Минфина России от 31.12.2015 </w:t>
      </w:r>
      <w:hyperlink r:id="rId1011" w:history="1">
        <w:r>
          <w:rPr>
            <w:color w:val="0000FF"/>
          </w:rPr>
          <w:t>N 228н</w:t>
        </w:r>
      </w:hyperlink>
      <w:r>
        <w:t xml:space="preserve">, от 31.03.2018 </w:t>
      </w:r>
      <w:hyperlink r:id="rId1012" w:history="1">
        <w:r>
          <w:rPr>
            <w:color w:val="0000FF"/>
          </w:rPr>
          <w:t>N 67н</w:t>
        </w:r>
      </w:hyperlink>
      <w:r>
        <w:t>)</w:t>
      </w:r>
    </w:p>
    <w:p w:rsidR="00411F20" w:rsidRDefault="00411F20">
      <w:pPr>
        <w:pStyle w:val="ConsPlusNormal"/>
        <w:spacing w:before="220"/>
        <w:ind w:firstLine="540"/>
        <w:jc w:val="both"/>
      </w:pPr>
      <w:r>
        <w:t xml:space="preserve">уменьшение суммы налога на добавленную стоимость, подлежащей оплате в бюджет, на сумму налога, начисленного при получении оплаты, частичной оплаты в счет предстоящих поставок товаров (выполнения работ, оказания услуг), передачи имущественных прав, отражается по дебету счета 030304000 "Расчеты по налогу на добавленную стоимость" и кредиту счета 021011000 "Расчеты по НДС </w:t>
      </w:r>
      <w:proofErr w:type="gramStart"/>
      <w:r>
        <w:t>по авансам</w:t>
      </w:r>
      <w:proofErr w:type="gramEnd"/>
      <w:r>
        <w:t xml:space="preserve"> полученным";</w:t>
      </w:r>
    </w:p>
    <w:p w:rsidR="00411F20" w:rsidRDefault="00411F20">
      <w:pPr>
        <w:pStyle w:val="ConsPlusNormal"/>
        <w:jc w:val="both"/>
      </w:pPr>
      <w:r>
        <w:t xml:space="preserve">(абзац введен </w:t>
      </w:r>
      <w:hyperlink r:id="rId1013"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 xml:space="preserve">уменьшение суммы НДС, подлежащей оплате в соответствующий бюджет бюджетной системы Российской Федерации, на сумму налога по перечисленным предварительным оплатам в счет предстоящих поставок товаров (выполнения работ, оказания услуг), передачи имущественных прав, предъявленную продавцом этих товаров (работ, услуг), имущественных прав, отражается по дебету счета 030304000 "Расчеты по налогу на добавленную стоимость" и кредиту счета 021013000 "Расчеты по НДС </w:t>
      </w:r>
      <w:proofErr w:type="gramStart"/>
      <w:r>
        <w:t>по авансам</w:t>
      </w:r>
      <w:proofErr w:type="gramEnd"/>
      <w:r>
        <w:t xml:space="preserve"> уплаченным".</w:t>
      </w:r>
    </w:p>
    <w:p w:rsidR="00411F20" w:rsidRDefault="00411F20">
      <w:pPr>
        <w:pStyle w:val="ConsPlusNormal"/>
        <w:jc w:val="both"/>
      </w:pPr>
      <w:r>
        <w:t xml:space="preserve">(абзац введен </w:t>
      </w:r>
      <w:hyperlink r:id="rId1014" w:history="1">
        <w:r>
          <w:rPr>
            <w:color w:val="0000FF"/>
          </w:rPr>
          <w:t>Приказом</w:t>
        </w:r>
      </w:hyperlink>
      <w:r>
        <w:t xml:space="preserve"> Минфина России от 16.11.2016 N 209н)</w:t>
      </w:r>
    </w:p>
    <w:p w:rsidR="00411F20" w:rsidRDefault="00411F20">
      <w:pPr>
        <w:pStyle w:val="ConsPlusNormal"/>
        <w:ind w:firstLine="540"/>
        <w:jc w:val="both"/>
      </w:pPr>
    </w:p>
    <w:p w:rsidR="00411F20" w:rsidRDefault="007E5683">
      <w:pPr>
        <w:pStyle w:val="ConsPlusTitle"/>
        <w:jc w:val="center"/>
        <w:outlineLvl w:val="2"/>
      </w:pPr>
      <w:hyperlink w:anchor="P4241" w:history="1">
        <w:r w:rsidR="00411F20">
          <w:rPr>
            <w:color w:val="0000FF"/>
          </w:rPr>
          <w:t>Счет</w:t>
        </w:r>
      </w:hyperlink>
      <w:r w:rsidR="00411F20">
        <w:t xml:space="preserve"> 021003000 "Расчеты с финансовым органом по наличным</w:t>
      </w:r>
    </w:p>
    <w:p w:rsidR="00411F20" w:rsidRDefault="00411F20">
      <w:pPr>
        <w:pStyle w:val="ConsPlusTitle"/>
        <w:jc w:val="center"/>
      </w:pPr>
      <w:r>
        <w:t>денежным средствам"</w:t>
      </w:r>
    </w:p>
    <w:p w:rsidR="00411F20" w:rsidRDefault="00411F20">
      <w:pPr>
        <w:pStyle w:val="ConsPlusNormal"/>
        <w:ind w:firstLine="540"/>
        <w:jc w:val="both"/>
      </w:pPr>
    </w:p>
    <w:p w:rsidR="00411F20" w:rsidRDefault="00411F20">
      <w:pPr>
        <w:pStyle w:val="ConsPlusNormal"/>
        <w:ind w:firstLine="540"/>
        <w:jc w:val="both"/>
      </w:pPr>
      <w:r>
        <w:t>117. Операции по увеличению расчетов с финансовым органом по наличным денежным средствам оформляются следующими бухгалтерскими записями:</w:t>
      </w:r>
    </w:p>
    <w:p w:rsidR="00411F20" w:rsidRDefault="00411F20">
      <w:pPr>
        <w:pStyle w:val="ConsPlusNormal"/>
        <w:spacing w:before="220"/>
        <w:ind w:firstLine="540"/>
        <w:jc w:val="both"/>
      </w:pPr>
      <w:r>
        <w:t>выбытие денежных средств с лицевых счетов в органе казначейства на основании заявки учреждения для выплаты наличных денег отражается по дебету счета 021003000 "Расчеты с финансовым органом по наличным денежным средствам" и кредиту счета 020111000 "Денежные средства учреждения на лицевых счетах в органе казначейства";</w:t>
      </w:r>
    </w:p>
    <w:p w:rsidR="00411F20" w:rsidRDefault="00411F20">
      <w:pPr>
        <w:pStyle w:val="ConsPlusNormal"/>
        <w:spacing w:before="220"/>
        <w:ind w:firstLine="540"/>
        <w:jc w:val="both"/>
      </w:pPr>
      <w:r>
        <w:t>внесение наличных денежных средств на лицевой счет в органе казначейства на основании расходного кассового ордера, квитанции к объявлению на взнос наличными отражается по дебету счета 021003000 "Расчеты с финансовым органом по наличным денежным средствам" и кредиту счета 020134000 "Касса".</w:t>
      </w:r>
    </w:p>
    <w:p w:rsidR="00411F20" w:rsidRDefault="00411F20">
      <w:pPr>
        <w:pStyle w:val="ConsPlusNormal"/>
        <w:spacing w:before="220"/>
        <w:ind w:firstLine="540"/>
        <w:jc w:val="both"/>
      </w:pPr>
      <w:r>
        <w:t>118. Операции по уменьшению расчетов с финансовым органом по наличным денежным средствам оформляются следующими бухгалтерскими записями:</w:t>
      </w:r>
    </w:p>
    <w:p w:rsidR="00411F20" w:rsidRDefault="00411F20">
      <w:pPr>
        <w:pStyle w:val="ConsPlusNormal"/>
        <w:spacing w:before="220"/>
        <w:ind w:firstLine="540"/>
        <w:jc w:val="both"/>
      </w:pPr>
      <w:r>
        <w:t>получение наличных денег по чекам в кассу учреждения на основании приходного кассового ордера отражается по кредиту счета 021003000 "Расчеты с финансовым органом по наличным денежным средствам" и дебету счета 020134000 "Касса";</w:t>
      </w:r>
    </w:p>
    <w:p w:rsidR="00411F20" w:rsidRDefault="00411F20">
      <w:pPr>
        <w:pStyle w:val="ConsPlusNormal"/>
        <w:spacing w:before="220"/>
        <w:ind w:firstLine="540"/>
        <w:jc w:val="both"/>
      </w:pPr>
      <w:r>
        <w:t>зачисление наличных денежных средств на лицевой счет в органе казначейства на основании Выписки из лицевого счета отражается по кредиту счета 021003000 "Расчеты с финансовым органом по наличным денежным средствам" и дебету счета 020111000 "Денежные средства учреждения на лицевых счетах в органе казначейства";</w:t>
      </w:r>
    </w:p>
    <w:p w:rsidR="00411F20" w:rsidRDefault="00411F20">
      <w:pPr>
        <w:pStyle w:val="ConsPlusNormal"/>
        <w:spacing w:before="220"/>
        <w:ind w:firstLine="540"/>
        <w:jc w:val="both"/>
      </w:pPr>
      <w:r>
        <w:lastRenderedPageBreak/>
        <w:t>перечисление денежных средств на счет органа, организующего кассовое обслуживание, открытый в кредитной организации для осуществления операций по обеспечению денежными средствами с использованием карт, отражается по дебету счета 021003000 "Расчеты с финансовым органом по наличным денежным средствам" и кредиту счета 020111000 "Денежные средства учреждения на лицевых счетах в органе казначейства".</w:t>
      </w:r>
    </w:p>
    <w:p w:rsidR="00411F20" w:rsidRDefault="00411F20">
      <w:pPr>
        <w:pStyle w:val="ConsPlusNormal"/>
        <w:jc w:val="both"/>
      </w:pPr>
      <w:r>
        <w:t xml:space="preserve">(абзац введен </w:t>
      </w:r>
      <w:hyperlink r:id="rId1015" w:history="1">
        <w:r>
          <w:rPr>
            <w:color w:val="0000FF"/>
          </w:rPr>
          <w:t>Приказом</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4263" w:history="1">
        <w:r w:rsidR="00411F20">
          <w:rPr>
            <w:color w:val="0000FF"/>
          </w:rPr>
          <w:t>Счет</w:t>
        </w:r>
      </w:hyperlink>
      <w:r w:rsidR="00411F20">
        <w:t xml:space="preserve"> 021006000 "Расчеты с учредителем"</w:t>
      </w:r>
    </w:p>
    <w:p w:rsidR="00411F20" w:rsidRDefault="00411F20">
      <w:pPr>
        <w:pStyle w:val="ConsPlusNormal"/>
        <w:ind w:firstLine="540"/>
        <w:jc w:val="both"/>
      </w:pPr>
    </w:p>
    <w:p w:rsidR="00411F20" w:rsidRDefault="00411F20">
      <w:pPr>
        <w:pStyle w:val="ConsPlusNormal"/>
        <w:ind w:firstLine="540"/>
        <w:jc w:val="both"/>
      </w:pPr>
      <w:r>
        <w:t>119. Операции по формированию расчетов с учредителем оформляются следующими бухгалтерскими записями:</w:t>
      </w:r>
    </w:p>
    <w:p w:rsidR="00411F20" w:rsidRDefault="00411F20">
      <w:pPr>
        <w:pStyle w:val="ConsPlusNormal"/>
        <w:spacing w:before="220"/>
        <w:ind w:firstLine="540"/>
        <w:jc w:val="both"/>
      </w:pPr>
      <w:r>
        <w:t>в сумме балансовой стоимости принятого к учету недвижимого и особо ценного движимого имущества, закрепленного за государственным (муниципальным) автономным учреждением собственником этого имущества или приобретенного автономным учреждением за счет выделенных таким собственником средств, - по дебету счета 040110172 "Доходы от операций с активами" и кредиту счета 021006000 "Расчеты с учредителем";</w:t>
      </w:r>
    </w:p>
    <w:p w:rsidR="00411F20" w:rsidRDefault="00411F20">
      <w:pPr>
        <w:pStyle w:val="ConsPlusNormal"/>
        <w:jc w:val="both"/>
      </w:pPr>
      <w:r>
        <w:t xml:space="preserve">(в ред. </w:t>
      </w:r>
      <w:hyperlink r:id="rId1016"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в сумме балансовой стоимости выбывающего имущества (при выбытии недвижимого и особо ценного движимого имущества, в отношении которого учреждение не имеет права самостоятельного распоряжения, при передаче объектов основных средств, нематериальных активов органу власти, осуществляющему функции и полномочия учредителя в отношении автономного учреждения (органу власти, осуществляющему полномочия собственника в отношении государственного (муниципального) имущества, в том числе при прекращении права оперативного управления (изъятия из оперативного управления), - по методу "Красное </w:t>
      </w:r>
      <w:proofErr w:type="spellStart"/>
      <w:r>
        <w:t>сторно</w:t>
      </w:r>
      <w:proofErr w:type="spellEnd"/>
      <w:r>
        <w:t>" по дебету счета 040110172 "Доходы от операций с активами" и кредиту счета 021006000 "Расчеты с учредителем";</w:t>
      </w:r>
    </w:p>
    <w:p w:rsidR="00411F20" w:rsidRDefault="00411F20">
      <w:pPr>
        <w:pStyle w:val="ConsPlusNormal"/>
        <w:jc w:val="both"/>
      </w:pPr>
      <w:r>
        <w:t xml:space="preserve">(в ред. </w:t>
      </w:r>
      <w:hyperlink r:id="rId1017"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абзацы четвертый - седьмой исключены. - </w:t>
      </w:r>
      <w:hyperlink r:id="rId1018" w:history="1">
        <w:r>
          <w:rPr>
            <w:color w:val="0000FF"/>
          </w:rPr>
          <w:t>Приказ</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4322" w:history="1">
        <w:r w:rsidR="00411F20">
          <w:rPr>
            <w:color w:val="0000FF"/>
          </w:rPr>
          <w:t>Счет</w:t>
        </w:r>
      </w:hyperlink>
      <w:r w:rsidR="00411F20">
        <w:t xml:space="preserve"> 021500000 "Вложения в финансовые активы"</w:t>
      </w:r>
    </w:p>
    <w:p w:rsidR="00411F20" w:rsidRDefault="00411F20">
      <w:pPr>
        <w:pStyle w:val="ConsPlusNormal"/>
        <w:ind w:firstLine="540"/>
        <w:jc w:val="both"/>
      </w:pPr>
    </w:p>
    <w:p w:rsidR="00411F20" w:rsidRDefault="00411F20">
      <w:pPr>
        <w:pStyle w:val="ConsPlusNormal"/>
        <w:ind w:firstLine="540"/>
        <w:jc w:val="both"/>
      </w:pPr>
      <w:r>
        <w:t>120. Для формирования информации в денежном выражении о состоянии вложений в финансовые активы и операций, изменяющих указанные объекты учета, применяются следующие группы счетов:</w:t>
      </w:r>
    </w:p>
    <w:p w:rsidR="00411F20" w:rsidRDefault="00411F20">
      <w:pPr>
        <w:pStyle w:val="ConsPlusNormal"/>
        <w:spacing w:before="220"/>
        <w:ind w:firstLine="540"/>
        <w:jc w:val="both"/>
      </w:pPr>
      <w:r>
        <w:t>021520000 "Вложения в ценные бумаги, кроме акций";</w:t>
      </w:r>
    </w:p>
    <w:p w:rsidR="00411F20" w:rsidRDefault="00411F20">
      <w:pPr>
        <w:pStyle w:val="ConsPlusNormal"/>
        <w:spacing w:before="220"/>
        <w:ind w:firstLine="540"/>
        <w:jc w:val="both"/>
      </w:pPr>
      <w:r>
        <w:t>021530000 "Вложения в акции и иные формы участия в капитале";</w:t>
      </w:r>
    </w:p>
    <w:p w:rsidR="00411F20" w:rsidRDefault="00411F20">
      <w:pPr>
        <w:pStyle w:val="ConsPlusNormal"/>
        <w:spacing w:before="220"/>
        <w:ind w:firstLine="540"/>
        <w:jc w:val="both"/>
      </w:pPr>
      <w:r>
        <w:t>021550000 "Вложения в иные финансовые активы".</w:t>
      </w:r>
    </w:p>
    <w:p w:rsidR="00411F20" w:rsidRDefault="00411F20">
      <w:pPr>
        <w:pStyle w:val="ConsPlusNormal"/>
        <w:spacing w:before="220"/>
        <w:ind w:firstLine="540"/>
        <w:jc w:val="both"/>
      </w:pPr>
      <w:r>
        <w:t>121. Для ведения бухгалтерского учета произведенных финансовых вложений в случаях, предусмотренных законодательством Российской Федерации,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021521000 "Вложения в облигации";</w:t>
      </w:r>
    </w:p>
    <w:p w:rsidR="00411F20" w:rsidRDefault="00411F20">
      <w:pPr>
        <w:pStyle w:val="ConsPlusNormal"/>
        <w:spacing w:before="220"/>
        <w:ind w:firstLine="540"/>
        <w:jc w:val="both"/>
      </w:pPr>
      <w:r>
        <w:t>021522000 "Вложения в векселя";</w:t>
      </w:r>
    </w:p>
    <w:p w:rsidR="00411F20" w:rsidRDefault="00411F20">
      <w:pPr>
        <w:pStyle w:val="ConsPlusNormal"/>
        <w:spacing w:before="220"/>
        <w:ind w:firstLine="540"/>
        <w:jc w:val="both"/>
      </w:pPr>
      <w:r>
        <w:t>021523000 "Вложения в иные ценные бумаги, кроме акции";</w:t>
      </w:r>
    </w:p>
    <w:p w:rsidR="00411F20" w:rsidRDefault="00411F20">
      <w:pPr>
        <w:pStyle w:val="ConsPlusNormal"/>
        <w:spacing w:before="220"/>
        <w:ind w:firstLine="540"/>
        <w:jc w:val="both"/>
      </w:pPr>
      <w:r>
        <w:t>021531000 "Вложения в акции";</w:t>
      </w:r>
    </w:p>
    <w:p w:rsidR="00411F20" w:rsidRDefault="00411F20">
      <w:pPr>
        <w:pStyle w:val="ConsPlusNormal"/>
        <w:spacing w:before="220"/>
        <w:ind w:firstLine="540"/>
        <w:jc w:val="both"/>
      </w:pPr>
      <w:r>
        <w:lastRenderedPageBreak/>
        <w:t>021534000 "Вложения в иные формы участия в капитале";</w:t>
      </w:r>
    </w:p>
    <w:p w:rsidR="00411F20" w:rsidRDefault="00411F20">
      <w:pPr>
        <w:pStyle w:val="ConsPlusNormal"/>
        <w:spacing w:before="220"/>
        <w:ind w:firstLine="540"/>
        <w:jc w:val="both"/>
      </w:pPr>
      <w:r>
        <w:t xml:space="preserve">абзац утратил силу. - </w:t>
      </w:r>
      <w:hyperlink r:id="rId1019" w:history="1">
        <w:r>
          <w:rPr>
            <w:color w:val="0000FF"/>
          </w:rPr>
          <w:t>Приказ</w:t>
        </w:r>
      </w:hyperlink>
      <w:r>
        <w:t xml:space="preserve"> Минфина России от 19.12.2017 N 238н;</w:t>
      </w:r>
    </w:p>
    <w:p w:rsidR="00411F20" w:rsidRDefault="00411F20">
      <w:pPr>
        <w:pStyle w:val="ConsPlusNormal"/>
        <w:spacing w:before="220"/>
        <w:ind w:firstLine="540"/>
        <w:jc w:val="both"/>
      </w:pPr>
      <w:r>
        <w:t>021552000 "Вложения в международные организации";</w:t>
      </w:r>
    </w:p>
    <w:p w:rsidR="00411F20" w:rsidRDefault="00411F20">
      <w:pPr>
        <w:pStyle w:val="ConsPlusNormal"/>
        <w:spacing w:before="220"/>
        <w:ind w:firstLine="540"/>
        <w:jc w:val="both"/>
      </w:pPr>
      <w:r>
        <w:t>021553000 "Вложения в прочие финансовые активы".</w:t>
      </w:r>
    </w:p>
    <w:p w:rsidR="00411F20" w:rsidRDefault="00411F20">
      <w:pPr>
        <w:pStyle w:val="ConsPlusNormal"/>
        <w:spacing w:before="220"/>
        <w:ind w:firstLine="540"/>
        <w:jc w:val="both"/>
      </w:pPr>
      <w:r>
        <w:t>122. Операции по формированию вложений в финансовые активы оформляются следующими бухгалтерскими записями:</w:t>
      </w:r>
    </w:p>
    <w:p w:rsidR="00411F20" w:rsidRDefault="00411F20">
      <w:pPr>
        <w:pStyle w:val="ConsPlusNormal"/>
        <w:spacing w:before="220"/>
        <w:ind w:firstLine="540"/>
        <w:jc w:val="both"/>
      </w:pPr>
      <w:r>
        <w:t>формирование стоимости финансовых вложений в сумме денежных средств, перечисленных с лицевого счета в органе казначейства, отражается по дебету соответствующих счетов аналитического учета счета 221500000 "Вложения в финансовые активы" (221531000, 221534000, 221552000 - 221553000) и кредиту счетов 220111000 "Денежные средства учреждения на лицевых счетах в органе казначейства", 220127000 "Денежные средства учреждения в иностранной валюте со счета в кредитной организации";</w:t>
      </w:r>
    </w:p>
    <w:p w:rsidR="00411F20" w:rsidRDefault="00411F20">
      <w:pPr>
        <w:pStyle w:val="ConsPlusNormal"/>
        <w:jc w:val="both"/>
      </w:pPr>
      <w:r>
        <w:t xml:space="preserve">(в ред. </w:t>
      </w:r>
      <w:hyperlink r:id="rId1020" w:history="1">
        <w:r>
          <w:rPr>
            <w:color w:val="0000FF"/>
          </w:rPr>
          <w:t>Приказа</w:t>
        </w:r>
      </w:hyperlink>
      <w:r>
        <w:t xml:space="preserve"> Минфина России от 19.12.2017 N 238н)</w:t>
      </w:r>
    </w:p>
    <w:p w:rsidR="00411F20" w:rsidRDefault="00411F20">
      <w:pPr>
        <w:pStyle w:val="ConsPlusNormal"/>
        <w:spacing w:before="220"/>
        <w:ind w:firstLine="540"/>
        <w:jc w:val="both"/>
      </w:pPr>
      <w:r>
        <w:t>формирование стоимости финансовых вложений в сумме балансовой (остаточной) стоимости основных средств, нематериальных активов, фактической стоимости материальных запасов, переданных автономным учреждением в качестве учредителя (участника) в уставный капитал хозяйственных обществ или иных юридических лиц, отражается по дебету соответствующих счетов аналитического учета счета 221500000 "Вложения в финансовые активы" (221531000, 221534000, 221552000 - 221553000) и кредиту соответствующих счетов аналитического учета счетов 210100000 "Основные средства", 210200000 "Нематериальные активы", 210500000 "Материальные запасы";</w:t>
      </w:r>
    </w:p>
    <w:p w:rsidR="00411F20" w:rsidRDefault="00411F20">
      <w:pPr>
        <w:pStyle w:val="ConsPlusNormal"/>
        <w:jc w:val="both"/>
      </w:pPr>
      <w:r>
        <w:t xml:space="preserve">(в ред. Приказов Минфина России от 31.12.2015 </w:t>
      </w:r>
      <w:hyperlink r:id="rId1021" w:history="1">
        <w:r>
          <w:rPr>
            <w:color w:val="0000FF"/>
          </w:rPr>
          <w:t>N 228н</w:t>
        </w:r>
      </w:hyperlink>
      <w:r>
        <w:t xml:space="preserve">, от 19.12.2017 </w:t>
      </w:r>
      <w:hyperlink r:id="rId1022" w:history="1">
        <w:r>
          <w:rPr>
            <w:color w:val="0000FF"/>
          </w:rPr>
          <w:t>N 238н</w:t>
        </w:r>
      </w:hyperlink>
      <w:r>
        <w:t>)</w:t>
      </w:r>
    </w:p>
    <w:p w:rsidR="00411F20" w:rsidRDefault="00411F20">
      <w:pPr>
        <w:pStyle w:val="ConsPlusNormal"/>
        <w:spacing w:before="220"/>
        <w:ind w:firstLine="540"/>
        <w:jc w:val="both"/>
      </w:pPr>
      <w:r>
        <w:t xml:space="preserve">на сумму разницы между стоимостью акций и иных форм участия в капитале в соответствии с договором и балансовой (остаточной), фактической стоимостью вложенного имущества на основании Бухгалтерской справки </w:t>
      </w:r>
      <w:hyperlink r:id="rId1023" w:history="1">
        <w:r>
          <w:rPr>
            <w:color w:val="0000FF"/>
          </w:rPr>
          <w:t>(ф. 0504833)</w:t>
        </w:r>
      </w:hyperlink>
      <w:r>
        <w:t xml:space="preserve"> оформляются следующие бухгалтерские записи:</w:t>
      </w:r>
    </w:p>
    <w:p w:rsidR="00411F20" w:rsidRDefault="00411F20">
      <w:pPr>
        <w:pStyle w:val="ConsPlusNormal"/>
        <w:jc w:val="both"/>
      </w:pPr>
      <w:r>
        <w:t xml:space="preserve">(в ред. </w:t>
      </w:r>
      <w:hyperlink r:id="rId102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в части положительной разницы - по дебету соответствующих счетов аналитического учета счета 221500000 "Вложения в финансовые активы" (221531000, 221534000) и кредиту счета 240110171 "Доходы от переоценки активов";</w:t>
      </w:r>
    </w:p>
    <w:p w:rsidR="00411F20" w:rsidRDefault="00411F20">
      <w:pPr>
        <w:pStyle w:val="ConsPlusNormal"/>
        <w:spacing w:before="220"/>
        <w:ind w:firstLine="540"/>
        <w:jc w:val="both"/>
      </w:pPr>
      <w:r>
        <w:t>- в части отрицательной разницы - по кредиту соответствующих счетов аналитического учета счета 221500000 "Вложения в финансовые активы" (221531000, 221534000) и дебету счета 240110171 "Доходы от переоценки активов".</w:t>
      </w:r>
    </w:p>
    <w:p w:rsidR="00411F20" w:rsidRDefault="00411F20">
      <w:pPr>
        <w:pStyle w:val="ConsPlusNormal"/>
        <w:spacing w:before="220"/>
        <w:ind w:firstLine="540"/>
        <w:jc w:val="both"/>
      </w:pPr>
      <w:r>
        <w:t>123. Принятие к учету финансовых активов по сформированной стоимости отражается по дебету соответствующих счетов аналитического учета счета 220400000 "Финансовые вложения" (220431000, 220434000, 220452000 - 220453000) и кредиту соответствующих счетов аналитического учета счета 221500000 "Вложения в финансовые активы" (021531000, 021534000, 021552000 - 021553000).</w:t>
      </w:r>
    </w:p>
    <w:p w:rsidR="00411F20" w:rsidRDefault="00411F20">
      <w:pPr>
        <w:pStyle w:val="ConsPlusNormal"/>
        <w:jc w:val="both"/>
      </w:pPr>
      <w:r>
        <w:t xml:space="preserve">(в ред. </w:t>
      </w:r>
      <w:hyperlink r:id="rId1025" w:history="1">
        <w:r>
          <w:rPr>
            <w:color w:val="0000FF"/>
          </w:rPr>
          <w:t>Приказа</w:t>
        </w:r>
      </w:hyperlink>
      <w:r>
        <w:t xml:space="preserve"> Минфина России от 19.12.2017 N 238н)</w:t>
      </w:r>
    </w:p>
    <w:p w:rsidR="00411F20" w:rsidRDefault="00411F20">
      <w:pPr>
        <w:pStyle w:val="ConsPlusNormal"/>
        <w:ind w:firstLine="540"/>
        <w:jc w:val="both"/>
      </w:pPr>
    </w:p>
    <w:p w:rsidR="00411F20" w:rsidRDefault="007E5683">
      <w:pPr>
        <w:pStyle w:val="ConsPlusTitle"/>
        <w:jc w:val="center"/>
        <w:outlineLvl w:val="1"/>
      </w:pPr>
      <w:hyperlink w:anchor="P4444" w:history="1">
        <w:r w:rsidR="00411F20">
          <w:rPr>
            <w:color w:val="0000FF"/>
          </w:rPr>
          <w:t>Раздел 3</w:t>
        </w:r>
      </w:hyperlink>
      <w:r w:rsidR="00411F20">
        <w:t>. ОБЯЗАТЕЛЬСТВА</w:t>
      </w:r>
    </w:p>
    <w:p w:rsidR="00411F20" w:rsidRDefault="00411F20">
      <w:pPr>
        <w:pStyle w:val="ConsPlusNormal"/>
        <w:ind w:firstLine="540"/>
        <w:jc w:val="both"/>
      </w:pPr>
    </w:p>
    <w:p w:rsidR="00411F20" w:rsidRDefault="00411F20">
      <w:pPr>
        <w:pStyle w:val="ConsPlusNormal"/>
        <w:ind w:firstLine="540"/>
        <w:jc w:val="both"/>
      </w:pPr>
      <w:r>
        <w:t xml:space="preserve">124. Раздел 3 "Обязательства" Плана счетов автономного учреждения включает следующие </w:t>
      </w:r>
      <w:proofErr w:type="spellStart"/>
      <w:r>
        <w:t>группировочные</w:t>
      </w:r>
      <w:proofErr w:type="spellEnd"/>
      <w:r>
        <w:t xml:space="preserve"> счета:</w:t>
      </w:r>
    </w:p>
    <w:p w:rsidR="00411F20" w:rsidRDefault="00411F20">
      <w:pPr>
        <w:pStyle w:val="ConsPlusNormal"/>
        <w:spacing w:before="220"/>
        <w:ind w:firstLine="540"/>
        <w:jc w:val="both"/>
      </w:pPr>
      <w:r>
        <w:t>030100000 "Расчеты с кредиторами по долговым обязательствам";</w:t>
      </w:r>
    </w:p>
    <w:p w:rsidR="00411F20" w:rsidRDefault="00411F20">
      <w:pPr>
        <w:pStyle w:val="ConsPlusNormal"/>
        <w:spacing w:before="220"/>
        <w:ind w:firstLine="540"/>
        <w:jc w:val="both"/>
      </w:pPr>
      <w:r>
        <w:t>030200000 "Расчеты по принятым обязательствам";</w:t>
      </w:r>
    </w:p>
    <w:p w:rsidR="00411F20" w:rsidRDefault="00411F20">
      <w:pPr>
        <w:pStyle w:val="ConsPlusNormal"/>
        <w:spacing w:before="220"/>
        <w:ind w:firstLine="540"/>
        <w:jc w:val="both"/>
      </w:pPr>
      <w:r>
        <w:lastRenderedPageBreak/>
        <w:t>030300000 "Расчеты по платежам в бюджеты";</w:t>
      </w:r>
    </w:p>
    <w:p w:rsidR="00411F20" w:rsidRDefault="00411F20">
      <w:pPr>
        <w:pStyle w:val="ConsPlusNormal"/>
        <w:spacing w:before="220"/>
        <w:ind w:firstLine="540"/>
        <w:jc w:val="both"/>
      </w:pPr>
      <w:r>
        <w:t>030400000 "Прочие расчеты с кредиторами".</w:t>
      </w:r>
    </w:p>
    <w:p w:rsidR="00411F20" w:rsidRDefault="00411F20">
      <w:pPr>
        <w:pStyle w:val="ConsPlusNormal"/>
        <w:ind w:firstLine="540"/>
        <w:jc w:val="both"/>
      </w:pPr>
    </w:p>
    <w:p w:rsidR="00411F20" w:rsidRDefault="007E5683">
      <w:pPr>
        <w:pStyle w:val="ConsPlusTitle"/>
        <w:jc w:val="center"/>
        <w:outlineLvl w:val="2"/>
      </w:pPr>
      <w:hyperlink w:anchor="P4456" w:history="1">
        <w:r w:rsidR="00411F20">
          <w:rPr>
            <w:color w:val="0000FF"/>
          </w:rPr>
          <w:t>Счет</w:t>
        </w:r>
      </w:hyperlink>
      <w:r w:rsidR="00411F20">
        <w:t xml:space="preserve"> 030100000 "Расчеты с кредиторами</w:t>
      </w:r>
    </w:p>
    <w:p w:rsidR="00411F20" w:rsidRDefault="00411F20">
      <w:pPr>
        <w:pStyle w:val="ConsPlusTitle"/>
        <w:jc w:val="center"/>
      </w:pPr>
      <w:r>
        <w:t>по долговым обязательствам"</w:t>
      </w:r>
    </w:p>
    <w:p w:rsidR="00411F20" w:rsidRDefault="00411F20">
      <w:pPr>
        <w:pStyle w:val="ConsPlusNormal"/>
        <w:ind w:firstLine="540"/>
        <w:jc w:val="both"/>
      </w:pPr>
    </w:p>
    <w:p w:rsidR="00411F20" w:rsidRDefault="00411F20">
      <w:pPr>
        <w:pStyle w:val="ConsPlusNormal"/>
        <w:ind w:firstLine="540"/>
        <w:jc w:val="both"/>
      </w:pPr>
      <w:r>
        <w:t>125. Для формирования информации в денежном выражении о состоянии расчетов с кредиторами по долговым обязательствам автономного учреждения, принятым в соответствии с законодательством Российской Федерации и операций, изменяющих указанные объекты учета, применяются следующие группы счетов:</w:t>
      </w:r>
    </w:p>
    <w:p w:rsidR="00411F20" w:rsidRDefault="00411F20">
      <w:pPr>
        <w:pStyle w:val="ConsPlusNormal"/>
        <w:spacing w:before="220"/>
        <w:ind w:firstLine="540"/>
        <w:jc w:val="both"/>
      </w:pPr>
      <w:r>
        <w:t>030110000 "Расчеты по долговым обязательствам в рублях";</w:t>
      </w:r>
    </w:p>
    <w:p w:rsidR="00411F20" w:rsidRDefault="00411F20">
      <w:pPr>
        <w:pStyle w:val="ConsPlusNormal"/>
        <w:spacing w:before="220"/>
        <w:ind w:firstLine="540"/>
        <w:jc w:val="both"/>
      </w:pPr>
      <w:r>
        <w:t>030120000 "Расчеты по долговым обязательствам по целевым иностранным кредитам (заимствованиям)";</w:t>
      </w:r>
    </w:p>
    <w:p w:rsidR="00411F20" w:rsidRDefault="00411F20">
      <w:pPr>
        <w:pStyle w:val="ConsPlusNormal"/>
        <w:spacing w:before="220"/>
        <w:ind w:firstLine="540"/>
        <w:jc w:val="both"/>
      </w:pPr>
      <w:r>
        <w:t>030140000 "Расчеты по долговым обязательствам в иностранной валюте".</w:t>
      </w:r>
    </w:p>
    <w:p w:rsidR="00411F20" w:rsidRDefault="00411F20">
      <w:pPr>
        <w:pStyle w:val="ConsPlusNormal"/>
        <w:spacing w:before="220"/>
        <w:ind w:firstLine="540"/>
        <w:jc w:val="both"/>
      </w:pPr>
      <w:r>
        <w:t>126. Для ведения бухгалтерского учета расчетов с кредиторами по долговым обязательствам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030114000 "Расчеты по заимствованиям, не являющимся государственным (муниципальным) долгом";</w:t>
      </w:r>
    </w:p>
    <w:p w:rsidR="00411F20" w:rsidRDefault="00411F20">
      <w:pPr>
        <w:pStyle w:val="ConsPlusNormal"/>
        <w:spacing w:before="220"/>
        <w:ind w:firstLine="540"/>
        <w:jc w:val="both"/>
      </w:pPr>
      <w:r>
        <w:t>030124000 "Расчеты по заимствованиям, не являющимся государственным (муниципальным) долгом, в рамках целевых иностранных кредитов (заимствований)";</w:t>
      </w:r>
    </w:p>
    <w:p w:rsidR="00411F20" w:rsidRDefault="00411F20">
      <w:pPr>
        <w:pStyle w:val="ConsPlusNormal"/>
        <w:spacing w:before="220"/>
        <w:ind w:firstLine="540"/>
        <w:jc w:val="both"/>
      </w:pPr>
      <w:r>
        <w:t>030144000 "Расчеты по заимствованиям в иностранной валюте, не являющимся государственным (муниципальным) долгом".</w:t>
      </w:r>
    </w:p>
    <w:p w:rsidR="00411F20" w:rsidRDefault="00411F20">
      <w:pPr>
        <w:pStyle w:val="ConsPlusNormal"/>
        <w:spacing w:before="220"/>
        <w:ind w:firstLine="540"/>
        <w:jc w:val="both"/>
      </w:pPr>
      <w:r>
        <w:t>127. Операции по принятию (увеличению) долговых обязательств автономным учреждением оформляются следующими бухгалтерскими записями:</w:t>
      </w:r>
    </w:p>
    <w:p w:rsidR="00411F20" w:rsidRDefault="00411F20">
      <w:pPr>
        <w:pStyle w:val="ConsPlusNormal"/>
        <w:spacing w:before="220"/>
        <w:ind w:firstLine="540"/>
        <w:jc w:val="both"/>
      </w:pPr>
      <w:r>
        <w:t>принятие долговых обязательств в порядке, предусмотренном законодательством Российской Федерации, отражается на основании первичного учетного документа, подтверждающего поступление средств на лицевой счет (счет, в кассу) автономного учреждения по кредиту соответствующих счетов аналитического учета счета 030100000 "Расчеты с кредиторами по долговым обязательствам" (230114000, 230124000, 230144000) и дебету счетов 220111000 "Денежные средства учреждения на лицевых счетах в органе казначейства", 220121000 "Денежные средства учреждения на счетах в кредитной организации", 220127000 "Денежные средства учреждения в иностранной валюте на счетах в кредитной организации", 220134000 "Касса";</w:t>
      </w:r>
    </w:p>
    <w:p w:rsidR="00411F20" w:rsidRDefault="00411F20">
      <w:pPr>
        <w:pStyle w:val="ConsPlusNormal"/>
        <w:spacing w:before="220"/>
        <w:ind w:firstLine="540"/>
        <w:jc w:val="both"/>
      </w:pPr>
      <w:r>
        <w:t xml:space="preserve">начисление суммы долгового обязательства перед гарантом, в случае если последний исполнил требования бенефициара, с возникновением эквивалентного регрессивного требования гаранта к автономному учреждению - принципалу, отражается на основании Бухгалтерской справки </w:t>
      </w:r>
      <w:hyperlink r:id="rId1026" w:history="1">
        <w:r>
          <w:rPr>
            <w:color w:val="0000FF"/>
          </w:rPr>
          <w:t>(ф. 0504833)</w:t>
        </w:r>
      </w:hyperlink>
      <w:r>
        <w:t>, оформленной по документу, подтверждающему возникновение требований гаранта в соответствии с видом объекта учета и содержанием хозяйственной операции: по кредиту счета 230114000 "Расчеты по заимствованиям, не являющимся государственным (муниципальным) долгом", счета 230144000 "Расчеты по заимствованиям в иностранной валюте, не являющимся государственным (муниципальным) долгом" и дебету соответствующих счетов аналитического счета 230100000 "Расчеты с кредиторами по долговым обязательствам" (230114000, 230124000, 230144000);</w:t>
      </w:r>
    </w:p>
    <w:p w:rsidR="00411F20" w:rsidRDefault="00411F20">
      <w:pPr>
        <w:pStyle w:val="ConsPlusNormal"/>
        <w:jc w:val="both"/>
      </w:pPr>
      <w:r>
        <w:t xml:space="preserve">(в ред. </w:t>
      </w:r>
      <w:hyperlink r:id="rId1027"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lastRenderedPageBreak/>
        <w:t xml:space="preserve">начисление суммы долгового обязательства перед гарантом, в случае если последний исполнил требования бенефициара - кредитора автономного учреждения по государственному (муниципальному) договору для нужды автономного учреждения, с возникновением эквивалентного регрессивного требования гаранта к автономному учреждению - принципалу, отражается на основании Бухгалтерской справки </w:t>
      </w:r>
      <w:hyperlink r:id="rId1028" w:history="1">
        <w:r>
          <w:rPr>
            <w:color w:val="0000FF"/>
          </w:rPr>
          <w:t>(ф. 0504833)</w:t>
        </w:r>
      </w:hyperlink>
      <w:r>
        <w:t>, оформленной по документу, подтверждающему возникновение права требований гаранта, в соответствии с видом объекта учета и содержанием хозяйственной операции по кредиту счета 230114000 "Расчеты по заимствованиям, не являющимся государственным (муниципальным) долгом", счета 230144000 "Расчеты по заимствованиям в иностранной валюте, не являющимся государственным (муниципальным) долгом" и дебету счета 240120273 "Чрезвычайные расходы по операциям с активами";</w:t>
      </w:r>
    </w:p>
    <w:p w:rsidR="00411F20" w:rsidRDefault="00411F20">
      <w:pPr>
        <w:pStyle w:val="ConsPlusNormal"/>
        <w:jc w:val="both"/>
      </w:pPr>
      <w:r>
        <w:t xml:space="preserve">(в ред. </w:t>
      </w:r>
      <w:hyperlink r:id="rId102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суммы начисленных процентов по долговым обязательствам автономного учреждения отражаются на основании Бухгалтерской справки </w:t>
      </w:r>
      <w:hyperlink r:id="rId1030" w:history="1">
        <w:r>
          <w:rPr>
            <w:color w:val="0000FF"/>
          </w:rPr>
          <w:t>(ф. 0504833)</w:t>
        </w:r>
      </w:hyperlink>
      <w:r>
        <w:t>, оформленной согласно расчету процентов на условиях, предусмотренных договором, в соответствии с видом объекта учета и хозяйственной операции: по кредиту соответствующих счетов аналитического учета счета 230100000 "Расчеты с кредиторами по долговым обязательствам" (230114000, 230124000, 230144000) и дебету соответствующих счетов аналитического учета счета 240120230 "Расходы на обслуживание долговых обязательств" (240120231, 240120232);</w:t>
      </w:r>
    </w:p>
    <w:p w:rsidR="00411F20" w:rsidRDefault="00411F20">
      <w:pPr>
        <w:pStyle w:val="ConsPlusNormal"/>
        <w:jc w:val="both"/>
      </w:pPr>
      <w:r>
        <w:t xml:space="preserve">(в ред. </w:t>
      </w:r>
      <w:hyperlink r:id="rId1031"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суммы начисленных пеней, штрафных санкций по долговым обязательствам автономного учреждения отражается на основании Бухгалтерской справки </w:t>
      </w:r>
      <w:hyperlink r:id="rId1032" w:history="1">
        <w:r>
          <w:rPr>
            <w:color w:val="0000FF"/>
          </w:rPr>
          <w:t>(ф. 0504833)</w:t>
        </w:r>
      </w:hyperlink>
      <w:r>
        <w:t>, оформленной согласно документу (расчету), подтверждающему сумму требований кредитора, предусмотренных договором, в соответствии с видом объекта учета и хозяйственной операции: по кредиту соответствующих счетов аналитического учета счета 230100000 "Расчеты с кредиторами по долговым обязательствам" (230114000, 230124000, 230144000) и дебету счета 240120294 "Штрафные санкции по долговым обязательствам";</w:t>
      </w:r>
    </w:p>
    <w:p w:rsidR="00411F20" w:rsidRDefault="00411F20">
      <w:pPr>
        <w:pStyle w:val="ConsPlusNormal"/>
        <w:jc w:val="both"/>
      </w:pPr>
      <w:r>
        <w:t xml:space="preserve">(в ред. Приказов Минфина России от 31.12.2015 </w:t>
      </w:r>
      <w:hyperlink r:id="rId1033" w:history="1">
        <w:r>
          <w:rPr>
            <w:color w:val="0000FF"/>
          </w:rPr>
          <w:t>N 228н</w:t>
        </w:r>
      </w:hyperlink>
      <w:r>
        <w:t xml:space="preserve">, от 31.03.2018 </w:t>
      </w:r>
      <w:hyperlink r:id="rId1034" w:history="1">
        <w:r>
          <w:rPr>
            <w:color w:val="0000FF"/>
          </w:rPr>
          <w:t>N 67н</w:t>
        </w:r>
      </w:hyperlink>
      <w:r>
        <w:t>)</w:t>
      </w:r>
    </w:p>
    <w:p w:rsidR="00411F20" w:rsidRDefault="00411F20">
      <w:pPr>
        <w:pStyle w:val="ConsPlusNormal"/>
        <w:spacing w:before="220"/>
        <w:ind w:firstLine="540"/>
        <w:jc w:val="both"/>
      </w:pPr>
      <w:r>
        <w:t xml:space="preserve">признание требования бенефициара по отплате долгового обязательства принципала, в случае если у автономного учреждения - гаранта возникают эквивалентные регрессивные требования к принципалу, отражается на основании Бухгалтерской справки </w:t>
      </w:r>
      <w:hyperlink r:id="rId1035" w:history="1">
        <w:r>
          <w:rPr>
            <w:color w:val="0000FF"/>
          </w:rPr>
          <w:t>(ф. 0504833)</w:t>
        </w:r>
      </w:hyperlink>
      <w:r>
        <w:t>, оформленной по документу, подтверждающему возникновение требований гаранта к принципалу (бенефициара к гаранту) по кредиту счета 230114000 "Расчеты по заимствованиям, не являющимся государственным (муниципальным) долгом" и дебету счета 220714540 "Расчеты по предоставленным займам, ссудам";</w:t>
      </w:r>
    </w:p>
    <w:p w:rsidR="00411F20" w:rsidRDefault="00411F20">
      <w:pPr>
        <w:pStyle w:val="ConsPlusNormal"/>
        <w:jc w:val="both"/>
      </w:pPr>
      <w:r>
        <w:t xml:space="preserve">(в ред. </w:t>
      </w:r>
      <w:hyperlink r:id="rId1036"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увеличение долговых обязательств, принятых автономным учреждением в иностранной валюте, в связи с возникновением при расчете рублевого эквивалента суммы обязательства на дату его исполнения (на дату формирования регистров бухгалтерского учета) положительных курсовых разниц, отражается на основании Справки: по кредиту счета 230124000 "Расчеты по заимствованиям, не являющимся государственным (муниципальным) долгом", в рамках целевых иностранных кредитов (заимствований), счета 230144000 "Расчеты по заимствованиям в иностранной валюте, не являющимся государственным (муниципальным) долгом" и дебету счета 240110171 "Доходы от переоценки активов".</w:t>
      </w:r>
    </w:p>
    <w:p w:rsidR="00411F20" w:rsidRDefault="00411F20">
      <w:pPr>
        <w:pStyle w:val="ConsPlusNormal"/>
        <w:spacing w:before="220"/>
        <w:ind w:firstLine="540"/>
        <w:jc w:val="both"/>
      </w:pPr>
      <w:r>
        <w:t>128. Операции по исполнению (погашению) долговых обязательств автономного учреждения оформляются следующими бухгалтерскими записями:</w:t>
      </w:r>
    </w:p>
    <w:p w:rsidR="00411F20" w:rsidRDefault="00411F20">
      <w:pPr>
        <w:pStyle w:val="ConsPlusNormal"/>
        <w:spacing w:before="220"/>
        <w:ind w:firstLine="540"/>
        <w:jc w:val="both"/>
      </w:pPr>
      <w:r>
        <w:t xml:space="preserve">погашение задолженности по долговым обязательствам отражается на основании первичного учетного документа, подтверждающего расходование денежных средств автономного учреждения, в соответствии с видом объекта учета и хозяйственной операции по дебету </w:t>
      </w:r>
      <w:r>
        <w:lastRenderedPageBreak/>
        <w:t>соответствующих счетов аналитического учета счета 230100000 "Расчеты с кредиторами по долговым обязательствам" (230114000, 230124000, 230144000) и кредиту счетов 220111000 "Денежные средства учреждения на лицевых счетах в органе казначейства", 220121000 "Денежные средства учреждения на счетах в кредитной организации", 220127000 "Денежные средства учреждения в иностранной валюте со счета в кредитной организации", 220134000 "Касса";</w:t>
      </w:r>
    </w:p>
    <w:p w:rsidR="00411F20" w:rsidRDefault="00411F20">
      <w:pPr>
        <w:pStyle w:val="ConsPlusNormal"/>
        <w:spacing w:before="220"/>
        <w:ind w:firstLine="540"/>
        <w:jc w:val="both"/>
      </w:pPr>
      <w:r>
        <w:t>перечисление процентов, пеней, штрафных санкций отражается на основании первичного учетного документа, подтверждающего расходование денежных средств автономного учреждения в соответствии с видом объекта учета и хозяйственной операции по дебету соответствующих счетов аналитического учета счета 230100000 "Расчеты с кредиторами по долговым обязательствам" (230114000, 230124000, 230144000) и кредиту счетов 220111000 "Денежные средства учреждения на лицевых счетах в органе казначейства", 220121000 "Денежные средства учреждения на счетах в кредитной организации", 220127000 "Денежные средства учреждения в иностранной валюте со счета в кредитной организации";</w:t>
      </w:r>
    </w:p>
    <w:p w:rsidR="00411F20" w:rsidRDefault="00411F20">
      <w:pPr>
        <w:pStyle w:val="ConsPlusNormal"/>
        <w:spacing w:before="220"/>
        <w:ind w:firstLine="540"/>
        <w:jc w:val="both"/>
      </w:pPr>
      <w:r>
        <w:t>прекращение долгового обязательства автономного учреждения - принципала, в случае его исполнения гарантом, при отсутствии регрессивного требования к автономному учреждению со стороны гаранта, отражается на основании документа, подтверждающего исполнение гарантом долгового обязательства автономного учреждения, следующими бухгалтерскими записями в соответствии с видом объекта учета и хозяйственной операции по дебету соответствующих счетов аналитического учета счета 230100000 "Расчеты с кредиторами по долговым обязательствам" (230114000, 230124000, 230144000) и кредиту счета 240110173 "Чрезвычайные доходы от операций с активами";</w:t>
      </w:r>
    </w:p>
    <w:p w:rsidR="00411F20" w:rsidRDefault="00411F20">
      <w:pPr>
        <w:pStyle w:val="ConsPlusNormal"/>
        <w:spacing w:before="220"/>
        <w:ind w:firstLine="540"/>
        <w:jc w:val="both"/>
      </w:pPr>
      <w:r>
        <w:t xml:space="preserve">уменьшение долговых обязательств, принятых автономным учреждением в иностранной валюте, в связи с возникновением при расчете рублевого эквивалента суммы обязательства на дату его исполнения (на дату формирования регистров бухгалтерского учета) отрицательных курсовых разниц, отражается на основании Бухгалтерской справки </w:t>
      </w:r>
      <w:hyperlink r:id="rId1037" w:history="1">
        <w:r>
          <w:rPr>
            <w:color w:val="0000FF"/>
          </w:rPr>
          <w:t>(ф. 0504833)</w:t>
        </w:r>
      </w:hyperlink>
      <w:r>
        <w:t xml:space="preserve"> по дебету счета 230124000 "Расчеты по заимствованиям, не являющимся государственным (муниципальным) долгом, в рамках целевых иностранных кредитов (заимствований)", счета 230144000 "Расчеты по заимствованиям в иностранной валюте, не являющимся государственным (муниципальным) долгом" и кредиту счета 240110171 "Доходы от переоценки активов";</w:t>
      </w:r>
    </w:p>
    <w:p w:rsidR="00411F20" w:rsidRDefault="00411F20">
      <w:pPr>
        <w:pStyle w:val="ConsPlusNormal"/>
        <w:jc w:val="both"/>
      </w:pPr>
      <w:r>
        <w:t xml:space="preserve">(в ред. </w:t>
      </w:r>
      <w:hyperlink r:id="rId1038"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4544" w:history="1">
        <w:r w:rsidR="00411F20">
          <w:rPr>
            <w:color w:val="0000FF"/>
          </w:rPr>
          <w:t>Счет</w:t>
        </w:r>
      </w:hyperlink>
      <w:r w:rsidR="00411F20">
        <w:t xml:space="preserve"> 030200000 "Расчеты по принятым обязательствам"</w:t>
      </w:r>
    </w:p>
    <w:p w:rsidR="00411F20" w:rsidRDefault="00411F20">
      <w:pPr>
        <w:pStyle w:val="ConsPlusNormal"/>
        <w:ind w:firstLine="540"/>
        <w:jc w:val="both"/>
      </w:pPr>
    </w:p>
    <w:p w:rsidR="00411F20" w:rsidRDefault="00411F20">
      <w:pPr>
        <w:pStyle w:val="ConsPlusNormal"/>
        <w:ind w:firstLine="540"/>
        <w:jc w:val="both"/>
      </w:pPr>
      <w:r>
        <w:t>129. Для формирования в денежном выражении информации о состоянии расчетов по принятым обязательствам перед работниками учреждения, поставщиками, подрядчиками, исполнителями услуг, работ, арендодателями и иными контрагентами согласно государственным (муниципальным) договорам на нужды автономного учреждения (соглашениям) и операций, изменяющих указанные обязательства, применяются следующие группы счетов:</w:t>
      </w:r>
    </w:p>
    <w:p w:rsidR="00411F20" w:rsidRDefault="00411F20">
      <w:pPr>
        <w:pStyle w:val="ConsPlusNormal"/>
        <w:spacing w:before="220"/>
        <w:ind w:firstLine="540"/>
        <w:jc w:val="both"/>
      </w:pPr>
      <w:r>
        <w:t>030210000 "Расчеты по оплате труда и начислениям на выплаты по оплате труда";</w:t>
      </w:r>
    </w:p>
    <w:p w:rsidR="00411F20" w:rsidRDefault="00411F20">
      <w:pPr>
        <w:pStyle w:val="ConsPlusNormal"/>
        <w:spacing w:before="220"/>
        <w:ind w:firstLine="540"/>
        <w:jc w:val="both"/>
      </w:pPr>
      <w:r>
        <w:t>030220000 "Расчеты по работам, услугам";</w:t>
      </w:r>
    </w:p>
    <w:p w:rsidR="00411F20" w:rsidRDefault="00411F20">
      <w:pPr>
        <w:pStyle w:val="ConsPlusNormal"/>
        <w:spacing w:before="220"/>
        <w:ind w:firstLine="540"/>
        <w:jc w:val="both"/>
      </w:pPr>
      <w:r>
        <w:t>030230000 "Расчеты по поступлению нефинансовых активов";</w:t>
      </w:r>
    </w:p>
    <w:p w:rsidR="00411F20" w:rsidRDefault="00411F20">
      <w:pPr>
        <w:pStyle w:val="ConsPlusNormal"/>
        <w:spacing w:before="220"/>
        <w:ind w:firstLine="540"/>
        <w:jc w:val="both"/>
      </w:pPr>
      <w:r>
        <w:t>030240000 "Расчеты по безвозмездным перечислениям организациям";</w:t>
      </w:r>
    </w:p>
    <w:p w:rsidR="00411F20" w:rsidRDefault="00411F20">
      <w:pPr>
        <w:pStyle w:val="ConsPlusNormal"/>
        <w:spacing w:before="220"/>
        <w:ind w:firstLine="540"/>
        <w:jc w:val="both"/>
      </w:pPr>
      <w:r>
        <w:t>030250000 "Расчеты по безвозмездным перечислениям бюджетам";</w:t>
      </w:r>
    </w:p>
    <w:p w:rsidR="00411F20" w:rsidRDefault="00411F20">
      <w:pPr>
        <w:pStyle w:val="ConsPlusNormal"/>
        <w:spacing w:before="220"/>
        <w:ind w:firstLine="540"/>
        <w:jc w:val="both"/>
      </w:pPr>
      <w:r>
        <w:t>030260000 "Расчеты по социальному обеспечению";</w:t>
      </w:r>
    </w:p>
    <w:p w:rsidR="00411F20" w:rsidRDefault="00411F20">
      <w:pPr>
        <w:pStyle w:val="ConsPlusNormal"/>
        <w:spacing w:before="220"/>
        <w:ind w:firstLine="540"/>
        <w:jc w:val="both"/>
      </w:pPr>
      <w:r>
        <w:t>030270000 "Расчеты по приобретению ценных бумаг и по иным финансовым вложениям";</w:t>
      </w:r>
    </w:p>
    <w:p w:rsidR="00411F20" w:rsidRDefault="00411F20">
      <w:pPr>
        <w:pStyle w:val="ConsPlusNormal"/>
        <w:spacing w:before="220"/>
        <w:ind w:firstLine="540"/>
        <w:jc w:val="both"/>
      </w:pPr>
      <w:r>
        <w:lastRenderedPageBreak/>
        <w:t>030290000 "Расчеты по прочим расходам".</w:t>
      </w:r>
    </w:p>
    <w:p w:rsidR="00411F20" w:rsidRDefault="00411F20">
      <w:pPr>
        <w:pStyle w:val="ConsPlusNormal"/>
        <w:spacing w:before="220"/>
        <w:ind w:firstLine="540"/>
        <w:jc w:val="both"/>
      </w:pPr>
      <w:r>
        <w:t>130. Для ведения бухгалтерского учета расчетов по принятым обязательствам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030211000 "Расчеты по заработной плате";</w:t>
      </w:r>
    </w:p>
    <w:p w:rsidR="00411F20" w:rsidRDefault="00411F20">
      <w:pPr>
        <w:pStyle w:val="ConsPlusNormal"/>
        <w:spacing w:before="220"/>
        <w:ind w:firstLine="540"/>
        <w:jc w:val="both"/>
      </w:pPr>
      <w:r>
        <w:t>030212000 "Расчеты по прочим выплатам";</w:t>
      </w:r>
    </w:p>
    <w:p w:rsidR="00411F20" w:rsidRDefault="00411F20">
      <w:pPr>
        <w:pStyle w:val="ConsPlusNormal"/>
        <w:spacing w:before="220"/>
        <w:ind w:firstLine="540"/>
        <w:jc w:val="both"/>
      </w:pPr>
      <w:r>
        <w:t>030213000 "Расчеты по начислениям на выплаты по оплате труда";</w:t>
      </w:r>
    </w:p>
    <w:p w:rsidR="00411F20" w:rsidRDefault="00411F20">
      <w:pPr>
        <w:pStyle w:val="ConsPlusNormal"/>
        <w:spacing w:before="220"/>
        <w:ind w:firstLine="540"/>
        <w:jc w:val="both"/>
      </w:pPr>
      <w:r>
        <w:t>030221000 "Расчеты по услугам связи";</w:t>
      </w:r>
    </w:p>
    <w:p w:rsidR="00411F20" w:rsidRDefault="00411F20">
      <w:pPr>
        <w:pStyle w:val="ConsPlusNormal"/>
        <w:spacing w:before="220"/>
        <w:ind w:firstLine="540"/>
        <w:jc w:val="both"/>
      </w:pPr>
      <w:r>
        <w:t>030222000 "Расчеты по транспортным услугам";</w:t>
      </w:r>
    </w:p>
    <w:p w:rsidR="00411F20" w:rsidRDefault="00411F20">
      <w:pPr>
        <w:pStyle w:val="ConsPlusNormal"/>
        <w:spacing w:before="220"/>
        <w:ind w:firstLine="540"/>
        <w:jc w:val="both"/>
      </w:pPr>
      <w:r>
        <w:t>030223000 "Расчеты по коммунальным услугам";</w:t>
      </w:r>
    </w:p>
    <w:p w:rsidR="00411F20" w:rsidRDefault="00411F20">
      <w:pPr>
        <w:pStyle w:val="ConsPlusNormal"/>
        <w:spacing w:before="220"/>
        <w:ind w:firstLine="540"/>
        <w:jc w:val="both"/>
      </w:pPr>
      <w:r>
        <w:t>030224000 "Расчеты по арендной плате за пользование имуществом";</w:t>
      </w:r>
    </w:p>
    <w:p w:rsidR="00411F20" w:rsidRDefault="00411F20">
      <w:pPr>
        <w:pStyle w:val="ConsPlusNormal"/>
        <w:spacing w:before="220"/>
        <w:ind w:firstLine="540"/>
        <w:jc w:val="both"/>
      </w:pPr>
      <w:r>
        <w:t>030225000 "Расчеты по работам, услугам по содержанию имущества";</w:t>
      </w:r>
    </w:p>
    <w:p w:rsidR="00411F20" w:rsidRDefault="00411F20">
      <w:pPr>
        <w:pStyle w:val="ConsPlusNormal"/>
        <w:spacing w:before="220"/>
        <w:ind w:firstLine="540"/>
        <w:jc w:val="both"/>
      </w:pPr>
      <w:r>
        <w:t>030226000 "Расчеты по прочим работам, услугам";</w:t>
      </w:r>
    </w:p>
    <w:p w:rsidR="00411F20" w:rsidRDefault="00411F20">
      <w:pPr>
        <w:pStyle w:val="ConsPlusNormal"/>
        <w:spacing w:before="220"/>
        <w:ind w:firstLine="540"/>
        <w:jc w:val="both"/>
      </w:pPr>
      <w:r>
        <w:t>030227000 "Расчеты по страхованию";</w:t>
      </w:r>
    </w:p>
    <w:p w:rsidR="00411F20" w:rsidRDefault="00411F20">
      <w:pPr>
        <w:pStyle w:val="ConsPlusNormal"/>
        <w:jc w:val="both"/>
      </w:pPr>
      <w:r>
        <w:t xml:space="preserve">(абзац введен </w:t>
      </w:r>
      <w:hyperlink r:id="rId1039"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030228000 "Расчеты по услугам, работам для целей капитальных вложений";</w:t>
      </w:r>
    </w:p>
    <w:p w:rsidR="00411F20" w:rsidRDefault="00411F20">
      <w:pPr>
        <w:pStyle w:val="ConsPlusNormal"/>
        <w:jc w:val="both"/>
      </w:pPr>
      <w:r>
        <w:t xml:space="preserve">(абзац введен </w:t>
      </w:r>
      <w:hyperlink r:id="rId1040"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030229000 "Расчеты по арендной плате за пользование земельными участками и другими обособленными природными объектами";</w:t>
      </w:r>
    </w:p>
    <w:p w:rsidR="00411F20" w:rsidRDefault="00411F20">
      <w:pPr>
        <w:pStyle w:val="ConsPlusNormal"/>
        <w:jc w:val="both"/>
      </w:pPr>
      <w:r>
        <w:t xml:space="preserve">(абзац введен </w:t>
      </w:r>
      <w:hyperlink r:id="rId1041"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030231000 "Расчеты по приобретению основных средств";</w:t>
      </w:r>
    </w:p>
    <w:p w:rsidR="00411F20" w:rsidRDefault="00411F20">
      <w:pPr>
        <w:pStyle w:val="ConsPlusNormal"/>
        <w:spacing w:before="220"/>
        <w:ind w:firstLine="540"/>
        <w:jc w:val="both"/>
      </w:pPr>
      <w:r>
        <w:t>030232000 "Расчеты по приобретению нематериальных активов";</w:t>
      </w:r>
    </w:p>
    <w:p w:rsidR="00411F20" w:rsidRDefault="00411F20">
      <w:pPr>
        <w:pStyle w:val="ConsPlusNormal"/>
        <w:spacing w:before="220"/>
        <w:ind w:firstLine="540"/>
        <w:jc w:val="both"/>
      </w:pPr>
      <w:r>
        <w:t>030233000 "Расчеты по приобретению непроизведенных активов";</w:t>
      </w:r>
    </w:p>
    <w:p w:rsidR="00411F20" w:rsidRDefault="00411F20">
      <w:pPr>
        <w:pStyle w:val="ConsPlusNormal"/>
        <w:spacing w:before="220"/>
        <w:ind w:firstLine="540"/>
        <w:jc w:val="both"/>
      </w:pPr>
      <w:r>
        <w:t>030234000 "Расчеты по приобретению материальных запасов";</w:t>
      </w:r>
    </w:p>
    <w:p w:rsidR="00411F20" w:rsidRDefault="00411F20">
      <w:pPr>
        <w:pStyle w:val="ConsPlusNormal"/>
        <w:spacing w:before="220"/>
        <w:ind w:firstLine="540"/>
        <w:jc w:val="both"/>
      </w:pPr>
      <w:r>
        <w:t>030241000 "Расчеты по безвозмездным перечислениям государственным и муниципальным организациям";</w:t>
      </w:r>
    </w:p>
    <w:p w:rsidR="00411F20" w:rsidRDefault="00411F20">
      <w:pPr>
        <w:pStyle w:val="ConsPlusNormal"/>
        <w:spacing w:before="220"/>
        <w:ind w:firstLine="540"/>
        <w:jc w:val="both"/>
      </w:pPr>
      <w:r>
        <w:t>030242000 "Расчеты по безвозмездным перечислениям организациям, за исключением государственных и муниципальных организаций";</w:t>
      </w:r>
    </w:p>
    <w:p w:rsidR="00411F20" w:rsidRDefault="00411F20">
      <w:pPr>
        <w:pStyle w:val="ConsPlusNormal"/>
        <w:spacing w:before="220"/>
        <w:ind w:firstLine="540"/>
        <w:jc w:val="both"/>
      </w:pPr>
      <w:r>
        <w:t>030252000 "Расчеты по перечислениям наднациональным организациям и правительствам иностранных государств";</w:t>
      </w:r>
    </w:p>
    <w:p w:rsidR="00411F20" w:rsidRDefault="00411F20">
      <w:pPr>
        <w:pStyle w:val="ConsPlusNormal"/>
        <w:spacing w:before="220"/>
        <w:ind w:firstLine="540"/>
        <w:jc w:val="both"/>
      </w:pPr>
      <w:r>
        <w:t>030253000 "Расчеты по перечислениям международным организациям";</w:t>
      </w:r>
    </w:p>
    <w:p w:rsidR="00411F20" w:rsidRDefault="00411F20">
      <w:pPr>
        <w:pStyle w:val="ConsPlusNormal"/>
        <w:spacing w:before="220"/>
        <w:ind w:firstLine="540"/>
        <w:jc w:val="both"/>
      </w:pPr>
      <w:r>
        <w:t>030262000 "Расчеты по пособиям по социальной помощи населению";</w:t>
      </w:r>
    </w:p>
    <w:p w:rsidR="00411F20" w:rsidRDefault="00411F20">
      <w:pPr>
        <w:pStyle w:val="ConsPlusNormal"/>
        <w:spacing w:before="220"/>
        <w:ind w:firstLine="540"/>
        <w:jc w:val="both"/>
      </w:pPr>
      <w:r>
        <w:t>030263000 "Расчеты по пенсиям, пособиям, выплачиваемым организациями сектора государственного управления";</w:t>
      </w:r>
    </w:p>
    <w:p w:rsidR="00411F20" w:rsidRDefault="00411F20">
      <w:pPr>
        <w:pStyle w:val="ConsPlusNormal"/>
        <w:spacing w:before="220"/>
        <w:ind w:firstLine="540"/>
        <w:jc w:val="both"/>
      </w:pPr>
      <w:r>
        <w:lastRenderedPageBreak/>
        <w:t>030272000 "Расчеты по приобретению ценных бумаг, кроме акций";</w:t>
      </w:r>
    </w:p>
    <w:p w:rsidR="00411F20" w:rsidRDefault="00411F20">
      <w:pPr>
        <w:pStyle w:val="ConsPlusNormal"/>
        <w:jc w:val="both"/>
      </w:pPr>
      <w:r>
        <w:t xml:space="preserve">(абзац введен </w:t>
      </w:r>
      <w:hyperlink r:id="rId1042"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030273000 "Расчеты по приобретению акций и по иным формам участия в капитале";</w:t>
      </w:r>
    </w:p>
    <w:p w:rsidR="00411F20" w:rsidRDefault="00411F20">
      <w:pPr>
        <w:pStyle w:val="ConsPlusNormal"/>
        <w:spacing w:before="220"/>
        <w:ind w:firstLine="540"/>
        <w:jc w:val="both"/>
      </w:pPr>
      <w:r>
        <w:t>030275000 "Расчеты по приобретению иных финансовых активов";</w:t>
      </w:r>
    </w:p>
    <w:p w:rsidR="00411F20" w:rsidRDefault="00411F20">
      <w:pPr>
        <w:pStyle w:val="ConsPlusNormal"/>
        <w:spacing w:before="220"/>
        <w:ind w:firstLine="540"/>
        <w:jc w:val="both"/>
      </w:pPr>
      <w:r>
        <w:t>030293000 "Расчеты по штрафам за нарушение условий контрактов (договоров)";</w:t>
      </w:r>
    </w:p>
    <w:p w:rsidR="00411F20" w:rsidRDefault="00411F20">
      <w:pPr>
        <w:pStyle w:val="ConsPlusNormal"/>
        <w:jc w:val="both"/>
      </w:pPr>
      <w:r>
        <w:t xml:space="preserve">(абзац введен </w:t>
      </w:r>
      <w:hyperlink r:id="rId1043"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030295000 "Расчеты по другим экономическим санкциям";</w:t>
      </w:r>
    </w:p>
    <w:p w:rsidR="00411F20" w:rsidRDefault="00411F20">
      <w:pPr>
        <w:pStyle w:val="ConsPlusNormal"/>
        <w:jc w:val="both"/>
      </w:pPr>
      <w:r>
        <w:t xml:space="preserve">(абзац введен </w:t>
      </w:r>
      <w:hyperlink r:id="rId1044"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030296000 "Расчеты по иным расходам".</w:t>
      </w:r>
    </w:p>
    <w:p w:rsidR="00411F20" w:rsidRDefault="00411F20">
      <w:pPr>
        <w:pStyle w:val="ConsPlusNormal"/>
        <w:jc w:val="both"/>
      </w:pPr>
      <w:r>
        <w:t xml:space="preserve">(в ред. </w:t>
      </w:r>
      <w:hyperlink r:id="rId104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131. Операции по принятию автономным учреждением обязательств </w:t>
      </w:r>
      <w:proofErr w:type="gramStart"/>
      <w:r>
        <w:t>в сумме</w:t>
      </w:r>
      <w:proofErr w:type="gramEnd"/>
      <w:r>
        <w:t xml:space="preserve"> начисленной работникам:</w:t>
      </w:r>
    </w:p>
    <w:p w:rsidR="00411F20" w:rsidRDefault="00411F20">
      <w:pPr>
        <w:pStyle w:val="ConsPlusNormal"/>
        <w:spacing w:before="220"/>
        <w:ind w:firstLine="540"/>
        <w:jc w:val="both"/>
      </w:pPr>
      <w:r>
        <w:t>заработной платы (по должностным окладам, по ставкам заработной платы, по почасовой оплате, за работу в ночное время, праздничные и выходные дни; за работу с вредными и (или) опасными и иными особыми условиями труда; за сверхурочную работу; подросткам, принимаемым на временные рабочие места; преподавателям, являющимся штатными сотрудниками, в связи с проведением учебной практики и работой на стажерских площадках в рамках выполнения ими служебных обязанностей, предусмотренных условиями трудового договора; сотрудникам, призванным на военные сборы (средний заработок);</w:t>
      </w:r>
    </w:p>
    <w:p w:rsidR="00411F20" w:rsidRDefault="00411F20">
      <w:pPr>
        <w:pStyle w:val="ConsPlusNormal"/>
        <w:spacing w:before="220"/>
        <w:ind w:firstLine="540"/>
        <w:jc w:val="both"/>
      </w:pPr>
      <w:r>
        <w:t>надбавок: за выслугу лет; за особые условия работы (службы); за работу со сведениями, имеющими степень секретности и допуск к государственной тайне; за квалификационный разряд за классность по специальности; за работу и стаж работы в местностях с особыми климатическими условиями, за работу в ночное время, за сложность, напряженность, специальный режим работы; за знание иностранного языка, ученую степень (ученое звание);</w:t>
      </w:r>
    </w:p>
    <w:p w:rsidR="00411F20" w:rsidRDefault="00411F20">
      <w:pPr>
        <w:pStyle w:val="ConsPlusNormal"/>
        <w:spacing w:before="220"/>
        <w:ind w:firstLine="540"/>
        <w:jc w:val="both"/>
      </w:pPr>
      <w:r>
        <w:t>отпусков - ежегодных отпусков, компенсации за неиспользованный отпуск; дополнительного оплачиваемого отпуска гражданам, подвергшимся воздействию радиации вследствие катастрофы на Чернобыльской АЭС, в соответствии со статьями 14, 19 Федерального закона от 15.05.1991 N 1244-1 "О социальной защите граждан, подвергшихся воздействию радиации вследствие катастрофы на Чернобыльской АЭС" (Ведомости Съезда народных депутатов РСФСР и Верховного Совета РСФСР, 1991, N 21, ст. 699); отпусков за период обучения работников, направленных на профессиональную подготовку, повышение квалификации или обучение другим профессиям;</w:t>
      </w:r>
    </w:p>
    <w:p w:rsidR="00411F20" w:rsidRDefault="00411F20">
      <w:pPr>
        <w:pStyle w:val="ConsPlusNormal"/>
        <w:spacing w:before="220"/>
        <w:ind w:firstLine="540"/>
        <w:jc w:val="both"/>
      </w:pPr>
      <w:r>
        <w:t>выплат пособий и компенсаций за дни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411F20" w:rsidRDefault="00411F20">
      <w:pPr>
        <w:pStyle w:val="ConsPlusNormal"/>
        <w:spacing w:before="220"/>
        <w:ind w:firstLine="540"/>
        <w:jc w:val="both"/>
      </w:pPr>
      <w:r>
        <w:t>других расходов по заработной плате - выплат поощрительного, стимулирующего характера, в том числе: вознаграждения по итогам работы за год, премии, материальной помощи; оплаты за дни медицинского обследования, сдачи крови и отдыха, предоставляемые работникам - донорам крови; оплаты за дни участия в выполнении государственных или общественных обязанностей;</w:t>
      </w:r>
    </w:p>
    <w:p w:rsidR="00411F20" w:rsidRDefault="00411F20">
      <w:pPr>
        <w:pStyle w:val="ConsPlusNormal"/>
        <w:spacing w:before="220"/>
        <w:ind w:firstLine="540"/>
        <w:jc w:val="both"/>
      </w:pPr>
      <w:r>
        <w:t xml:space="preserve">отражаются на основании Расчетно-платежной ведомости </w:t>
      </w:r>
      <w:hyperlink r:id="rId1046" w:history="1">
        <w:r>
          <w:rPr>
            <w:color w:val="0000FF"/>
          </w:rPr>
          <w:t>(ф. 0504401)</w:t>
        </w:r>
      </w:hyperlink>
      <w:r>
        <w:t xml:space="preserve"> (Расчетной ведомости (</w:t>
      </w:r>
      <w:hyperlink r:id="rId1047" w:history="1">
        <w:r>
          <w:rPr>
            <w:color w:val="0000FF"/>
          </w:rPr>
          <w:t>ф. 0504402</w:t>
        </w:r>
      </w:hyperlink>
      <w:r>
        <w:t xml:space="preserve">) в соответствии с видом объекта учета и хозяйственной операции по кредиту счета 030211000 "Расчеты по заработной плате" и дебету счета 010960211 "Затраты на заработную плату в себестоимости готовой продукции, работ, услуг", счета 010970211 "Накладные расходы производства готовой продукции, работ, услуг в части заработной платы", счета 010980211 "Общехозяйственные расходы в части заработной платы", счета 040120211 "Расходы по заработной </w:t>
      </w:r>
      <w:r>
        <w:lastRenderedPageBreak/>
        <w:t>плате";</w:t>
      </w:r>
    </w:p>
    <w:p w:rsidR="00411F20" w:rsidRDefault="00411F20">
      <w:pPr>
        <w:pStyle w:val="ConsPlusNormal"/>
        <w:jc w:val="both"/>
      </w:pPr>
      <w:r>
        <w:t xml:space="preserve">(в ред. Приказов Минфина России от 31.12.2015 </w:t>
      </w:r>
      <w:hyperlink r:id="rId1048" w:history="1">
        <w:r>
          <w:rPr>
            <w:color w:val="0000FF"/>
          </w:rPr>
          <w:t>N 228н</w:t>
        </w:r>
      </w:hyperlink>
      <w:r>
        <w:t xml:space="preserve">, от 31.03.2018 </w:t>
      </w:r>
      <w:hyperlink r:id="rId1049" w:history="1">
        <w:r>
          <w:rPr>
            <w:color w:val="0000FF"/>
          </w:rPr>
          <w:t>N 67н</w:t>
        </w:r>
      </w:hyperlink>
      <w:r>
        <w:t>)</w:t>
      </w:r>
    </w:p>
    <w:p w:rsidR="00411F20" w:rsidRDefault="00411F20">
      <w:pPr>
        <w:pStyle w:val="ConsPlusNormal"/>
        <w:spacing w:before="220"/>
        <w:ind w:firstLine="540"/>
        <w:jc w:val="both"/>
      </w:pPr>
      <w:r>
        <w:t>132. Операции по увеличению задолженности по принятым автономным учреждением обязательствам в сумме начисленных работникам дополнительных выплат и компенсаций, обусловленных условиями трудовых отношений, статусом работников в соответствии с законодательством Российской Федерации:</w:t>
      </w:r>
    </w:p>
    <w:p w:rsidR="00411F20" w:rsidRDefault="00411F20">
      <w:pPr>
        <w:pStyle w:val="ConsPlusNormal"/>
        <w:jc w:val="both"/>
      </w:pPr>
      <w:r>
        <w:t xml:space="preserve">(в ред. </w:t>
      </w:r>
      <w:hyperlink r:id="rId105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пособий, компенсаций, выплат, обусловленных статусом работника - подъемные пособия при переезде на новое место работы (службы); оплата стоимости проезда к месту отпуска и обратно лицам, работающим в районах Крайнего Севера и приравненных к ним местностях; судьям, работникам загранучреждений и другим работникам в соответствии с законодательством Российской Федерации; выплата средств при убытии в основной отпуск (до заключения контракта), в отпуск по болезни; единовременное пособие при перезаключении трудового договора; суточные при служебных командировках; </w:t>
      </w:r>
      <w:proofErr w:type="spellStart"/>
      <w:r>
        <w:t>продовольственно</w:t>
      </w:r>
      <w:proofErr w:type="spellEnd"/>
      <w:r>
        <w:t>-путевые деньги; полевые деньги; компенсации: за неиспользованное право на санаторно-курортное лечение; стоимости форменной одежды и обуви; за содержание служебных собак по месту жительства; стоимости жилья, связанной с наймом (поднаймом) жилых помещений; за установку телефона; взамен бесплатного обеспечения лекарственными средствами; взамен лечебно-профилактического питания; за использование личного транспорта для служебных целей; расходов, связанных с переездом из районов Крайнего Севера; стоимости проездных документов на все виды общественного транспорта сотрудникам, выполняющим работы разъездного характера; ежемесячные пособия на ребенка; возмещение (компенсация) расходов спортсменам - членам сборных команд России, связанных со страхованием жизни и здоровья, а также медицинского страхования, в целях получения дополнительных медицинских и иных услуг сверх установленных программами обязательного медицинского страхования во время их участия в спортивных мероприятиях, проводимых за рубежом;</w:t>
      </w:r>
    </w:p>
    <w:p w:rsidR="00411F20" w:rsidRDefault="00411F20">
      <w:pPr>
        <w:pStyle w:val="ConsPlusNormal"/>
        <w:spacing w:before="220"/>
        <w:ind w:firstLine="540"/>
        <w:jc w:val="both"/>
      </w:pPr>
      <w:r>
        <w:t>другие аналогичные расходы;</w:t>
      </w:r>
    </w:p>
    <w:p w:rsidR="00411F20" w:rsidRDefault="00411F20">
      <w:pPr>
        <w:pStyle w:val="ConsPlusNormal"/>
        <w:spacing w:before="220"/>
        <w:ind w:firstLine="540"/>
        <w:jc w:val="both"/>
      </w:pPr>
      <w:r>
        <w:t xml:space="preserve">отражаются на основании Расчетно-платежной ведомости </w:t>
      </w:r>
      <w:hyperlink r:id="rId1051" w:history="1">
        <w:r>
          <w:rPr>
            <w:color w:val="0000FF"/>
          </w:rPr>
          <w:t>(ф. 0504401)</w:t>
        </w:r>
      </w:hyperlink>
      <w:r>
        <w:t xml:space="preserve"> (Расчетной ведомости (</w:t>
      </w:r>
      <w:hyperlink r:id="rId1052" w:history="1">
        <w:r>
          <w:rPr>
            <w:color w:val="0000FF"/>
          </w:rPr>
          <w:t>ф. 0504402</w:t>
        </w:r>
      </w:hyperlink>
      <w:r>
        <w:t>) в соответствии с видом объекта учета и хозяйственной операции по кредиту счета 030212000 "Расчеты по прочим выплатам" и дебету счета 010960212 "Затраты на прочие выплаты в себестоимости готовой продукции, работ, услуг", счета 010970212 "Накладные расходы производства готовой продукции, работ, услуг в части прочих выплат", счета 010980212 "Общехозяйственные расходы в части прочих выплат", счета 040120212 "Расходы по прочим выплатам";</w:t>
      </w:r>
    </w:p>
    <w:p w:rsidR="00411F20" w:rsidRDefault="00411F20">
      <w:pPr>
        <w:pStyle w:val="ConsPlusNormal"/>
        <w:jc w:val="both"/>
      </w:pPr>
      <w:r>
        <w:t xml:space="preserve">(в ред. Приказов Минфина России от 31.12.2015 </w:t>
      </w:r>
      <w:hyperlink r:id="rId1053" w:history="1">
        <w:r>
          <w:rPr>
            <w:color w:val="0000FF"/>
          </w:rPr>
          <w:t>N 228н</w:t>
        </w:r>
      </w:hyperlink>
      <w:r>
        <w:t xml:space="preserve">, от 31.03.2018 </w:t>
      </w:r>
      <w:hyperlink r:id="rId1054" w:history="1">
        <w:r>
          <w:rPr>
            <w:color w:val="0000FF"/>
          </w:rPr>
          <w:t>N 67н</w:t>
        </w:r>
      </w:hyperlink>
      <w:r>
        <w:t>)</w:t>
      </w:r>
    </w:p>
    <w:p w:rsidR="00411F20" w:rsidRDefault="00411F20">
      <w:pPr>
        <w:pStyle w:val="ConsPlusNormal"/>
        <w:spacing w:before="220"/>
        <w:ind w:firstLine="540"/>
        <w:jc w:val="both"/>
      </w:pPr>
      <w:r>
        <w:t>133. Операции по увеличению задолженности по принятым автономным учреждением обязательствам в сумме начислений на выплаты по оплате труда:</w:t>
      </w:r>
    </w:p>
    <w:p w:rsidR="00411F20" w:rsidRDefault="00411F20">
      <w:pPr>
        <w:pStyle w:val="ConsPlusNormal"/>
        <w:jc w:val="both"/>
      </w:pPr>
      <w:r>
        <w:t xml:space="preserve">(в ред. </w:t>
      </w:r>
      <w:hyperlink r:id="rId1055"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по уплате страховых взносов в Пенсионный фонд Российской Федерации на обязательное пенсионное страхование;</w:t>
      </w:r>
    </w:p>
    <w:p w:rsidR="00411F20" w:rsidRDefault="00411F20">
      <w:pPr>
        <w:pStyle w:val="ConsPlusNormal"/>
        <w:spacing w:before="220"/>
        <w:ind w:firstLine="540"/>
        <w:jc w:val="both"/>
      </w:pPr>
      <w:r>
        <w:t>по уплате страховых взносов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w:t>
      </w:r>
    </w:p>
    <w:p w:rsidR="00411F20" w:rsidRDefault="00411F20">
      <w:pPr>
        <w:pStyle w:val="ConsPlusNormal"/>
        <w:spacing w:before="220"/>
        <w:ind w:firstLine="540"/>
        <w:jc w:val="both"/>
      </w:pPr>
      <w:r>
        <w:t>по уплате страховых взносов в Федеральный фонд обязательного медицинского страхования и территориальные фонды обязательного медицинского страхования на обязательное медицинское страхование;</w:t>
      </w:r>
    </w:p>
    <w:p w:rsidR="00411F20" w:rsidRDefault="00411F20">
      <w:pPr>
        <w:pStyle w:val="ConsPlusNormal"/>
        <w:spacing w:before="220"/>
        <w:ind w:firstLine="540"/>
        <w:jc w:val="both"/>
      </w:pPr>
      <w:r>
        <w:lastRenderedPageBreak/>
        <w:t>по уплате страховых взносов на обязательное социальное страхование от несчастных случаев на производстве и профессиональных заболеваний;</w:t>
      </w:r>
    </w:p>
    <w:p w:rsidR="00411F20" w:rsidRDefault="00411F20">
      <w:pPr>
        <w:pStyle w:val="ConsPlusNormal"/>
        <w:spacing w:before="220"/>
        <w:ind w:firstLine="540"/>
        <w:jc w:val="both"/>
      </w:pPr>
      <w:r>
        <w:t xml:space="preserve">отражаются на основании Бухгалтерской справки </w:t>
      </w:r>
      <w:hyperlink r:id="rId1056" w:history="1">
        <w:r>
          <w:rPr>
            <w:color w:val="0000FF"/>
          </w:rPr>
          <w:t>(ф. 0504833)</w:t>
        </w:r>
      </w:hyperlink>
      <w:r>
        <w:t xml:space="preserve"> с приложением расчета по нормам, установленным законодательством Российской Федерации в соответствии с видом объекта учета и хозяйственной операции по кредиту счета 030213000 "Расчеты по начислениям на выплаты по оплате труда" и дебету счета 010960213 "Затраты на начисления на выплаты по оплате труда в себестоимости готовой продукции, работ, услуг", счета 010970213 "Накладные расходы производства готовой продукции, работ, услуг в части начислений на выплаты по оплате труда", счета 010980213 "Общехозяйственные расходы в части начислений на выплаты по оплате труда", счета 040120213 "Расходы на начисления на выплаты по оплате труда";</w:t>
      </w:r>
    </w:p>
    <w:p w:rsidR="00411F20" w:rsidRDefault="00411F20">
      <w:pPr>
        <w:pStyle w:val="ConsPlusNormal"/>
        <w:jc w:val="both"/>
      </w:pPr>
      <w:r>
        <w:t xml:space="preserve">(в ред. Приказов Минфина России от 31.12.2015 </w:t>
      </w:r>
      <w:hyperlink r:id="rId1057" w:history="1">
        <w:r>
          <w:rPr>
            <w:color w:val="0000FF"/>
          </w:rPr>
          <w:t>N 228н</w:t>
        </w:r>
      </w:hyperlink>
      <w:r>
        <w:t xml:space="preserve">, от 31.03.2018 </w:t>
      </w:r>
      <w:hyperlink r:id="rId1058" w:history="1">
        <w:r>
          <w:rPr>
            <w:color w:val="0000FF"/>
          </w:rPr>
          <w:t>N 67н</w:t>
        </w:r>
      </w:hyperlink>
      <w:r>
        <w:t>)</w:t>
      </w:r>
    </w:p>
    <w:p w:rsidR="00411F20" w:rsidRDefault="007E5683">
      <w:pPr>
        <w:pStyle w:val="ConsPlusNormal"/>
        <w:spacing w:before="220"/>
        <w:ind w:firstLine="540"/>
        <w:jc w:val="both"/>
      </w:pPr>
      <w:hyperlink r:id="rId1059" w:history="1">
        <w:r w:rsidR="00411F20">
          <w:rPr>
            <w:color w:val="0000FF"/>
          </w:rPr>
          <w:t>133.1</w:t>
        </w:r>
      </w:hyperlink>
      <w:r w:rsidR="00411F20">
        <w:t>. Операции по увеличению задолженности по принятым автономным учреждением обязательствам по приобретению услуг связи, в том числе:</w:t>
      </w:r>
    </w:p>
    <w:p w:rsidR="00411F20" w:rsidRDefault="00411F20">
      <w:pPr>
        <w:pStyle w:val="ConsPlusNormal"/>
        <w:jc w:val="both"/>
      </w:pPr>
      <w:r>
        <w:t xml:space="preserve">(в ред. </w:t>
      </w:r>
      <w:hyperlink r:id="rId106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оплате услуг почтовой, фельдъегерской и специальной связи, в том числе по почтовой пересылке пенсий и пособий и оплате почтовых сборов при получении услуг почтовой, фельдъегерской и специальной связи;</w:t>
      </w:r>
    </w:p>
    <w:p w:rsidR="00411F20" w:rsidRDefault="00411F20">
      <w:pPr>
        <w:pStyle w:val="ConsPlusNormal"/>
        <w:spacing w:before="220"/>
        <w:ind w:firstLine="540"/>
        <w:jc w:val="both"/>
      </w:pPr>
      <w:r>
        <w:t>оплате услуг телефонной, телеграфной, факсимильной, сотовой, пейджинговой связи, радиосвязи и других видов связи (абонентская и повременная оплата), в том числе за предоставление доступа и использование линий и каналов связи (передачи данных (информации);</w:t>
      </w:r>
    </w:p>
    <w:p w:rsidR="00411F20" w:rsidRDefault="00411F20">
      <w:pPr>
        <w:pStyle w:val="ConsPlusNormal"/>
        <w:spacing w:before="220"/>
        <w:ind w:firstLine="540"/>
        <w:jc w:val="both"/>
      </w:pPr>
      <w:r>
        <w:t>оплате расходов на приобретение почтовых марок, маркированных конвертов, уведомлений и иных почтовых бланков;</w:t>
      </w:r>
    </w:p>
    <w:p w:rsidR="00411F20" w:rsidRDefault="00411F20">
      <w:pPr>
        <w:pStyle w:val="ConsPlusNormal"/>
        <w:spacing w:before="220"/>
        <w:ind w:firstLine="540"/>
        <w:jc w:val="both"/>
      </w:pPr>
      <w:r>
        <w:t>абонентской платы за пользование почтовыми абонентскими ящиками;</w:t>
      </w:r>
    </w:p>
    <w:p w:rsidR="00411F20" w:rsidRDefault="00411F20">
      <w:pPr>
        <w:pStyle w:val="ConsPlusNormal"/>
        <w:spacing w:before="220"/>
        <w:ind w:firstLine="540"/>
        <w:jc w:val="both"/>
      </w:pPr>
      <w:r>
        <w:t>пользование глобальной сетью Интернет, радиоточкой;</w:t>
      </w:r>
    </w:p>
    <w:p w:rsidR="00411F20" w:rsidRDefault="00411F20">
      <w:pPr>
        <w:pStyle w:val="ConsPlusNormal"/>
        <w:spacing w:before="220"/>
        <w:ind w:firstLine="540"/>
        <w:jc w:val="both"/>
      </w:pPr>
      <w:r>
        <w:t>регистрации сокращенного телеграфного адреса;</w:t>
      </w:r>
    </w:p>
    <w:p w:rsidR="00411F20" w:rsidRDefault="00411F20">
      <w:pPr>
        <w:pStyle w:val="ConsPlusNormal"/>
        <w:spacing w:before="220"/>
        <w:ind w:firstLine="540"/>
        <w:jc w:val="both"/>
      </w:pPr>
      <w:r>
        <w:t>другим аналогичным расходам;</w:t>
      </w:r>
    </w:p>
    <w:p w:rsidR="00411F20" w:rsidRDefault="00411F20">
      <w:pPr>
        <w:pStyle w:val="ConsPlusNormal"/>
        <w:spacing w:before="220"/>
        <w:ind w:firstLine="540"/>
        <w:jc w:val="both"/>
      </w:pPr>
      <w:r>
        <w:t>отражаются на основании документов, оформленных согласно условиям договоров, представленных исполнителями услуг (работ), подтверждающих исполнение услуг (работ) по кредиту счета 030221000 "Расчеты по услугам связи" и дебету счета 010960221 "Затраты на услуги связи в себестоимости готовой продукции, работ, услуг", счета 010970221 "Накладные расходы производства готовой продукции, работ, услуг в части услуг связи", счета 010980221 "Общехозяйственные расходы в части услуг связи", счета 040120221 "Расходы на услуги связи";</w:t>
      </w:r>
    </w:p>
    <w:p w:rsidR="00411F20" w:rsidRDefault="00411F20">
      <w:pPr>
        <w:pStyle w:val="ConsPlusNormal"/>
        <w:jc w:val="both"/>
      </w:pPr>
      <w:r>
        <w:t xml:space="preserve">(в ред. </w:t>
      </w:r>
      <w:hyperlink r:id="rId106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134. Операции по увеличению задолженности по принятым автономным учреждением обязательствам по приобретению транспортных услуг, в том числе по:</w:t>
      </w:r>
    </w:p>
    <w:p w:rsidR="00411F20" w:rsidRDefault="00411F20">
      <w:pPr>
        <w:pStyle w:val="ConsPlusNormal"/>
        <w:jc w:val="both"/>
      </w:pPr>
      <w:r>
        <w:t xml:space="preserve">(в ред. </w:t>
      </w:r>
      <w:hyperlink r:id="rId1062"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расходам, связанным с перемещением работников и членов их семей к месту работы (службы), месту жительства, месту проведения отпуска и обратно, при служебных командировках (служебных разъездах);</w:t>
      </w:r>
    </w:p>
    <w:p w:rsidR="00411F20" w:rsidRDefault="00411F20">
      <w:pPr>
        <w:pStyle w:val="ConsPlusNormal"/>
        <w:spacing w:before="220"/>
        <w:ind w:firstLine="540"/>
        <w:jc w:val="both"/>
      </w:pPr>
      <w:r>
        <w:t>оплате расходов за пользование на транспорте постельными принадлежностями, оплате разного рода сборов при приобретении проездных документов (комиссионный сбор, оплата страховых платежей по обязательному страхованию пассажиров на транспорте и т.д.);</w:t>
      </w:r>
    </w:p>
    <w:p w:rsidR="00411F20" w:rsidRDefault="00411F20">
      <w:pPr>
        <w:pStyle w:val="ConsPlusNormal"/>
        <w:spacing w:before="220"/>
        <w:ind w:firstLine="540"/>
        <w:jc w:val="both"/>
      </w:pPr>
      <w:r>
        <w:lastRenderedPageBreak/>
        <w:t>услугам по перевозке несовершеннолетних, самовольно ушедших из семей, детских домов, школ-интернатов, специальных учебно-воспитательных и иных детских учреждений, и сопровождающих их лиц;</w:t>
      </w:r>
    </w:p>
    <w:p w:rsidR="00411F20" w:rsidRDefault="00411F20">
      <w:pPr>
        <w:pStyle w:val="ConsPlusNormal"/>
        <w:spacing w:before="220"/>
        <w:ind w:firstLine="540"/>
        <w:jc w:val="both"/>
      </w:pPr>
      <w:r>
        <w:t>обеспечению должностных лиц проездными документами в служебных целях на все виды общественного транспорта, а также возмещение указанных расходов, в случае, если должностные лица не были обеспечены в установленном порядке проездными документами в соответствии с законодательством Российской Федерации;</w:t>
      </w:r>
    </w:p>
    <w:p w:rsidR="00411F20" w:rsidRDefault="00411F20">
      <w:pPr>
        <w:pStyle w:val="ConsPlusNormal"/>
        <w:spacing w:before="220"/>
        <w:ind w:firstLine="540"/>
        <w:jc w:val="both"/>
      </w:pPr>
      <w:r>
        <w:t>обеспечению сотрудников, выполняющих работы разъездного характера, проездными документами на все виды общественного транспорта (в служебных целях);</w:t>
      </w:r>
    </w:p>
    <w:p w:rsidR="00411F20" w:rsidRDefault="00411F20">
      <w:pPr>
        <w:pStyle w:val="ConsPlusNormal"/>
        <w:spacing w:before="220"/>
        <w:ind w:firstLine="540"/>
        <w:jc w:val="both"/>
      </w:pPr>
      <w:r>
        <w:t>оплате проезда студентов, обучающихся по заочной форме обучения, при проезде к месту нахождения учебного заведения;</w:t>
      </w:r>
    </w:p>
    <w:p w:rsidR="00411F20" w:rsidRDefault="00411F20">
      <w:pPr>
        <w:pStyle w:val="ConsPlusNormal"/>
        <w:spacing w:before="220"/>
        <w:ind w:firstLine="540"/>
        <w:jc w:val="both"/>
      </w:pPr>
      <w:r>
        <w:t>обеспечению проездными билетами свидетелей, вызываемых следственными или судебными органами;</w:t>
      </w:r>
    </w:p>
    <w:p w:rsidR="00411F20" w:rsidRDefault="00411F20">
      <w:pPr>
        <w:pStyle w:val="ConsPlusNormal"/>
        <w:spacing w:before="220"/>
        <w:ind w:firstLine="540"/>
        <w:jc w:val="both"/>
      </w:pPr>
      <w:r>
        <w:t>оплате работ и услуг, осуществляемых (оказываемых) в рамках договора транспортной экспедиции, в том числе: механизация погрузки и выгрузки имущества, платы (сборы) за подачу и уборку вагонов, пользование подъездным путем, пользование вагонами (контейнерами), перевод стрелок, укладку тормозных башмаков, промывку вагонов, маневровые работы и т.п.;</w:t>
      </w:r>
    </w:p>
    <w:p w:rsidR="00411F20" w:rsidRDefault="00411F20">
      <w:pPr>
        <w:pStyle w:val="ConsPlusNormal"/>
        <w:spacing w:before="220"/>
        <w:ind w:firstLine="540"/>
        <w:jc w:val="both"/>
      </w:pPr>
      <w:r>
        <w:t xml:space="preserve">комплексному обслуживанию флота (прием хозяйственно-фекальных стоков, пищевых отходов и сухого мусора, а также </w:t>
      </w:r>
      <w:proofErr w:type="spellStart"/>
      <w:r>
        <w:t>подсланевых</w:t>
      </w:r>
      <w:proofErr w:type="spellEnd"/>
      <w:r>
        <w:t xml:space="preserve"> вод с судов, снабжение их питьевой водой у причала, подход топливозаправщика к судну и т.п.).</w:t>
      </w:r>
    </w:p>
    <w:p w:rsidR="00411F20" w:rsidRDefault="00411F20">
      <w:pPr>
        <w:pStyle w:val="ConsPlusNormal"/>
        <w:spacing w:before="220"/>
        <w:ind w:firstLine="540"/>
        <w:jc w:val="both"/>
      </w:pPr>
      <w:r>
        <w:t>другим аналогичным расходам;</w:t>
      </w:r>
    </w:p>
    <w:p w:rsidR="00411F20" w:rsidRDefault="00411F20">
      <w:pPr>
        <w:pStyle w:val="ConsPlusNormal"/>
        <w:spacing w:before="220"/>
        <w:ind w:firstLine="540"/>
        <w:jc w:val="both"/>
      </w:pPr>
      <w:r>
        <w:t>отражаются на основании документов, оформленных согласно условиям договоров, представленных исполнителями услуг (работ), подтверждающих исполнение услуг (работ) по кредиту счета 03022200 "Расчеты по транспортным услугам" и дебету счета 010960222 "Затраты на транспортные услуги в себестоимости готовой продукции, работ, услуг", счета 010970222 "Накладные расходы производства готовой продукции, работ, услуг в части транспортных услуг", счета 010980222 "Общехозяйственные расходы в части транспортных услуг", счета 040120222 "Расходы на транспортные услуги";</w:t>
      </w:r>
    </w:p>
    <w:p w:rsidR="00411F20" w:rsidRDefault="00411F20">
      <w:pPr>
        <w:pStyle w:val="ConsPlusNormal"/>
        <w:jc w:val="both"/>
      </w:pPr>
      <w:r>
        <w:t xml:space="preserve">(в ред. </w:t>
      </w:r>
      <w:hyperlink r:id="rId106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135. Операции по увеличению задолженности по принятым автономным учреждением обязательствам по приобретению коммунальных услуг, в том числе по:</w:t>
      </w:r>
    </w:p>
    <w:p w:rsidR="00411F20" w:rsidRDefault="00411F20">
      <w:pPr>
        <w:pStyle w:val="ConsPlusNormal"/>
        <w:jc w:val="both"/>
      </w:pPr>
      <w:r>
        <w:t xml:space="preserve">(в ред. </w:t>
      </w:r>
      <w:hyperlink r:id="rId106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оплате услуг отопления, горячего и холодного водоснабжения, потребления газа и электроэнергии (включая их транспортировку по </w:t>
      </w:r>
      <w:proofErr w:type="spellStart"/>
      <w:r>
        <w:t>водогазораспределительным</w:t>
      </w:r>
      <w:proofErr w:type="spellEnd"/>
      <w:r>
        <w:t xml:space="preserve"> и электрическим сетям, а также плату за превышение договорных объемов потребления коммунальных услуг, плату за снабженческо-сбытовые услуги);</w:t>
      </w:r>
    </w:p>
    <w:p w:rsidR="00411F20" w:rsidRDefault="00411F20">
      <w:pPr>
        <w:pStyle w:val="ConsPlusNormal"/>
        <w:spacing w:before="220"/>
        <w:ind w:firstLine="540"/>
        <w:jc w:val="both"/>
      </w:pPr>
      <w:r>
        <w:t>оплате услуг ассенизации, водоотведения (включая оплату по повышенному тарифу, в случае если концентрация загрязняющих веществ в сточных водах превышает предельно допустимые значения соответствующих показателей, или в связи с превышением установленного объема сброса сточных вод в систему канализации (сверхнормативный сброс);</w:t>
      </w:r>
    </w:p>
    <w:p w:rsidR="00411F20" w:rsidRDefault="00411F20">
      <w:pPr>
        <w:pStyle w:val="ConsPlusNormal"/>
        <w:spacing w:before="220"/>
        <w:ind w:firstLine="540"/>
        <w:jc w:val="both"/>
      </w:pPr>
      <w:r>
        <w:t>оплате технологических нужд (работ, связанных с предоставлением коммунальных услуг, носящих регламентированный условиями предоставления коммунальных услуг характер (определенный перечень работ и периодичность их выполнения), включенных в обязательства сторон по договору на приобретение коммунальных услуг);</w:t>
      </w:r>
    </w:p>
    <w:p w:rsidR="00411F20" w:rsidRDefault="00411F20">
      <w:pPr>
        <w:pStyle w:val="ConsPlusNormal"/>
        <w:spacing w:before="220"/>
        <w:ind w:firstLine="540"/>
        <w:jc w:val="both"/>
      </w:pPr>
      <w:r>
        <w:lastRenderedPageBreak/>
        <w:t>другим аналогичным расходам;</w:t>
      </w:r>
    </w:p>
    <w:p w:rsidR="00411F20" w:rsidRDefault="00411F20">
      <w:pPr>
        <w:pStyle w:val="ConsPlusNormal"/>
        <w:spacing w:before="220"/>
        <w:ind w:firstLine="540"/>
        <w:jc w:val="both"/>
      </w:pPr>
      <w:r>
        <w:t>отражаются на основании документов, оформленных согласно условиям договоров, представленных исполнителями услуг (работ), подтверждающих исполнение услуг (работ) по кредиту счета 03022300 "Расчеты по коммунальным услугам" и дебету счета 010960223 "Затраты на коммунальные услуги в себестоимости готовой продукции, работ, услуг", счета 010970223 "Накладные расходы производства готовой продукции, работ, услуг в части коммунальных услуг", счета 010980223 "Общехозяйственные расходы" (010980223), счета 040120223 "Расходы на коммунальные услуги".</w:t>
      </w:r>
    </w:p>
    <w:p w:rsidR="00411F20" w:rsidRDefault="00411F20">
      <w:pPr>
        <w:pStyle w:val="ConsPlusNormal"/>
        <w:jc w:val="both"/>
      </w:pPr>
      <w:r>
        <w:t xml:space="preserve">(в ред. </w:t>
      </w:r>
      <w:hyperlink r:id="rId106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136. Операции по увеличению задолженности по принятым автономным учреждением обязательствам по оплате арендной платы в соответствии с заключенными договорами операционной аренды (субаренды, имущественного найма, проката) объектов нефинансовых активов отражаются на основании документов, оформленных согласно условиям договоров по кредиту счетов 030224000 "Расчеты по арендной плате за пользование имуществом", 030229000 "Расчеты по арендной плате за пользование земельными участками и другими обособленными природными объектами" и дебету соответствующих счетов аналитического учета счета 011140000 "Права пользования нефинансовыми активами".</w:t>
      </w:r>
    </w:p>
    <w:p w:rsidR="00411F20" w:rsidRDefault="00411F20">
      <w:pPr>
        <w:pStyle w:val="ConsPlusNormal"/>
        <w:jc w:val="both"/>
      </w:pPr>
      <w:r>
        <w:t xml:space="preserve">(в ред. </w:t>
      </w:r>
      <w:hyperlink r:id="rId106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Операции по увеличению задолженности по принятым автономным учреждением обязательствам по оплате арендной платы в соответствии с заключенными договорами </w:t>
      </w:r>
      <w:proofErr w:type="spellStart"/>
      <w:r>
        <w:t>неоперационной</w:t>
      </w:r>
      <w:proofErr w:type="spellEnd"/>
      <w:r>
        <w:t xml:space="preserve"> (финансовой) аренды объектов нефинансовых активов отражаются по дебету соответствующих счетов аналитического учета 010600000 "Вложения в нефинансовые активы" и кредиту счета 030224000 "Расчеты по арендной плате за пользование имуществом".</w:t>
      </w:r>
    </w:p>
    <w:p w:rsidR="00411F20" w:rsidRDefault="00411F20">
      <w:pPr>
        <w:pStyle w:val="ConsPlusNormal"/>
        <w:jc w:val="both"/>
      </w:pPr>
      <w:r>
        <w:t xml:space="preserve">(абзац введен </w:t>
      </w:r>
      <w:hyperlink r:id="rId1067"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 xml:space="preserve">Признание процентных расходов, входящих в состав арендной платежей по </w:t>
      </w:r>
      <w:proofErr w:type="spellStart"/>
      <w:r>
        <w:t>неоперационной</w:t>
      </w:r>
      <w:proofErr w:type="spellEnd"/>
      <w:r>
        <w:t xml:space="preserve"> (финансовой) аренде, отражается по дебету счета 040120296 "Иные расходы" и кредиту счета 030224000 "Расчеты по арендной плате за пользование имуществом".</w:t>
      </w:r>
    </w:p>
    <w:p w:rsidR="00411F20" w:rsidRDefault="00411F20">
      <w:pPr>
        <w:pStyle w:val="ConsPlusNormal"/>
        <w:jc w:val="both"/>
      </w:pPr>
      <w:r>
        <w:t xml:space="preserve">(абзац введен </w:t>
      </w:r>
      <w:hyperlink r:id="rId1068"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137. Операции по увеличению задолженности по принятым автономным учреждением обязательствам по оплате договоров на выполнение работ, оказание услуг, связанных с содержанием нефинансовых активов - комплекс работ, оказание услуг или отдельные виды работ, услуг, осуществляемые с целью поддержания и (или) восстановления функциональных, пользовательских характеристик объектов имущества, полученных в аренду или безвозмездное пользование, находящихся на праве оперативного управления в том числе:</w:t>
      </w:r>
    </w:p>
    <w:p w:rsidR="00411F20" w:rsidRDefault="00411F20">
      <w:pPr>
        <w:pStyle w:val="ConsPlusNormal"/>
        <w:jc w:val="both"/>
      </w:pPr>
      <w:r>
        <w:t xml:space="preserve">(в ред. </w:t>
      </w:r>
      <w:hyperlink r:id="rId106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содержание имущества в чистоте (в том числе уборка и вывоз снега и мусора; дезинфекция, дезинсекция, дератизация и газация; санитарно-гигиеническое обслуживание и мойка);</w:t>
      </w:r>
    </w:p>
    <w:p w:rsidR="00411F20" w:rsidRDefault="00411F20">
      <w:pPr>
        <w:pStyle w:val="ConsPlusNormal"/>
        <w:spacing w:before="220"/>
        <w:ind w:firstLine="540"/>
        <w:jc w:val="both"/>
      </w:pPr>
      <w:r>
        <w:t>проведение работ по реставрации имущества, за исключением работ, носящих характер реконструкции, модернизации, дооборудования;</w:t>
      </w:r>
    </w:p>
    <w:p w:rsidR="00411F20" w:rsidRDefault="00411F20">
      <w:pPr>
        <w:pStyle w:val="ConsPlusNormal"/>
        <w:spacing w:before="220"/>
        <w:ind w:firstLine="540"/>
        <w:jc w:val="both"/>
      </w:pPr>
      <w:r>
        <w:t>пусконаладочные работы;</w:t>
      </w:r>
    </w:p>
    <w:p w:rsidR="00411F20" w:rsidRDefault="00411F20">
      <w:pPr>
        <w:pStyle w:val="ConsPlusNormal"/>
        <w:spacing w:before="220"/>
        <w:ind w:firstLine="540"/>
        <w:jc w:val="both"/>
      </w:pPr>
      <w:r>
        <w:t>другие аналогичные расходы;</w:t>
      </w:r>
    </w:p>
    <w:p w:rsidR="00411F20" w:rsidRDefault="00411F20">
      <w:pPr>
        <w:pStyle w:val="ConsPlusNormal"/>
        <w:spacing w:before="220"/>
        <w:ind w:firstLine="540"/>
        <w:jc w:val="both"/>
      </w:pPr>
      <w:r>
        <w:t xml:space="preserve">отражаются на основании представленных исполнителями документов, оформленных согласно условиям договоров, подтверждающих исполнение услуг (работ) по кредиту счета 03022500 "Расчеты по работам, услугам по содержанию имущества" и дебету счета 010960225 "Затраты на работы, услуги по содержанию имущества в себестоимости готовой продукции, работ, услуг", счета 010970225 "Накладные расходы производства готовой продукции, работ, услуг в части </w:t>
      </w:r>
      <w:r>
        <w:lastRenderedPageBreak/>
        <w:t>содержания имущества", счета 010980225 "Общехозяйственные расходы в части содержания имущества", счета 04012022500 "Расходы на работы, услуги по содержанию имущества";</w:t>
      </w:r>
    </w:p>
    <w:p w:rsidR="00411F20" w:rsidRDefault="00411F20">
      <w:pPr>
        <w:pStyle w:val="ConsPlusNormal"/>
        <w:jc w:val="both"/>
      </w:pPr>
      <w:r>
        <w:t xml:space="preserve">(в ред. </w:t>
      </w:r>
      <w:hyperlink r:id="rId107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138. Операции по увеличению задолженности по принятым автономным учреждением обязательствам по оплате договоров на выполнение прочих работ, оказание прочих услуг, в том числе на:</w:t>
      </w:r>
    </w:p>
    <w:p w:rsidR="00411F20" w:rsidRDefault="00411F20">
      <w:pPr>
        <w:pStyle w:val="ConsPlusNormal"/>
        <w:jc w:val="both"/>
      </w:pPr>
      <w:r>
        <w:t xml:space="preserve">(в ред. </w:t>
      </w:r>
      <w:hyperlink r:id="rId1071"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научно-исследовательские, опытно-конструкторские, опытно-технологические, </w:t>
      </w:r>
      <w:proofErr w:type="gramStart"/>
      <w:r>
        <w:t>геолого-разведочные</w:t>
      </w:r>
      <w:proofErr w:type="gramEnd"/>
      <w:r>
        <w:t xml:space="preserve"> работы, услуги и работы по типовому проектированию, планированию, зонированию и межеванию;</w:t>
      </w:r>
    </w:p>
    <w:p w:rsidR="00411F20" w:rsidRDefault="00411F20">
      <w:pPr>
        <w:pStyle w:val="ConsPlusNormal"/>
        <w:spacing w:before="220"/>
        <w:ind w:firstLine="540"/>
        <w:jc w:val="both"/>
      </w:pPr>
      <w:r>
        <w:t>проектные и изыскательские работы в целях разработки проектно-сметной документации, а также услуги по ее экспертизе;</w:t>
      </w:r>
    </w:p>
    <w:p w:rsidR="00411F20" w:rsidRDefault="00411F20">
      <w:pPr>
        <w:pStyle w:val="ConsPlusNormal"/>
        <w:spacing w:before="220"/>
        <w:ind w:firstLine="540"/>
        <w:jc w:val="both"/>
      </w:pPr>
      <w:r>
        <w:t>разработку технических условий присоединения к сетям инженерно-технического обеспечения, оплату за присоединение к сетям инженерно-технического обеспечения и за увеличение потребляемой мощности;</w:t>
      </w:r>
    </w:p>
    <w:p w:rsidR="00411F20" w:rsidRDefault="00411F20">
      <w:pPr>
        <w:pStyle w:val="ConsPlusNormal"/>
        <w:spacing w:before="220"/>
        <w:ind w:firstLine="540"/>
        <w:jc w:val="both"/>
      </w:pPr>
      <w:r>
        <w:t>монтаж и установку локальных вычислительных сетей, систем охранной и пожарной сигнализации, видеонаблюдения, контроля доступа, иных систем и объектов имущества;</w:t>
      </w:r>
    </w:p>
    <w:p w:rsidR="00411F20" w:rsidRDefault="00411F20">
      <w:pPr>
        <w:pStyle w:val="ConsPlusNormal"/>
        <w:spacing w:before="220"/>
        <w:ind w:firstLine="540"/>
        <w:jc w:val="both"/>
      </w:pPr>
      <w:r>
        <w:t>оплату медицинских услуг; услуг охраны; страхования; хранения имущества; агентских услуг; услуг по договорам комиссии, поручения;</w:t>
      </w:r>
    </w:p>
    <w:p w:rsidR="00411F20" w:rsidRDefault="00411F20">
      <w:pPr>
        <w:pStyle w:val="ConsPlusNormal"/>
        <w:spacing w:before="220"/>
        <w:ind w:firstLine="540"/>
        <w:jc w:val="both"/>
      </w:pPr>
      <w:proofErr w:type="spellStart"/>
      <w:r>
        <w:t>найм</w:t>
      </w:r>
      <w:proofErr w:type="spellEnd"/>
      <w:r>
        <w:t xml:space="preserve"> жилых помещений при служебных командировках;</w:t>
      </w:r>
    </w:p>
    <w:p w:rsidR="00411F20" w:rsidRDefault="00411F20">
      <w:pPr>
        <w:pStyle w:val="ConsPlusNormal"/>
        <w:spacing w:before="220"/>
        <w:ind w:firstLine="540"/>
        <w:jc w:val="both"/>
      </w:pPr>
      <w:r>
        <w:t>изготовление и (или) приобретение бланочной продукции (в том числе: бланков строгой отчетности, первичных учетных документов, регистров бухгалтерского учета, отчетности и пр.), приобретение периодических изданий;</w:t>
      </w:r>
    </w:p>
    <w:p w:rsidR="00411F20" w:rsidRDefault="00411F20">
      <w:pPr>
        <w:pStyle w:val="ConsPlusNormal"/>
        <w:spacing w:before="220"/>
        <w:ind w:firstLine="540"/>
        <w:jc w:val="both"/>
      </w:pPr>
      <w:r>
        <w:t>услуги и работы в области информационных технологий (в том числе приобретение неисключительных (пользовательских) прав на программное обеспечение и справочно-информационные базы данных);</w:t>
      </w:r>
    </w:p>
    <w:p w:rsidR="00411F20" w:rsidRDefault="00411F20">
      <w:pPr>
        <w:pStyle w:val="ConsPlusNormal"/>
        <w:spacing w:before="220"/>
        <w:ind w:firstLine="540"/>
        <w:jc w:val="both"/>
      </w:pPr>
      <w:r>
        <w:t xml:space="preserve">выплату авторских, исполнительских и постановочных вознаграждений; вознаграждений присяжных, народных, арбитражных заседателей, участвующих в судебном процессе, а также адвокатов (в установленном </w:t>
      </w:r>
      <w:hyperlink r:id="rId1072" w:history="1">
        <w:r>
          <w:rPr>
            <w:color w:val="0000FF"/>
          </w:rPr>
          <w:t>порядке</w:t>
        </w:r>
      </w:hyperlink>
      <w:r>
        <w:t>) в соответствии с законодательством Российской Федерации.</w:t>
      </w:r>
    </w:p>
    <w:p w:rsidR="00411F20" w:rsidRDefault="00411F20">
      <w:pPr>
        <w:pStyle w:val="ConsPlusNormal"/>
        <w:spacing w:before="220"/>
        <w:ind w:firstLine="540"/>
        <w:jc w:val="both"/>
      </w:pPr>
      <w:r>
        <w:t>другие расходы, связанные с оплатой прочих работ, услуг;</w:t>
      </w:r>
    </w:p>
    <w:p w:rsidR="00411F20" w:rsidRDefault="00411F20">
      <w:pPr>
        <w:pStyle w:val="ConsPlusNormal"/>
        <w:spacing w:before="220"/>
        <w:ind w:firstLine="540"/>
        <w:jc w:val="both"/>
      </w:pPr>
      <w:r>
        <w:t>отражаются на основании представленных исполнителями документов, оформленных согласно условиям договоров, подтверждающих исполнение услуг (работ) по кредиту счета 030226000 "Расчеты по прочим работам, услугам" и дебету счета 010960226 "Затраты на прочие работы, услуги в себестоимости готовой продукции, работ, услуг", счета 010970226 "Накладные расходы производства готовой продукции, работ, услуг в части прочих работ, услуг", счета 010980226 "Общехозяйственные расходы в части прочих работ, услуг", счета 040120226 "Расходы на прочие работы, услуги".</w:t>
      </w:r>
    </w:p>
    <w:p w:rsidR="00411F20" w:rsidRDefault="00411F20">
      <w:pPr>
        <w:pStyle w:val="ConsPlusNormal"/>
        <w:jc w:val="both"/>
      </w:pPr>
      <w:r>
        <w:t xml:space="preserve">(в ред. </w:t>
      </w:r>
      <w:hyperlink r:id="rId107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139. Операции по увеличению задолженности по принятым автономным учреждением обязательствам по оплате договоров на строительство, приобретение (изготовление) объектов, относящихся к основным средствам, а также на реконструкцию, техническое перевооружение, расширение и модернизацию основных средств, находящихся в государственной, муниципальной собственности, полученных в аренду или безвозмездное пользование, отражаются на основании </w:t>
      </w:r>
      <w:r>
        <w:lastRenderedPageBreak/>
        <w:t>представленных исполнителями документов, оформленных согласно условиям договоров, подтверждающих исполнение услуг (работ) по кредиту счетов 030228000 "Расчеты по услугам, работам для целей капитальных вложений", 030231000 "Расчеты по приобретению основных средств" и дебету соответствующих счетов аналитического учета счета 010600000 "Вложения в нефинансовые активы".</w:t>
      </w:r>
    </w:p>
    <w:p w:rsidR="00411F20" w:rsidRDefault="00411F20">
      <w:pPr>
        <w:pStyle w:val="ConsPlusNormal"/>
        <w:jc w:val="both"/>
      </w:pPr>
      <w:r>
        <w:t xml:space="preserve">(п. 139 в ред. </w:t>
      </w:r>
      <w:hyperlink r:id="rId107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140. Операции по увеличению задолженности по принятым автономным учреждением обязательствам по оплате договоров на приобретение исключительных прав на результаты интеллектуальной деятельности или средства индивидуализации, в том числе на:</w:t>
      </w:r>
    </w:p>
    <w:p w:rsidR="00411F20" w:rsidRDefault="00411F20">
      <w:pPr>
        <w:pStyle w:val="ConsPlusNormal"/>
        <w:jc w:val="both"/>
      </w:pPr>
      <w:r>
        <w:t xml:space="preserve">(в ред. </w:t>
      </w:r>
      <w:hyperlink r:id="rId1075"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произведения науки, литературы и искусства;</w:t>
      </w:r>
    </w:p>
    <w:p w:rsidR="00411F20" w:rsidRDefault="00411F20">
      <w:pPr>
        <w:pStyle w:val="ConsPlusNormal"/>
        <w:spacing w:before="220"/>
        <w:ind w:firstLine="540"/>
        <w:jc w:val="both"/>
      </w:pPr>
      <w:r>
        <w:t>научные разработки и изобретения, промышленные образцы и полезные модели, селекционные достижения;</w:t>
      </w:r>
    </w:p>
    <w:p w:rsidR="00411F20" w:rsidRDefault="00411F20">
      <w:pPr>
        <w:pStyle w:val="ConsPlusNormal"/>
        <w:spacing w:before="220"/>
        <w:ind w:firstLine="540"/>
        <w:jc w:val="both"/>
      </w:pPr>
      <w:r>
        <w:t>товарные знаки и знаки обслуживания;</w:t>
      </w:r>
    </w:p>
    <w:p w:rsidR="00411F20" w:rsidRDefault="00411F20">
      <w:pPr>
        <w:pStyle w:val="ConsPlusNormal"/>
        <w:spacing w:before="220"/>
        <w:ind w:firstLine="540"/>
        <w:jc w:val="both"/>
      </w:pPr>
      <w:r>
        <w:t>"ноу-хау" и объекты смежных прав;</w:t>
      </w:r>
    </w:p>
    <w:p w:rsidR="00411F20" w:rsidRDefault="00411F20">
      <w:pPr>
        <w:pStyle w:val="ConsPlusNormal"/>
        <w:spacing w:before="220"/>
        <w:ind w:firstLine="540"/>
        <w:jc w:val="both"/>
      </w:pPr>
      <w:r>
        <w:t>программное обеспечение и базы данных для ЭВМ;</w:t>
      </w:r>
    </w:p>
    <w:p w:rsidR="00411F20" w:rsidRDefault="00411F20">
      <w:pPr>
        <w:pStyle w:val="ConsPlusNormal"/>
        <w:spacing w:before="220"/>
        <w:ind w:firstLine="540"/>
        <w:jc w:val="both"/>
      </w:pPr>
      <w:r>
        <w:t>иные объекты нематериальных активов, а также по оплате договоров авторского заказа, предусматривающих отчуждение заказчику исключительного права на актив (объект), который должен быть создан автором;</w:t>
      </w:r>
    </w:p>
    <w:p w:rsidR="00411F20" w:rsidRDefault="00411F20">
      <w:pPr>
        <w:pStyle w:val="ConsPlusNormal"/>
        <w:spacing w:before="220"/>
        <w:ind w:firstLine="540"/>
        <w:jc w:val="both"/>
      </w:pPr>
      <w:r>
        <w:t>отражаются на основании представленных исполнителями документов, оформленных согласно условиям договоров, подтверждающих исполнение услуг (работ) по кредиту счета 030232000 "Расчеты по приобретению нематериальных активов" и дебету соответствующих счетов аналитического учета счета 010600000 "Вложения в нефинансовые активы";</w:t>
      </w:r>
    </w:p>
    <w:p w:rsidR="00411F20" w:rsidRDefault="00411F20">
      <w:pPr>
        <w:pStyle w:val="ConsPlusNormal"/>
        <w:jc w:val="both"/>
      </w:pPr>
      <w:r>
        <w:t xml:space="preserve">(в ред. </w:t>
      </w:r>
      <w:hyperlink r:id="rId107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141. Операции по увеличению задолженности по принятым автономным учреждением обязательствам по оплате договоров на увеличение стоимости непроизведенных активов, не являющихся продуктами производства (земля, ресурсы недр и пр.), права государственной (муниципальной) собственности на которые должны быть установлены и законодательно закреплены, отражается по кредиту счета 030233000 "Расчеты по приобретению непроизведенных активов" и дебету соответствующих счетов аналитического учета счета 010600000 "Вложения в нефинансовые активы";</w:t>
      </w:r>
    </w:p>
    <w:p w:rsidR="00411F20" w:rsidRDefault="00411F20">
      <w:pPr>
        <w:pStyle w:val="ConsPlusNormal"/>
        <w:jc w:val="both"/>
      </w:pPr>
      <w:r>
        <w:t xml:space="preserve">(в ред. Приказов Минфина России от 31.12.2015 </w:t>
      </w:r>
      <w:hyperlink r:id="rId1077" w:history="1">
        <w:r>
          <w:rPr>
            <w:color w:val="0000FF"/>
          </w:rPr>
          <w:t>N 228н</w:t>
        </w:r>
      </w:hyperlink>
      <w:r>
        <w:t xml:space="preserve">, от 31.03.2018 </w:t>
      </w:r>
      <w:hyperlink r:id="rId1078" w:history="1">
        <w:r>
          <w:rPr>
            <w:color w:val="0000FF"/>
          </w:rPr>
          <w:t>N 67н</w:t>
        </w:r>
      </w:hyperlink>
      <w:r>
        <w:t>)</w:t>
      </w:r>
    </w:p>
    <w:p w:rsidR="00411F20" w:rsidRDefault="00411F20">
      <w:pPr>
        <w:pStyle w:val="ConsPlusNormal"/>
        <w:spacing w:before="220"/>
        <w:ind w:firstLine="540"/>
        <w:jc w:val="both"/>
      </w:pPr>
      <w:r>
        <w:t>142. Операции по увеличению задолженности по принятым автономным учреждением обязательствам по оплате договоров на приобретение (изготовление из материалов подрядчика) в собственность объектов, относящихся к материальным запасам, в том числе спецоборудования для научно-исследовательских и опытно-конструкторских работ отражается по кредиту счета 030234000 "Расчеты по приобретению материальных запасов" и дебету соответствующих счетов аналитического учета счета 010500000 "Материальные запасы", 010600000 "Вложения в нефинансовые активы" (010624000, 010634000);</w:t>
      </w:r>
    </w:p>
    <w:p w:rsidR="00411F20" w:rsidRDefault="00411F20">
      <w:pPr>
        <w:pStyle w:val="ConsPlusNormal"/>
        <w:jc w:val="both"/>
      </w:pPr>
      <w:r>
        <w:t xml:space="preserve">(в ред. Приказов Минфина России от 31.12.2015 </w:t>
      </w:r>
      <w:hyperlink r:id="rId1079" w:history="1">
        <w:r>
          <w:rPr>
            <w:color w:val="0000FF"/>
          </w:rPr>
          <w:t>N 228н</w:t>
        </w:r>
      </w:hyperlink>
      <w:r>
        <w:t xml:space="preserve">, от 31.03.2018 </w:t>
      </w:r>
      <w:hyperlink r:id="rId1080" w:history="1">
        <w:r>
          <w:rPr>
            <w:color w:val="0000FF"/>
          </w:rPr>
          <w:t>N 67н</w:t>
        </w:r>
      </w:hyperlink>
      <w:r>
        <w:t>)</w:t>
      </w:r>
    </w:p>
    <w:p w:rsidR="00411F20" w:rsidRDefault="00411F20">
      <w:pPr>
        <w:pStyle w:val="ConsPlusNormal"/>
        <w:spacing w:before="220"/>
        <w:ind w:firstLine="540"/>
        <w:jc w:val="both"/>
      </w:pPr>
      <w:r>
        <w:t>143. Увеличение задолженности по принятым автономным учреждением обязательствам по безвозмездным перечислениям государственным (муниципальным) учреждениям, организациям отражается по кредиту счета 030241000 "Расчеты по безвозмездным перечислениям государственным и муниципальным организациям" и дебету счета 040120241 "Расходы на безвозмездные перечисления государственным и муниципальным организациям";</w:t>
      </w:r>
    </w:p>
    <w:p w:rsidR="00411F20" w:rsidRDefault="00411F20">
      <w:pPr>
        <w:pStyle w:val="ConsPlusNormal"/>
        <w:jc w:val="both"/>
      </w:pPr>
      <w:r>
        <w:lastRenderedPageBreak/>
        <w:t xml:space="preserve">(в ред. </w:t>
      </w:r>
      <w:hyperlink r:id="rId1081"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144. Увеличение задолженности по принятым автономным учреждением обязательствам по безвозмездным перечислениям в пользу организаций любой формы собственности, кроме государственных (муниципальных) организаций, а также индивидуальным предпринимателям, физическим лицам отражается на основании документов, оформленных в установленном порядке по кредиту 030242000 "Расчеты по безвозмездным перечислениям организациям, за исключением государственных и муниципальных" и дебету счета 040120242 "Расходы на безвозмездные перечисления организациям, за исключением государственных и муниципальных организаций";</w:t>
      </w:r>
    </w:p>
    <w:p w:rsidR="00411F20" w:rsidRDefault="00411F20">
      <w:pPr>
        <w:pStyle w:val="ConsPlusNormal"/>
        <w:jc w:val="both"/>
      </w:pPr>
      <w:r>
        <w:t xml:space="preserve">(в ред. </w:t>
      </w:r>
      <w:hyperlink r:id="rId1082"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145. Увеличение задолженности по принятым обязательствам по предоставлению безвозмездных и безвозвратных трансфертов наднациональным организациям и правительствам иностранных государств отражается на основании документов, оформленных в установленном порядке по кредиту счета 030252000 "Расчеты по перечислениям наднациональным организациям и правительствам иностранных государств" и дебету счета 040120252 "Расходы на перечисление наднациональным организациям и правительствам иностранных государств";</w:t>
      </w:r>
    </w:p>
    <w:p w:rsidR="00411F20" w:rsidRDefault="00411F20">
      <w:pPr>
        <w:pStyle w:val="ConsPlusNormal"/>
        <w:jc w:val="both"/>
      </w:pPr>
      <w:r>
        <w:t xml:space="preserve">(в ред. </w:t>
      </w:r>
      <w:hyperlink r:id="rId1083"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146. Увеличение задолженности по принятым обязательствам по предоставлению безвозмездных перечислений международным организациям отражается по кредиту счета 030253000 "Расчеты по перечислениям международным организациям" и дебету счета 040120253 "Расходы на перечисление международным организациям";</w:t>
      </w:r>
    </w:p>
    <w:p w:rsidR="00411F20" w:rsidRDefault="00411F20">
      <w:pPr>
        <w:pStyle w:val="ConsPlusNormal"/>
        <w:jc w:val="both"/>
      </w:pPr>
      <w:r>
        <w:t xml:space="preserve">(в ред. </w:t>
      </w:r>
      <w:hyperlink r:id="rId108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147. Увеличение задолженности по принятым обязательствам в сумме начисленных работникам выплат по социальному обеспечению населения вне рамок систем государственного пенсионного, социального, медицинского страхования, в том числе на:</w:t>
      </w:r>
    </w:p>
    <w:p w:rsidR="00411F20" w:rsidRDefault="00411F20">
      <w:pPr>
        <w:pStyle w:val="ConsPlusNormal"/>
        <w:jc w:val="both"/>
      </w:pPr>
      <w:r>
        <w:t xml:space="preserve">(в ред. </w:t>
      </w:r>
      <w:hyperlink r:id="rId1085"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оплату пособий и денежных компенсаций различным категориям граждан, путевок на санаторно-курортное лечение и в детские оздоровительные лагеря, при наличии медицинских показаний, бесплатного проезда на пригородном железнодорожном, внутригородском транспорте и транспорте пригородного сообщения, междугородном транспорте;</w:t>
      </w:r>
    </w:p>
    <w:p w:rsidR="00411F20" w:rsidRDefault="00411F20">
      <w:pPr>
        <w:pStyle w:val="ConsPlusNormal"/>
        <w:spacing w:before="220"/>
        <w:ind w:firstLine="540"/>
        <w:jc w:val="both"/>
      </w:pPr>
      <w:r>
        <w:t>выплату выходных пособий работникам, при их увольнении, не связанном с реорганизацией, изменением структуры учреждений, приводящей к сокращению численности или штата учреждения;</w:t>
      </w:r>
    </w:p>
    <w:p w:rsidR="00411F20" w:rsidRDefault="00411F20">
      <w:pPr>
        <w:pStyle w:val="ConsPlusNormal"/>
        <w:spacing w:before="220"/>
        <w:ind w:firstLine="540"/>
        <w:jc w:val="both"/>
      </w:pPr>
      <w:r>
        <w:t xml:space="preserve">выплата выходного пособия работникам, при их увольнении в связи с ликвидацией, либо реорганизацией учреждений, приводящей к сокращению численности или штата учреждения, осуществляемые в порядке и в размерах, установленных </w:t>
      </w:r>
      <w:hyperlink r:id="rId1086" w:history="1">
        <w:r>
          <w:rPr>
            <w:color w:val="0000FF"/>
          </w:rPr>
          <w:t>законодательством</w:t>
        </w:r>
      </w:hyperlink>
      <w:r>
        <w:t xml:space="preserve"> Российской Федерации, в случае если численность или штат указанного учреждения сохраняется и передается в другие учреждения, подведомственные органу государственной власти (органу местного самоуправления), принявшему решение о ликвидации либо реорганизации;</w:t>
      </w:r>
    </w:p>
    <w:p w:rsidR="00411F20" w:rsidRDefault="00411F20">
      <w:pPr>
        <w:pStyle w:val="ConsPlusNormal"/>
        <w:spacing w:before="220"/>
        <w:ind w:firstLine="540"/>
        <w:jc w:val="both"/>
      </w:pPr>
      <w:r>
        <w:t>оплату технических средств реабилитации, включая изготовление и ремонт протезно-ортопедических изделий, включая зубные протезы, обеспечения лекарственными средствами различных категорий граждан, обеспечение инвалидов транспортными средствами (включая расходы по доставке, хранению и подготовке транспортных средств к выдаче получателю), компенсаций расходов на транспортное обслуживание вместо получения транспортного средства, а также расходов на бензин или другие виды топлива, ремонт, техническое обслуживание транспортных средств и запасные части к ним в соответствии с законодательством Российской Федерации;</w:t>
      </w:r>
    </w:p>
    <w:p w:rsidR="00411F20" w:rsidRDefault="00411F20">
      <w:pPr>
        <w:pStyle w:val="ConsPlusNormal"/>
        <w:spacing w:before="220"/>
        <w:ind w:firstLine="540"/>
        <w:jc w:val="both"/>
      </w:pPr>
      <w:r>
        <w:lastRenderedPageBreak/>
        <w:t>выплату ежемесячного пособия на ребенка;</w:t>
      </w:r>
    </w:p>
    <w:p w:rsidR="00411F20" w:rsidRDefault="00411F20">
      <w:pPr>
        <w:pStyle w:val="ConsPlusNormal"/>
        <w:spacing w:before="220"/>
        <w:ind w:firstLine="540"/>
        <w:jc w:val="both"/>
      </w:pPr>
      <w:r>
        <w:t>социальные выплаты гражданам на приобретение (строительство) жилья, в том числе с использованием государственных жилищных сертификатов;</w:t>
      </w:r>
    </w:p>
    <w:p w:rsidR="00411F20" w:rsidRDefault="00411F20">
      <w:pPr>
        <w:pStyle w:val="ConsPlusNormal"/>
        <w:spacing w:before="220"/>
        <w:ind w:firstLine="540"/>
        <w:jc w:val="both"/>
      </w:pPr>
      <w:r>
        <w:t>оплату льгот отдельным категориям граждан по оплате жилищно-коммунальных услуг;</w:t>
      </w:r>
    </w:p>
    <w:p w:rsidR="00411F20" w:rsidRDefault="00411F20">
      <w:pPr>
        <w:pStyle w:val="ConsPlusNormal"/>
        <w:spacing w:before="220"/>
        <w:ind w:firstLine="540"/>
        <w:jc w:val="both"/>
      </w:pPr>
      <w:r>
        <w:t xml:space="preserve">выплату пособий по временной нетрудоспособности и по беременности и родам отдельным категориям граждан в связи с зачетом в страховой стаж </w:t>
      </w:r>
      <w:proofErr w:type="spellStart"/>
      <w:r>
        <w:t>нестраховых</w:t>
      </w:r>
      <w:proofErr w:type="spellEnd"/>
      <w:r>
        <w:t xml:space="preserve"> периодов;</w:t>
      </w:r>
    </w:p>
    <w:p w:rsidR="00411F20" w:rsidRDefault="00411F20">
      <w:pPr>
        <w:pStyle w:val="ConsPlusNormal"/>
        <w:spacing w:before="220"/>
        <w:ind w:firstLine="540"/>
        <w:jc w:val="both"/>
      </w:pPr>
      <w:r>
        <w:t>оплату медицинской помощи женщинам в период беременности, родов и в послеродовом периоде, а также диспансерного наблюдения ребенка в течение первого года жизни;</w:t>
      </w:r>
    </w:p>
    <w:p w:rsidR="00411F20" w:rsidRDefault="00411F20">
      <w:pPr>
        <w:pStyle w:val="ConsPlusNormal"/>
        <w:spacing w:before="220"/>
        <w:ind w:firstLine="540"/>
        <w:jc w:val="both"/>
      </w:pPr>
      <w:r>
        <w:t>оплату четырех дополнительных выходных дней работающим родителям (опекунам, попечителям) для ухода за детьми-инвалидами;</w:t>
      </w:r>
    </w:p>
    <w:p w:rsidR="00411F20" w:rsidRDefault="00411F20">
      <w:pPr>
        <w:pStyle w:val="ConsPlusNormal"/>
        <w:spacing w:before="220"/>
        <w:ind w:firstLine="540"/>
        <w:jc w:val="both"/>
      </w:pPr>
      <w:r>
        <w:t>другие аналогичные расходы;</w:t>
      </w:r>
    </w:p>
    <w:p w:rsidR="00411F20" w:rsidRDefault="00411F20">
      <w:pPr>
        <w:pStyle w:val="ConsPlusNormal"/>
        <w:spacing w:before="220"/>
        <w:ind w:firstLine="540"/>
        <w:jc w:val="both"/>
      </w:pPr>
      <w:r>
        <w:t xml:space="preserve">отражаются на основании Расчетно-платежной ведомости </w:t>
      </w:r>
      <w:hyperlink r:id="rId1087" w:history="1">
        <w:r>
          <w:rPr>
            <w:color w:val="0000FF"/>
          </w:rPr>
          <w:t>(ф. 0504401)</w:t>
        </w:r>
      </w:hyperlink>
      <w:r>
        <w:t xml:space="preserve"> (Расчетной ведомости (</w:t>
      </w:r>
      <w:hyperlink r:id="rId1088" w:history="1">
        <w:r>
          <w:rPr>
            <w:color w:val="0000FF"/>
          </w:rPr>
          <w:t>ф. 0504402</w:t>
        </w:r>
      </w:hyperlink>
      <w:r>
        <w:t>) в соответствии с видом объекта учета и хозяйственной операции по кредиту счета 030262000 "Расчеты по пособиям по социальной помощи населению" и дебету счета 010980262 "Общехозяйственные расходы в части пособий по социальной помощи населению", счета 040120262 "Расходы на пособия по социальной помощи населению";</w:t>
      </w:r>
    </w:p>
    <w:p w:rsidR="00411F20" w:rsidRDefault="00411F20">
      <w:pPr>
        <w:pStyle w:val="ConsPlusNormal"/>
        <w:jc w:val="both"/>
      </w:pPr>
      <w:r>
        <w:t xml:space="preserve">(в ред. Приказов Минфина России от 31.12.2015 </w:t>
      </w:r>
      <w:hyperlink r:id="rId1089" w:history="1">
        <w:r>
          <w:rPr>
            <w:color w:val="0000FF"/>
          </w:rPr>
          <w:t>N 228н</w:t>
        </w:r>
      </w:hyperlink>
      <w:r>
        <w:t xml:space="preserve">, от 31.03.2018 </w:t>
      </w:r>
      <w:hyperlink r:id="rId1090" w:history="1">
        <w:r>
          <w:rPr>
            <w:color w:val="0000FF"/>
          </w:rPr>
          <w:t>N 67н</w:t>
        </w:r>
      </w:hyperlink>
      <w:r>
        <w:t>)</w:t>
      </w:r>
    </w:p>
    <w:p w:rsidR="00411F20" w:rsidRDefault="00411F20">
      <w:pPr>
        <w:pStyle w:val="ConsPlusNormal"/>
        <w:spacing w:before="220"/>
        <w:ind w:firstLine="540"/>
        <w:jc w:val="both"/>
      </w:pPr>
      <w:r>
        <w:t>148. Увеличение задолженности по принятым обязательствам в сумме начисленных выплат по социальному обеспечению категорий граждан, ранее занимавших должности в соответствии с законодательством Российской Федерации, либо выплаты за особые заслуги перед Российской Федерацией, кроме выплат по пенсионному, медицинскому и социальному страхованию, в том числе на:</w:t>
      </w:r>
    </w:p>
    <w:p w:rsidR="00411F20" w:rsidRDefault="00411F20">
      <w:pPr>
        <w:pStyle w:val="ConsPlusNormal"/>
        <w:jc w:val="both"/>
      </w:pPr>
      <w:r>
        <w:t xml:space="preserve">(в ред. </w:t>
      </w:r>
      <w:hyperlink r:id="rId1091"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ежемесячную доплату к пенсиям, назначенным в связи с педагогической деятельностью в школах и других учреждениях для детей, а также к пенсиям в связи с лечебной и иной работой по охране здоровья населения в сельской местности и поселках городского типа;</w:t>
      </w:r>
    </w:p>
    <w:p w:rsidR="00411F20" w:rsidRDefault="00411F20">
      <w:pPr>
        <w:pStyle w:val="ConsPlusNormal"/>
        <w:spacing w:before="220"/>
        <w:ind w:firstLine="540"/>
        <w:jc w:val="both"/>
      </w:pPr>
      <w:r>
        <w:t>выплату дополнительного ежемесячного материального обеспечения гражданам за особые заслуги перед Российской Федерацией;</w:t>
      </w:r>
    </w:p>
    <w:p w:rsidR="00411F20" w:rsidRDefault="00411F20">
      <w:pPr>
        <w:pStyle w:val="ConsPlusNormal"/>
        <w:spacing w:before="220"/>
        <w:ind w:firstLine="540"/>
        <w:jc w:val="both"/>
      </w:pPr>
      <w:r>
        <w:t>выплаты категориям граждан, ранее занимавших должности в соответствии с законодательством Российской Федерации;</w:t>
      </w:r>
    </w:p>
    <w:p w:rsidR="00411F20" w:rsidRDefault="00411F20">
      <w:pPr>
        <w:pStyle w:val="ConsPlusNormal"/>
        <w:spacing w:before="220"/>
        <w:ind w:firstLine="540"/>
        <w:jc w:val="both"/>
      </w:pPr>
      <w:r>
        <w:t>другие аналогичные расходы;</w:t>
      </w:r>
    </w:p>
    <w:p w:rsidR="00411F20" w:rsidRDefault="00411F20">
      <w:pPr>
        <w:pStyle w:val="ConsPlusNormal"/>
        <w:spacing w:before="220"/>
        <w:ind w:firstLine="540"/>
        <w:jc w:val="both"/>
      </w:pPr>
      <w:r>
        <w:t xml:space="preserve">отражаются на основании Бухгалтерской справки </w:t>
      </w:r>
      <w:hyperlink r:id="rId1092" w:history="1">
        <w:r>
          <w:rPr>
            <w:color w:val="0000FF"/>
          </w:rPr>
          <w:t>(ф. 0504833)</w:t>
        </w:r>
      </w:hyperlink>
      <w:r>
        <w:t>, оформленной согласно приказу руководителя учреждения, и в соответствии с видом объекта учета и хозяйственной операции по кредиту счета 030263000 "Расчеты по пенсиям, пособиям, выплачиваемым организациями сектора государственного управления" и дебету счета 010980263 "Общехозяйственные расходы в части пенсий, пособий, выплачиваемых организациями сектора государственного управления", счета 040120263 "Расходы на пенсии, пособия, выплачиваемые организациями сектора государственного управления";</w:t>
      </w:r>
    </w:p>
    <w:p w:rsidR="00411F20" w:rsidRDefault="00411F20">
      <w:pPr>
        <w:pStyle w:val="ConsPlusNormal"/>
        <w:jc w:val="both"/>
      </w:pPr>
      <w:r>
        <w:t xml:space="preserve">(в ред. Приказов Минфина России от 31.12.2015 </w:t>
      </w:r>
      <w:hyperlink r:id="rId1093" w:history="1">
        <w:r>
          <w:rPr>
            <w:color w:val="0000FF"/>
          </w:rPr>
          <w:t>N 228н</w:t>
        </w:r>
      </w:hyperlink>
      <w:r>
        <w:t xml:space="preserve">, от 31.03.2018 </w:t>
      </w:r>
      <w:hyperlink r:id="rId1094" w:history="1">
        <w:r>
          <w:rPr>
            <w:color w:val="0000FF"/>
          </w:rPr>
          <w:t>N 67н</w:t>
        </w:r>
      </w:hyperlink>
      <w:r>
        <w:t>)</w:t>
      </w:r>
    </w:p>
    <w:p w:rsidR="00411F20" w:rsidRDefault="00411F20">
      <w:pPr>
        <w:pStyle w:val="ConsPlusNormal"/>
        <w:spacing w:before="220"/>
        <w:ind w:firstLine="540"/>
        <w:jc w:val="both"/>
      </w:pPr>
      <w:r>
        <w:t xml:space="preserve">149. Увеличение задолженности по принятым обязательствам в сумме вложений в ценные бумаги, кроме акций отражаются в соответствии с видом объекта учета и хозяйственной операции по кредиту счета 030272000 "Расчеты по приобретению ценных бумаг, кроме акций" и дебету </w:t>
      </w:r>
      <w:r>
        <w:lastRenderedPageBreak/>
        <w:t>соответствующих счетов аналитического учета счета 020420000 "Ценные бумаги, кроме акций" (020421000, 020422000, 020423000);</w:t>
      </w:r>
    </w:p>
    <w:p w:rsidR="00411F20" w:rsidRDefault="00411F20">
      <w:pPr>
        <w:pStyle w:val="ConsPlusNormal"/>
        <w:jc w:val="both"/>
      </w:pPr>
      <w:r>
        <w:t xml:space="preserve">(в ред. </w:t>
      </w:r>
      <w:hyperlink r:id="rId1095"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150. Увеличение задолженности по принятым обязательствам в сумме вложений в акции и иные формы участия в капитале отражаются в соответствии с видом объекта учета и хозяйственной операции по кредиту счета 030273000 "Расчеты по приобретению акций и по иным формам участия в капитале" и дебету соответствующих счетов аналитического учета счета 020430000 "Акции и иные формы участия в капитале" (020431000, 020434000);</w:t>
      </w:r>
    </w:p>
    <w:p w:rsidR="00411F20" w:rsidRDefault="00411F20">
      <w:pPr>
        <w:pStyle w:val="ConsPlusNormal"/>
        <w:jc w:val="both"/>
      </w:pPr>
      <w:r>
        <w:t xml:space="preserve">(в ред. </w:t>
      </w:r>
      <w:hyperlink r:id="rId1096"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151. Увеличение задолженности по принятым обязательствам в сумме приобретенных иных финансовых активов отражаются в соответствии с видом объекта учета и хозяйственной операции: по кредиту счета 030275000 "Расчеты по приобретению иных финансовых активов" и дебету соответствующих счетов аналитического учета счета 020450000 "Иные финансовые активы" (020452000, 020453000);</w:t>
      </w:r>
    </w:p>
    <w:p w:rsidR="00411F20" w:rsidRDefault="00411F20">
      <w:pPr>
        <w:pStyle w:val="ConsPlusNormal"/>
        <w:jc w:val="both"/>
      </w:pPr>
      <w:r>
        <w:t xml:space="preserve">(в ред. Приказов Минфина России от 31.12.2015 </w:t>
      </w:r>
      <w:hyperlink r:id="rId1097" w:history="1">
        <w:r>
          <w:rPr>
            <w:color w:val="0000FF"/>
          </w:rPr>
          <w:t>N 228н</w:t>
        </w:r>
      </w:hyperlink>
      <w:r>
        <w:t xml:space="preserve">, от 19.12.2017 </w:t>
      </w:r>
      <w:hyperlink r:id="rId1098" w:history="1">
        <w:r>
          <w:rPr>
            <w:color w:val="0000FF"/>
          </w:rPr>
          <w:t>N 238н</w:t>
        </w:r>
      </w:hyperlink>
      <w:r>
        <w:t>)</w:t>
      </w:r>
    </w:p>
    <w:p w:rsidR="00411F20" w:rsidRDefault="00411F20">
      <w:pPr>
        <w:pStyle w:val="ConsPlusNormal"/>
        <w:spacing w:before="220"/>
        <w:ind w:firstLine="540"/>
        <w:jc w:val="both"/>
      </w:pPr>
      <w:r>
        <w:t>152. Увеличение задолженности по принятым обязательствам по начисленным расходам (не связанным с оплатой труда, приобретением работ, услуг для государственных (муниципальных) нужд, обслуживанием долговых обязательств, предоставлением безвозмездных и безвозвратных перечислений организациям, осуществлением социального обеспечения, в том числе на:</w:t>
      </w:r>
    </w:p>
    <w:p w:rsidR="00411F20" w:rsidRDefault="00411F20">
      <w:pPr>
        <w:pStyle w:val="ConsPlusNormal"/>
        <w:jc w:val="both"/>
      </w:pPr>
      <w:r>
        <w:t xml:space="preserve">(в ред. </w:t>
      </w:r>
      <w:hyperlink r:id="rId109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уплату налогов, включаемых в состав финансового результата по расходам, государственной пошлины и сборов, патентных пошлин, разного рода платежей, в бюджеты всех уровней;</w:t>
      </w:r>
    </w:p>
    <w:p w:rsidR="00411F20" w:rsidRDefault="00411F20">
      <w:pPr>
        <w:pStyle w:val="ConsPlusNormal"/>
        <w:spacing w:before="220"/>
        <w:ind w:firstLine="540"/>
        <w:jc w:val="both"/>
      </w:pPr>
      <w:r>
        <w:t>уплату штрафов, пеней за несвоевременную уплату налогов и сборов, другие экономические санкции;</w:t>
      </w:r>
    </w:p>
    <w:p w:rsidR="00411F20" w:rsidRDefault="00411F20">
      <w:pPr>
        <w:pStyle w:val="ConsPlusNormal"/>
        <w:spacing w:before="220"/>
        <w:ind w:firstLine="540"/>
        <w:jc w:val="both"/>
      </w:pPr>
      <w:r>
        <w:t>выплату окладов за звания действительных членов и членов-корреспондентов российских академий наук, имеющих государственный статус;</w:t>
      </w:r>
    </w:p>
    <w:p w:rsidR="00411F20" w:rsidRDefault="00411F20">
      <w:pPr>
        <w:pStyle w:val="ConsPlusNormal"/>
        <w:spacing w:before="220"/>
        <w:ind w:firstLine="540"/>
        <w:jc w:val="both"/>
      </w:pPr>
      <w:r>
        <w:t>выплату научных стипендий ученым, стипендий безработным гражданам, обучающимся по направлению службы занятости, студентам, учащимся, аспирантам, докторантам, ординаторам, а также расходы за счет стипендиального фонда на социальную поддержку учащихся, студентов и аспирантов учебных заведений профессионального образования;</w:t>
      </w:r>
    </w:p>
    <w:p w:rsidR="00411F20" w:rsidRDefault="00411F20">
      <w:pPr>
        <w:pStyle w:val="ConsPlusNormal"/>
        <w:spacing w:before="220"/>
        <w:ind w:firstLine="540"/>
        <w:jc w:val="both"/>
      </w:pPr>
      <w:r>
        <w:t>выплату государственных премий, грантов в различных областях;</w:t>
      </w:r>
    </w:p>
    <w:p w:rsidR="00411F20" w:rsidRDefault="00411F20">
      <w:pPr>
        <w:pStyle w:val="ConsPlusNormal"/>
        <w:spacing w:before="220"/>
        <w:ind w:firstLine="540"/>
        <w:jc w:val="both"/>
      </w:pPr>
      <w:r>
        <w:t>выплату в установленном порядке вознаграждений за выявление месторождения полезного ископаемого в соответствии с законодательством Российской Федерации;</w:t>
      </w:r>
    </w:p>
    <w:p w:rsidR="00411F20" w:rsidRDefault="00411F20">
      <w:pPr>
        <w:pStyle w:val="ConsPlusNormal"/>
        <w:spacing w:before="220"/>
        <w:ind w:firstLine="540"/>
        <w:jc w:val="both"/>
      </w:pPr>
      <w:r>
        <w:t xml:space="preserve">поощрительные выплаты спортсменам-победителям и призерам спортивных соревнований (в том числе: Олимпийских, </w:t>
      </w:r>
      <w:proofErr w:type="spellStart"/>
      <w:r>
        <w:t>Паралимпийских</w:t>
      </w:r>
      <w:proofErr w:type="spellEnd"/>
      <w:r>
        <w:t xml:space="preserve">, </w:t>
      </w:r>
      <w:proofErr w:type="spellStart"/>
      <w:r>
        <w:t>Сурдлимпийских</w:t>
      </w:r>
      <w:proofErr w:type="spellEnd"/>
      <w:r>
        <w:t xml:space="preserve"> игр, Чемпионатов мира и Европы), а также тренерам и специалистам сборных команд, обеспечившим их подготовку;</w:t>
      </w:r>
    </w:p>
    <w:p w:rsidR="00411F20" w:rsidRDefault="00411F20">
      <w:pPr>
        <w:pStyle w:val="ConsPlusNormal"/>
        <w:spacing w:before="220"/>
        <w:ind w:firstLine="540"/>
        <w:jc w:val="both"/>
      </w:pPr>
      <w:r>
        <w:t>оплату судебных издержек, в том числе связанных с представлением интересов Российской Федерации в международных судебных и иных юридических спорах, юридических и адвокатских услуг, выплаты по решениям Правительства Российской Федерации, связанным с исполнением судебных решений судебных органов иностранных государств;</w:t>
      </w:r>
    </w:p>
    <w:p w:rsidR="00411F20" w:rsidRDefault="00411F20">
      <w:pPr>
        <w:pStyle w:val="ConsPlusNormal"/>
        <w:spacing w:before="220"/>
        <w:ind w:firstLine="540"/>
        <w:jc w:val="both"/>
      </w:pPr>
      <w:r>
        <w:t>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w:t>
      </w:r>
    </w:p>
    <w:p w:rsidR="00411F20" w:rsidRDefault="00411F20">
      <w:pPr>
        <w:pStyle w:val="ConsPlusNormal"/>
        <w:spacing w:before="220"/>
        <w:ind w:firstLine="540"/>
        <w:jc w:val="both"/>
      </w:pPr>
      <w:r>
        <w:lastRenderedPageBreak/>
        <w:t>выплату денежных компенсаций истцам по соответствующим решениям Европейского Суда по правам человека;</w:t>
      </w:r>
    </w:p>
    <w:p w:rsidR="00411F20" w:rsidRDefault="00411F20">
      <w:pPr>
        <w:pStyle w:val="ConsPlusNormal"/>
        <w:spacing w:before="220"/>
        <w:ind w:firstLine="540"/>
        <w:jc w:val="both"/>
      </w:pPr>
      <w:r>
        <w:t>отчисления денежных средств профсоюзным органам на культурно-массовую и физкультурную работу;</w:t>
      </w:r>
    </w:p>
    <w:p w:rsidR="00411F20" w:rsidRDefault="00411F20">
      <w:pPr>
        <w:pStyle w:val="ConsPlusNormal"/>
        <w:spacing w:before="220"/>
        <w:ind w:firstLine="540"/>
        <w:jc w:val="both"/>
      </w:pPr>
      <w:r>
        <w:t>прием и обслуживание делегаций (представительские расходы);</w:t>
      </w:r>
    </w:p>
    <w:p w:rsidR="00411F20" w:rsidRDefault="00411F20">
      <w:pPr>
        <w:pStyle w:val="ConsPlusNormal"/>
        <w:spacing w:before="220"/>
        <w:ind w:firstLine="540"/>
        <w:jc w:val="both"/>
      </w:pPr>
      <w:r>
        <w:t>другие аналогичные расходы</w:t>
      </w:r>
    </w:p>
    <w:p w:rsidR="00411F20" w:rsidRDefault="00411F20">
      <w:pPr>
        <w:pStyle w:val="ConsPlusNormal"/>
        <w:spacing w:before="220"/>
        <w:ind w:firstLine="540"/>
        <w:jc w:val="both"/>
      </w:pPr>
      <w:r>
        <w:t>отражаются по кредиту соответствующих счетов аналитического учета счета 030290000 "Расчеты по прочим расходам" и дебету соответствующих счетов аналитического учета счетов 010900000 "Затраты на изготовление готовой продукции, выполнение работ, услуг", 040120290 "Прочие расходы".</w:t>
      </w:r>
    </w:p>
    <w:p w:rsidR="00411F20" w:rsidRDefault="00411F20">
      <w:pPr>
        <w:pStyle w:val="ConsPlusNormal"/>
        <w:jc w:val="both"/>
      </w:pPr>
      <w:r>
        <w:t xml:space="preserve">(в ред. </w:t>
      </w:r>
      <w:hyperlink r:id="rId110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153. Начисление вознаграждения по договорам гражданско-правового характера на оказание работ, услуг лицам, не состоящим в штате учреждения, отражаются на основании акта (иного документа, предусмотренного договором согласно обычаям делового оборота) в соответствии с видом объекта учета и хозяйственной операции: по кредиту соответствующих счетов аналитического учета счета 030200000 "Расчеты по принятым обязательствам" и дебету соответствующих счетов аналитического учета счета 010600000 "Вложения в нефинансовые активы", соответствующих счетов аналитического учета счета 010960200 "Затраты на изготовление готовой продукции, выполнение работ, услуг", соответствующих счетов аналитического учета счета 010970200 "Накладные расходы по изготовлению готовой продукции, выполнению работ, услуг", соответствующих счетов аналитического учета счета 010980200 "Общехозяйственные расходы учреждений", соответствующих счетов аналитического учета счета 040120200 "Расходы экономического субъекта".</w:t>
      </w:r>
    </w:p>
    <w:p w:rsidR="00411F20" w:rsidRDefault="00411F20">
      <w:pPr>
        <w:pStyle w:val="ConsPlusNormal"/>
        <w:jc w:val="both"/>
      </w:pPr>
      <w:r>
        <w:t xml:space="preserve">(п. 153 в ред. </w:t>
      </w:r>
      <w:hyperlink r:id="rId110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154. Увеличение задолженности по принятым обязательствам в сумме полученных по государственному (муниципальному) договору на нужды автономного учреждения материальных ценностей, оказанных услуг, выполненных работ, отражаются на основании документов, предусмотренных договором (обычаями делового оборота) и подтверждающих исполнение поставщиком (подрядчиком, исполнителем) обязательств по договору, следующими бухгалтерскими записями в соответствии с видом объекта учета и хозяйственной операции: по кредиту соответствующих счетов аналитического учета счета 030200000 "Расчеты по принятым обязательствам" и дебету соответствующих счетов аналитического учета счета 010500000 "Материальные запасы", соответствующих счетов аналитического учета счета 010600000 "Вложения в нефинансовые активы", соответствующих счетов аналитического учета счета 010900000 "Затраты на изготовление готовой продукции, выполнение работ, услуг", 011140000 "Права пользования нефинансовыми активами", счета 040120200 "Расходы экономического субъекта";</w:t>
      </w:r>
    </w:p>
    <w:p w:rsidR="00411F20" w:rsidRDefault="00411F20">
      <w:pPr>
        <w:pStyle w:val="ConsPlusNormal"/>
        <w:jc w:val="both"/>
      </w:pPr>
      <w:r>
        <w:t xml:space="preserve">(в ред. Приказов Минфина России от 31.12.2015 </w:t>
      </w:r>
      <w:hyperlink r:id="rId1102" w:history="1">
        <w:r>
          <w:rPr>
            <w:color w:val="0000FF"/>
          </w:rPr>
          <w:t>N 228н</w:t>
        </w:r>
      </w:hyperlink>
      <w:r>
        <w:t xml:space="preserve">, от 31.03.2018 </w:t>
      </w:r>
      <w:hyperlink r:id="rId1103" w:history="1">
        <w:r>
          <w:rPr>
            <w:color w:val="0000FF"/>
          </w:rPr>
          <w:t>N 67н</w:t>
        </w:r>
      </w:hyperlink>
      <w:r>
        <w:t>)</w:t>
      </w:r>
    </w:p>
    <w:p w:rsidR="00411F20" w:rsidRDefault="00411F20">
      <w:pPr>
        <w:pStyle w:val="ConsPlusNormal"/>
        <w:spacing w:before="220"/>
        <w:ind w:firstLine="540"/>
        <w:jc w:val="both"/>
      </w:pPr>
      <w:r>
        <w:t>155. Увеличение задолженности по принятым обязательствам по исполнению требований бенефициара в отношении принципала по предоставленным автономным учреждением гарантиям, по которым не возникают регрессивные требования со стороны автономного учреждения (гаранта) к принципалу (должнику), отражается по кредиту счета 230296000 "Расчеты по иным расходам" и дебету счета 240120296 "Иные расходы";</w:t>
      </w:r>
    </w:p>
    <w:p w:rsidR="00411F20" w:rsidRDefault="00411F20">
      <w:pPr>
        <w:pStyle w:val="ConsPlusNormal"/>
        <w:jc w:val="both"/>
      </w:pPr>
      <w:r>
        <w:t xml:space="preserve">(в ред. Приказов Минфина России от 31.12.2015 </w:t>
      </w:r>
      <w:hyperlink r:id="rId1104" w:history="1">
        <w:r>
          <w:rPr>
            <w:color w:val="0000FF"/>
          </w:rPr>
          <w:t>N 228н</w:t>
        </w:r>
      </w:hyperlink>
      <w:r>
        <w:t xml:space="preserve">, от 31.03.2018 </w:t>
      </w:r>
      <w:hyperlink r:id="rId1105" w:history="1">
        <w:r>
          <w:rPr>
            <w:color w:val="0000FF"/>
          </w:rPr>
          <w:t>N 67н</w:t>
        </w:r>
      </w:hyperlink>
      <w:r>
        <w:t>)</w:t>
      </w:r>
    </w:p>
    <w:p w:rsidR="00411F20" w:rsidRDefault="00411F20">
      <w:pPr>
        <w:pStyle w:val="ConsPlusNormal"/>
        <w:spacing w:before="220"/>
        <w:ind w:firstLine="540"/>
        <w:jc w:val="both"/>
      </w:pPr>
      <w:r>
        <w:t xml:space="preserve">156. Увеличение задолженности по обязательствам, принятым автономным учреждением в иностранной валюте, в связи с возникновением при расчете рублевого эквивалента суммы обязательства на дату его исполнения (на дату формирования регистров бухгалтерского учета) </w:t>
      </w:r>
      <w:r>
        <w:lastRenderedPageBreak/>
        <w:t xml:space="preserve">положительных курсовых разниц, отражается на основании Бухгалтерской справки </w:t>
      </w:r>
      <w:hyperlink r:id="rId1106" w:history="1">
        <w:r>
          <w:rPr>
            <w:color w:val="0000FF"/>
          </w:rPr>
          <w:t>(ф. 0504833)</w:t>
        </w:r>
      </w:hyperlink>
      <w:r>
        <w:t xml:space="preserve"> по кредиту соответствующих счетов аналитического учета счета 030200000 "Расчеты по принятым обязательствам" и дебету счета 040110171 "Доходы от переоценки активов";</w:t>
      </w:r>
    </w:p>
    <w:p w:rsidR="00411F20" w:rsidRDefault="00411F20">
      <w:pPr>
        <w:pStyle w:val="ConsPlusNormal"/>
        <w:jc w:val="both"/>
      </w:pPr>
      <w:r>
        <w:t xml:space="preserve">(в ред. Приказов Минфина России от 31.12.2015 </w:t>
      </w:r>
      <w:hyperlink r:id="rId1107" w:history="1">
        <w:r>
          <w:rPr>
            <w:color w:val="0000FF"/>
          </w:rPr>
          <w:t>N 228н</w:t>
        </w:r>
      </w:hyperlink>
      <w:r>
        <w:t xml:space="preserve">, от 31.03.2018 </w:t>
      </w:r>
      <w:hyperlink r:id="rId1108" w:history="1">
        <w:r>
          <w:rPr>
            <w:color w:val="0000FF"/>
          </w:rPr>
          <w:t>N 67н</w:t>
        </w:r>
      </w:hyperlink>
      <w:r>
        <w:t>)</w:t>
      </w:r>
    </w:p>
    <w:p w:rsidR="00411F20" w:rsidRDefault="00411F20">
      <w:pPr>
        <w:pStyle w:val="ConsPlusNormal"/>
        <w:spacing w:before="220"/>
        <w:ind w:firstLine="540"/>
        <w:jc w:val="both"/>
      </w:pPr>
      <w:r>
        <w:t>157. Операции по исполнению (удержанию, погашению) обязательств автономным учреждением оформляются следующими бухгалтерскими записями:</w:t>
      </w:r>
    </w:p>
    <w:p w:rsidR="00411F20" w:rsidRDefault="00411F20">
      <w:pPr>
        <w:pStyle w:val="ConsPlusNormal"/>
        <w:spacing w:before="220"/>
        <w:ind w:firstLine="540"/>
        <w:jc w:val="both"/>
      </w:pPr>
      <w:r>
        <w:t>удержания, произведенные в порядке, установленном законодательством Российской Федерации, из начисленной суммы оплаты труда, стипендий, а также из сумм вознаграждений по гражданско-правовым договорам отражаются на основании Расчетной ведомости (</w:t>
      </w:r>
      <w:hyperlink r:id="rId1109" w:history="1">
        <w:r>
          <w:rPr>
            <w:color w:val="0000FF"/>
          </w:rPr>
          <w:t>ф. 0504402</w:t>
        </w:r>
      </w:hyperlink>
      <w:r>
        <w:t xml:space="preserve">) (Расчетно-платежной ведомости </w:t>
      </w:r>
      <w:hyperlink r:id="rId1110" w:history="1">
        <w:r>
          <w:rPr>
            <w:color w:val="0000FF"/>
          </w:rPr>
          <w:t>(ф. 0504401)</w:t>
        </w:r>
      </w:hyperlink>
      <w:r>
        <w:t xml:space="preserve">, Бухгалтерской справки </w:t>
      </w:r>
      <w:hyperlink r:id="rId1111" w:history="1">
        <w:r>
          <w:rPr>
            <w:color w:val="0000FF"/>
          </w:rPr>
          <w:t>(ф. 0504833)</w:t>
        </w:r>
      </w:hyperlink>
      <w:r>
        <w:t xml:space="preserve"> (иному документу, предусмотренному договором) следующими бухгалтерскими записями в соответствии с видом объекта учета и хозяйственной операции: по дебету соответствующих счетов аналитического учета счета 030200000 "Расчеты по принятым обязательствам" и кредиту счетов 030403000 "Расчеты по удержаниям из выплат по оплате труда", 030301000 "Расчеты по налогу на доходы физических лиц";</w:t>
      </w:r>
    </w:p>
    <w:p w:rsidR="00411F20" w:rsidRDefault="00411F20">
      <w:pPr>
        <w:pStyle w:val="ConsPlusNormal"/>
        <w:jc w:val="both"/>
      </w:pPr>
      <w:r>
        <w:t xml:space="preserve">(в ред. Приказов Минфина России от 31.12.2015 </w:t>
      </w:r>
      <w:hyperlink r:id="rId1112" w:history="1">
        <w:r>
          <w:rPr>
            <w:color w:val="0000FF"/>
          </w:rPr>
          <w:t>N 228н</w:t>
        </w:r>
      </w:hyperlink>
      <w:r>
        <w:t xml:space="preserve">, от 31.03.2018 </w:t>
      </w:r>
      <w:hyperlink r:id="rId1113" w:history="1">
        <w:r>
          <w:rPr>
            <w:color w:val="0000FF"/>
          </w:rPr>
          <w:t>N 67н</w:t>
        </w:r>
      </w:hyperlink>
      <w:r>
        <w:t>)</w:t>
      </w:r>
    </w:p>
    <w:p w:rsidR="00411F20" w:rsidRDefault="00411F20">
      <w:pPr>
        <w:pStyle w:val="ConsPlusNormal"/>
        <w:spacing w:before="220"/>
        <w:ind w:firstLine="540"/>
        <w:jc w:val="both"/>
      </w:pPr>
      <w:r>
        <w:t xml:space="preserve">выдача из кассы учреждения заработной платы, прочих выплат, стипендий, пенсий, пособий и иных социальных выплат, а также вознаграждений лицам, не состоящим в штате учреждения по договорам гражданско-правового характера, отражается на основании Платежной ведомости </w:t>
      </w:r>
      <w:hyperlink r:id="rId1114" w:history="1">
        <w:r>
          <w:rPr>
            <w:color w:val="0000FF"/>
          </w:rPr>
          <w:t>(ф. 0504403)</w:t>
        </w:r>
      </w:hyperlink>
      <w:r>
        <w:t xml:space="preserve"> (Расчетно-платежной ведомости </w:t>
      </w:r>
      <w:hyperlink r:id="rId1115" w:history="1">
        <w:r>
          <w:rPr>
            <w:color w:val="0000FF"/>
          </w:rPr>
          <w:t>(ф. 0504401)</w:t>
        </w:r>
      </w:hyperlink>
      <w:r>
        <w:t xml:space="preserve">, Расходного кассового ордера </w:t>
      </w:r>
      <w:hyperlink r:id="rId1116" w:history="1">
        <w:r>
          <w:rPr>
            <w:color w:val="0000FF"/>
          </w:rPr>
          <w:t>(ф. 0310002)</w:t>
        </w:r>
      </w:hyperlink>
      <w:r>
        <w:t xml:space="preserve"> следующими бухгалтерскими записями в соответствии с видом объекта учета и хозяйственной операции по дебету соответствующих счетов аналитического учета счета 030200000 "Расчеты по принятым обязательствам" и кредиту счета 020134000 "Касса";</w:t>
      </w:r>
    </w:p>
    <w:p w:rsidR="00411F20" w:rsidRDefault="00411F20">
      <w:pPr>
        <w:pStyle w:val="ConsPlusNormal"/>
        <w:jc w:val="both"/>
      </w:pPr>
      <w:r>
        <w:t xml:space="preserve">(в ред. </w:t>
      </w:r>
      <w:hyperlink r:id="rId111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перечисление учреждением заработной платы сотрудникам, вознаграждений лицам, не состоящим в штате учреждения по договорам гражданско-правового характера, прочих выплат, стипендий, пенсий, пособий и иных социальных выплат на банковские карты отражается по дебету соответствующих счетов аналитического учета счета 030200000 "Расчеты по принятым обязательствам" и кредиту счета 020111000 "Денежные средства учреждения на лицевых счетах в органе казначейства", 220121000 "Денежные средства учреждения на счетах в кредитной организации", 020127610 "Денежные средства учреждения в иностранной валюте на счетах в кредитной организации";</w:t>
      </w:r>
    </w:p>
    <w:p w:rsidR="00411F20" w:rsidRDefault="00411F20">
      <w:pPr>
        <w:pStyle w:val="ConsPlusNormal"/>
        <w:jc w:val="both"/>
      </w:pPr>
      <w:r>
        <w:t xml:space="preserve">(в ред. </w:t>
      </w:r>
      <w:hyperlink r:id="rId111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выдача заработной платы, прочих выплат, стипендий, пенсий, пособий и иных социальных выплат, произведенных ответственным подотчетным лицом на основании Платежных ведомостей </w:t>
      </w:r>
      <w:hyperlink r:id="rId1119" w:history="1">
        <w:r>
          <w:rPr>
            <w:color w:val="0000FF"/>
          </w:rPr>
          <w:t>(ф. 0504403)</w:t>
        </w:r>
      </w:hyperlink>
      <w:r>
        <w:t>, предоставленных им за пределом трех дней, предусмотренных для выдачи заработной платы, отражается следующими бухгалтерскими записями: по дебету соответствующих счетов аналитического учета счета 030200000 "Расчеты по принятым обязательствам" и кредиту счета 020811000 "Расчеты с подотчетными лицами по заработной плате";</w:t>
      </w:r>
    </w:p>
    <w:p w:rsidR="00411F20" w:rsidRDefault="00411F20">
      <w:pPr>
        <w:pStyle w:val="ConsPlusNormal"/>
        <w:jc w:val="both"/>
      </w:pPr>
      <w:r>
        <w:t xml:space="preserve">(в ред. Приказов Минфина России от 31.12.2015 </w:t>
      </w:r>
      <w:hyperlink r:id="rId1120" w:history="1">
        <w:r>
          <w:rPr>
            <w:color w:val="0000FF"/>
          </w:rPr>
          <w:t>N 228н</w:t>
        </w:r>
      </w:hyperlink>
      <w:r>
        <w:t xml:space="preserve">, от 31.03.2018 </w:t>
      </w:r>
      <w:hyperlink r:id="rId1121" w:history="1">
        <w:r>
          <w:rPr>
            <w:color w:val="0000FF"/>
          </w:rPr>
          <w:t>N 67н</w:t>
        </w:r>
      </w:hyperlink>
      <w:r>
        <w:t>)</w:t>
      </w:r>
    </w:p>
    <w:p w:rsidR="00411F20" w:rsidRDefault="00411F20">
      <w:pPr>
        <w:pStyle w:val="ConsPlusNormal"/>
        <w:spacing w:before="220"/>
        <w:ind w:firstLine="540"/>
        <w:jc w:val="both"/>
      </w:pPr>
      <w:r>
        <w:t xml:space="preserve">выдача заработной платы, прочих выплат, стипендий, пенсий, пособий и иных социальных выплат, произведенных ответственным подотчетным лицом на основании Платежных ведомостей </w:t>
      </w:r>
      <w:hyperlink r:id="rId1122" w:history="1">
        <w:r>
          <w:rPr>
            <w:color w:val="0000FF"/>
          </w:rPr>
          <w:t>(ф. 0504403)</w:t>
        </w:r>
      </w:hyperlink>
      <w:r>
        <w:t>, предоставленных им в пределах трех дней, предусмотренных для выдачи заработной платы, отражается следующими бухгалтерскими записями: по дебету соответствующих счетов аналитического учета счета 030200000 "Расчеты по принятым обязательствам" (030211000 - 030213000, 030262000, 030263000, 030296000) и кредиту счета 020134000 "Касса";</w:t>
      </w:r>
    </w:p>
    <w:p w:rsidR="00411F20" w:rsidRDefault="00411F20">
      <w:pPr>
        <w:pStyle w:val="ConsPlusNormal"/>
        <w:jc w:val="both"/>
      </w:pPr>
      <w:r>
        <w:t xml:space="preserve">(в ред. Приказов Минфина России от 31.12.2015 </w:t>
      </w:r>
      <w:hyperlink r:id="rId1123" w:history="1">
        <w:r>
          <w:rPr>
            <w:color w:val="0000FF"/>
          </w:rPr>
          <w:t>N 228н</w:t>
        </w:r>
      </w:hyperlink>
      <w:r>
        <w:t xml:space="preserve">, от 31.03.2018 </w:t>
      </w:r>
      <w:hyperlink r:id="rId1124" w:history="1">
        <w:r>
          <w:rPr>
            <w:color w:val="0000FF"/>
          </w:rPr>
          <w:t>N 67н</w:t>
        </w:r>
      </w:hyperlink>
      <w:r>
        <w:t>)</w:t>
      </w:r>
    </w:p>
    <w:p w:rsidR="00411F20" w:rsidRDefault="00411F20">
      <w:pPr>
        <w:pStyle w:val="ConsPlusNormal"/>
        <w:spacing w:before="220"/>
        <w:ind w:firstLine="540"/>
        <w:jc w:val="both"/>
      </w:pPr>
      <w:r>
        <w:t xml:space="preserve">депонированные суммы заработной платы, прочих выплат, стипендий, пенсий, пособий и </w:t>
      </w:r>
      <w:r>
        <w:lastRenderedPageBreak/>
        <w:t xml:space="preserve">иных социальных выплат, в связи с их неполучением в срок, указанный в Платежных ведомостях </w:t>
      </w:r>
      <w:hyperlink r:id="rId1125" w:history="1">
        <w:r>
          <w:rPr>
            <w:color w:val="0000FF"/>
          </w:rPr>
          <w:t>(ф. 0504403)</w:t>
        </w:r>
      </w:hyperlink>
      <w:r>
        <w:t xml:space="preserve"> (Расчетно-платежных ведомостях </w:t>
      </w:r>
      <w:hyperlink r:id="rId1126" w:history="1">
        <w:r>
          <w:rPr>
            <w:color w:val="0000FF"/>
          </w:rPr>
          <w:t>(ф. 0504401)</w:t>
        </w:r>
      </w:hyperlink>
      <w:r>
        <w:t xml:space="preserve"> отражаются на основании данных указанных ведомостей в соответствии с видом объекта учета по дебету соответствующих счетов аналитического учета счета 030200000 "Расчеты по принятым обязательствам" (030211000 - 030213000, 030262000, 030263000, 030296000) и кредиту счета 030402000 "Расчеты с депонентами";</w:t>
      </w:r>
    </w:p>
    <w:p w:rsidR="00411F20" w:rsidRDefault="00411F20">
      <w:pPr>
        <w:pStyle w:val="ConsPlusNormal"/>
        <w:jc w:val="both"/>
      </w:pPr>
      <w:r>
        <w:t xml:space="preserve">(в ред. </w:t>
      </w:r>
      <w:hyperlink r:id="rId112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начисление автономным учреждением, как налоговым агентом, суммы налога на добавленную стоимость с причитающихся к уплате в соответствии с договором аренды арендных платежей, отражается на основании Бухгалтерской справки </w:t>
      </w:r>
      <w:hyperlink r:id="rId1128" w:history="1">
        <w:r>
          <w:rPr>
            <w:color w:val="0000FF"/>
          </w:rPr>
          <w:t>(ф. 0504833)</w:t>
        </w:r>
      </w:hyperlink>
      <w:r>
        <w:t xml:space="preserve"> по дебету счета 030224000 "Расчеты по арендной плате за пользование имуществом" и кредиту счета 030304000 "Расчеты по налогу на добавленную стоимость";</w:t>
      </w:r>
    </w:p>
    <w:p w:rsidR="00411F20" w:rsidRDefault="00411F20">
      <w:pPr>
        <w:pStyle w:val="ConsPlusNormal"/>
        <w:jc w:val="both"/>
      </w:pPr>
      <w:r>
        <w:t xml:space="preserve">(в ред. </w:t>
      </w:r>
      <w:hyperlink r:id="rId112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уменьшение обязательств, принятых по государственным (муниципальным) договорам на нужды автономного учреждения, в сумме ранее перечисленной предварительной оплаты отражается на основании Бухгалтерской справки </w:t>
      </w:r>
      <w:hyperlink r:id="rId1130" w:history="1">
        <w:r>
          <w:rPr>
            <w:color w:val="0000FF"/>
          </w:rPr>
          <w:t>(ф. 0504833)</w:t>
        </w:r>
      </w:hyperlink>
      <w:r>
        <w:t xml:space="preserve"> по дебету соответствующих счетов аналитического учета счета 030200000 "Расчеты по принятым обязательствам" и кредиту соответствующих счетов аналитического учета счета 020600000 "Расчеты по выданным авансам";</w:t>
      </w:r>
    </w:p>
    <w:p w:rsidR="00411F20" w:rsidRDefault="00411F20">
      <w:pPr>
        <w:pStyle w:val="ConsPlusNormal"/>
        <w:jc w:val="both"/>
      </w:pPr>
      <w:r>
        <w:t xml:space="preserve">(в ред. </w:t>
      </w:r>
      <w:hyperlink r:id="rId113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оплата обязательств, принятых по государственным (муниципальным) договорам на нужды автономного учреждения, отражается на основании первичного учетного документа, подтверждающего расходование денежных средств автономного учреждения, в соответствии с видом объекта учета и хозяйственной операции по дебету соответствующих счетов аналитического учета счета 030200000 "Расчеты по принятым обязательствам" и кредиту счетов 020111000 "Денежные средства учреждения на лицевых счетах в органе казначейства", 220121000 "Денежные средства учреждения на счетах в кредитной организации", 020126000 "Денежные средства учреждения на специальных счетах в кредитной организации", 020127000 "Денежные средства учреждения в иностранной валюте на счетах в кредитной организации", 020134000 "Касса";</w:t>
      </w:r>
    </w:p>
    <w:p w:rsidR="00411F20" w:rsidRDefault="00411F20">
      <w:pPr>
        <w:pStyle w:val="ConsPlusNormal"/>
        <w:jc w:val="both"/>
      </w:pPr>
      <w:r>
        <w:t xml:space="preserve">(в ред. Приказов Минфина России от 31.12.2015 </w:t>
      </w:r>
      <w:hyperlink r:id="rId1132" w:history="1">
        <w:r>
          <w:rPr>
            <w:color w:val="0000FF"/>
          </w:rPr>
          <w:t>N 228н</w:t>
        </w:r>
      </w:hyperlink>
      <w:r>
        <w:t xml:space="preserve">, от 31.03.2018 </w:t>
      </w:r>
      <w:hyperlink r:id="rId1133" w:history="1">
        <w:r>
          <w:rPr>
            <w:color w:val="0000FF"/>
          </w:rPr>
          <w:t>N 67н</w:t>
        </w:r>
      </w:hyperlink>
      <w:r>
        <w:t>)</w:t>
      </w:r>
    </w:p>
    <w:p w:rsidR="00411F20" w:rsidRDefault="00411F20">
      <w:pPr>
        <w:pStyle w:val="ConsPlusNormal"/>
        <w:spacing w:before="220"/>
        <w:ind w:firstLine="540"/>
        <w:jc w:val="both"/>
      </w:pPr>
      <w:r>
        <w:t xml:space="preserve">исполнение подотчетным лицом обязательств, принятых по государственным (муниципальным) договорам на нужды автономного учреждения, отражается на основании первичного учетного документа, подтверждающего оплату денежными средствами, прилагаемого к Авансовому отчету </w:t>
      </w:r>
      <w:hyperlink r:id="rId1134" w:history="1">
        <w:r>
          <w:rPr>
            <w:color w:val="0000FF"/>
          </w:rPr>
          <w:t>(ф. 0504049)</w:t>
        </w:r>
      </w:hyperlink>
      <w:r>
        <w:t xml:space="preserve"> подотчетным лицом, в соответствии с видом объекта учета: по дебету соответствующих счетов аналитического учета счета 030200000 "Расчеты по принятым обязательствам" и кредиту соответствующих счетов аналитического учета счета 020800000 "Расчеты с подотчетными лицами";</w:t>
      </w:r>
    </w:p>
    <w:p w:rsidR="00411F20" w:rsidRDefault="00411F20">
      <w:pPr>
        <w:pStyle w:val="ConsPlusNormal"/>
        <w:jc w:val="both"/>
      </w:pPr>
      <w:r>
        <w:t xml:space="preserve">(в ред. </w:t>
      </w:r>
      <w:hyperlink r:id="rId113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перечисление безвозмездных выплат в отношении </w:t>
      </w:r>
      <w:proofErr w:type="spellStart"/>
      <w:r>
        <w:t>выгодополучателя</w:t>
      </w:r>
      <w:proofErr w:type="spellEnd"/>
      <w:r>
        <w:t xml:space="preserve"> отражается на основании первичного учетного документа, подтверждающего расходование денежных средств автономного учреждения, в соответствии с видом объекта учета и хозяйственной операции: по дебету соответствующих счетов аналитического учета счета 030200000 "Расчеты по принятым обязательствам" (030241000, 030242000, 030252000, 030253000) и кредиту счетов 020111000 "Денежные средства учреждения на лицевых счетах в органе казначейства", 220121000 "Денежные средства учреждения на счетах в кредитной организации", 020127610 "Денежные средства учреждения в иностранной валюте со счета в кредитной организации";</w:t>
      </w:r>
    </w:p>
    <w:p w:rsidR="00411F20" w:rsidRDefault="00411F20">
      <w:pPr>
        <w:pStyle w:val="ConsPlusNormal"/>
        <w:spacing w:before="220"/>
        <w:ind w:firstLine="540"/>
        <w:jc w:val="both"/>
      </w:pPr>
      <w:r>
        <w:t xml:space="preserve">списание с балансового учета задолженности по принятым обязательствам не востребованной в течение срока исковой давности кредиторами отражается по дебету соответствующих счетов аналитического учета счета 030200000 "Расчеты по принятым обязательствам" и кредиту счета 040110173 "Чрезвычайные доходы от операций с активами", с одновременным отражением суммы задолженности на </w:t>
      </w:r>
      <w:proofErr w:type="spellStart"/>
      <w:r>
        <w:t>забалансовом</w:t>
      </w:r>
      <w:proofErr w:type="spellEnd"/>
      <w:r>
        <w:t xml:space="preserve"> счете 20 "Задолженность, </w:t>
      </w:r>
      <w:r>
        <w:lastRenderedPageBreak/>
        <w:t>невостребованная кредиторами";</w:t>
      </w:r>
    </w:p>
    <w:p w:rsidR="00411F20" w:rsidRDefault="00411F20">
      <w:pPr>
        <w:pStyle w:val="ConsPlusNormal"/>
        <w:jc w:val="both"/>
      </w:pPr>
      <w:r>
        <w:t xml:space="preserve">(в ред. </w:t>
      </w:r>
      <w:hyperlink r:id="rId1136"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уменьшение обязательств, принятых автономным учреждением в иностранной валюте, в связи с возникновением при расчете рублевого эквивалента суммы обязательства на дату его исполнения (на дату формирования регистров бухгалтерского учета) отрицательных курсовых разниц, отражаются на основании Бухгалтерской справки </w:t>
      </w:r>
      <w:hyperlink r:id="rId1137" w:history="1">
        <w:r>
          <w:rPr>
            <w:color w:val="0000FF"/>
          </w:rPr>
          <w:t>(ф. 0504833)</w:t>
        </w:r>
      </w:hyperlink>
      <w:r>
        <w:t xml:space="preserve"> по дебету соответствующих счетов аналитического учета счета 030200000 "Расчеты по принятым обязательствам" и кредиту счета 040110171 "Доходы от переоценки активов";</w:t>
      </w:r>
    </w:p>
    <w:p w:rsidR="00411F20" w:rsidRDefault="00411F20">
      <w:pPr>
        <w:pStyle w:val="ConsPlusNormal"/>
        <w:jc w:val="both"/>
      </w:pPr>
      <w:r>
        <w:t xml:space="preserve">(в ред. </w:t>
      </w:r>
      <w:hyperlink r:id="rId1138"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начисление автономным учреждением выплат обязательного страхового обеспечения по обязательному социальному страхованию на случай временной нетрудоспособности и в связи с материнством за счет средств бюджета Фонда социального страхования Российской Федерации отражаются по кредиту счета 030213000 "Расчеты по начислениям на выплаты по оплате труда" и дебету счета 030302000 "Расчеты по страховым взносам на обязательное социальное страхование на случай временной нетрудоспособности и в связи с материнством".</w:t>
      </w:r>
    </w:p>
    <w:p w:rsidR="00411F20" w:rsidRDefault="00411F20">
      <w:pPr>
        <w:pStyle w:val="ConsPlusNormal"/>
        <w:jc w:val="both"/>
      </w:pPr>
      <w:r>
        <w:t xml:space="preserve">(абзац введен </w:t>
      </w:r>
      <w:hyperlink r:id="rId1139" w:history="1">
        <w:r>
          <w:rPr>
            <w:color w:val="0000FF"/>
          </w:rPr>
          <w:t>Приказом</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4957" w:history="1">
        <w:r w:rsidR="00411F20">
          <w:rPr>
            <w:color w:val="0000FF"/>
          </w:rPr>
          <w:t>Счет</w:t>
        </w:r>
      </w:hyperlink>
      <w:r w:rsidR="00411F20">
        <w:t xml:space="preserve"> 030300000 "Расчеты по платежам в бюджеты"</w:t>
      </w:r>
    </w:p>
    <w:p w:rsidR="00411F20" w:rsidRDefault="00411F20">
      <w:pPr>
        <w:pStyle w:val="ConsPlusNormal"/>
        <w:jc w:val="center"/>
      </w:pPr>
    </w:p>
    <w:p w:rsidR="00411F20" w:rsidRDefault="00411F20">
      <w:pPr>
        <w:pStyle w:val="ConsPlusNormal"/>
        <w:ind w:firstLine="540"/>
        <w:jc w:val="both"/>
      </w:pPr>
      <w:r>
        <w:t>158. Для формирования в денежном выражении информации о состоянии расчетов по обязательным платежам в бюджеты бюджетной системы Российской Федерации и операций, изменяющих указанные обязательства,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030301000 "Расчеты по налогу на доходы физических лиц";</w:t>
      </w:r>
    </w:p>
    <w:p w:rsidR="00411F20" w:rsidRDefault="00411F20">
      <w:pPr>
        <w:pStyle w:val="ConsPlusNormal"/>
        <w:spacing w:before="220"/>
        <w:ind w:firstLine="540"/>
        <w:jc w:val="both"/>
      </w:pPr>
      <w:r>
        <w:t>030302000 "Расчеты по страховым взносам на обязательное социальное страхование на случай временной нетрудоспособности и в связи с материнством";</w:t>
      </w:r>
    </w:p>
    <w:p w:rsidR="00411F20" w:rsidRDefault="00411F20">
      <w:pPr>
        <w:pStyle w:val="ConsPlusNormal"/>
        <w:spacing w:before="220"/>
        <w:ind w:firstLine="540"/>
        <w:jc w:val="both"/>
      </w:pPr>
      <w:r>
        <w:t>030303000 "Расчеты по налогу на прибыль организаций";</w:t>
      </w:r>
    </w:p>
    <w:p w:rsidR="00411F20" w:rsidRDefault="00411F20">
      <w:pPr>
        <w:pStyle w:val="ConsPlusNormal"/>
        <w:spacing w:before="220"/>
        <w:ind w:firstLine="540"/>
        <w:jc w:val="both"/>
      </w:pPr>
      <w:r>
        <w:t>030304000 "Расчеты по налогу на добавленную стоимость";</w:t>
      </w:r>
    </w:p>
    <w:p w:rsidR="00411F20" w:rsidRDefault="00411F20">
      <w:pPr>
        <w:pStyle w:val="ConsPlusNormal"/>
        <w:spacing w:before="220"/>
        <w:ind w:firstLine="540"/>
        <w:jc w:val="both"/>
      </w:pPr>
      <w:r>
        <w:t>030305000 "Расчеты по прочим платежам в бюджет";</w:t>
      </w:r>
    </w:p>
    <w:p w:rsidR="00411F20" w:rsidRDefault="00411F20">
      <w:pPr>
        <w:pStyle w:val="ConsPlusNormal"/>
        <w:spacing w:before="220"/>
        <w:ind w:firstLine="540"/>
        <w:jc w:val="both"/>
      </w:pPr>
      <w:r>
        <w:t>030306000 "Расчеты по страховым взносам на обязательное социальное страхование от несчастных случаев на производстве и профессиональных заболеваний";</w:t>
      </w:r>
    </w:p>
    <w:p w:rsidR="00411F20" w:rsidRDefault="00411F20">
      <w:pPr>
        <w:pStyle w:val="ConsPlusNormal"/>
        <w:spacing w:before="220"/>
        <w:ind w:firstLine="540"/>
        <w:jc w:val="both"/>
      </w:pPr>
      <w:r>
        <w:t>030307000 "Расчеты по страховым взносам на обязательное медицинское страхование в Федеральный ФОМС";</w:t>
      </w:r>
    </w:p>
    <w:p w:rsidR="00411F20" w:rsidRDefault="00411F20">
      <w:pPr>
        <w:pStyle w:val="ConsPlusNormal"/>
        <w:spacing w:before="220"/>
        <w:ind w:firstLine="540"/>
        <w:jc w:val="both"/>
      </w:pPr>
      <w:r>
        <w:t>030308000 "Расчеты по страховым взносам на обязательное медицинское страхование в территориальный ФОМС";</w:t>
      </w:r>
    </w:p>
    <w:p w:rsidR="00411F20" w:rsidRDefault="00411F20">
      <w:pPr>
        <w:pStyle w:val="ConsPlusNormal"/>
        <w:spacing w:before="220"/>
        <w:ind w:firstLine="540"/>
        <w:jc w:val="both"/>
      </w:pPr>
      <w:r>
        <w:t>030309000 "Расчеты по дополнительным страховым взносам на пенсионное страхование";</w:t>
      </w:r>
    </w:p>
    <w:p w:rsidR="00411F20" w:rsidRDefault="00411F20">
      <w:pPr>
        <w:pStyle w:val="ConsPlusNormal"/>
        <w:spacing w:before="220"/>
        <w:ind w:firstLine="540"/>
        <w:jc w:val="both"/>
      </w:pPr>
      <w:r>
        <w:t>030310000 "Расчеты по страховым взносам на обязательное пенсионное страхование на выплату страховой части трудовой пенсии";</w:t>
      </w:r>
    </w:p>
    <w:p w:rsidR="00411F20" w:rsidRDefault="00411F20">
      <w:pPr>
        <w:pStyle w:val="ConsPlusNormal"/>
        <w:spacing w:before="220"/>
        <w:ind w:firstLine="540"/>
        <w:jc w:val="both"/>
      </w:pPr>
      <w:r>
        <w:t>030311000 "Расчеты по страховым взносам на обязательное пенсионное страхование на выплату накопительной части трудовой пенсии";</w:t>
      </w:r>
    </w:p>
    <w:p w:rsidR="00411F20" w:rsidRDefault="00411F20">
      <w:pPr>
        <w:pStyle w:val="ConsPlusNormal"/>
        <w:spacing w:before="220"/>
        <w:ind w:firstLine="540"/>
        <w:jc w:val="both"/>
      </w:pPr>
      <w:r>
        <w:t>030312000 "Расчеты по налогу на имущество организаций";</w:t>
      </w:r>
    </w:p>
    <w:p w:rsidR="00411F20" w:rsidRDefault="00411F20">
      <w:pPr>
        <w:pStyle w:val="ConsPlusNormal"/>
        <w:spacing w:before="220"/>
        <w:ind w:firstLine="540"/>
        <w:jc w:val="both"/>
      </w:pPr>
      <w:r>
        <w:lastRenderedPageBreak/>
        <w:t>030313000 "Расчеты по земельному налогу".</w:t>
      </w:r>
    </w:p>
    <w:p w:rsidR="00411F20" w:rsidRDefault="00411F20">
      <w:pPr>
        <w:pStyle w:val="ConsPlusNormal"/>
        <w:spacing w:before="220"/>
        <w:ind w:firstLine="540"/>
        <w:jc w:val="both"/>
      </w:pPr>
      <w:r>
        <w:t xml:space="preserve">159. Операции по начислению сумм налогов, сборов, страховых взносов и иных обязательных платежей в бюджеты бюджетной системы Российской Федерации отражаются на основании Бухгалтерских справок </w:t>
      </w:r>
      <w:hyperlink r:id="rId1140" w:history="1">
        <w:r>
          <w:rPr>
            <w:color w:val="0000FF"/>
          </w:rPr>
          <w:t>(ф. 0504833)</w:t>
        </w:r>
      </w:hyperlink>
      <w:r>
        <w:t>, с приложением расчетов, деклараций, иных документов, подтверждающих суммы принятых обязательств, следующими бухгалтерскими записями:</w:t>
      </w:r>
    </w:p>
    <w:p w:rsidR="00411F20" w:rsidRDefault="00411F20">
      <w:pPr>
        <w:pStyle w:val="ConsPlusNormal"/>
        <w:jc w:val="both"/>
      </w:pPr>
      <w:r>
        <w:t xml:space="preserve">(в ред. </w:t>
      </w:r>
      <w:hyperlink r:id="rId1141"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начисление налога на доходы физических лиц автономным учреждением, как налоговым агентом - работодателем на основании Бухгалтерской справки </w:t>
      </w:r>
      <w:hyperlink r:id="rId1142" w:history="1">
        <w:r>
          <w:rPr>
            <w:color w:val="0000FF"/>
          </w:rPr>
          <w:t>(ф. 0504833)</w:t>
        </w:r>
      </w:hyperlink>
      <w:r>
        <w:t>, сформированной по данным Расчетной ведомости (</w:t>
      </w:r>
      <w:hyperlink r:id="rId1143" w:history="1">
        <w:r>
          <w:rPr>
            <w:color w:val="0000FF"/>
          </w:rPr>
          <w:t>ф. 0504402</w:t>
        </w:r>
      </w:hyperlink>
      <w:r>
        <w:t xml:space="preserve">) (Расчетно-платежной ведомости </w:t>
      </w:r>
      <w:hyperlink r:id="rId1144" w:history="1">
        <w:r>
          <w:rPr>
            <w:color w:val="0000FF"/>
          </w:rPr>
          <w:t>(ф. 0504401)</w:t>
        </w:r>
      </w:hyperlink>
      <w:r>
        <w:t xml:space="preserve"> автономного учреждения отражается по кредиту счета 030301000 "Расчеты по налогу на доходы физических лиц" и дебету соответствующих счетов аналитического учета счета 030200000 "Расчеты по принятым обязательствам";</w:t>
      </w:r>
    </w:p>
    <w:p w:rsidR="00411F20" w:rsidRDefault="00411F20">
      <w:pPr>
        <w:pStyle w:val="ConsPlusNormal"/>
        <w:jc w:val="both"/>
      </w:pPr>
      <w:r>
        <w:t xml:space="preserve">(в ред. Приказов Минфина России от 31.12.2015 </w:t>
      </w:r>
      <w:hyperlink r:id="rId1145" w:history="1">
        <w:r>
          <w:rPr>
            <w:color w:val="0000FF"/>
          </w:rPr>
          <w:t>N 228н</w:t>
        </w:r>
      </w:hyperlink>
      <w:r>
        <w:t xml:space="preserve">, от 31.03.2018 </w:t>
      </w:r>
      <w:hyperlink r:id="rId1146" w:history="1">
        <w:r>
          <w:rPr>
            <w:color w:val="0000FF"/>
          </w:rPr>
          <w:t>N 67н</w:t>
        </w:r>
      </w:hyperlink>
      <w:r>
        <w:t>)</w:t>
      </w:r>
    </w:p>
    <w:p w:rsidR="00411F20" w:rsidRDefault="00411F20">
      <w:pPr>
        <w:pStyle w:val="ConsPlusNormal"/>
        <w:spacing w:before="220"/>
        <w:ind w:firstLine="540"/>
        <w:jc w:val="both"/>
      </w:pPr>
      <w:r>
        <w:t>начисление сумм страховых взносов на обязательное социальное страхование отражается по кредиту соответствующих счетов аналитического учета счета 030300000 "Расчеты по платежам в бюджеты" (030302000, 030306000, 030307000, 030308000, 030310000, 030311000) и дебету соответствующих счетов аналитического учета счета 010600000 "Вложения в нефинансовые активы", 010900000 "Затраты на изготовление готовой продукции, выполнение работ, услуг", 040120200 "Расходы экономического субъекта";</w:t>
      </w:r>
    </w:p>
    <w:p w:rsidR="00411F20" w:rsidRDefault="00411F20">
      <w:pPr>
        <w:pStyle w:val="ConsPlusNormal"/>
        <w:jc w:val="both"/>
      </w:pPr>
      <w:r>
        <w:t xml:space="preserve">(в ред. </w:t>
      </w:r>
      <w:hyperlink r:id="rId114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начисление сумм страховых взносов на добровольное пенсионное страхование отражается по кредиту счета 230309000 "Расчеты по дополнительным страховым взносам на пенсионное страхование" и дебету соответствующих счетов аналитического учета счета 210900000 "Затраты на изготовление готовой продукции, выполнение работ, услуг" (210960212, 010970212, 010980212), счета 240120212 "Расходы по прочим выплатам";</w:t>
      </w:r>
    </w:p>
    <w:p w:rsidR="00411F20" w:rsidRDefault="00411F20">
      <w:pPr>
        <w:pStyle w:val="ConsPlusNormal"/>
        <w:jc w:val="both"/>
      </w:pPr>
      <w:r>
        <w:t xml:space="preserve">(в ред. </w:t>
      </w:r>
      <w:hyperlink r:id="rId114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начисленные суммы налога на добавленную стоимость отражаются по кредиту счета 030304000 "Расчеты по налогу на добавленную стоимость" и дебету соответствующих счетов аналитического учета счетов 230200000 "Расчеты по принятым обязательствам", счета 240110100 "Доходы экономического субъекта", счета 240120200 "Расходы экономического субъекта" (в части НДС по безвозмездным передачам);</w:t>
      </w:r>
    </w:p>
    <w:p w:rsidR="00411F20" w:rsidRDefault="00411F20">
      <w:pPr>
        <w:pStyle w:val="ConsPlusNormal"/>
        <w:jc w:val="both"/>
      </w:pPr>
      <w:r>
        <w:t xml:space="preserve">(в ред. </w:t>
      </w:r>
      <w:hyperlink r:id="rId114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начисленные суммы налога на прибыль организаций отражается по кредиту счета 230303000 "Расчеты по налогу на прибыль организаций" и дебету соответствующих счетов аналитического учета счета 240110100 "Доходы экономического субъекта";</w:t>
      </w:r>
    </w:p>
    <w:p w:rsidR="00411F20" w:rsidRDefault="00411F20">
      <w:pPr>
        <w:pStyle w:val="ConsPlusNormal"/>
        <w:jc w:val="both"/>
      </w:pPr>
      <w:r>
        <w:t xml:space="preserve">(в ред. Приказов Минфина России от 31.12.2015 </w:t>
      </w:r>
      <w:hyperlink r:id="rId1150" w:history="1">
        <w:r>
          <w:rPr>
            <w:color w:val="0000FF"/>
          </w:rPr>
          <w:t>N 228н</w:t>
        </w:r>
      </w:hyperlink>
      <w:r>
        <w:t xml:space="preserve">, от 31.03.2018 </w:t>
      </w:r>
      <w:hyperlink r:id="rId1151" w:history="1">
        <w:r>
          <w:rPr>
            <w:color w:val="0000FF"/>
          </w:rPr>
          <w:t>N 67н</w:t>
        </w:r>
      </w:hyperlink>
      <w:r>
        <w:t>)</w:t>
      </w:r>
    </w:p>
    <w:p w:rsidR="00411F20" w:rsidRDefault="00411F20">
      <w:pPr>
        <w:pStyle w:val="ConsPlusNormal"/>
        <w:spacing w:before="220"/>
        <w:ind w:firstLine="540"/>
        <w:jc w:val="both"/>
      </w:pPr>
      <w:r>
        <w:t>начисленные суммы иных налогов, сборов, обязательных платежей в бюджеты бюджетной системы Российской Федерации отражаются по кредиту соответствующих счетов аналитического учета счета 030300000 "Расчеты по платежам в бюджеты" (030305000, 030312000, 030313000) и дебету соответствующих счетов аналитического учета счета 040120200 "Расходы экономического субъекта", счета 040110100 "Доходы экономического субъекта", счета 010900000 "Затраты на изготовление готовой продукции, выполнение работ, услуг", счета 010600000 "Вложения в нефинансовые активы".</w:t>
      </w:r>
    </w:p>
    <w:p w:rsidR="00411F20" w:rsidRDefault="00411F20">
      <w:pPr>
        <w:pStyle w:val="ConsPlusNormal"/>
        <w:jc w:val="both"/>
      </w:pPr>
      <w:r>
        <w:t xml:space="preserve">(в ред. </w:t>
      </w:r>
      <w:hyperlink r:id="rId1152"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160. Операции по поступлению денежных средств на лицевой счет автономного учреждения, средств от государственных внебюджетных фондов в погашение их текущей задолженности по расчетам на обязательное социальное страхование отражается по кредиту соответствующих счетов </w:t>
      </w:r>
      <w:r>
        <w:lastRenderedPageBreak/>
        <w:t>аналитического учета счета 030300000 "Расчеты по платежам в бюджеты" (030302000, 030305000, 030306000, 030307000, 030308000, 030310000, 030311000) в корреспонденции с дебетом счета 020111000 "Денежные средства учреждения на лицевых счетах в органе казначейства".</w:t>
      </w:r>
    </w:p>
    <w:p w:rsidR="00411F20" w:rsidRDefault="00411F20">
      <w:pPr>
        <w:pStyle w:val="ConsPlusNormal"/>
        <w:jc w:val="both"/>
      </w:pPr>
      <w:r>
        <w:t xml:space="preserve">(в ред. </w:t>
      </w:r>
      <w:hyperlink r:id="rId1153"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161. Операции по уменьшению расчетов (исполнению, погашению) по суммам налогов, сборов, страховых взносов и иных обязательных платежей в бюджеты бюджетной системы Российской Федерации отражаются следующими бухгалтерскими записями:</w:t>
      </w:r>
    </w:p>
    <w:p w:rsidR="00411F20" w:rsidRDefault="00411F20">
      <w:pPr>
        <w:pStyle w:val="ConsPlusNormal"/>
        <w:spacing w:before="220"/>
        <w:ind w:firstLine="540"/>
        <w:jc w:val="both"/>
      </w:pPr>
      <w:r>
        <w:t>оплата налогов, сборов, страховых взносов и иных обязательных платежей в доход бюджетов бюджетной системы Российской Федерации отражается по дебету соответствующих счетов аналитического учета счета 030300000 "Расчеты по платежам в бюджеты" (030301000, 030302000, 030303000, 030304000, 030305000, 030306000, 030307000, 030308000, 030309000, 030310000, 030311000, 030312000, 030313000) и кредиту счета 020111000 "Денежные средства учреждения на лицевых счетах в органе казначейства";</w:t>
      </w:r>
    </w:p>
    <w:p w:rsidR="00411F20" w:rsidRDefault="00411F20">
      <w:pPr>
        <w:pStyle w:val="ConsPlusNormal"/>
        <w:spacing w:before="220"/>
        <w:ind w:firstLine="540"/>
        <w:jc w:val="both"/>
      </w:pPr>
      <w:r>
        <w:t>отражение суммы НДС, предъявленного учреждению поставщиками (подрядчиками) по приобретенным нефинансовым активам, выполненным работам, оказанным услугам, либо фактически уплаченного при ввозе нефинансовых активов на территорию Российской Федерации, подлежащей налоговому вычету в порядке, предусмотренном налоговым законодательством Российской Федерации, отражается по дебету счета 030304000 "Расчеты по налогу на добавленную стоимость" и кредиту счета 021012000 "Расчеты по НДС по приобретенным материальным ценностям, работам, услугам";</w:t>
      </w:r>
    </w:p>
    <w:p w:rsidR="00411F20" w:rsidRDefault="00411F20">
      <w:pPr>
        <w:pStyle w:val="ConsPlusNormal"/>
        <w:jc w:val="both"/>
      </w:pPr>
      <w:r>
        <w:t xml:space="preserve">(в ред. </w:t>
      </w:r>
      <w:hyperlink r:id="rId115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суммы начисленных выплат обязательного страхового обеспечения по обязательному социальному страхованию на случай временной нетрудоспособности и в связи с материнством, осуществляемых за счет средств Фонда социального страхования Российской Федерации, отражаются по дебету счета 030302000 "Расчеты по страховым взносам на обязательное социальное страхование на случай временной нетрудоспособности и в связи с материнством" и кредиту счета 030213000 "Расчеты по начислениям на выплаты по оплате труда";</w:t>
      </w:r>
    </w:p>
    <w:p w:rsidR="00411F20" w:rsidRDefault="00411F20">
      <w:pPr>
        <w:pStyle w:val="ConsPlusNormal"/>
        <w:jc w:val="both"/>
      </w:pPr>
      <w:r>
        <w:t xml:space="preserve">(в ред. </w:t>
      </w:r>
      <w:hyperlink r:id="rId1155"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начисление работникам автономного учреждения выплат обязательного страхового обеспечения по обязательному социальному страхованию от несчастных случаев на производстве и профессиональных заболеваний отражаются на основании Листка о временной нетрудоспособности и документа, подтверждающего факт несчастного случая на производстве, по дебету счета 030306000 "Расчеты по страховым взносам на обязательное социальное страхование от несчастных случаев на производстве и профессиональных заболеваний" и кредиту счета 030213000 "Расчеты по начислениям на выплаты по оплате труда".</w:t>
      </w:r>
    </w:p>
    <w:p w:rsidR="00411F20" w:rsidRDefault="00411F20">
      <w:pPr>
        <w:pStyle w:val="ConsPlusNormal"/>
        <w:ind w:firstLine="540"/>
        <w:jc w:val="both"/>
      </w:pPr>
    </w:p>
    <w:p w:rsidR="00411F20" w:rsidRDefault="007E5683">
      <w:pPr>
        <w:pStyle w:val="ConsPlusTitle"/>
        <w:jc w:val="center"/>
        <w:outlineLvl w:val="2"/>
      </w:pPr>
      <w:hyperlink w:anchor="P5111" w:history="1">
        <w:r w:rsidR="00411F20">
          <w:rPr>
            <w:color w:val="0000FF"/>
          </w:rPr>
          <w:t>Счет</w:t>
        </w:r>
      </w:hyperlink>
      <w:r w:rsidR="00411F20">
        <w:t xml:space="preserve"> 030400000 "Прочие расчеты с кредиторами"</w:t>
      </w:r>
    </w:p>
    <w:p w:rsidR="00411F20" w:rsidRDefault="00411F20">
      <w:pPr>
        <w:pStyle w:val="ConsPlusNormal"/>
        <w:ind w:firstLine="540"/>
        <w:jc w:val="both"/>
      </w:pPr>
    </w:p>
    <w:p w:rsidR="00411F20" w:rsidRDefault="00411F20">
      <w:pPr>
        <w:pStyle w:val="ConsPlusNormal"/>
        <w:ind w:firstLine="540"/>
        <w:jc w:val="both"/>
      </w:pPr>
      <w:r>
        <w:t>162. Для формирования информации в денежном выражении о состоянии прочих расчетов с кредиторами и операций, изменяющих указанные расчеты, применяются счета аналитического учета в соответствии с объектом учета и содержанием хозяйственной операции:</w:t>
      </w:r>
    </w:p>
    <w:p w:rsidR="00411F20" w:rsidRDefault="00411F20">
      <w:pPr>
        <w:pStyle w:val="ConsPlusNormal"/>
        <w:spacing w:before="220"/>
        <w:ind w:firstLine="540"/>
        <w:jc w:val="both"/>
      </w:pPr>
      <w:r>
        <w:t>030401000 "Расчеты по средствам, полученным во временное распоряжение";</w:t>
      </w:r>
    </w:p>
    <w:p w:rsidR="00411F20" w:rsidRDefault="00411F20">
      <w:pPr>
        <w:pStyle w:val="ConsPlusNormal"/>
        <w:spacing w:before="220"/>
        <w:ind w:firstLine="540"/>
        <w:jc w:val="both"/>
      </w:pPr>
      <w:r>
        <w:t>030402000 "Расчеты с депонентами";</w:t>
      </w:r>
    </w:p>
    <w:p w:rsidR="00411F20" w:rsidRDefault="00411F20">
      <w:pPr>
        <w:pStyle w:val="ConsPlusNormal"/>
        <w:spacing w:before="220"/>
        <w:ind w:firstLine="540"/>
        <w:jc w:val="both"/>
      </w:pPr>
      <w:r>
        <w:t>030403000 "Расчеты по удержаниям из выплат по оплате труда";</w:t>
      </w:r>
    </w:p>
    <w:p w:rsidR="00411F20" w:rsidRDefault="00411F20">
      <w:pPr>
        <w:pStyle w:val="ConsPlusNormal"/>
        <w:spacing w:before="220"/>
        <w:ind w:firstLine="540"/>
        <w:jc w:val="both"/>
      </w:pPr>
      <w:r>
        <w:t>030404000 "Внутриведомственные расчеты";</w:t>
      </w:r>
    </w:p>
    <w:p w:rsidR="00411F20" w:rsidRDefault="00411F20">
      <w:pPr>
        <w:pStyle w:val="ConsPlusNormal"/>
        <w:spacing w:before="220"/>
        <w:ind w:firstLine="540"/>
        <w:jc w:val="both"/>
      </w:pPr>
      <w:r>
        <w:t>030484000 "Консолидируемые расчеты года, предшествующего отчетному";</w:t>
      </w:r>
    </w:p>
    <w:p w:rsidR="00411F20" w:rsidRDefault="00411F20">
      <w:pPr>
        <w:pStyle w:val="ConsPlusNormal"/>
        <w:jc w:val="both"/>
      </w:pPr>
      <w:r>
        <w:lastRenderedPageBreak/>
        <w:t xml:space="preserve">(абзац введен </w:t>
      </w:r>
      <w:hyperlink r:id="rId1156"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030494000 "Консолидируемые расчеты иных прошлых лет";</w:t>
      </w:r>
    </w:p>
    <w:p w:rsidR="00411F20" w:rsidRDefault="00411F20">
      <w:pPr>
        <w:pStyle w:val="ConsPlusNormal"/>
        <w:jc w:val="both"/>
      </w:pPr>
      <w:r>
        <w:t xml:space="preserve">(абзац введен </w:t>
      </w:r>
      <w:hyperlink r:id="rId1157"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030406000 "Расчеты с прочими кредиторами";</w:t>
      </w:r>
    </w:p>
    <w:p w:rsidR="00411F20" w:rsidRDefault="00411F20">
      <w:pPr>
        <w:pStyle w:val="ConsPlusNormal"/>
        <w:spacing w:before="220"/>
        <w:ind w:firstLine="540"/>
        <w:jc w:val="both"/>
      </w:pPr>
      <w:r>
        <w:t>030486000 "Иные расчеты года, предшествующего отчетному";</w:t>
      </w:r>
    </w:p>
    <w:p w:rsidR="00411F20" w:rsidRDefault="00411F20">
      <w:pPr>
        <w:pStyle w:val="ConsPlusNormal"/>
        <w:jc w:val="both"/>
      </w:pPr>
      <w:r>
        <w:t xml:space="preserve">(абзац введен </w:t>
      </w:r>
      <w:hyperlink r:id="rId1158"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030496000 "Иные расчеты прошлых лет".</w:t>
      </w:r>
    </w:p>
    <w:p w:rsidR="00411F20" w:rsidRDefault="00411F20">
      <w:pPr>
        <w:pStyle w:val="ConsPlusNormal"/>
        <w:jc w:val="both"/>
      </w:pPr>
      <w:r>
        <w:t xml:space="preserve">(абзац введен </w:t>
      </w:r>
      <w:hyperlink r:id="rId1159" w:history="1">
        <w:r>
          <w:rPr>
            <w:color w:val="0000FF"/>
          </w:rPr>
          <w:t>Приказом</w:t>
        </w:r>
      </w:hyperlink>
      <w:r>
        <w:t xml:space="preserve"> Минфина России от 31.03.2018 N 67н)</w:t>
      </w:r>
    </w:p>
    <w:p w:rsidR="00411F20" w:rsidRDefault="00411F20">
      <w:pPr>
        <w:pStyle w:val="ConsPlusNormal"/>
        <w:ind w:firstLine="540"/>
        <w:jc w:val="both"/>
      </w:pPr>
    </w:p>
    <w:p w:rsidR="00411F20" w:rsidRDefault="007E5683">
      <w:pPr>
        <w:pStyle w:val="ConsPlusTitle"/>
        <w:jc w:val="center"/>
        <w:outlineLvl w:val="2"/>
      </w:pPr>
      <w:hyperlink w:anchor="P5122" w:history="1">
        <w:r w:rsidR="00411F20">
          <w:rPr>
            <w:color w:val="0000FF"/>
          </w:rPr>
          <w:t>Счет</w:t>
        </w:r>
      </w:hyperlink>
      <w:r w:rsidR="00411F20">
        <w:t xml:space="preserve"> 030401000 "Расчеты по средствам, полученным</w:t>
      </w:r>
    </w:p>
    <w:p w:rsidR="00411F20" w:rsidRDefault="00411F20">
      <w:pPr>
        <w:pStyle w:val="ConsPlusTitle"/>
        <w:jc w:val="center"/>
      </w:pPr>
      <w:r>
        <w:t>во временное распоряжение"</w:t>
      </w:r>
    </w:p>
    <w:p w:rsidR="00411F20" w:rsidRDefault="00411F20">
      <w:pPr>
        <w:pStyle w:val="ConsPlusNormal"/>
        <w:ind w:firstLine="540"/>
        <w:jc w:val="both"/>
      </w:pPr>
    </w:p>
    <w:p w:rsidR="00411F20" w:rsidRDefault="00411F20">
      <w:pPr>
        <w:pStyle w:val="ConsPlusNormal"/>
        <w:ind w:firstLine="540"/>
        <w:jc w:val="both"/>
      </w:pPr>
      <w:r>
        <w:t>163. Операции по поступлению денежных средств во временное распоряжение автономного учреждения, отражаются по кредиту счета 330401000 "Расчеты по средствам, полученным во временное распоряжение" и дебету счетов 320111000 "Денежные средства учреждения на лицевых счетах в органе казначейства", 320121000 "Денежные средства учреждения на счетах в кредитной организации", 320127510 "Денежные средства учреждения в иностранной валюте на счет в кредитной организации", 320134510 "Касса".</w:t>
      </w:r>
    </w:p>
    <w:p w:rsidR="00411F20" w:rsidRDefault="00411F20">
      <w:pPr>
        <w:pStyle w:val="ConsPlusNormal"/>
        <w:spacing w:before="220"/>
        <w:ind w:firstLine="540"/>
        <w:jc w:val="both"/>
      </w:pPr>
      <w:r>
        <w:t>164. Операции по возврату владельцу денежных средств, полученных автономным учреждением во временное распоряжение, перечислению указанных средств по назначению при наступлении определенных условий отражаются по дебету счета 330401000 "Расчеты по средствам, полученным во временное распоряжение" и кредиту счета 320111000 "Денежные средства учреждения на лицевых счетах в органе казначейства", 320121000 "Денежные средства учреждения на счетах в кредитной организации", счета 320127610 "Денежные средства учреждения в иностранной валюте на счетах в кредитной организации", счета 320134000 "Касса";</w:t>
      </w:r>
    </w:p>
    <w:p w:rsidR="00411F20" w:rsidRDefault="00411F20">
      <w:pPr>
        <w:pStyle w:val="ConsPlusNormal"/>
        <w:spacing w:before="220"/>
        <w:ind w:firstLine="540"/>
        <w:jc w:val="both"/>
      </w:pPr>
      <w:r>
        <w:t>списание с балансового учета задолженности по средствам, полученным во временное распоряжение, не востребованной владельцем, при наличии документов, подтверждающих ликвидацию (смерть) кредитора (владельца), а также при отсутствии требований со стороны правопреемников (наследников) отражается по дебету счета 330401000 "Расчеты с депонентами" и кредиту счета 330406000 "Расчеты с прочими кредиторами";</w:t>
      </w:r>
    </w:p>
    <w:p w:rsidR="00411F20" w:rsidRDefault="00411F20">
      <w:pPr>
        <w:pStyle w:val="ConsPlusNormal"/>
        <w:jc w:val="both"/>
      </w:pPr>
      <w:r>
        <w:t xml:space="preserve">(в ред. </w:t>
      </w:r>
      <w:hyperlink r:id="rId116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удержание суммы удовлетворения требований учреждений при нарушении условий договора (контракта) из поступивших сумм задатков и залогов, в том числе в обеспечение заявок на участие в конкурсе (исполнения контрактов (договоров) отражается по дебету счета 330401000 "Расчеты по средствам, полученным во временное распоряжение" и кредиту счета 330406000 "Расчеты с прочими кредиторами".</w:t>
      </w:r>
    </w:p>
    <w:p w:rsidR="00411F20" w:rsidRDefault="00411F20">
      <w:pPr>
        <w:pStyle w:val="ConsPlusNormal"/>
        <w:jc w:val="both"/>
      </w:pPr>
      <w:r>
        <w:t xml:space="preserve">(абзац введен </w:t>
      </w:r>
      <w:hyperlink r:id="rId1161" w:history="1">
        <w:r>
          <w:rPr>
            <w:color w:val="0000FF"/>
          </w:rPr>
          <w:t>Приказом</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5133" w:history="1">
        <w:r w:rsidR="00411F20">
          <w:rPr>
            <w:color w:val="0000FF"/>
          </w:rPr>
          <w:t>Счет</w:t>
        </w:r>
      </w:hyperlink>
      <w:r w:rsidR="00411F20">
        <w:t xml:space="preserve"> 030402000 "Расчеты с депонентами"</w:t>
      </w:r>
    </w:p>
    <w:p w:rsidR="00411F20" w:rsidRDefault="00411F20">
      <w:pPr>
        <w:pStyle w:val="ConsPlusNormal"/>
        <w:ind w:firstLine="540"/>
        <w:jc w:val="both"/>
      </w:pPr>
    </w:p>
    <w:p w:rsidR="00411F20" w:rsidRDefault="00411F20">
      <w:pPr>
        <w:pStyle w:val="ConsPlusNormal"/>
        <w:ind w:firstLine="540"/>
        <w:jc w:val="both"/>
      </w:pPr>
      <w:r>
        <w:t xml:space="preserve">165. Операции по депонированию сумм, не полученных работниками автономного учреждения (учащимися) в срок, заработной платы, выплат по оплате труда, пособий (стипендий), отражаются на основании Реестра депонированных сумм </w:t>
      </w:r>
      <w:hyperlink r:id="rId1162" w:history="1">
        <w:r>
          <w:rPr>
            <w:color w:val="0000FF"/>
          </w:rPr>
          <w:t>(ф. 0504047)</w:t>
        </w:r>
      </w:hyperlink>
      <w:r>
        <w:t xml:space="preserve"> и Платежных </w:t>
      </w:r>
      <w:hyperlink r:id="rId1163" w:history="1">
        <w:r>
          <w:rPr>
            <w:color w:val="0000FF"/>
          </w:rPr>
          <w:t>(ф. 0504403)</w:t>
        </w:r>
      </w:hyperlink>
      <w:r>
        <w:t xml:space="preserve"> (Расчетно-платежных </w:t>
      </w:r>
      <w:hyperlink r:id="rId1164" w:history="1">
        <w:r>
          <w:rPr>
            <w:color w:val="0000FF"/>
          </w:rPr>
          <w:t>(ф. 0504401)</w:t>
        </w:r>
      </w:hyperlink>
      <w:r>
        <w:t xml:space="preserve"> ведомостей следующими бухгалтерскими записями: по кредиту счета 030402000 "Расчеты с депонентами" и дебету соответствующих счетов аналитического учета счета 030200000 "Расчеты по принятым обязательствам" (030211000, 030212000, 030213000, 030262000, 030263000, 030296000).</w:t>
      </w:r>
    </w:p>
    <w:p w:rsidR="00411F20" w:rsidRDefault="00411F20">
      <w:pPr>
        <w:pStyle w:val="ConsPlusNormal"/>
        <w:jc w:val="both"/>
      </w:pPr>
      <w:r>
        <w:t xml:space="preserve">(в ред. </w:t>
      </w:r>
      <w:hyperlink r:id="rId116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lastRenderedPageBreak/>
        <w:t>166. Операции по уменьшению расчетов по депонированным суммам оформляются следующими бухгалтерскими записями:</w:t>
      </w:r>
    </w:p>
    <w:p w:rsidR="00411F20" w:rsidRDefault="00411F20">
      <w:pPr>
        <w:pStyle w:val="ConsPlusNormal"/>
        <w:spacing w:before="220"/>
        <w:ind w:firstLine="540"/>
        <w:jc w:val="both"/>
      </w:pPr>
      <w:r>
        <w:t>выдача депонированных сумм отражается по дебету счета 030402000 "Расчеты с депонентами" и кредиту счетов 020134000 "Касса", 020111610 "Денежные средства учреждения на лицевых счетах в органе казначейства" 220121000 "Денежные средства учреждения на счетах в кредитной организации";</w:t>
      </w:r>
    </w:p>
    <w:p w:rsidR="00411F20" w:rsidRDefault="00411F20">
      <w:pPr>
        <w:pStyle w:val="ConsPlusNormal"/>
        <w:spacing w:before="220"/>
        <w:ind w:firstLine="540"/>
        <w:jc w:val="both"/>
      </w:pPr>
      <w:r>
        <w:t xml:space="preserve">списание с балансового учета задолженности по депонированным суммам не востребованной в течение срока исковой давности кредиторами отражается по дебету счета 030402000 "Расчеты с депонентами" и кредиту счета 040110173 "Чрезвычайные доходы от операций с активами", с одновременным отражением суммы задолженности на </w:t>
      </w:r>
      <w:proofErr w:type="spellStart"/>
      <w:r>
        <w:t>забалансовом</w:t>
      </w:r>
      <w:proofErr w:type="spellEnd"/>
      <w:r>
        <w:t xml:space="preserve"> счете 20 "Задолженность, невостребованная кредиторами". В случае наличия документов, подтверждающих ликвидацию (смерть) кредитора, а также при отсутствии требований со стороны правопреемников (наследников) по списываемой с баланса задолженности отражение на </w:t>
      </w:r>
      <w:proofErr w:type="spellStart"/>
      <w:r>
        <w:t>забалансовом</w:t>
      </w:r>
      <w:proofErr w:type="spellEnd"/>
      <w:r>
        <w:t xml:space="preserve"> счете не производится.</w:t>
      </w:r>
    </w:p>
    <w:p w:rsidR="00411F20" w:rsidRDefault="00411F20">
      <w:pPr>
        <w:pStyle w:val="ConsPlusNormal"/>
        <w:jc w:val="both"/>
      </w:pPr>
      <w:r>
        <w:t xml:space="preserve">(в ред. </w:t>
      </w:r>
      <w:hyperlink r:id="rId1166"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5144" w:history="1">
        <w:r w:rsidR="00411F20">
          <w:rPr>
            <w:color w:val="0000FF"/>
          </w:rPr>
          <w:t>Счет</w:t>
        </w:r>
      </w:hyperlink>
      <w:r w:rsidR="00411F20">
        <w:t xml:space="preserve"> 030403000 "Расчеты по удержаниям из выплат</w:t>
      </w:r>
    </w:p>
    <w:p w:rsidR="00411F20" w:rsidRDefault="00411F20">
      <w:pPr>
        <w:pStyle w:val="ConsPlusTitle"/>
        <w:jc w:val="center"/>
      </w:pPr>
      <w:r>
        <w:t>по оплате труда"</w:t>
      </w:r>
    </w:p>
    <w:p w:rsidR="00411F20" w:rsidRDefault="00411F20">
      <w:pPr>
        <w:pStyle w:val="ConsPlusNormal"/>
        <w:ind w:firstLine="540"/>
        <w:jc w:val="both"/>
      </w:pPr>
    </w:p>
    <w:p w:rsidR="00411F20" w:rsidRDefault="00411F20">
      <w:pPr>
        <w:pStyle w:val="ConsPlusNormal"/>
        <w:ind w:firstLine="540"/>
        <w:jc w:val="both"/>
      </w:pPr>
      <w:r>
        <w:t>167. Операции по удержанию сумм заработной платы, выплат по оплате труда, стипендий, отражаются по дебету соответствующих счетов аналитического учета счета 030200000 "Расчеты по принятым обязательствам" (030211000, 030212000, 030213000, 030262000, 030263000, 030296000) и кредиту счета 030403000 "Расчеты по удержаниям из выплат по оплате труда".</w:t>
      </w:r>
    </w:p>
    <w:p w:rsidR="00411F20" w:rsidRDefault="00411F20">
      <w:pPr>
        <w:pStyle w:val="ConsPlusNormal"/>
        <w:jc w:val="both"/>
      </w:pPr>
      <w:r>
        <w:t xml:space="preserve">(в ред. </w:t>
      </w:r>
      <w:hyperlink r:id="rId116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168. Операции по уменьшению расчетов по удержаниям по оплате труда, стипендиям оформляются следующими бухгалтерскими записями:</w:t>
      </w:r>
    </w:p>
    <w:p w:rsidR="00411F20" w:rsidRDefault="00411F20">
      <w:pPr>
        <w:pStyle w:val="ConsPlusNormal"/>
        <w:spacing w:before="220"/>
        <w:ind w:firstLine="540"/>
        <w:jc w:val="both"/>
      </w:pPr>
      <w:r>
        <w:t>перечисление удержанных сумм отражается по дебету счета 030403000 "Расчеты по удержаниям из выплат по оплате труда" и кредиту счета 020111000 "Денежные средства учреждения на лицевых счетах в органе казначейства", 220121000 "Денежные средства учреждения на счетах в кредитной организации";</w:t>
      </w:r>
    </w:p>
    <w:p w:rsidR="00411F20" w:rsidRDefault="00411F20">
      <w:pPr>
        <w:pStyle w:val="ConsPlusNormal"/>
        <w:spacing w:before="220"/>
        <w:ind w:firstLine="540"/>
        <w:jc w:val="both"/>
      </w:pPr>
      <w:r>
        <w:t>уменьшение расчетов по удержаниям сумм оплаты труда (стипендий), иных выплат в пользу физических лиц в счет уменьшения их задолженности перед учреждением по поступлениям и возвратам выплат (компенсации затрат) отражается по дебету соответствующих счетов аналитического учета счета 030403000 "Расчеты по удержаниям из выплат по оплате труда" и кредиту:</w:t>
      </w:r>
    </w:p>
    <w:p w:rsidR="00411F20" w:rsidRDefault="00411F20">
      <w:pPr>
        <w:pStyle w:val="ConsPlusNormal"/>
        <w:jc w:val="both"/>
      </w:pPr>
      <w:r>
        <w:t xml:space="preserve">(в ред. </w:t>
      </w:r>
      <w:hyperlink r:id="rId1168"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в части дебиторской задолженности по источнику финансового обеспечения, по которому произведено удержание обязательства, - соответствующих счетов аналитического учета счетов 020500000 "Расчеты по доходам", 020800000 "Расчеты с подотчетными лицами", 020900000 "Расчеты по ущербу и иным доходам";</w:t>
      </w:r>
    </w:p>
    <w:p w:rsidR="00411F20" w:rsidRDefault="00411F20">
      <w:pPr>
        <w:pStyle w:val="ConsPlusNormal"/>
        <w:jc w:val="both"/>
      </w:pPr>
      <w:r>
        <w:t xml:space="preserve">(в ред. </w:t>
      </w:r>
      <w:hyperlink r:id="rId116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в части дебиторской задолженности по источнику финансового обеспечения отличному от источника финансового обеспечения, по которому произведено удержание обязательства, - соответствующих счетов аналитического учета счета 030406000 "Расчеты с прочими кредиторами";</w:t>
      </w:r>
    </w:p>
    <w:p w:rsidR="00411F20" w:rsidRDefault="00411F20">
      <w:pPr>
        <w:pStyle w:val="ConsPlusNormal"/>
        <w:jc w:val="both"/>
      </w:pPr>
      <w:r>
        <w:t xml:space="preserve">(абзац введен </w:t>
      </w:r>
      <w:hyperlink r:id="rId1170"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 xml:space="preserve">списание с балансового учета задолженности по удержаниям, не востребованным в течение срока исковой давности кредиторами, отражается по дебету счета 030403000 "Расчеты по </w:t>
      </w:r>
      <w:r>
        <w:lastRenderedPageBreak/>
        <w:t xml:space="preserve">удержаниям из выплат по оплате труда" и кредиту счета 040110173 "Чрезвычайные доходы от операций с активами" с одновременным отражением суммы задолженности на </w:t>
      </w:r>
      <w:proofErr w:type="spellStart"/>
      <w:r>
        <w:t>забалансовом</w:t>
      </w:r>
      <w:proofErr w:type="spellEnd"/>
      <w:r>
        <w:t xml:space="preserve"> счете 20 "Задолженность, невостребованная кредиторами". В случае наличия документов, подтверждающих прекращение обязательства смертью кредитора, а также при отсутствии требований со стороны правопреемников (наследников) в срок, установленный для принятия наследства, по задолженности, списываемой с баланса, отражение на </w:t>
      </w:r>
      <w:proofErr w:type="spellStart"/>
      <w:r>
        <w:t>забалансовом</w:t>
      </w:r>
      <w:proofErr w:type="spellEnd"/>
      <w:r>
        <w:t xml:space="preserve"> счете не производится.</w:t>
      </w:r>
    </w:p>
    <w:p w:rsidR="00411F20" w:rsidRDefault="00411F20">
      <w:pPr>
        <w:pStyle w:val="ConsPlusNormal"/>
        <w:jc w:val="both"/>
      </w:pPr>
      <w:r>
        <w:t xml:space="preserve">(абзац введен </w:t>
      </w:r>
      <w:hyperlink r:id="rId1171" w:history="1">
        <w:r>
          <w:rPr>
            <w:color w:val="0000FF"/>
          </w:rPr>
          <w:t>Приказом</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5155" w:history="1">
        <w:r w:rsidR="00411F20">
          <w:rPr>
            <w:color w:val="0000FF"/>
          </w:rPr>
          <w:t>Счет</w:t>
        </w:r>
      </w:hyperlink>
      <w:r w:rsidR="00411F20">
        <w:t xml:space="preserve"> 030404000 "Внутриведомственные расчеты",</w:t>
      </w:r>
    </w:p>
    <w:p w:rsidR="00411F20" w:rsidRDefault="00411F20">
      <w:pPr>
        <w:pStyle w:val="ConsPlusTitle"/>
        <w:spacing w:before="220"/>
        <w:jc w:val="center"/>
      </w:pPr>
      <w:r>
        <w:t>Счет 030484000 "Консолидируемые расчеты года, предшествующего отчетному",</w:t>
      </w:r>
    </w:p>
    <w:p w:rsidR="00411F20" w:rsidRDefault="00411F20">
      <w:pPr>
        <w:pStyle w:val="ConsPlusNormal"/>
        <w:jc w:val="center"/>
      </w:pPr>
      <w:r>
        <w:t xml:space="preserve">(введено </w:t>
      </w:r>
      <w:hyperlink r:id="rId1172" w:history="1">
        <w:r>
          <w:rPr>
            <w:color w:val="0000FF"/>
          </w:rPr>
          <w:t>Приказом</w:t>
        </w:r>
      </w:hyperlink>
      <w:r>
        <w:t xml:space="preserve"> Минфина России от 31.03.2018 N 67н)</w:t>
      </w:r>
    </w:p>
    <w:p w:rsidR="00411F20" w:rsidRDefault="00411F20">
      <w:pPr>
        <w:pStyle w:val="ConsPlusTitle"/>
        <w:jc w:val="center"/>
      </w:pPr>
      <w:r>
        <w:t>Счет 030494000 "Консолидируемые расчеты иных прошлых лет"</w:t>
      </w:r>
    </w:p>
    <w:p w:rsidR="00411F20" w:rsidRDefault="00411F20">
      <w:pPr>
        <w:pStyle w:val="ConsPlusNormal"/>
        <w:jc w:val="center"/>
      </w:pPr>
      <w:r>
        <w:t xml:space="preserve">(введено </w:t>
      </w:r>
      <w:hyperlink r:id="rId1173" w:history="1">
        <w:r>
          <w:rPr>
            <w:color w:val="0000FF"/>
          </w:rPr>
          <w:t>Приказом</w:t>
        </w:r>
      </w:hyperlink>
      <w:r>
        <w:t xml:space="preserve"> Минфина России от 31.03.2018 N 67н)</w:t>
      </w:r>
    </w:p>
    <w:p w:rsidR="00411F20" w:rsidRDefault="00411F20">
      <w:pPr>
        <w:pStyle w:val="ConsPlusNormal"/>
        <w:ind w:firstLine="540"/>
        <w:jc w:val="both"/>
      </w:pPr>
    </w:p>
    <w:p w:rsidR="00411F20" w:rsidRDefault="00411F20">
      <w:pPr>
        <w:pStyle w:val="ConsPlusNormal"/>
        <w:ind w:firstLine="540"/>
        <w:jc w:val="both"/>
      </w:pPr>
      <w:r>
        <w:t>169. Для ведения бухгалтерского учета расчетов текущего финансового года между головным учреждением и обособленными подразделениями (филиалами) (далее - внутренние расчеты) применяется счет 030404000 "Внутриведомственные расчеты" в соответствии с классификацией операций сектора государственного управления по соответствующим статьям (подстатьям) в 24 - 26 разрядах номера счета Рабочего плана счетов:</w:t>
      </w:r>
    </w:p>
    <w:p w:rsidR="00411F20" w:rsidRDefault="00411F20">
      <w:pPr>
        <w:pStyle w:val="ConsPlusNormal"/>
        <w:spacing w:before="220"/>
        <w:ind w:firstLine="540"/>
        <w:jc w:val="both"/>
      </w:pPr>
      <w:r>
        <w:t>030404100 "Внутриведомственные расчеты по доходам";</w:t>
      </w:r>
    </w:p>
    <w:p w:rsidR="00411F20" w:rsidRDefault="00411F20">
      <w:pPr>
        <w:pStyle w:val="ConsPlusNormal"/>
        <w:spacing w:before="220"/>
        <w:ind w:firstLine="540"/>
        <w:jc w:val="both"/>
      </w:pPr>
      <w:r>
        <w:t>030404200 "Внутриведомственные расчеты по расходам";</w:t>
      </w:r>
    </w:p>
    <w:p w:rsidR="00411F20" w:rsidRDefault="00411F20">
      <w:pPr>
        <w:pStyle w:val="ConsPlusNormal"/>
        <w:spacing w:before="220"/>
        <w:ind w:firstLine="540"/>
        <w:jc w:val="both"/>
      </w:pPr>
      <w:r>
        <w:t>030404300 "Внутриведомственные расчеты по приобретению нефинансовых активов";</w:t>
      </w:r>
    </w:p>
    <w:p w:rsidR="00411F20" w:rsidRDefault="00411F20">
      <w:pPr>
        <w:pStyle w:val="ConsPlusNormal"/>
        <w:spacing w:before="220"/>
        <w:ind w:firstLine="540"/>
        <w:jc w:val="both"/>
      </w:pPr>
      <w:r>
        <w:t>030404400 "Внутриведомственные расчеты по доходам от выбытий нефинансовых активов";</w:t>
      </w:r>
    </w:p>
    <w:p w:rsidR="00411F20" w:rsidRDefault="00411F20">
      <w:pPr>
        <w:pStyle w:val="ConsPlusNormal"/>
        <w:spacing w:before="220"/>
        <w:ind w:firstLine="540"/>
        <w:jc w:val="both"/>
      </w:pPr>
      <w:r>
        <w:t>030404500 "Внутриведомственные расчеты по поступлению финансовых активов";</w:t>
      </w:r>
    </w:p>
    <w:p w:rsidR="00411F20" w:rsidRDefault="00411F20">
      <w:pPr>
        <w:pStyle w:val="ConsPlusNormal"/>
        <w:spacing w:before="220"/>
        <w:ind w:firstLine="540"/>
        <w:jc w:val="both"/>
      </w:pPr>
      <w:r>
        <w:t>030404600 "Внутриведомственные расчеты по выбытию финансовых активов";</w:t>
      </w:r>
    </w:p>
    <w:p w:rsidR="00411F20" w:rsidRDefault="00411F20">
      <w:pPr>
        <w:pStyle w:val="ConsPlusNormal"/>
        <w:spacing w:before="220"/>
        <w:ind w:firstLine="540"/>
        <w:jc w:val="both"/>
      </w:pPr>
      <w:r>
        <w:t>030404700 "Внутриведомственные расчеты по увеличению обязательств";</w:t>
      </w:r>
    </w:p>
    <w:p w:rsidR="00411F20" w:rsidRDefault="00411F20">
      <w:pPr>
        <w:pStyle w:val="ConsPlusNormal"/>
        <w:spacing w:before="220"/>
        <w:ind w:firstLine="540"/>
        <w:jc w:val="both"/>
      </w:pPr>
      <w:r>
        <w:t>030404800 "Внутриведомственные расчеты по уменьшению обязательств".</w:t>
      </w:r>
    </w:p>
    <w:p w:rsidR="00411F20" w:rsidRDefault="00411F20">
      <w:pPr>
        <w:pStyle w:val="ConsPlusNormal"/>
        <w:spacing w:before="220"/>
        <w:ind w:firstLine="540"/>
        <w:jc w:val="both"/>
      </w:pPr>
      <w:r>
        <w:t>Для ведения бухгалтерского учета расчетов по финансовому году, предшествующему отчетному, между головным учреждением и обособленными подразделениями (филиалами) применяется счет 030484000 "Консолидируемые расчеты года, предшествующего отчетному" в соответствии с классификацией операций сектора государственного управления по соответствующим статьям (подстатьям) в 24 - 26 разрядах номера счета Рабочего плана счетов.</w:t>
      </w:r>
    </w:p>
    <w:p w:rsidR="00411F20" w:rsidRDefault="00411F20">
      <w:pPr>
        <w:pStyle w:val="ConsPlusNormal"/>
        <w:spacing w:before="220"/>
        <w:ind w:firstLine="540"/>
        <w:jc w:val="both"/>
      </w:pPr>
      <w:r>
        <w:t>Для ведения бухгалтерского учета расчетов по иным прошлым финансовым годам между головным учреждением и обособленными подразделениями (филиалами) применяется счет 030494000 "Консолидируемые расчеты иных прошлых лет" в соответствии с классификацией операций сектора государственного управления по соответствующим статьям (подстатьям) в 24 - 26 разрядах номера счета Рабочего плана счетов.</w:t>
      </w:r>
    </w:p>
    <w:p w:rsidR="00411F20" w:rsidRDefault="00411F20">
      <w:pPr>
        <w:pStyle w:val="ConsPlusNormal"/>
        <w:jc w:val="both"/>
      </w:pPr>
      <w:r>
        <w:t xml:space="preserve">(п. 169 в ред. </w:t>
      </w:r>
      <w:hyperlink r:id="rId117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170. Принятие к учету расчетов между головным учреждением, обособленными подразделениями (филиалами) по получению нефинансовых, финансовых активов (передаче обязательств) оформляется на основании Извещения </w:t>
      </w:r>
      <w:hyperlink r:id="rId1175" w:history="1">
        <w:r>
          <w:rPr>
            <w:color w:val="0000FF"/>
          </w:rPr>
          <w:t>(ф. 0504805)</w:t>
        </w:r>
      </w:hyperlink>
      <w:r>
        <w:t xml:space="preserve"> бухгалтерскими записями по кредиту соответствующих счетов аналитического учета счета 030404000 "Внутриведомственные расчеты" и дебету:</w:t>
      </w:r>
    </w:p>
    <w:p w:rsidR="00411F20" w:rsidRDefault="00411F20">
      <w:pPr>
        <w:pStyle w:val="ConsPlusNormal"/>
        <w:spacing w:before="220"/>
        <w:ind w:firstLine="540"/>
        <w:jc w:val="both"/>
      </w:pPr>
      <w:r>
        <w:lastRenderedPageBreak/>
        <w:t>соответствующих счетов аналитического учета счетов 010100000 "Основные средства", 010200000 "Нематериальные активы", 10300000 "Непроизведенные активы", 010500000 "Материальные запасы", 010600000 "Вложения в нефинансовые активы", 020500000 "Расчеты по доходам", 020600000 "Расчеты по выданным авансам", 020700000 "Расчеты по кредитам, займам (ссудам)", 020800000 "Расчеты с подотчетными лицами", 020900000 "Расчеты по ущербу", счетов 021012000 "Расчеты по НДС по приобретенным материальным ценностям, работам, услугам", 021006000 "Расчеты с учредителем" - в сумме активов (имущества, расчетов с дебиторами), полученных в рамках внутренних расчетов (от головного учреждения, обособленного подразделения, филиала);</w:t>
      </w:r>
    </w:p>
    <w:p w:rsidR="00411F20" w:rsidRDefault="00411F20">
      <w:pPr>
        <w:pStyle w:val="ConsPlusNormal"/>
        <w:jc w:val="both"/>
      </w:pPr>
      <w:r>
        <w:t xml:space="preserve">(в ред. </w:t>
      </w:r>
      <w:hyperlink r:id="rId1176"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соответствующих счетов аналитического учета счета 010400000 "Амортизация" - в сумме начисленной амортизации основных средств, нематериальных активов, прав пользования активами, переданных в рамках внутренних расчетов (головному учреждению, обособленному подразделению, филиалу);</w:t>
      </w:r>
    </w:p>
    <w:p w:rsidR="00411F20" w:rsidRDefault="00411F20">
      <w:pPr>
        <w:pStyle w:val="ConsPlusNormal"/>
        <w:jc w:val="both"/>
      </w:pPr>
      <w:r>
        <w:t xml:space="preserve">(в ред. Приказов Минфина России от 31.12.2015 </w:t>
      </w:r>
      <w:hyperlink r:id="rId1177" w:history="1">
        <w:r>
          <w:rPr>
            <w:color w:val="0000FF"/>
          </w:rPr>
          <w:t>N 228н</w:t>
        </w:r>
      </w:hyperlink>
      <w:r>
        <w:t xml:space="preserve">, от 31.03.2018 </w:t>
      </w:r>
      <w:hyperlink r:id="rId1178" w:history="1">
        <w:r>
          <w:rPr>
            <w:color w:val="0000FF"/>
          </w:rPr>
          <w:t>N 67н</w:t>
        </w:r>
      </w:hyperlink>
      <w:r>
        <w:t>)</w:t>
      </w:r>
    </w:p>
    <w:p w:rsidR="00411F20" w:rsidRDefault="00411F20">
      <w:pPr>
        <w:pStyle w:val="ConsPlusNormal"/>
        <w:spacing w:before="220"/>
        <w:ind w:firstLine="540"/>
        <w:jc w:val="both"/>
      </w:pPr>
      <w:r>
        <w:t>счетов 020111000 "Денежные средства учреждения на лицевых счетах в органе казначейства", 220121000 "Денежные средства учреждения на счетах в кредитной организации", счета 020127000 "Денежные средства учреждения в иностранной валюте на счетах в кредитной организации" - в сумме денежных средств, поступивших на счета автономного учреждения в отчетном периоде, их перечисления;</w:t>
      </w:r>
    </w:p>
    <w:p w:rsidR="00411F20" w:rsidRDefault="00411F20">
      <w:pPr>
        <w:pStyle w:val="ConsPlusNormal"/>
        <w:spacing w:before="220"/>
        <w:ind w:firstLine="540"/>
        <w:jc w:val="both"/>
      </w:pPr>
      <w:r>
        <w:t>счетов 020113000 "Денежные средства учреждения в органе казначейства в пути", счета 020123510 "Денежные средства учреждения в кредитной организации в пути" - в сумме денежных средств, перечисленных на счета автономного учреждения, при условии их зачисления в отчетном периоде, следующем за периодом их перечисления;</w:t>
      </w:r>
    </w:p>
    <w:p w:rsidR="00411F20" w:rsidRDefault="00411F20">
      <w:pPr>
        <w:pStyle w:val="ConsPlusNormal"/>
        <w:spacing w:before="220"/>
        <w:ind w:firstLine="540"/>
        <w:jc w:val="both"/>
      </w:pPr>
      <w:r>
        <w:t>соответствующих счетов аналитического учета счетов 030100000 "Расчеты с кредиторами по долговым обязательствам", 030200000 "Расчеты по принятым обязательствам", 030300000 "Расчеты по платежам в бюджеты" (230303000, 230304000, 030312000, 030313000) - в сумме обязательств, переданных в рамках внутренних расчетов (головному учреждению, обособленному подразделению (филиалу).</w:t>
      </w:r>
    </w:p>
    <w:p w:rsidR="00411F20" w:rsidRDefault="00411F20">
      <w:pPr>
        <w:pStyle w:val="ConsPlusNormal"/>
        <w:jc w:val="both"/>
      </w:pPr>
      <w:r>
        <w:t xml:space="preserve">(в ред. </w:t>
      </w:r>
      <w:hyperlink r:id="rId117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171. Принятие к учету расчетов между головным учреждением, обособленными подразделениями (филиалами) по передаче нефинансовых, финансовых активов (принятию обязательств) оформляется на основании Извещения </w:t>
      </w:r>
      <w:hyperlink r:id="rId1180" w:history="1">
        <w:r>
          <w:rPr>
            <w:color w:val="0000FF"/>
          </w:rPr>
          <w:t>(ф. 0504805)</w:t>
        </w:r>
      </w:hyperlink>
      <w:r>
        <w:t xml:space="preserve"> бухгалтерскими записями по дебету соответствующих счетов аналитического учета счета 030404000 "Внутриведомственные расчеты" и кредиту:</w:t>
      </w:r>
    </w:p>
    <w:p w:rsidR="00411F20" w:rsidRDefault="00411F20">
      <w:pPr>
        <w:pStyle w:val="ConsPlusNormal"/>
        <w:spacing w:before="220"/>
        <w:ind w:firstLine="540"/>
        <w:jc w:val="both"/>
      </w:pPr>
      <w:r>
        <w:t>соответствующих счетов аналитического учета счетов 010100000 "Основные средства", счета 010200000 "Нематериальные активы", 10300000 "Непроизведенные активы", 010500000 "Материальные запасы", 010600000 "Вложения в нефинансовые активы", 020500000 "Расчеты по доходам", 020600000 "Расчеты по выданным авансам", 020700000 "Расчеты по кредитам, займам (ссудам)", 020800000 "Расчеты с подотчетными лицами", 020900000 "Расчеты по ущербу", счета 021012000 "Расчеты по НДС по приобретенным материальным ценностям, работам, услугам", 021006000 "Расчеты с учредителем" - в сумме активов (имущества, расчетов с дебиторами), переданных в рамках внутренних расчетов (головному учреждению, обособленному подразделению, филиалу);</w:t>
      </w:r>
    </w:p>
    <w:p w:rsidR="00411F20" w:rsidRDefault="00411F20">
      <w:pPr>
        <w:pStyle w:val="ConsPlusNormal"/>
        <w:jc w:val="both"/>
      </w:pPr>
      <w:r>
        <w:t xml:space="preserve">(в ред. </w:t>
      </w:r>
      <w:hyperlink r:id="rId1181"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соответствующих счетов аналитического учета счета 010400000 "Амортизация" - в сумме начисленной амортизации основных средств, нематериальных активов, прав пользования активами, полученных в рамках внутренних расчетов (от головного учреждения, обособленного </w:t>
      </w:r>
      <w:r>
        <w:lastRenderedPageBreak/>
        <w:t>подразделения, филиала);</w:t>
      </w:r>
    </w:p>
    <w:p w:rsidR="00411F20" w:rsidRDefault="00411F20">
      <w:pPr>
        <w:pStyle w:val="ConsPlusNormal"/>
        <w:jc w:val="both"/>
      </w:pPr>
      <w:r>
        <w:t xml:space="preserve">(в ред. Приказов Минфина России от 31.12.2015 </w:t>
      </w:r>
      <w:hyperlink r:id="rId1182" w:history="1">
        <w:r>
          <w:rPr>
            <w:color w:val="0000FF"/>
          </w:rPr>
          <w:t>N 228н</w:t>
        </w:r>
      </w:hyperlink>
      <w:r>
        <w:t xml:space="preserve">, от 31.03.2018 </w:t>
      </w:r>
      <w:hyperlink r:id="rId1183" w:history="1">
        <w:r>
          <w:rPr>
            <w:color w:val="0000FF"/>
          </w:rPr>
          <w:t>N 67н</w:t>
        </w:r>
      </w:hyperlink>
      <w:r>
        <w:t>)</w:t>
      </w:r>
    </w:p>
    <w:p w:rsidR="00411F20" w:rsidRDefault="00411F20">
      <w:pPr>
        <w:pStyle w:val="ConsPlusNormal"/>
        <w:spacing w:before="220"/>
        <w:ind w:firstLine="540"/>
        <w:jc w:val="both"/>
      </w:pPr>
      <w:r>
        <w:t>счетов 020111000 "Денежные средства учреждения с лицевого счета в органе казначейства", 220121000 "Денежные средства учреждения на счетах в кредитной организации", счета 020127000 "Денежные средства учреждения в иностранной валюте на счетах в кредитной организации" - в сумме денежных средств, перечисленных головным учреждением (обособленным подразделением, филиалом);</w:t>
      </w:r>
    </w:p>
    <w:p w:rsidR="00411F20" w:rsidRDefault="00411F20">
      <w:pPr>
        <w:pStyle w:val="ConsPlusNormal"/>
        <w:spacing w:before="220"/>
        <w:ind w:firstLine="540"/>
        <w:jc w:val="both"/>
      </w:pPr>
      <w:r>
        <w:t>соответствующих счетов аналитического учета счетов 030100000 "Расчеты с кредиторами по долговым обязательствам", 030200000 "Расчеты по принятым обязательствам", 030300000 "Расчеты по платежам в бюджеты" (230303000, 230304000, 030312000, 030313000) - в сумме обязательств, принятых в рамках внутренних расчетов (головному учреждению, обособленному подразделению (филиалу).</w:t>
      </w:r>
    </w:p>
    <w:p w:rsidR="00411F20" w:rsidRDefault="00411F20">
      <w:pPr>
        <w:pStyle w:val="ConsPlusNormal"/>
        <w:jc w:val="both"/>
      </w:pPr>
      <w:r>
        <w:t xml:space="preserve">(в ред. </w:t>
      </w:r>
      <w:hyperlink r:id="rId118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172. По закрытию финансового года суммы завершенных в финансовом году расчетов по поступлению (передаче) нефинансовых, финансовых активов (обязательств) отражаются с корреспонденцией по кредиту (дебету) счета 040130000 "Финансовый результат прошлых отчетных периодов".</w:t>
      </w:r>
    </w:p>
    <w:p w:rsidR="00411F20" w:rsidRDefault="00411F20">
      <w:pPr>
        <w:pStyle w:val="ConsPlusNormal"/>
        <w:spacing w:before="220"/>
        <w:ind w:firstLine="540"/>
        <w:jc w:val="both"/>
      </w:pPr>
      <w:r>
        <w:t>172.1. По дебету (кредиту) счетов 030484000 "Консолидируемые расчеты года, предшествующего отчетному", 030494000 "Консолидируемые расчеты иных прошлых лет" обособленно отражаются хозяйственные операции прошлых отчетных периодов (года, предшествующего отчетному, и иных прошлых лет) по внутриведомственным расчетам, по которым в текущем финансовом году выявлены ошибки.</w:t>
      </w:r>
    </w:p>
    <w:p w:rsidR="00411F20" w:rsidRDefault="00411F20">
      <w:pPr>
        <w:pStyle w:val="ConsPlusNormal"/>
        <w:jc w:val="both"/>
      </w:pPr>
      <w:r>
        <w:t xml:space="preserve">(п. 172.1 введен </w:t>
      </w:r>
      <w:hyperlink r:id="rId1185" w:history="1">
        <w:r>
          <w:rPr>
            <w:color w:val="0000FF"/>
          </w:rPr>
          <w:t>Приказом</w:t>
        </w:r>
      </w:hyperlink>
      <w:r>
        <w:t xml:space="preserve"> Минфина России от 31.03.2018 N 67н)</w:t>
      </w:r>
    </w:p>
    <w:p w:rsidR="00411F20" w:rsidRDefault="00411F20">
      <w:pPr>
        <w:pStyle w:val="ConsPlusNormal"/>
        <w:ind w:firstLine="540"/>
        <w:jc w:val="both"/>
      </w:pPr>
    </w:p>
    <w:p w:rsidR="00411F20" w:rsidRDefault="007E5683">
      <w:pPr>
        <w:pStyle w:val="ConsPlusTitle"/>
        <w:jc w:val="center"/>
        <w:outlineLvl w:val="2"/>
      </w:pPr>
      <w:hyperlink w:anchor="P5924" w:history="1">
        <w:r w:rsidR="00411F20">
          <w:rPr>
            <w:color w:val="0000FF"/>
          </w:rPr>
          <w:t>Счет</w:t>
        </w:r>
      </w:hyperlink>
      <w:r w:rsidR="00411F20">
        <w:t xml:space="preserve"> 030406000 "Расчеты с прочими кредиторами",</w:t>
      </w:r>
    </w:p>
    <w:p w:rsidR="00411F20" w:rsidRDefault="00411F20">
      <w:pPr>
        <w:pStyle w:val="ConsPlusTitle"/>
        <w:spacing w:before="220"/>
        <w:jc w:val="center"/>
      </w:pPr>
      <w:r>
        <w:t>Счет 030486000 "Иные расчеты года, предшествующего отчетному",</w:t>
      </w:r>
    </w:p>
    <w:p w:rsidR="00411F20" w:rsidRDefault="00411F20">
      <w:pPr>
        <w:pStyle w:val="ConsPlusNormal"/>
        <w:jc w:val="center"/>
      </w:pPr>
      <w:r>
        <w:t xml:space="preserve">(введено </w:t>
      </w:r>
      <w:hyperlink r:id="rId1186" w:history="1">
        <w:r>
          <w:rPr>
            <w:color w:val="0000FF"/>
          </w:rPr>
          <w:t>Приказом</w:t>
        </w:r>
      </w:hyperlink>
      <w:r>
        <w:t xml:space="preserve"> Минфина России от 31.03.2018 N 67н)</w:t>
      </w:r>
    </w:p>
    <w:p w:rsidR="00411F20" w:rsidRDefault="00411F20">
      <w:pPr>
        <w:pStyle w:val="ConsPlusTitle"/>
        <w:jc w:val="center"/>
      </w:pPr>
      <w:r>
        <w:t>Счет 030496000 "Иные расчеты прошлых лет"</w:t>
      </w:r>
    </w:p>
    <w:p w:rsidR="00411F20" w:rsidRDefault="00411F20">
      <w:pPr>
        <w:pStyle w:val="ConsPlusNormal"/>
        <w:jc w:val="center"/>
      </w:pPr>
      <w:r>
        <w:t xml:space="preserve">(введено </w:t>
      </w:r>
      <w:hyperlink r:id="rId1187" w:history="1">
        <w:r>
          <w:rPr>
            <w:color w:val="0000FF"/>
          </w:rPr>
          <w:t>Приказом</w:t>
        </w:r>
      </w:hyperlink>
      <w:r>
        <w:t xml:space="preserve"> Минфина России от 31.03.2018 N 67н)</w:t>
      </w:r>
    </w:p>
    <w:p w:rsidR="00411F20" w:rsidRDefault="00411F20">
      <w:pPr>
        <w:pStyle w:val="ConsPlusNormal"/>
        <w:ind w:firstLine="540"/>
        <w:jc w:val="both"/>
      </w:pPr>
    </w:p>
    <w:p w:rsidR="00411F20" w:rsidRDefault="00411F20">
      <w:pPr>
        <w:pStyle w:val="ConsPlusNormal"/>
        <w:ind w:firstLine="540"/>
        <w:jc w:val="both"/>
      </w:pPr>
      <w:r>
        <w:t>173. На счетах ведется учет расчетов с прочими кредиторами, не предусмотренных к отражению на иных счетах раздела 3 "Обязательства" Плана счетов автономного учреждения.</w:t>
      </w:r>
    </w:p>
    <w:p w:rsidR="00411F20" w:rsidRDefault="00411F20">
      <w:pPr>
        <w:pStyle w:val="ConsPlusNormal"/>
        <w:jc w:val="both"/>
      </w:pPr>
      <w:r>
        <w:t xml:space="preserve">(в ред. </w:t>
      </w:r>
      <w:hyperlink r:id="rId118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174. Операции по принятию к учету (увеличению) обязательств перед прочими кредиторами оформляются следующими бухгалтерскими записями:</w:t>
      </w:r>
    </w:p>
    <w:p w:rsidR="00411F20" w:rsidRDefault="00411F20">
      <w:pPr>
        <w:pStyle w:val="ConsPlusNormal"/>
        <w:spacing w:before="220"/>
        <w:ind w:firstLine="540"/>
        <w:jc w:val="both"/>
      </w:pPr>
      <w:r>
        <w:t xml:space="preserve">принятие к учету кредиторской задолженности в сумме средств, полученных автономным учреждением по соответствующему виду финансового обеспечения (деятельности), направленных в пределах остатка средств на лицевом счете автономного учреждения на исполнение обязательства, принятого автономным учреждением в рамках иного вида финансового обеспечения (деятельности) отражаются на основании Бухгалтерской справки </w:t>
      </w:r>
      <w:hyperlink r:id="rId1189" w:history="1">
        <w:r>
          <w:rPr>
            <w:color w:val="0000FF"/>
          </w:rPr>
          <w:t>(ф. 0504833)</w:t>
        </w:r>
      </w:hyperlink>
      <w:r>
        <w:t xml:space="preserve"> по кредиту счета 030406000 "Расчеты с прочими кредиторами" и дебету соответствующих счетов аналитического учета счетов 020600000 "Расчеты по выданным авансам", 030100000 "Расчеты с кредиторами по долговым обязательствам", 030200000 "Расчеты по принятым обязательствам", 030300000 "Расчеты по платежам в бюджеты", 030400000 "Прочие расчеты с кредиторами";</w:t>
      </w:r>
    </w:p>
    <w:p w:rsidR="00411F20" w:rsidRDefault="00411F20">
      <w:pPr>
        <w:pStyle w:val="ConsPlusNormal"/>
        <w:jc w:val="both"/>
      </w:pPr>
      <w:r>
        <w:t xml:space="preserve">(в ред. </w:t>
      </w:r>
      <w:hyperlink r:id="rId119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уменьшение задолженности в сумме восстановленного иного источника финансового обеспечения, привлеченного на исполнение обязательства, за счет поступлений средств текущего </w:t>
      </w:r>
      <w:r>
        <w:lastRenderedPageBreak/>
        <w:t xml:space="preserve">финансового года отражаются на основании Бухгалтерской справки </w:t>
      </w:r>
      <w:hyperlink r:id="rId1191" w:history="1">
        <w:r>
          <w:rPr>
            <w:color w:val="0000FF"/>
          </w:rPr>
          <w:t>(ф. 0504833)</w:t>
        </w:r>
      </w:hyperlink>
      <w:r>
        <w:t xml:space="preserve"> по кредиту счета 030406000 "Расчеты с прочими кредиторами" и дебету счета 020111000 "Денежные средства учреждения на лицевых счетах в органе казначейства";</w:t>
      </w:r>
    </w:p>
    <w:p w:rsidR="00411F20" w:rsidRDefault="00411F20">
      <w:pPr>
        <w:pStyle w:val="ConsPlusNormal"/>
        <w:jc w:val="both"/>
      </w:pPr>
      <w:r>
        <w:t xml:space="preserve">(в ред. </w:t>
      </w:r>
      <w:hyperlink r:id="rId1192"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принятие к учету вложений в нефинансовый актив при приобретении (создании) объекта за счет разных источников финансового обеспечения отражается по кредиту счета 430406000 "Расчеты с прочими кредиторами" и дебету соответствующих счетов аналитического учета счета 410600000 "Вложения в нефинансовые активы";</w:t>
      </w:r>
    </w:p>
    <w:p w:rsidR="00411F20" w:rsidRDefault="00411F20">
      <w:pPr>
        <w:pStyle w:val="ConsPlusNormal"/>
        <w:jc w:val="both"/>
      </w:pPr>
      <w:r>
        <w:t xml:space="preserve">(абзац введен </w:t>
      </w:r>
      <w:hyperlink r:id="rId1193"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принятие к учету нефинансовых, финансовых активов (за исключением безналичных денежных средств) по передаточному акту (разделительному балансу) при реорганизации путем слияния, присоединения, разделения, выделения отражается по кредиту счета 030406000 "Расчеты с прочими кредиторами" и дебету соответствующих счетов аналитического учета счетов 010000000 "Нефинансовые активы", 020000000 "Финансовые активы":</w:t>
      </w:r>
    </w:p>
    <w:p w:rsidR="00411F20" w:rsidRDefault="00411F20">
      <w:pPr>
        <w:pStyle w:val="ConsPlusNormal"/>
        <w:jc w:val="both"/>
      </w:pPr>
      <w:r>
        <w:t xml:space="preserve">(абзац введен </w:t>
      </w:r>
      <w:hyperlink r:id="rId1194"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принятие к учету финансового результата учреждения, в части расходов, по передаточному акту (разделительному балансу) при реорганизации путем слияния, присоединения, разделения, выделения отражается по кредиту 030406000 "Расчеты с прочими кредиторами" и дебету соответствующих счетов аналитического учета счетов 040120000 "Расходы текущего финансового года", 040150000 "Расходы будущих периодов".</w:t>
      </w:r>
    </w:p>
    <w:p w:rsidR="00411F20" w:rsidRDefault="00411F20">
      <w:pPr>
        <w:pStyle w:val="ConsPlusNormal"/>
        <w:jc w:val="both"/>
      </w:pPr>
      <w:r>
        <w:t xml:space="preserve">(абзац введен </w:t>
      </w:r>
      <w:hyperlink r:id="rId1195"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175. Операции по принятию к учету задолженности прочих кредиторов (исполнение принятых обязательств) (увеличению) обязательств перед прочими кредиторами оформляются следующими бухгалтерскими записями:</w:t>
      </w:r>
    </w:p>
    <w:p w:rsidR="00411F20" w:rsidRDefault="00411F20">
      <w:pPr>
        <w:pStyle w:val="ConsPlusNormal"/>
        <w:spacing w:before="220"/>
        <w:ind w:firstLine="540"/>
        <w:jc w:val="both"/>
      </w:pPr>
      <w:r>
        <w:t xml:space="preserve">принятие к учету дебиторской задолженности по восстановлению иного источника финансового обеспечения, привлеченного на исполнение обязательства, отражаются на основании Бухгалтерской справки </w:t>
      </w:r>
      <w:hyperlink r:id="rId1196" w:history="1">
        <w:r>
          <w:rPr>
            <w:color w:val="0000FF"/>
          </w:rPr>
          <w:t>(ф. 0504833)</w:t>
        </w:r>
      </w:hyperlink>
      <w:r>
        <w:t xml:space="preserve"> по дебету счета 030406000 "Расчеты с прочими кредиторами" и кредиту счета 020111000 "Денежные средства учреждения на лицевых счетах в органе казначейства", 020134000 "Касса";</w:t>
      </w:r>
    </w:p>
    <w:p w:rsidR="00411F20" w:rsidRDefault="00411F20">
      <w:pPr>
        <w:pStyle w:val="ConsPlusNormal"/>
        <w:jc w:val="both"/>
      </w:pPr>
      <w:r>
        <w:t xml:space="preserve">(в ред. </w:t>
      </w:r>
      <w:hyperlink r:id="rId1197"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исполнение (уменьшение) обязательства по восстановлению иного источника финансового обеспечения, привлеченного на исполнение обязательства, за счет поступлений средств текущего финансового года отражаются на основании Бухгалтерской справки </w:t>
      </w:r>
      <w:hyperlink r:id="rId1198" w:history="1">
        <w:r>
          <w:rPr>
            <w:color w:val="0000FF"/>
          </w:rPr>
          <w:t>(ф. 0504833)</w:t>
        </w:r>
      </w:hyperlink>
      <w:r>
        <w:t xml:space="preserve"> по дебету счета 030406000 "Расчеты с прочими кредиторами" и кредиту счета 020111000 "Денежные средства учреждения на лицевых счетах в органе казначейства";</w:t>
      </w:r>
    </w:p>
    <w:p w:rsidR="00411F20" w:rsidRDefault="00411F20">
      <w:pPr>
        <w:pStyle w:val="ConsPlusNormal"/>
        <w:jc w:val="both"/>
      </w:pPr>
      <w:r>
        <w:t xml:space="preserve">(в ред. </w:t>
      </w:r>
      <w:hyperlink r:id="rId119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передача суммы вложений в нефинансовый актив, при приобретении (создании) объекта за счет разных источников финансового обеспечения, в целях принятия его к учету отражается по дебету счета 030406000 "Расчеты с прочими кредиторами" и кредиту соответствующих счетов аналитического учета счета 010600000 "Вложения в нефинансовые активы";</w:t>
      </w:r>
    </w:p>
    <w:p w:rsidR="00411F20" w:rsidRDefault="00411F20">
      <w:pPr>
        <w:pStyle w:val="ConsPlusNormal"/>
        <w:jc w:val="both"/>
      </w:pPr>
      <w:r>
        <w:t xml:space="preserve">(абзац введен </w:t>
      </w:r>
      <w:hyperlink r:id="rId1200"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исполнение (уменьшение) дебиторской задолженности по доходам (выплатам) за счет иного финансового источника, в том числе зачетом встречных требований (удержаний), отражается по дебету счета 030406000 "Расчеты с прочими кредиторами" и кредиту соответствующих счетов аналитического учета счетов 020500000 "Расчеты по доходам", 020900000 "Расчеты по ущербу и иным доходам", 020600000 "Расчеты по выданным авансам", 020700000 "Расчеты по кредитам, займам (ссудам)", 020800000 "Расчеты с подотчетными лицами";</w:t>
      </w:r>
    </w:p>
    <w:p w:rsidR="00411F20" w:rsidRDefault="00411F20">
      <w:pPr>
        <w:pStyle w:val="ConsPlusNormal"/>
        <w:jc w:val="both"/>
      </w:pPr>
      <w:r>
        <w:lastRenderedPageBreak/>
        <w:t xml:space="preserve">(абзац введен </w:t>
      </w:r>
      <w:hyperlink r:id="rId1201"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принятие к учету расчетов по обязательствам, а также финансового результата учреждения по передаточному акту (разделительному балансу) при реорганизации путем слияния, присоединения, разделения, выделения отражается по дебету счета 030406000 "Расчеты с прочими кредиторами" и кредиту соответствующих счетов аналитического учета счетов 030100000 "Расчеты с кредиторами по долговым обязательствам", 030200000 "Расчеты по принятым обязательствам", 030300000 "Расчеты по платежам в бюджеты", 030400000 "Прочие расчеты с кредиторами", 040110000 "Доходы текущего финансового года", 040140000 "Доходы будущих периодов", 040160000 "Резервы предстоящих расходов".</w:t>
      </w:r>
    </w:p>
    <w:p w:rsidR="00411F20" w:rsidRDefault="00411F20">
      <w:pPr>
        <w:pStyle w:val="ConsPlusNormal"/>
        <w:jc w:val="both"/>
      </w:pPr>
      <w:r>
        <w:t xml:space="preserve">(абзац введен </w:t>
      </w:r>
      <w:hyperlink r:id="rId1202"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175.1. По дебету (кредиту) счетов 030486000 "Иные расчеты года, предшествующего отчетному", 030496000 "Иные расчеты прошлых лет" обособленно отражаются хозяйственные операции прошлых отчетных периодов (года, предшествующего отчетному, иные расчеты прошлых лет) по расчетам с прочими кредиторами по приему-передаче объектов финансовых, нефинансовых активов и обязательств при создании автономного учреждения путем изменения типа казенного учреждения в течение финансового года в случае принятия государственными органами власти (государственными органами), органами местного самоуправления, осуществляющими в отношении государственного (муниципального) учреждения полномочия и функции учредителя, решения о предоставлении учреждению субсидий из соответствующего бюджета на возмещение нормативных затрат, связанных с оказанием им в соответствии с государственным (муниципальным) заданием государственных (муниципальных) услуг (выполнением работ), по которым в текущем финансовом году выявлены ошибки.</w:t>
      </w:r>
    </w:p>
    <w:p w:rsidR="00411F20" w:rsidRDefault="00411F20">
      <w:pPr>
        <w:pStyle w:val="ConsPlusNormal"/>
        <w:jc w:val="both"/>
      </w:pPr>
      <w:r>
        <w:t xml:space="preserve">(п. 175.1 введен </w:t>
      </w:r>
      <w:hyperlink r:id="rId1203" w:history="1">
        <w:r>
          <w:rPr>
            <w:color w:val="0000FF"/>
          </w:rPr>
          <w:t>Приказом</w:t>
        </w:r>
      </w:hyperlink>
      <w:r>
        <w:t xml:space="preserve"> Минфина России от 31.03.2018 N 67н)</w:t>
      </w:r>
    </w:p>
    <w:p w:rsidR="00411F20" w:rsidRDefault="00411F20">
      <w:pPr>
        <w:pStyle w:val="ConsPlusNormal"/>
        <w:ind w:firstLine="540"/>
        <w:jc w:val="both"/>
      </w:pPr>
    </w:p>
    <w:p w:rsidR="00411F20" w:rsidRDefault="007E5683">
      <w:pPr>
        <w:pStyle w:val="ConsPlusTitle"/>
        <w:jc w:val="center"/>
        <w:outlineLvl w:val="1"/>
      </w:pPr>
      <w:hyperlink w:anchor="P5959" w:history="1">
        <w:r w:rsidR="00411F20">
          <w:rPr>
            <w:color w:val="0000FF"/>
          </w:rPr>
          <w:t>Раздел 4</w:t>
        </w:r>
      </w:hyperlink>
      <w:r w:rsidR="00411F20">
        <w:t>. ФИНАНСОВЫЙ РЕЗУЛЬТАТ</w:t>
      </w:r>
    </w:p>
    <w:p w:rsidR="00411F20" w:rsidRDefault="00411F20">
      <w:pPr>
        <w:pStyle w:val="ConsPlusNormal"/>
        <w:ind w:firstLine="540"/>
        <w:jc w:val="both"/>
      </w:pPr>
    </w:p>
    <w:p w:rsidR="00411F20" w:rsidRDefault="007E5683">
      <w:pPr>
        <w:pStyle w:val="ConsPlusTitle"/>
        <w:jc w:val="center"/>
        <w:outlineLvl w:val="2"/>
      </w:pPr>
      <w:hyperlink w:anchor="P5971" w:history="1">
        <w:r w:rsidR="00411F20">
          <w:rPr>
            <w:color w:val="0000FF"/>
          </w:rPr>
          <w:t>Счет</w:t>
        </w:r>
      </w:hyperlink>
      <w:r w:rsidR="00411F20">
        <w:t xml:space="preserve"> 040100000 "Финансовый результат</w:t>
      </w:r>
    </w:p>
    <w:p w:rsidR="00411F20" w:rsidRDefault="00411F20">
      <w:pPr>
        <w:pStyle w:val="ConsPlusTitle"/>
        <w:jc w:val="center"/>
      </w:pPr>
      <w:r>
        <w:t>экономического субъекта"</w:t>
      </w:r>
    </w:p>
    <w:p w:rsidR="00411F20" w:rsidRDefault="00411F20">
      <w:pPr>
        <w:pStyle w:val="ConsPlusNormal"/>
        <w:jc w:val="center"/>
      </w:pPr>
      <w:r>
        <w:t xml:space="preserve">(в ред. </w:t>
      </w:r>
      <w:hyperlink r:id="rId1204"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411F20">
      <w:pPr>
        <w:pStyle w:val="ConsPlusNormal"/>
        <w:ind w:firstLine="540"/>
        <w:jc w:val="both"/>
      </w:pPr>
      <w:r>
        <w:t>176. Счета раздела 4 "Финансовый результат" Плана счетов автономного учреждения предназначены для обобщения информации о результатах финансовой деятельности автономных учреждений за текущий финансовый год и за прошлые финансовые периоды.</w:t>
      </w:r>
    </w:p>
    <w:p w:rsidR="00411F20" w:rsidRDefault="00411F20">
      <w:pPr>
        <w:pStyle w:val="ConsPlusNormal"/>
        <w:spacing w:before="220"/>
        <w:ind w:firstLine="540"/>
        <w:jc w:val="both"/>
      </w:pPr>
      <w:r>
        <w:t xml:space="preserve">Счет 040100000 "Финансовый результат экономического субъекта" раздела 4 "Финансовый результат" Плана счетов автономного учреждения включает следующие </w:t>
      </w:r>
      <w:proofErr w:type="spellStart"/>
      <w:r>
        <w:t>группировочные</w:t>
      </w:r>
      <w:proofErr w:type="spellEnd"/>
      <w:r>
        <w:t xml:space="preserve"> счета:</w:t>
      </w:r>
    </w:p>
    <w:p w:rsidR="00411F20" w:rsidRDefault="00411F20">
      <w:pPr>
        <w:pStyle w:val="ConsPlusNormal"/>
        <w:jc w:val="both"/>
      </w:pPr>
      <w:r>
        <w:t xml:space="preserve">(в ред. </w:t>
      </w:r>
      <w:hyperlink r:id="rId1205"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Счет 040110000 "Доходы текущего финансового года";</w:t>
      </w:r>
    </w:p>
    <w:p w:rsidR="00411F20" w:rsidRDefault="00411F20">
      <w:pPr>
        <w:pStyle w:val="ConsPlusNormal"/>
        <w:spacing w:before="220"/>
        <w:ind w:firstLine="540"/>
        <w:jc w:val="both"/>
      </w:pPr>
      <w:r>
        <w:t>Счет 040118000 "Доходы финансового года, предшествующего отчетному";</w:t>
      </w:r>
    </w:p>
    <w:p w:rsidR="00411F20" w:rsidRDefault="00411F20">
      <w:pPr>
        <w:pStyle w:val="ConsPlusNormal"/>
        <w:jc w:val="both"/>
      </w:pPr>
      <w:r>
        <w:t xml:space="preserve">(абзац введен </w:t>
      </w:r>
      <w:hyperlink r:id="rId1206"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Счет 040119000 "Доходы прошлых финансовых лет";</w:t>
      </w:r>
    </w:p>
    <w:p w:rsidR="00411F20" w:rsidRDefault="00411F20">
      <w:pPr>
        <w:pStyle w:val="ConsPlusNormal"/>
        <w:jc w:val="both"/>
      </w:pPr>
      <w:r>
        <w:t xml:space="preserve">(абзац введен </w:t>
      </w:r>
      <w:hyperlink r:id="rId1207"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Счет 040120000 "Расходы текущего финансового года";</w:t>
      </w:r>
    </w:p>
    <w:p w:rsidR="00411F20" w:rsidRDefault="00411F20">
      <w:pPr>
        <w:pStyle w:val="ConsPlusNormal"/>
        <w:spacing w:before="220"/>
        <w:ind w:firstLine="540"/>
        <w:jc w:val="both"/>
      </w:pPr>
      <w:r>
        <w:t>Счет 040128000 "Расходы финансового года, предшествующего отчетному";</w:t>
      </w:r>
    </w:p>
    <w:p w:rsidR="00411F20" w:rsidRDefault="00411F20">
      <w:pPr>
        <w:pStyle w:val="ConsPlusNormal"/>
        <w:jc w:val="both"/>
      </w:pPr>
      <w:r>
        <w:t xml:space="preserve">(абзац введен </w:t>
      </w:r>
      <w:hyperlink r:id="rId1208"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Счет 040129000 "Расходы прошлых финансовых лет";</w:t>
      </w:r>
    </w:p>
    <w:p w:rsidR="00411F20" w:rsidRDefault="00411F20">
      <w:pPr>
        <w:pStyle w:val="ConsPlusNormal"/>
        <w:jc w:val="both"/>
      </w:pPr>
      <w:r>
        <w:t xml:space="preserve">(абзац введен </w:t>
      </w:r>
      <w:hyperlink r:id="rId1209"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lastRenderedPageBreak/>
        <w:t>Счет 040130000 "Финансовый результат прошлых отчетных периодов";</w:t>
      </w:r>
    </w:p>
    <w:p w:rsidR="00411F20" w:rsidRDefault="00411F20">
      <w:pPr>
        <w:pStyle w:val="ConsPlusNormal"/>
        <w:spacing w:before="220"/>
        <w:ind w:firstLine="540"/>
        <w:jc w:val="both"/>
      </w:pPr>
      <w:r>
        <w:t>Счет 040140000 "Доходы будущих периодов";</w:t>
      </w:r>
    </w:p>
    <w:p w:rsidR="00411F20" w:rsidRDefault="00411F20">
      <w:pPr>
        <w:pStyle w:val="ConsPlusNormal"/>
        <w:spacing w:before="220"/>
        <w:ind w:firstLine="540"/>
        <w:jc w:val="both"/>
      </w:pPr>
      <w:r>
        <w:t>Счет 040150000 "Расходы будущих периодов";</w:t>
      </w:r>
    </w:p>
    <w:p w:rsidR="00411F20" w:rsidRDefault="00411F20">
      <w:pPr>
        <w:pStyle w:val="ConsPlusNormal"/>
        <w:spacing w:before="220"/>
        <w:ind w:firstLine="540"/>
        <w:jc w:val="both"/>
      </w:pPr>
      <w:r>
        <w:t>Счет 040160000 "Резервы предстоящих расходов".</w:t>
      </w:r>
    </w:p>
    <w:p w:rsidR="00411F20" w:rsidRDefault="00411F20">
      <w:pPr>
        <w:pStyle w:val="ConsPlusNormal"/>
        <w:jc w:val="both"/>
      </w:pPr>
      <w:r>
        <w:t xml:space="preserve">(абзац введен </w:t>
      </w:r>
      <w:hyperlink r:id="rId1210" w:history="1">
        <w:r>
          <w:rPr>
            <w:color w:val="0000FF"/>
          </w:rPr>
          <w:t>Приказом</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5983" w:history="1">
        <w:r w:rsidR="00411F20">
          <w:rPr>
            <w:color w:val="0000FF"/>
          </w:rPr>
          <w:t>Счет</w:t>
        </w:r>
      </w:hyperlink>
      <w:r w:rsidR="00411F20">
        <w:t xml:space="preserve"> 040110000 "Доходы текущего финансового года",</w:t>
      </w:r>
    </w:p>
    <w:p w:rsidR="00411F20" w:rsidRDefault="007E5683">
      <w:pPr>
        <w:pStyle w:val="ConsPlusTitle"/>
        <w:jc w:val="center"/>
      </w:pPr>
      <w:hyperlink w:anchor="P6192" w:history="1">
        <w:r w:rsidR="00411F20">
          <w:rPr>
            <w:color w:val="0000FF"/>
          </w:rPr>
          <w:t>Счет</w:t>
        </w:r>
      </w:hyperlink>
      <w:r w:rsidR="00411F20">
        <w:t xml:space="preserve"> 040120000 "Расходы текущего финансового года"</w:t>
      </w:r>
    </w:p>
    <w:p w:rsidR="00411F20" w:rsidRDefault="00411F20">
      <w:pPr>
        <w:pStyle w:val="ConsPlusNormal"/>
        <w:ind w:firstLine="540"/>
        <w:jc w:val="both"/>
      </w:pPr>
    </w:p>
    <w:p w:rsidR="00411F20" w:rsidRDefault="00411F20">
      <w:pPr>
        <w:pStyle w:val="ConsPlusNormal"/>
        <w:ind w:firstLine="540"/>
        <w:jc w:val="both"/>
      </w:pPr>
      <w:r>
        <w:t>177. Для определения финансового результата деятельности автономного учреждения за текущий финансовый год применяются счета аналитического учета в соответствии с объектом учета и экономическим содержанием хозяйственной операции (в 24 - 26 разрядах номера счета Рабочего плана счетов отражается соответствующий аналитический код вида поступлений, выбытий объекта учета (по кодам классификации операций сектора государственного управления (КОСГУ):</w:t>
      </w:r>
    </w:p>
    <w:p w:rsidR="00411F20" w:rsidRDefault="00411F20">
      <w:pPr>
        <w:pStyle w:val="ConsPlusNormal"/>
        <w:jc w:val="both"/>
      </w:pPr>
      <w:r>
        <w:t xml:space="preserve">(в ред. </w:t>
      </w:r>
      <w:hyperlink r:id="rId121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040110000 "Доходы текущего финансового года";</w:t>
      </w:r>
    </w:p>
    <w:p w:rsidR="00411F20" w:rsidRDefault="00411F20">
      <w:pPr>
        <w:pStyle w:val="ConsPlusNormal"/>
        <w:spacing w:before="220"/>
        <w:ind w:firstLine="540"/>
        <w:jc w:val="both"/>
      </w:pPr>
      <w:r>
        <w:t>040120000 "Расходы текущего финансового года";</w:t>
      </w:r>
    </w:p>
    <w:p w:rsidR="00411F20" w:rsidRDefault="00411F20">
      <w:pPr>
        <w:pStyle w:val="ConsPlusNormal"/>
        <w:spacing w:before="220"/>
        <w:ind w:firstLine="540"/>
        <w:jc w:val="both"/>
      </w:pPr>
      <w:r>
        <w:t xml:space="preserve">абзацы четвертый - сорок шестой утратили силу. - </w:t>
      </w:r>
      <w:hyperlink r:id="rId1212" w:history="1">
        <w:r>
          <w:rPr>
            <w:color w:val="0000FF"/>
          </w:rPr>
          <w:t>Приказ</w:t>
        </w:r>
      </w:hyperlink>
      <w:r>
        <w:t xml:space="preserve"> Минфина России от 31.03.2018 N 67н.</w:t>
      </w:r>
    </w:p>
    <w:p w:rsidR="00411F20" w:rsidRDefault="00411F20">
      <w:pPr>
        <w:pStyle w:val="ConsPlusNormal"/>
        <w:spacing w:before="220"/>
        <w:ind w:firstLine="540"/>
        <w:jc w:val="both"/>
      </w:pPr>
      <w:r>
        <w:t>178. Операции по начислению доходов оформляются следующими бухгалтерскими записями:</w:t>
      </w:r>
    </w:p>
    <w:p w:rsidR="00411F20" w:rsidRDefault="00411F20">
      <w:pPr>
        <w:pStyle w:val="ConsPlusNormal"/>
        <w:spacing w:before="220"/>
        <w:ind w:firstLine="540"/>
        <w:jc w:val="both"/>
      </w:pPr>
      <w:r>
        <w:t>признание доходов отражается по кредиту соответствующих счетов аналитического учета счета 040110100 "Доходы экономического субъекта" и дебету соответствующих счетов аналитического учета счетов 010000000 "Нефинансовые активы", 020000000 "Финансовые активы", 030000000 "Обязательства";</w:t>
      </w:r>
    </w:p>
    <w:p w:rsidR="00411F20" w:rsidRDefault="00411F20">
      <w:pPr>
        <w:pStyle w:val="ConsPlusNormal"/>
        <w:jc w:val="both"/>
      </w:pPr>
      <w:r>
        <w:t xml:space="preserve">(в ред. Приказов Минфина России от 31.12.2015 </w:t>
      </w:r>
      <w:hyperlink r:id="rId1213" w:history="1">
        <w:r>
          <w:rPr>
            <w:color w:val="0000FF"/>
          </w:rPr>
          <w:t>N 228н</w:t>
        </w:r>
      </w:hyperlink>
      <w:r>
        <w:t xml:space="preserve">, от 31.03.2018 </w:t>
      </w:r>
      <w:hyperlink r:id="rId1214" w:history="1">
        <w:r>
          <w:rPr>
            <w:color w:val="0000FF"/>
          </w:rPr>
          <w:t>N 67н</w:t>
        </w:r>
      </w:hyperlink>
      <w:r>
        <w:t>)</w:t>
      </w:r>
    </w:p>
    <w:p w:rsidR="00411F20" w:rsidRDefault="00411F20">
      <w:pPr>
        <w:pStyle w:val="ConsPlusNormal"/>
        <w:spacing w:before="220"/>
        <w:ind w:firstLine="540"/>
        <w:jc w:val="both"/>
      </w:pPr>
      <w:r>
        <w:t>начисление доходов от лицензионного вознаграждения, платы за использование патентов, авторских прав, франшиз, природных ресурсов отражается по кредиту соответствующих счетов аналитического учета счета 240110120 "Доходы от собственности" и дебету соответствующих счетов аналитического учета счета 220520000 "Расчеты по доходам от собственности";</w:t>
      </w:r>
    </w:p>
    <w:p w:rsidR="00411F20" w:rsidRDefault="00411F20">
      <w:pPr>
        <w:pStyle w:val="ConsPlusNormal"/>
        <w:jc w:val="both"/>
      </w:pPr>
      <w:r>
        <w:t xml:space="preserve">(в ред. </w:t>
      </w:r>
      <w:hyperlink r:id="rId121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признание доходов текущего финансового года в сумме ежемесячной платы или в соответствии с установленным договором аренды графиком поступления арендных платежей от предоставления прав пользования активами при операционной аренде в уменьшение ранее начисленных доходов будущих периодов по операционной аренде отражается по дебету счета 240140121 "Доходы будущих периодов от операционной аренды" и кредиту счета 240110121 "Доходы от операционной аренды";</w:t>
      </w:r>
    </w:p>
    <w:p w:rsidR="00411F20" w:rsidRDefault="00411F20">
      <w:pPr>
        <w:pStyle w:val="ConsPlusNormal"/>
        <w:jc w:val="both"/>
      </w:pPr>
      <w:r>
        <w:t xml:space="preserve">(абзац введен </w:t>
      </w:r>
      <w:hyperlink r:id="rId1216"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 xml:space="preserve">признание доходов текущего финансового года в сумме ежемесячной платы или в соответствии с установленным договором аренды графиком поступления арендных платежей при </w:t>
      </w:r>
      <w:proofErr w:type="spellStart"/>
      <w:r>
        <w:t>неоперационной</w:t>
      </w:r>
      <w:proofErr w:type="spellEnd"/>
      <w:r>
        <w:t xml:space="preserve"> (финансовой) аренде в уменьшение ранее начисленных доходов будущих периодов по </w:t>
      </w:r>
      <w:proofErr w:type="spellStart"/>
      <w:r>
        <w:t>неоперационной</w:t>
      </w:r>
      <w:proofErr w:type="spellEnd"/>
      <w:r>
        <w:t xml:space="preserve"> (финансовой) аренде отражается по дебету счета 240140122 "Доходы будущих периодов от финансовой аренды" и кредиту счета 240110122 "Доходы от финансовой аренды";</w:t>
      </w:r>
    </w:p>
    <w:p w:rsidR="00411F20" w:rsidRDefault="00411F20">
      <w:pPr>
        <w:pStyle w:val="ConsPlusNormal"/>
        <w:jc w:val="both"/>
      </w:pPr>
      <w:r>
        <w:t xml:space="preserve">(абзац введен </w:t>
      </w:r>
      <w:hyperlink r:id="rId1217"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lastRenderedPageBreak/>
        <w:t xml:space="preserve">начисление доходов от реализации товаров отражается на основании Товарного отчета и прилагаемых к нему первичных (сводных) учетных документов (товарных отгрузочных документов, отчетов кассира </w:t>
      </w:r>
      <w:proofErr w:type="spellStart"/>
      <w:r>
        <w:t>операциониста</w:t>
      </w:r>
      <w:proofErr w:type="spellEnd"/>
      <w:r>
        <w:t>, Счетов (Счетов-фактур) и т.д.) по 040110131 "Доходы от оказания платных услуг (работ)" и дебету счета 020531000 "Расчеты по доходам от оказания платных услуг (работ)";</w:t>
      </w:r>
    </w:p>
    <w:p w:rsidR="00411F20" w:rsidRDefault="00411F20">
      <w:pPr>
        <w:pStyle w:val="ConsPlusNormal"/>
        <w:jc w:val="both"/>
      </w:pPr>
      <w:r>
        <w:t xml:space="preserve">(в ред. </w:t>
      </w:r>
      <w:hyperlink r:id="rId121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начисление доходов от реализации готовой продукции отражается на основании Товарного отчета и прилагаемых к нему первичных (сводных) учетных документов (товарных отгрузочных документов, отчетов кассира </w:t>
      </w:r>
      <w:proofErr w:type="spellStart"/>
      <w:r>
        <w:t>операциониста</w:t>
      </w:r>
      <w:proofErr w:type="spellEnd"/>
      <w:r>
        <w:t>, Счетов (Счетов-фактур) и т.д.) по 040110131 "Доходы от оказания платных услуг (работ)" и дебету счета 020531000 "Расчеты по доходам от оказания платных услуг (работ)";</w:t>
      </w:r>
    </w:p>
    <w:p w:rsidR="00411F20" w:rsidRDefault="00411F20">
      <w:pPr>
        <w:pStyle w:val="ConsPlusNormal"/>
        <w:jc w:val="both"/>
      </w:pPr>
      <w:r>
        <w:t xml:space="preserve">(в ред. </w:t>
      </w:r>
      <w:hyperlink r:id="rId1219"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начисление доходов от реализации работ, услуг, осуществляемых учреждением в рамках разрешенных согласно Уставу автономного учреждения видов деятельности, отражается на основании Актов приема - сдачи выполненных работ (Актов оказания услуг, Заказ - нарядов, иных первичных учетных документов, предусмотренных условиями договоров в рамках обычая делового оборота, подтверждающих фактическое исполнение автономным учреждением работ (услуг), Счета (Счета-фактуры) - по кредиту соответствующих счетов аналитического учета счета 040110130 "Доходы от оказания платных услуг (работ), компенсации затрат" и дебету соответствующих счетов аналитического учета счета 020530000 "Расчеты по доходам от оказания платных услуг (работ), компенсации затрат";</w:t>
      </w:r>
    </w:p>
    <w:p w:rsidR="00411F20" w:rsidRDefault="00411F20">
      <w:pPr>
        <w:pStyle w:val="ConsPlusNormal"/>
        <w:jc w:val="both"/>
      </w:pPr>
      <w:r>
        <w:t xml:space="preserve">(в ред. </w:t>
      </w:r>
      <w:hyperlink r:id="rId122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начисление доходов от реализации основных средств, нематериальных активов, материальных запасов отражается по кредиту счета 040110172 "Доходы от операций с активами" и дебету счета 020989000 "Расчеты по иным доходам";</w:t>
      </w:r>
    </w:p>
    <w:p w:rsidR="00411F20" w:rsidRDefault="00411F20">
      <w:pPr>
        <w:pStyle w:val="ConsPlusNormal"/>
        <w:jc w:val="both"/>
      </w:pPr>
      <w:r>
        <w:t xml:space="preserve">(в ред. Приказов Минфина России от 31.12.2015 </w:t>
      </w:r>
      <w:hyperlink r:id="rId1221" w:history="1">
        <w:r>
          <w:rPr>
            <w:color w:val="0000FF"/>
          </w:rPr>
          <w:t>N 228н</w:t>
        </w:r>
      </w:hyperlink>
      <w:r>
        <w:t xml:space="preserve">, от 31.03.2018 </w:t>
      </w:r>
      <w:hyperlink r:id="rId1222" w:history="1">
        <w:r>
          <w:rPr>
            <w:color w:val="0000FF"/>
          </w:rPr>
          <w:t>N 67н</w:t>
        </w:r>
      </w:hyperlink>
      <w:r>
        <w:t>)</w:t>
      </w:r>
    </w:p>
    <w:p w:rsidR="00411F20" w:rsidRDefault="00411F20">
      <w:pPr>
        <w:pStyle w:val="ConsPlusNormal"/>
        <w:spacing w:before="220"/>
        <w:ind w:firstLine="540"/>
        <w:jc w:val="both"/>
      </w:pPr>
      <w:r>
        <w:t xml:space="preserve">абзацы восьмой - девятый исключены. - </w:t>
      </w:r>
      <w:hyperlink r:id="rId1223" w:history="1">
        <w:r>
          <w:rPr>
            <w:color w:val="0000FF"/>
          </w:rPr>
          <w:t>Приказ</w:t>
        </w:r>
      </w:hyperlink>
      <w:r>
        <w:t xml:space="preserve"> Минфина России от 31.12.2015 N 228н;</w:t>
      </w:r>
    </w:p>
    <w:p w:rsidR="00411F20" w:rsidRDefault="00411F20">
      <w:pPr>
        <w:pStyle w:val="ConsPlusNormal"/>
        <w:spacing w:before="220"/>
        <w:ind w:firstLine="540"/>
        <w:jc w:val="both"/>
      </w:pPr>
      <w:r>
        <w:t xml:space="preserve">начисление доходов в сумме полученных в течение текущего финансового года субсидий на выполнение государственного (муниципального) задания при изменении условий соглашения по предоставлению указанных субсидий в течение текущего финансового года отражается на основании Бухгалтерской справки </w:t>
      </w:r>
      <w:hyperlink r:id="rId1224" w:history="1">
        <w:r>
          <w:rPr>
            <w:color w:val="0000FF"/>
          </w:rPr>
          <w:t>(ф. 0504833)</w:t>
        </w:r>
      </w:hyperlink>
      <w:r>
        <w:t xml:space="preserve"> по 440110131 "Доходы от оказания платных услуг (работ)" и дебету счета 420531000 "Расчеты по доходам от оказания платных услуг (работ)";</w:t>
      </w:r>
    </w:p>
    <w:p w:rsidR="00411F20" w:rsidRDefault="00411F20">
      <w:pPr>
        <w:pStyle w:val="ConsPlusNormal"/>
        <w:jc w:val="both"/>
      </w:pPr>
      <w:r>
        <w:t xml:space="preserve">(в ред. Приказов Минфина России от 19.12.2017 </w:t>
      </w:r>
      <w:hyperlink r:id="rId1225" w:history="1">
        <w:r>
          <w:rPr>
            <w:color w:val="0000FF"/>
          </w:rPr>
          <w:t>N 238н</w:t>
        </w:r>
      </w:hyperlink>
      <w:r>
        <w:t xml:space="preserve">, от 31.03.2018 </w:t>
      </w:r>
      <w:hyperlink r:id="rId1226" w:history="1">
        <w:r>
          <w:rPr>
            <w:color w:val="0000FF"/>
          </w:rPr>
          <w:t>N 67н</w:t>
        </w:r>
      </w:hyperlink>
      <w:r>
        <w:t>)</w:t>
      </w:r>
    </w:p>
    <w:p w:rsidR="00411F20" w:rsidRDefault="00411F20">
      <w:pPr>
        <w:pStyle w:val="ConsPlusNormal"/>
        <w:spacing w:before="220"/>
        <w:ind w:firstLine="540"/>
        <w:jc w:val="both"/>
      </w:pPr>
      <w:r>
        <w:t xml:space="preserve">начисление задолженности автономными учреждениями по возврату в доход бюджета остатков, предоставленных автономным учреждениям, субсидий на выполнение государственного (муниципального) задания, образовавшихся в связи с </w:t>
      </w:r>
      <w:proofErr w:type="spellStart"/>
      <w:r>
        <w:t>недостижением</w:t>
      </w:r>
      <w:proofErr w:type="spellEnd"/>
      <w:r>
        <w:t xml:space="preserve"> установленных государственным заданием показателей, характеризующих объем государственных (муниципальных) услуг (работ), на основании отчета о выполнении государственного (муниципального) задания, представленного органам, осуществляющим функции и полномочия учредителей в отношении автономных учреждений, отражается по дебету счета 440110131 "Доходы от оказания платных услуг (работ)" и кредиту счета 430305000 "Расчеты по прочим платежам в бюджет";</w:t>
      </w:r>
    </w:p>
    <w:p w:rsidR="00411F20" w:rsidRDefault="00411F20">
      <w:pPr>
        <w:pStyle w:val="ConsPlusNormal"/>
        <w:jc w:val="both"/>
      </w:pPr>
      <w:r>
        <w:t xml:space="preserve">(абзац введен </w:t>
      </w:r>
      <w:hyperlink r:id="rId1227" w:history="1">
        <w:r>
          <w:rPr>
            <w:color w:val="0000FF"/>
          </w:rPr>
          <w:t>Приказом</w:t>
        </w:r>
      </w:hyperlink>
      <w:r>
        <w:t xml:space="preserve"> Минфина России от 19.12.2017 N 238н; в ред. </w:t>
      </w:r>
      <w:hyperlink r:id="rId122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доходы от возмещения арендодателю расходов по содержанию им переданного в пользование имущества отражаются по факту предъявления арендатору (пользователю) соответствующих требований по дебету 020535560 "Увеличение дебиторской задолженности по доходам по условным арендным платежам" и кредиту счета 040110135 "Доходы по условным </w:t>
      </w:r>
      <w:r>
        <w:lastRenderedPageBreak/>
        <w:t>арендным платежам";</w:t>
      </w:r>
    </w:p>
    <w:p w:rsidR="00411F20" w:rsidRDefault="00411F20">
      <w:pPr>
        <w:pStyle w:val="ConsPlusNormal"/>
        <w:jc w:val="both"/>
      </w:pPr>
      <w:r>
        <w:t xml:space="preserve">(абзац введен </w:t>
      </w:r>
      <w:hyperlink r:id="rId1229"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 xml:space="preserve">начисление доходов по предоставленным субсидиям на иные цели в объеме расходов, произведенных автономным учреждением, источником финансового обеспечения которых являлись субсидии на соответствующие цели, подтвержденные Отчетом учреждения, отражается на основании Отчета автономного учреждения, Бухгалтерской справки </w:t>
      </w:r>
      <w:hyperlink r:id="rId1230" w:history="1">
        <w:r>
          <w:rPr>
            <w:color w:val="0000FF"/>
          </w:rPr>
          <w:t>(ф. 0504833)</w:t>
        </w:r>
      </w:hyperlink>
      <w:r>
        <w:t xml:space="preserve"> по кредиту счета 540110183 "Доходы по субсидиям на иные цели" и дебету счета 520583000 "Расчеты по субсидиям на иные цели";</w:t>
      </w:r>
    </w:p>
    <w:p w:rsidR="00411F20" w:rsidRDefault="00411F20">
      <w:pPr>
        <w:pStyle w:val="ConsPlusNormal"/>
        <w:jc w:val="both"/>
      </w:pPr>
      <w:r>
        <w:t xml:space="preserve">(в ред. Приказов Минфина России от 31.12.2015 </w:t>
      </w:r>
      <w:hyperlink r:id="rId1231" w:history="1">
        <w:r>
          <w:rPr>
            <w:color w:val="0000FF"/>
          </w:rPr>
          <w:t>N 228н</w:t>
        </w:r>
      </w:hyperlink>
      <w:r>
        <w:t xml:space="preserve">, от 31.03.2018 </w:t>
      </w:r>
      <w:hyperlink r:id="rId1232" w:history="1">
        <w:r>
          <w:rPr>
            <w:color w:val="0000FF"/>
          </w:rPr>
          <w:t>N 67н</w:t>
        </w:r>
      </w:hyperlink>
      <w:r>
        <w:t>)</w:t>
      </w:r>
    </w:p>
    <w:p w:rsidR="00411F20" w:rsidRDefault="00411F20">
      <w:pPr>
        <w:pStyle w:val="ConsPlusNormal"/>
        <w:spacing w:before="220"/>
        <w:ind w:firstLine="540"/>
        <w:jc w:val="both"/>
      </w:pPr>
      <w:r>
        <w:t>начисление доходов по предоставленным автономному учреждению бюджетным инвестициям в объеме расходов, произведенных на строительство (достройку, реконструкцию) объекта инвестиций, подтвержденных Отчетом автономного учреждения, отражается по 640110184 "Доходы по субсидиям на осуществление капитальных вложений" и дебету счета 620584000 "Расчеты по субсидиям на осуществление капитальных вложений";</w:t>
      </w:r>
    </w:p>
    <w:p w:rsidR="00411F20" w:rsidRDefault="00411F20">
      <w:pPr>
        <w:pStyle w:val="ConsPlusNormal"/>
        <w:jc w:val="both"/>
      </w:pPr>
      <w:r>
        <w:t xml:space="preserve">(в ред. </w:t>
      </w:r>
      <w:hyperlink r:id="rId123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абзац исключен. - </w:t>
      </w:r>
      <w:hyperlink r:id="rId1234" w:history="1">
        <w:r>
          <w:rPr>
            <w:color w:val="0000FF"/>
          </w:rPr>
          <w:t>Приказ</w:t>
        </w:r>
      </w:hyperlink>
      <w:r>
        <w:t xml:space="preserve"> Минфина России от 31.12.2015 N 228н;</w:t>
      </w:r>
    </w:p>
    <w:p w:rsidR="00411F20" w:rsidRDefault="00411F20">
      <w:pPr>
        <w:pStyle w:val="ConsPlusNormal"/>
        <w:spacing w:before="220"/>
        <w:ind w:firstLine="540"/>
        <w:jc w:val="both"/>
      </w:pPr>
      <w:r>
        <w:t xml:space="preserve">принятие к учету неучтенных объектов нефинансовых активов, выявленных при инвентаризации, отражается согласно решению руководителя автономного учреждения на основании Акта о результатах инвентаризации </w:t>
      </w:r>
      <w:hyperlink r:id="rId1235" w:history="1">
        <w:r>
          <w:rPr>
            <w:color w:val="0000FF"/>
          </w:rPr>
          <w:t>(ф. 0504835)</w:t>
        </w:r>
      </w:hyperlink>
      <w:r>
        <w:t xml:space="preserve"> по кредиту счета 040110189 "Иные доходы" и дебету соответствующих счетов аналитического учета счета 010000000 "Нефинансовые активы";</w:t>
      </w:r>
    </w:p>
    <w:p w:rsidR="00411F20" w:rsidRDefault="00411F20">
      <w:pPr>
        <w:pStyle w:val="ConsPlusNormal"/>
        <w:jc w:val="both"/>
      </w:pPr>
      <w:r>
        <w:t xml:space="preserve">(в ред. </w:t>
      </w:r>
      <w:hyperlink r:id="rId123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начисление доходов в сумме денежных средств, полученных автономным учреждением в виде пожертвований, грантов и иных аналогичных поступлений, отражается на основании договора и документа благотворителя, подтверждающих безвозмездность передачи денежных средств, по кредиту счета 240110189 "Иные доходы" и дебету счета 220589000 "Расчеты по иным доходам";</w:t>
      </w:r>
    </w:p>
    <w:p w:rsidR="00411F20" w:rsidRDefault="00411F20">
      <w:pPr>
        <w:pStyle w:val="ConsPlusNormal"/>
        <w:jc w:val="both"/>
      </w:pPr>
      <w:r>
        <w:t xml:space="preserve">(в ред. </w:t>
      </w:r>
      <w:hyperlink r:id="rId1237"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принятие к учету объектов имущества, за исключением денежных средств, полученных автономным учреждением в виде дара, пожертвования отражается на основании договора, Акта приема-передачи (Акта дарения), подтверждающих безвозмездность передачи благотворителем имущества и факт получения объектов автономным учреждением следующими бухгалтерскими записями: по кредиту счета 240110189 "Иные доходы" и дебету соответствующих счетов аналитического учета счетов 210000000 "Нефинансовые активы", 220000000 "Финансовые активы";</w:t>
      </w:r>
    </w:p>
    <w:p w:rsidR="00411F20" w:rsidRDefault="00411F20">
      <w:pPr>
        <w:pStyle w:val="ConsPlusNormal"/>
        <w:jc w:val="both"/>
      </w:pPr>
      <w:r>
        <w:t xml:space="preserve">(в ред. </w:t>
      </w:r>
      <w:hyperlink r:id="rId123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начисление задолженности по причиненным имуществу учреждения, за исключением денежных средств, ущербам отражается по кредиту счета 040110172 "Доходы от операций с активами" и дебету соответствующих счетов аналитического учета счета 020900000 "Расчеты по ущербу и иным доходам";</w:t>
      </w:r>
    </w:p>
    <w:p w:rsidR="00411F20" w:rsidRDefault="00411F20">
      <w:pPr>
        <w:pStyle w:val="ConsPlusNormal"/>
        <w:jc w:val="both"/>
      </w:pPr>
      <w:r>
        <w:t xml:space="preserve">(в ред. Приказов Минфина России от 31.12.2015 </w:t>
      </w:r>
      <w:hyperlink r:id="rId1239" w:history="1">
        <w:r>
          <w:rPr>
            <w:color w:val="0000FF"/>
          </w:rPr>
          <w:t>N 228н</w:t>
        </w:r>
      </w:hyperlink>
      <w:r>
        <w:t xml:space="preserve">, от 31.03.2018 </w:t>
      </w:r>
      <w:hyperlink r:id="rId1240" w:history="1">
        <w:r>
          <w:rPr>
            <w:color w:val="0000FF"/>
          </w:rPr>
          <w:t>N 67н</w:t>
        </w:r>
      </w:hyperlink>
      <w:r>
        <w:t>)</w:t>
      </w:r>
    </w:p>
    <w:p w:rsidR="00411F20" w:rsidRDefault="00411F20">
      <w:pPr>
        <w:pStyle w:val="ConsPlusNormal"/>
        <w:spacing w:before="220"/>
        <w:ind w:firstLine="540"/>
        <w:jc w:val="both"/>
      </w:pPr>
      <w:r>
        <w:t xml:space="preserve">начисление доходов в сумме кредиторской задолженности, списанной с балансового учета, в связи с отсутствием требований кредитора в период срока исковой давности отражается на основании Бухгалтерской справки </w:t>
      </w:r>
      <w:hyperlink r:id="rId1241" w:history="1">
        <w:r>
          <w:rPr>
            <w:color w:val="0000FF"/>
          </w:rPr>
          <w:t>(ф. 0504833)</w:t>
        </w:r>
      </w:hyperlink>
      <w:r>
        <w:t xml:space="preserve"> по кредиту счета 040110173 "Чрезвычайные доходы от операций с активами" и дебету соответствующих счетов аналитического учета счетов 020500000 "Расчеты по доходам", 020800000 "Расчеты с подотчетными лицами", 020900000 "Расчеты по ущербу и иным доходам", 030100000 "Расчеты с кредиторами по долговым обязательствам", 030200000 "Расчеты по принятым обязательствам", 030402000 "Расчеты с депонентами" с одновременным отражением указанной суммы на </w:t>
      </w:r>
      <w:proofErr w:type="spellStart"/>
      <w:r>
        <w:t>забалансовом</w:t>
      </w:r>
      <w:proofErr w:type="spellEnd"/>
      <w:r>
        <w:t xml:space="preserve"> счете 20 "Задолженность </w:t>
      </w:r>
      <w:r>
        <w:lastRenderedPageBreak/>
        <w:t>невостребованная кредиторами";</w:t>
      </w:r>
    </w:p>
    <w:p w:rsidR="00411F20" w:rsidRDefault="00411F20">
      <w:pPr>
        <w:pStyle w:val="ConsPlusNormal"/>
        <w:jc w:val="both"/>
      </w:pPr>
      <w:r>
        <w:t xml:space="preserve">(в ред. </w:t>
      </w:r>
      <w:hyperlink r:id="rId1242"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зачисление в доход текущего отчетного периода договорной стоимости выполненных и сданных заказчику отдельных этапов готовой продукции, работ, услуг отражается по дебету счета 040140000 "Доходы будущих периодов" и кредиту соответствующих счетов аналитического учета счета 040110130 "Доходы от оказания платных услуг (работ)";</w:t>
      </w:r>
    </w:p>
    <w:p w:rsidR="00411F20" w:rsidRDefault="00411F20">
      <w:pPr>
        <w:pStyle w:val="ConsPlusNormal"/>
        <w:jc w:val="both"/>
      </w:pPr>
      <w:r>
        <w:t xml:space="preserve">(в ред. </w:t>
      </w:r>
      <w:hyperlink r:id="rId124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признание доходами текущего (отчетного) периода ранее начисленных доходов будущих периодов в сумме субсидий на выполнение государственного (муниципального) задания отражается по дебету счета 440140131 "Доходы будущих периодов от оказания платных услуг (работ)" и кредиту счета 440110131 "Доходы от оказания платных услуг (работ)".</w:t>
      </w:r>
    </w:p>
    <w:p w:rsidR="00411F20" w:rsidRDefault="00411F20">
      <w:pPr>
        <w:pStyle w:val="ConsPlusNormal"/>
        <w:jc w:val="both"/>
      </w:pPr>
      <w:r>
        <w:t xml:space="preserve">(абзац введен </w:t>
      </w:r>
      <w:hyperlink r:id="rId1244" w:history="1">
        <w:r>
          <w:rPr>
            <w:color w:val="0000FF"/>
          </w:rPr>
          <w:t>Приказом</w:t>
        </w:r>
      </w:hyperlink>
      <w:r>
        <w:t xml:space="preserve"> Минфина России от 16.11.2016 N 209н; в ред. </w:t>
      </w:r>
      <w:hyperlink r:id="rId124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179. Операции по начислению налогов, объектом налогообложения для которых являются доходы (прибыль) учреждения:</w:t>
      </w:r>
    </w:p>
    <w:p w:rsidR="00411F20" w:rsidRDefault="00411F20">
      <w:pPr>
        <w:pStyle w:val="ConsPlusNormal"/>
        <w:spacing w:before="220"/>
        <w:ind w:firstLine="540"/>
        <w:jc w:val="both"/>
      </w:pPr>
      <w:r>
        <w:t xml:space="preserve">начисление налога на добавленную стоимость по доходам от произведенных продаж, выполненных работ, оказанных услуг, облагаемых в соответствии с налоговым </w:t>
      </w:r>
      <w:hyperlink r:id="rId1246" w:history="1">
        <w:r>
          <w:rPr>
            <w:color w:val="0000FF"/>
          </w:rPr>
          <w:t>законодательством</w:t>
        </w:r>
      </w:hyperlink>
      <w:r>
        <w:t xml:space="preserve"> Российской Федерации налогом на добавленную стоимость, отражается на основании Счетов-фактур (Бухгалтерской справки </w:t>
      </w:r>
      <w:hyperlink r:id="rId1247" w:history="1">
        <w:r>
          <w:rPr>
            <w:color w:val="0000FF"/>
          </w:rPr>
          <w:t>(ф. 0504833)</w:t>
        </w:r>
      </w:hyperlink>
      <w:r>
        <w:t>, составленных автономным учреждением по дебету соответствующих счетов аналитического учета счета 240110000 "Доходы текущего финансового года" и кредиту счета 230304000 "Расчеты по налогу на добавленную стоимость";</w:t>
      </w:r>
    </w:p>
    <w:p w:rsidR="00411F20" w:rsidRDefault="00411F20">
      <w:pPr>
        <w:pStyle w:val="ConsPlusNormal"/>
        <w:jc w:val="both"/>
      </w:pPr>
      <w:r>
        <w:t xml:space="preserve">(в ред. Приказов Минфина России от 31.12.2015 </w:t>
      </w:r>
      <w:hyperlink r:id="rId1248" w:history="1">
        <w:r>
          <w:rPr>
            <w:color w:val="0000FF"/>
          </w:rPr>
          <w:t>N 228н</w:t>
        </w:r>
      </w:hyperlink>
      <w:r>
        <w:t xml:space="preserve">, от 31.03.2018 </w:t>
      </w:r>
      <w:hyperlink r:id="rId1249" w:history="1">
        <w:r>
          <w:rPr>
            <w:color w:val="0000FF"/>
          </w:rPr>
          <w:t>N 67н</w:t>
        </w:r>
      </w:hyperlink>
      <w:r>
        <w:t>)</w:t>
      </w:r>
    </w:p>
    <w:p w:rsidR="00411F20" w:rsidRDefault="00411F20">
      <w:pPr>
        <w:pStyle w:val="ConsPlusNormal"/>
        <w:spacing w:before="220"/>
        <w:ind w:firstLine="540"/>
        <w:jc w:val="both"/>
      </w:pPr>
      <w:r>
        <w:t xml:space="preserve">начисление налога на прибыль организаций, исчисленного по результатам налогового (отчетного) периода, подлежащего уплате в бюджет отражается на основании Бухгалтерской справки </w:t>
      </w:r>
      <w:hyperlink r:id="rId1250" w:history="1">
        <w:r>
          <w:rPr>
            <w:color w:val="0000FF"/>
          </w:rPr>
          <w:t>(ф. 0504833)</w:t>
        </w:r>
      </w:hyperlink>
      <w:r>
        <w:t xml:space="preserve"> по дебету соответствующих счетов аналитического учета счета 240110000 "Доходы текущего финансового года" и кредиту соответствующих счетов аналитического учета счета 230303000 "Расчеты по налогу на прибыль организаций".</w:t>
      </w:r>
    </w:p>
    <w:p w:rsidR="00411F20" w:rsidRDefault="00411F20">
      <w:pPr>
        <w:pStyle w:val="ConsPlusNormal"/>
        <w:jc w:val="both"/>
      </w:pPr>
      <w:r>
        <w:t xml:space="preserve">(в ред. Приказов Минфина России от 31.12.2015 </w:t>
      </w:r>
      <w:hyperlink r:id="rId1251" w:history="1">
        <w:r>
          <w:rPr>
            <w:color w:val="0000FF"/>
          </w:rPr>
          <w:t>N 228н</w:t>
        </w:r>
      </w:hyperlink>
      <w:r>
        <w:t xml:space="preserve">, от 31.03.2018 </w:t>
      </w:r>
      <w:hyperlink r:id="rId1252" w:history="1">
        <w:r>
          <w:rPr>
            <w:color w:val="0000FF"/>
          </w:rPr>
          <w:t>N 67н</w:t>
        </w:r>
      </w:hyperlink>
      <w:r>
        <w:t>)</w:t>
      </w:r>
    </w:p>
    <w:p w:rsidR="00411F20" w:rsidRDefault="00411F20">
      <w:pPr>
        <w:pStyle w:val="ConsPlusNormal"/>
        <w:spacing w:before="220"/>
        <w:ind w:firstLine="540"/>
        <w:jc w:val="both"/>
      </w:pPr>
      <w:r>
        <w:t>180. Операции по дебету соответствующих счетов аналитического учета счета 040110000 "Доходы текущего финансового года" оформляются следующими бухгалтерскими записями:</w:t>
      </w:r>
    </w:p>
    <w:p w:rsidR="00411F20" w:rsidRDefault="00411F20">
      <w:pPr>
        <w:pStyle w:val="ConsPlusNormal"/>
        <w:spacing w:before="220"/>
        <w:ind w:firstLine="540"/>
        <w:jc w:val="both"/>
      </w:pPr>
      <w:r>
        <w:t xml:space="preserve">отнесение на уменьшение финансового результата автономного учреждения суммы дебиторской задолженности по доходам, признанной в соответствии с законодательством Российской Федерации нереальной к взысканию, отражается на основании Бухгалтерской справки </w:t>
      </w:r>
      <w:hyperlink r:id="rId1253" w:history="1">
        <w:r>
          <w:rPr>
            <w:color w:val="0000FF"/>
          </w:rPr>
          <w:t>(ф. 0504833)</w:t>
        </w:r>
      </w:hyperlink>
      <w:r>
        <w:t xml:space="preserve"> по дебету счета 040110173 "Чрезвычайные доходы от операций с активами" и кредиту соответствующих счетов аналитического учета счетов 020500000 "Расчеты по доходам", 020900000 "Расчеты по ущербу и иным доходам" с одновременным отражением указанной суммы на </w:t>
      </w:r>
      <w:proofErr w:type="spellStart"/>
      <w:r>
        <w:t>забалансовом</w:t>
      </w:r>
      <w:proofErr w:type="spellEnd"/>
      <w:r>
        <w:t xml:space="preserve"> счете 04 "Задолженность неплатежеспособных дебиторов";</w:t>
      </w:r>
    </w:p>
    <w:p w:rsidR="00411F20" w:rsidRDefault="00411F20">
      <w:pPr>
        <w:pStyle w:val="ConsPlusNormal"/>
        <w:jc w:val="both"/>
      </w:pPr>
      <w:r>
        <w:t xml:space="preserve">(в ред. Приказов Минфина России от 31.12.2015 </w:t>
      </w:r>
      <w:hyperlink r:id="rId1254" w:history="1">
        <w:r>
          <w:rPr>
            <w:color w:val="0000FF"/>
          </w:rPr>
          <w:t>N 228н</w:t>
        </w:r>
      </w:hyperlink>
      <w:r>
        <w:t xml:space="preserve">, от 31.03.2018 </w:t>
      </w:r>
      <w:hyperlink r:id="rId1255" w:history="1">
        <w:r>
          <w:rPr>
            <w:color w:val="0000FF"/>
          </w:rPr>
          <w:t>N 67н</w:t>
        </w:r>
      </w:hyperlink>
      <w:r>
        <w:t>)</w:t>
      </w:r>
    </w:p>
    <w:p w:rsidR="00411F20" w:rsidRDefault="00411F20">
      <w:pPr>
        <w:pStyle w:val="ConsPlusNormal"/>
        <w:spacing w:before="220"/>
        <w:ind w:firstLine="540"/>
        <w:jc w:val="both"/>
      </w:pPr>
      <w:r>
        <w:t>отнесение балансовой стоимости непроизведенных активов, остаточной стоимости основных средств, нематериальных активов, фактической стоимости материальных запасов, балансовой стоимости финансовых активов, реализованных автономным учреждением согласно законодательству Российской Федерации, отражается по дебету счета 040110172 "Доходы от операций с активами" и кредиту соответствующих счетов аналитического учета счетов 010000000 "Нефинансовые активы", 020000000 "Финансовые активы";</w:t>
      </w:r>
    </w:p>
    <w:p w:rsidR="00411F20" w:rsidRDefault="00411F20">
      <w:pPr>
        <w:pStyle w:val="ConsPlusNormal"/>
        <w:jc w:val="both"/>
      </w:pPr>
      <w:r>
        <w:t xml:space="preserve">(в ред. </w:t>
      </w:r>
      <w:hyperlink r:id="rId1256"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отнесение расходов, связанных с реализацией объектов нефинансовых финансовых активов, </w:t>
      </w:r>
      <w:r>
        <w:lastRenderedPageBreak/>
        <w:t xml:space="preserve">на уменьшение финансового результата автономного учреждения от операций с активами отражается на основании Бухгалтерской справки </w:t>
      </w:r>
      <w:hyperlink r:id="rId1257" w:history="1">
        <w:r>
          <w:rPr>
            <w:color w:val="0000FF"/>
          </w:rPr>
          <w:t>(ф. 0504833)</w:t>
        </w:r>
      </w:hyperlink>
      <w:r>
        <w:t xml:space="preserve"> по дебету счета 040110172 "Доходы от операций с активами", 040110131 "Доходы от оказания платных услуг (работ)" в части реализации готовой продукции, товаров и кредиту соответствующих счетов аналитического учета счета 240120200 "Расходы текущего финансового года";</w:t>
      </w:r>
    </w:p>
    <w:p w:rsidR="00411F20" w:rsidRDefault="00411F20">
      <w:pPr>
        <w:pStyle w:val="ConsPlusNormal"/>
        <w:jc w:val="both"/>
      </w:pPr>
      <w:r>
        <w:t xml:space="preserve">(в ред. </w:t>
      </w:r>
      <w:hyperlink r:id="rId125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отнесение себестоимости выполненных автономным учреждением работ, оказанных услуг на уменьшение финансового результата автономного учреждения от оказания работ, услуг в рамках выполнения государственного (муниципального) задания, платных услуг (работ) отражается на основании Бухгалтерской справки </w:t>
      </w:r>
      <w:hyperlink r:id="rId1259" w:history="1">
        <w:r>
          <w:rPr>
            <w:color w:val="0000FF"/>
          </w:rPr>
          <w:t>(ф. 0504833)</w:t>
        </w:r>
      </w:hyperlink>
      <w:r>
        <w:t xml:space="preserve"> по дебету соответствующих счетов аналитического учета счета 040110130 "Доходы от оказания платных услуг (работ)" и кредиту соответствующих счетов аналитического учета счета 010960200 "Прямые затраты на изготовление готовой продукции, выполнение работ, оказание услуг";</w:t>
      </w:r>
    </w:p>
    <w:p w:rsidR="00411F20" w:rsidRDefault="00411F20">
      <w:pPr>
        <w:pStyle w:val="ConsPlusNormal"/>
        <w:jc w:val="both"/>
      </w:pPr>
      <w:r>
        <w:t xml:space="preserve">(в ред. </w:t>
      </w:r>
      <w:hyperlink r:id="rId1260"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отнесение балансовой стоимости реализованных автономным учреждением товаров за отчетный период (декаду, месяц) отражается на основании Товарного отчета и Бухгалтерской справки </w:t>
      </w:r>
      <w:hyperlink r:id="rId1261" w:history="1">
        <w:r>
          <w:rPr>
            <w:color w:val="0000FF"/>
          </w:rPr>
          <w:t>(ф. 0504833)</w:t>
        </w:r>
      </w:hyperlink>
      <w:r>
        <w:t xml:space="preserve"> по дебету счета 240110131 "Доходы от оказания платных услуг (работ)" и кредиту счета 210528000 "Товары - особо ценное движимое имущество учреждения", 210538000 "Товары - иное движимое имущество учреждения";</w:t>
      </w:r>
    </w:p>
    <w:p w:rsidR="00411F20" w:rsidRDefault="00411F20">
      <w:pPr>
        <w:pStyle w:val="ConsPlusNormal"/>
        <w:jc w:val="both"/>
      </w:pPr>
      <w:r>
        <w:t xml:space="preserve">(в ред. Приказов Минфина России от 31.12.2015 </w:t>
      </w:r>
      <w:hyperlink r:id="rId1262" w:history="1">
        <w:r>
          <w:rPr>
            <w:color w:val="0000FF"/>
          </w:rPr>
          <w:t>N 228н</w:t>
        </w:r>
      </w:hyperlink>
      <w:r>
        <w:t xml:space="preserve">, от 31.03.2018 </w:t>
      </w:r>
      <w:hyperlink r:id="rId1263" w:history="1">
        <w:r>
          <w:rPr>
            <w:color w:val="0000FF"/>
          </w:rPr>
          <w:t>N 67н</w:t>
        </w:r>
      </w:hyperlink>
      <w:r>
        <w:t>)</w:t>
      </w:r>
    </w:p>
    <w:p w:rsidR="00411F20" w:rsidRDefault="00411F20">
      <w:pPr>
        <w:pStyle w:val="ConsPlusNormal"/>
        <w:spacing w:before="220"/>
        <w:ind w:firstLine="540"/>
        <w:jc w:val="both"/>
      </w:pPr>
      <w:r>
        <w:t xml:space="preserve">отнесение торговой наценки, приходящейся на стоимость товаров реализованных за отчетный период (декаду, месяц) на финансовый результат текущего финансового года отражается на основании Товарного отчета и Бухгалтерской справки </w:t>
      </w:r>
      <w:hyperlink r:id="rId1264" w:history="1">
        <w:r>
          <w:rPr>
            <w:color w:val="0000FF"/>
          </w:rPr>
          <w:t>(ф. 0504833)</w:t>
        </w:r>
      </w:hyperlink>
      <w:r>
        <w:t xml:space="preserve"> способом "Красное </w:t>
      </w:r>
      <w:proofErr w:type="spellStart"/>
      <w:r>
        <w:t>сторно</w:t>
      </w:r>
      <w:proofErr w:type="spellEnd"/>
      <w:r>
        <w:t>" по дебету счета 240110131 "Доходы от оказания платных услуг (работ)" и кредиту счета 210529000 "Наценка на товары - особо ценное движимое имущество учреждения", 210539000 "Наценка на товары - иное движимое имущество учреждения";</w:t>
      </w:r>
    </w:p>
    <w:p w:rsidR="00411F20" w:rsidRDefault="00411F20">
      <w:pPr>
        <w:pStyle w:val="ConsPlusNormal"/>
        <w:jc w:val="both"/>
      </w:pPr>
      <w:r>
        <w:t xml:space="preserve">(в ред. Приказов Минфина России от 31.12.2015 </w:t>
      </w:r>
      <w:hyperlink r:id="rId1265" w:history="1">
        <w:r>
          <w:rPr>
            <w:color w:val="0000FF"/>
          </w:rPr>
          <w:t>N 228н</w:t>
        </w:r>
      </w:hyperlink>
      <w:r>
        <w:t xml:space="preserve">, от 31.03.2018 </w:t>
      </w:r>
      <w:hyperlink r:id="rId1266" w:history="1">
        <w:r>
          <w:rPr>
            <w:color w:val="0000FF"/>
          </w:rPr>
          <w:t>N 67н</w:t>
        </w:r>
      </w:hyperlink>
      <w:r>
        <w:t>)</w:t>
      </w:r>
    </w:p>
    <w:p w:rsidR="00411F20" w:rsidRDefault="00411F20">
      <w:pPr>
        <w:pStyle w:val="ConsPlusNormal"/>
        <w:spacing w:before="220"/>
        <w:ind w:firstLine="540"/>
        <w:jc w:val="both"/>
      </w:pPr>
      <w:r>
        <w:t xml:space="preserve">отражение наценки по выявленным недостачам товарам (ущербам, нанесенным товарам), относимой на финансовый результат текущего финансового года отражается на основании Товарного отчета, Акта о результатах инвентаризации </w:t>
      </w:r>
      <w:hyperlink r:id="rId1267" w:history="1">
        <w:r>
          <w:rPr>
            <w:color w:val="0000FF"/>
          </w:rPr>
          <w:t>(ф. 0504835)</w:t>
        </w:r>
      </w:hyperlink>
      <w:r>
        <w:t xml:space="preserve"> и Бухгалтерской справки </w:t>
      </w:r>
      <w:hyperlink r:id="rId1268" w:history="1">
        <w:r>
          <w:rPr>
            <w:color w:val="0000FF"/>
          </w:rPr>
          <w:t>(ф. 0504833)</w:t>
        </w:r>
      </w:hyperlink>
      <w:r>
        <w:t xml:space="preserve"> способом "Красное </w:t>
      </w:r>
      <w:proofErr w:type="spellStart"/>
      <w:r>
        <w:t>сторно</w:t>
      </w:r>
      <w:proofErr w:type="spellEnd"/>
      <w:r>
        <w:t>" по дебету счета 240110172 "Доходы от операций с активами" и кредиту счета 210529000 "Наценка на товары - особо ценное движимое имущество учреждения", 210539000 "Наценка на товары - иное движимое имущество учреждения";</w:t>
      </w:r>
    </w:p>
    <w:p w:rsidR="00411F20" w:rsidRDefault="00411F20">
      <w:pPr>
        <w:pStyle w:val="ConsPlusNormal"/>
        <w:jc w:val="both"/>
      </w:pPr>
      <w:r>
        <w:t xml:space="preserve">(в ред. </w:t>
      </w:r>
      <w:hyperlink r:id="rId126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начисление задолженности автономного учреждения по возврату в доход соответствующего бюджета бюджетной системы Российской Федерации остатков субсидий, предоставленных на выполнение государственного (муниципального) задания, образовавшихся в связи с </w:t>
      </w:r>
      <w:proofErr w:type="spellStart"/>
      <w:r>
        <w:t>недостижением</w:t>
      </w:r>
      <w:proofErr w:type="spellEnd"/>
      <w:r>
        <w:t xml:space="preserve"> установленных государственным заданием показателей, характеризующих объем государственных (муниципальных) услуг (работ), на основании отчетов о выполнении государственного (муниципального) задания, представленных органам, осуществляющим функции и полномочия учредителей в отношении автономных учреждений, отражается по дебету счета 440110131 "Доходы от оказания платных услуг (работ)" и кредиту счета 430305000 "Расчеты по прочим платежам в бюджет";</w:t>
      </w:r>
    </w:p>
    <w:p w:rsidR="00411F20" w:rsidRDefault="00411F20">
      <w:pPr>
        <w:pStyle w:val="ConsPlusNormal"/>
        <w:jc w:val="both"/>
      </w:pPr>
      <w:r>
        <w:t xml:space="preserve">(абзац введен </w:t>
      </w:r>
      <w:hyperlink r:id="rId1270" w:history="1">
        <w:r>
          <w:rPr>
            <w:color w:val="0000FF"/>
          </w:rPr>
          <w:t>Приказом</w:t>
        </w:r>
      </w:hyperlink>
      <w:r>
        <w:t xml:space="preserve"> Минфина России от 16.11.2016 N 209н; в ред. </w:t>
      </w:r>
      <w:hyperlink r:id="rId1271"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начисление задолженности автономного учреждения по возврату в доход бюджета остатков неиспользованных субсидий на иные цели,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 в случае </w:t>
      </w:r>
      <w:r>
        <w:lastRenderedPageBreak/>
        <w:t>выявления по результатам последующего государственного (муниципального) финансового контроля нарушений порядка использования указанных субсидий отражается по дебету соответствующих счетов аналитического учета счета 040110180 "Прочие доходы" (540110183, 640110184) и кредиту счета 030305000 "Расчеты по прочим платежам в бюджет" (530305000, 630305000);</w:t>
      </w:r>
    </w:p>
    <w:p w:rsidR="00411F20" w:rsidRDefault="00411F20">
      <w:pPr>
        <w:pStyle w:val="ConsPlusNormal"/>
        <w:jc w:val="both"/>
      </w:pPr>
      <w:r>
        <w:t xml:space="preserve">(абзац введен </w:t>
      </w:r>
      <w:hyperlink r:id="rId1272" w:history="1">
        <w:r>
          <w:rPr>
            <w:color w:val="0000FF"/>
          </w:rPr>
          <w:t>Приказом</w:t>
        </w:r>
      </w:hyperlink>
      <w:r>
        <w:t xml:space="preserve"> Минфина России от 16.11.2016 N 209н; в ред. </w:t>
      </w:r>
      <w:hyperlink r:id="rId127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уменьшение суммы начисленных доходов, в том числе денежных взысканий (штрафов, пеней, неустоек), при принятии решения в соответствии с законодательством Российской Федерации об их уменьшении (списании, предоставлении скидок, льгот) отражаются по дебету счета 040110174 "Выпадающие доходы" и кредиту соответствующих счетов аналитического учета счетов 020500000 "Расчеты по доходам", 020900000 "Расчеты по ущербу и иным доходам".</w:t>
      </w:r>
    </w:p>
    <w:p w:rsidR="00411F20" w:rsidRDefault="00411F20">
      <w:pPr>
        <w:pStyle w:val="ConsPlusNormal"/>
        <w:jc w:val="both"/>
      </w:pPr>
      <w:r>
        <w:t xml:space="preserve">(абзац введен </w:t>
      </w:r>
      <w:hyperlink r:id="rId1274" w:history="1">
        <w:r>
          <w:rPr>
            <w:color w:val="0000FF"/>
          </w:rPr>
          <w:t>Приказом</w:t>
        </w:r>
      </w:hyperlink>
      <w:r>
        <w:t xml:space="preserve"> Минфина России от 16.11.2016 N 209н)</w:t>
      </w:r>
    </w:p>
    <w:p w:rsidR="00411F20" w:rsidRDefault="00411F20">
      <w:pPr>
        <w:pStyle w:val="ConsPlusNormal"/>
        <w:spacing w:before="220"/>
        <w:ind w:firstLine="540"/>
        <w:jc w:val="both"/>
      </w:pPr>
      <w:r>
        <w:t>181. Операции с расходами оформляются следующими бухгалтерскими записями:</w:t>
      </w:r>
    </w:p>
    <w:p w:rsidR="00411F20" w:rsidRDefault="00411F20">
      <w:pPr>
        <w:pStyle w:val="ConsPlusNormal"/>
        <w:spacing w:before="220"/>
        <w:ind w:firstLine="540"/>
        <w:jc w:val="both"/>
      </w:pPr>
      <w:r>
        <w:t>начисление расходов автономного учреждения, источником финансового обеспечения которых являлись субсидии на иные цели (пожертвования, гранты), с отнесением на финансовый результат текущего финансового года отражается на основании первичных (сводных) учетных документов по соответствующим операциям и объектам учета по дебету соответствующих счетов аналитического учета счета 040120200 "Расходы экономического субъекта" и кредиту соответствующих счетов аналитического учета счетов 010000000 "Нефинансовые активы" 010100000 "Основные средства", в части объектов основных средств, стоимостью до 10000 рублей включительно, введенных в эксплуатацию, 010400000 "Амортизация", 010500000 "Материальные запасы", 010980000 "Общехозяйственные расходы", 020800000 "Расчеты с подотчетными лицами", 021012000 "Расчеты по НДС по приобретенным материальным ценностям, работам, услугам", в части НДС уплаченного учреждением, невозмещаемого из бюджета, 030100000 "Расчеты с кредиторами по долговым обязательствам", 030200000 "Расчеты по принятым обязательствам", 030300000 "Расчеты по платежам в бюджеты";</w:t>
      </w:r>
    </w:p>
    <w:p w:rsidR="00411F20" w:rsidRDefault="00411F20">
      <w:pPr>
        <w:pStyle w:val="ConsPlusNormal"/>
        <w:jc w:val="both"/>
      </w:pPr>
      <w:r>
        <w:t xml:space="preserve">(в ред. </w:t>
      </w:r>
      <w:hyperlink r:id="rId1275"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начисление расходов автономного учреждения, источником финансового обеспечения которых являлась субсидия на выполнение государственного задания, не формирующих себестоимость работ, услуг (готовой продукции), оказываемых автономным учреждением в рамках государственного (муниципального) задания, с отнесением на финансовый результат текущего финансового года, отражается на основании первичных (сводных) учетных документов по соответствующим операциям и объектам учета по дебету соответствующих счетов аналитического учета счета 440120200 "Расходы экономического субъекта" (440120262, 440120263, 440120273, 440120291, 440120296) и кредиту соответствующих счетов аналитического учета счета 410980000 "Общехозяйственные расходы"; 420800000 "Расчеты с подотчетными лицами" (020862000, 020863000, 020896000), 021012000 "Расчеты по НДС по приобретенным материальным ценностям, работам, услугам", в части НДС, уплаченного учреждением, невозмещаемого из бюджета; 430200000 "Расчеты по принятым обязательствам" (430262000, 430263000, 430296000); 430300000 "Расчеты по платежам в бюджеты" (430302000, 430305000, 430306000 - 430308000, 430310000 - 430313000);</w:t>
      </w:r>
    </w:p>
    <w:p w:rsidR="00411F20" w:rsidRDefault="00411F20">
      <w:pPr>
        <w:pStyle w:val="ConsPlusNormal"/>
        <w:jc w:val="both"/>
      </w:pPr>
      <w:r>
        <w:t xml:space="preserve">(в ред. Приказов Минфина России от 31.12.2015 </w:t>
      </w:r>
      <w:hyperlink r:id="rId1276" w:history="1">
        <w:r>
          <w:rPr>
            <w:color w:val="0000FF"/>
          </w:rPr>
          <w:t>N 228н</w:t>
        </w:r>
      </w:hyperlink>
      <w:r>
        <w:t xml:space="preserve">, от 31.03.2018 </w:t>
      </w:r>
      <w:hyperlink r:id="rId1277" w:history="1">
        <w:r>
          <w:rPr>
            <w:color w:val="0000FF"/>
          </w:rPr>
          <w:t>N 67н</w:t>
        </w:r>
      </w:hyperlink>
      <w:r>
        <w:t>)</w:t>
      </w:r>
    </w:p>
    <w:p w:rsidR="00411F20" w:rsidRDefault="00411F20">
      <w:pPr>
        <w:pStyle w:val="ConsPlusNormal"/>
        <w:spacing w:before="220"/>
        <w:ind w:firstLine="540"/>
        <w:jc w:val="both"/>
      </w:pPr>
      <w:r>
        <w:t xml:space="preserve">начисление расходов по содержанию недвижимого имущества и особо ценного движимого имущества, закрепленного за автономным учреждением учредителем или приобретенного автономным учреждением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 отражается на основании первичных (сводных) учетных документов по соответствующим объектам учета по дебету соответствующих счетов аналитического учета счетов счета 440120200 "Расходы экономического субъекта" (440120223 - 440120226, 440120291, </w:t>
      </w:r>
      <w:r>
        <w:lastRenderedPageBreak/>
        <w:t>440120296) и кредиту соответствующих счетов аналитического учета счетов 420800000 "Расчеты с подотчетными лицами" (420823000 - 420826000, 420896000), счета 421012000 "Расчеты по НДС по приобретенным материальным ценностям, работам, услугам", в части НДС, уплаченного учреждением, невозмещаемого из бюджета; соответствующих счетов аналитического учета счета 430200000 "Расчеты по принятым обязательствам" (430223000 - 430226000, 430296000); 430300000 "Расчеты по платежам в бюджеты" (430312000, 430313000);</w:t>
      </w:r>
    </w:p>
    <w:p w:rsidR="00411F20" w:rsidRDefault="00411F20">
      <w:pPr>
        <w:pStyle w:val="ConsPlusNormal"/>
        <w:jc w:val="both"/>
      </w:pPr>
      <w:r>
        <w:t xml:space="preserve">(в ред. Приказов Минфина России от 31.12.2015 </w:t>
      </w:r>
      <w:hyperlink r:id="rId1278" w:history="1">
        <w:r>
          <w:rPr>
            <w:color w:val="0000FF"/>
          </w:rPr>
          <w:t>N 228н</w:t>
        </w:r>
      </w:hyperlink>
      <w:r>
        <w:t xml:space="preserve">, от 31.03.2018 </w:t>
      </w:r>
      <w:hyperlink r:id="rId1279" w:history="1">
        <w:r>
          <w:rPr>
            <w:color w:val="0000FF"/>
          </w:rPr>
          <w:t>N 67н</w:t>
        </w:r>
      </w:hyperlink>
      <w:r>
        <w:t>)</w:t>
      </w:r>
    </w:p>
    <w:p w:rsidR="00411F20" w:rsidRDefault="00411F20">
      <w:pPr>
        <w:pStyle w:val="ConsPlusNormal"/>
        <w:spacing w:before="220"/>
        <w:ind w:firstLine="540"/>
        <w:jc w:val="both"/>
      </w:pPr>
      <w:r>
        <w:t xml:space="preserve">отнесение общехозяйственных расходов, в части не распределяемых на себестоимость готовой продукции (выполненных работ, оказанных услуг), на финансовый результат текущего финансового года отражается на основании Бухгалтерской справки </w:t>
      </w:r>
      <w:hyperlink r:id="rId1280" w:history="1">
        <w:r>
          <w:rPr>
            <w:color w:val="0000FF"/>
          </w:rPr>
          <w:t>(ф. 0504833)</w:t>
        </w:r>
      </w:hyperlink>
      <w:r>
        <w:t xml:space="preserve"> по дебету соответствующих счетов аналитического учета счета 040120200 "Расходы экономического субъекта" и кредиту соответствующих счетов аналитического учета счета 010980200 "Общехозяйственные расходы учреждений";</w:t>
      </w:r>
    </w:p>
    <w:p w:rsidR="00411F20" w:rsidRDefault="00411F20">
      <w:pPr>
        <w:pStyle w:val="ConsPlusNormal"/>
        <w:jc w:val="both"/>
      </w:pPr>
      <w:r>
        <w:t xml:space="preserve">(в ред. </w:t>
      </w:r>
      <w:hyperlink r:id="rId1281"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абзац исключен. - </w:t>
      </w:r>
      <w:hyperlink r:id="rId1282" w:history="1">
        <w:r>
          <w:rPr>
            <w:color w:val="0000FF"/>
          </w:rPr>
          <w:t>Приказ</w:t>
        </w:r>
      </w:hyperlink>
      <w:r>
        <w:t xml:space="preserve"> Минфина России от 16.11.2016 N 209н;</w:t>
      </w:r>
    </w:p>
    <w:p w:rsidR="00411F20" w:rsidRDefault="00411F20">
      <w:pPr>
        <w:pStyle w:val="ConsPlusNormal"/>
        <w:spacing w:before="220"/>
        <w:ind w:firstLine="540"/>
        <w:jc w:val="both"/>
      </w:pPr>
      <w:r>
        <w:t xml:space="preserve">отнесение себестоимости выполненных работ, оказанных услуг, оказанных (реализованных) заказчикам (потребителям), отражается на основании Бухгалтерской справки </w:t>
      </w:r>
      <w:hyperlink r:id="rId1283" w:history="1">
        <w:r>
          <w:rPr>
            <w:color w:val="0000FF"/>
          </w:rPr>
          <w:t>(ф. 0504833)</w:t>
        </w:r>
      </w:hyperlink>
      <w:r>
        <w:t xml:space="preserve"> по дебету соответствующих счетов аналитического учета счета 040110130 "Доходы от оказания платных услуг (работ)" и кредиту соответствующих счетов аналитического учета счета 010960000 "Себестоимость готовой продукции, работ, услуг";</w:t>
      </w:r>
    </w:p>
    <w:p w:rsidR="00411F20" w:rsidRDefault="00411F20">
      <w:pPr>
        <w:pStyle w:val="ConsPlusNormal"/>
        <w:jc w:val="both"/>
      </w:pPr>
      <w:r>
        <w:t xml:space="preserve">(в ред. </w:t>
      </w:r>
      <w:hyperlink r:id="rId1284"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 xml:space="preserve">отнесение на уменьшение финансового результата автономного учреждения суммы дебиторской задолженности по расходам, признанной в соответствии с законодательством Российской Федерации нереальной к взысканию, отражается на основании Бухгалтерской справки </w:t>
      </w:r>
      <w:hyperlink r:id="rId1285" w:history="1">
        <w:r>
          <w:rPr>
            <w:color w:val="0000FF"/>
          </w:rPr>
          <w:t>(ф. 0504833)</w:t>
        </w:r>
      </w:hyperlink>
      <w:r>
        <w:t xml:space="preserve"> по дебету счета 040120273 "Чрезвычайные расходы по операциями с активами" и кредиту соответствующих счетов аналитического учета счетов 020600000 "Расчеты по выданным авансам", 020800000 "Расчеты с подотчетными лицами", с одновременным отражением указанной суммы на </w:t>
      </w:r>
      <w:proofErr w:type="spellStart"/>
      <w:r>
        <w:t>забалансовый</w:t>
      </w:r>
      <w:proofErr w:type="spellEnd"/>
      <w:r>
        <w:t xml:space="preserve"> счете 04 "Задолженность неплатежеспособных дебиторов";</w:t>
      </w:r>
    </w:p>
    <w:p w:rsidR="00411F20" w:rsidRDefault="00411F20">
      <w:pPr>
        <w:pStyle w:val="ConsPlusNormal"/>
        <w:jc w:val="both"/>
      </w:pPr>
      <w:r>
        <w:t xml:space="preserve">(в ред. </w:t>
      </w:r>
      <w:hyperlink r:id="rId1286"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отражение наценки по товарам пришедшим в негодность вследствие стихийных бедствий, относимой на финансовый результат текущего финансового года отражается на основании Товарного отчета, Акта о списании материальных запасов </w:t>
      </w:r>
      <w:hyperlink r:id="rId1287" w:history="1">
        <w:r>
          <w:rPr>
            <w:color w:val="0000FF"/>
          </w:rPr>
          <w:t>(ф. 0504230)</w:t>
        </w:r>
      </w:hyperlink>
      <w:r>
        <w:t xml:space="preserve"> и Бухгалтерской справки </w:t>
      </w:r>
      <w:hyperlink r:id="rId1288" w:history="1">
        <w:r>
          <w:rPr>
            <w:color w:val="0000FF"/>
          </w:rPr>
          <w:t>(ф. 0504833)</w:t>
        </w:r>
      </w:hyperlink>
      <w:r>
        <w:t xml:space="preserve"> способом "Красное </w:t>
      </w:r>
      <w:proofErr w:type="spellStart"/>
      <w:r>
        <w:t>сторно</w:t>
      </w:r>
      <w:proofErr w:type="spellEnd"/>
      <w:r>
        <w:t>" по дебету счета 240120273 "Чрезвычайные расходы по операциям с активами" и кредиту счета 210529000 "Наценка на товары - особо ценное движимое имущество учреждения" 210539000 "Наценка на товары - иное движимое имущество учреждения";</w:t>
      </w:r>
    </w:p>
    <w:p w:rsidR="00411F20" w:rsidRDefault="00411F20">
      <w:pPr>
        <w:pStyle w:val="ConsPlusNormal"/>
        <w:jc w:val="both"/>
      </w:pPr>
      <w:r>
        <w:t xml:space="preserve">(в ред. </w:t>
      </w:r>
      <w:hyperlink r:id="rId128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отнесение на уменьшение финансового результата автономного учреждения балансовой стоимости непроизведенного актива, остаточной стоимости основного средства (нематериального актива), фактической стоимости материального запаса, по которому принято решение о списании в связи с его уничтожением, повреждением вследствие форс-мажорных обстоятельств (природных явлений, стихийные бедствия и т.д.), отражается на основании соответствующему объекту учета Акту о списании по дебету счета 040120273 "Чрезвычайные расходы по операциями с активами" и кредиту соответствующих счетов аналитического учета счета 010000000 "Нефинансовые активы";</w:t>
      </w:r>
    </w:p>
    <w:p w:rsidR="00411F20" w:rsidRDefault="00411F20">
      <w:pPr>
        <w:pStyle w:val="ConsPlusNormal"/>
        <w:spacing w:before="220"/>
        <w:ind w:firstLine="540"/>
        <w:jc w:val="both"/>
      </w:pPr>
      <w:r>
        <w:t xml:space="preserve">отнесение расходов автономного учреждения, произведенных ранее и учитываемых в составе расходов будущих периодов, на финансовый результат текущего финансового года отражается на основании Бухгалтерской справки </w:t>
      </w:r>
      <w:hyperlink r:id="rId1290" w:history="1">
        <w:r>
          <w:rPr>
            <w:color w:val="0000FF"/>
          </w:rPr>
          <w:t>(ф. 0504833)</w:t>
        </w:r>
      </w:hyperlink>
      <w:r>
        <w:t xml:space="preserve"> по дебету соответствующих счетов аналитического учета счета 040120200 "Расходы экономического субъекта" и кредиту соответствующих счетов аналитического учета счета 040150000 "Расходы будущих периодов".</w:t>
      </w:r>
    </w:p>
    <w:p w:rsidR="00411F20" w:rsidRDefault="00411F20">
      <w:pPr>
        <w:pStyle w:val="ConsPlusNormal"/>
        <w:jc w:val="both"/>
      </w:pPr>
      <w:r>
        <w:lastRenderedPageBreak/>
        <w:t xml:space="preserve">(в ред. Приказов Минфина России от 31.12.2015 </w:t>
      </w:r>
      <w:hyperlink r:id="rId1291" w:history="1">
        <w:r>
          <w:rPr>
            <w:color w:val="0000FF"/>
          </w:rPr>
          <w:t>N 228н</w:t>
        </w:r>
      </w:hyperlink>
      <w:r>
        <w:t xml:space="preserve">, от 31.03.2018 </w:t>
      </w:r>
      <w:hyperlink r:id="rId1292" w:history="1">
        <w:r>
          <w:rPr>
            <w:color w:val="0000FF"/>
          </w:rPr>
          <w:t>N 67н</w:t>
        </w:r>
      </w:hyperlink>
      <w:r>
        <w:t>)</w:t>
      </w:r>
    </w:p>
    <w:p w:rsidR="00411F20" w:rsidRDefault="00411F20">
      <w:pPr>
        <w:pStyle w:val="ConsPlusNormal"/>
        <w:spacing w:before="220"/>
        <w:ind w:firstLine="540"/>
        <w:jc w:val="both"/>
      </w:pPr>
      <w:r>
        <w:t>182. Сумма положительной (отрицательной) курсовой разницы отражается:</w:t>
      </w:r>
    </w:p>
    <w:p w:rsidR="00411F20" w:rsidRDefault="00411F20">
      <w:pPr>
        <w:pStyle w:val="ConsPlusNormal"/>
        <w:spacing w:before="220"/>
        <w:ind w:firstLine="540"/>
        <w:jc w:val="both"/>
      </w:pPr>
      <w:r>
        <w:t>по кредиту (дебету) счета 040110171 "Доходы от переоценки активов" и дебету (кредиту) соответствующих счетов аналитического учета счетов 010000000 "Нефинансовые активы", 020000000 "Финансовые активы;</w:t>
      </w:r>
    </w:p>
    <w:p w:rsidR="00411F20" w:rsidRDefault="00411F20">
      <w:pPr>
        <w:pStyle w:val="ConsPlusNormal"/>
        <w:spacing w:before="220"/>
        <w:ind w:firstLine="540"/>
        <w:jc w:val="both"/>
      </w:pPr>
      <w:r>
        <w:t>по дебету (кредиту) счета 040110171 "Доходы от переоценки активов" и кредиту (дебету) соответствующих счетов аналитического учета счета 030000000 "Обязательства".</w:t>
      </w:r>
    </w:p>
    <w:p w:rsidR="00411F20" w:rsidRDefault="00411F20">
      <w:pPr>
        <w:pStyle w:val="ConsPlusNormal"/>
        <w:spacing w:before="220"/>
        <w:ind w:firstLine="540"/>
        <w:jc w:val="both"/>
      </w:pPr>
      <w:r>
        <w:t>183. Заключение счетов текущего финансового года отражается:</w:t>
      </w:r>
    </w:p>
    <w:p w:rsidR="00411F20" w:rsidRDefault="00411F20">
      <w:pPr>
        <w:pStyle w:val="ConsPlusNormal"/>
        <w:spacing w:before="220"/>
        <w:ind w:firstLine="540"/>
        <w:jc w:val="both"/>
      </w:pPr>
      <w:r>
        <w:t>по дебету соответствующих счетов аналитического учета счета 040110100 "Доходы экономического субъекта" и кредиту счета 040130000 "Финансовый результат прошлых отчетных периодов" (в части дебетового остатка);</w:t>
      </w:r>
    </w:p>
    <w:p w:rsidR="00411F20" w:rsidRDefault="00411F20">
      <w:pPr>
        <w:pStyle w:val="ConsPlusNormal"/>
        <w:jc w:val="both"/>
      </w:pPr>
      <w:r>
        <w:t xml:space="preserve">(в ред. </w:t>
      </w:r>
      <w:hyperlink r:id="rId1293"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по дебету счета 040130000 "Финансовый результат прошлых отчетных периодов" и кредиту соответствующих счетов аналитического учета счета 040110100 "Доходы экономического субъекта" (в части кредитового остатка).</w:t>
      </w:r>
    </w:p>
    <w:p w:rsidR="00411F20" w:rsidRDefault="00411F20">
      <w:pPr>
        <w:pStyle w:val="ConsPlusNormal"/>
        <w:jc w:val="both"/>
      </w:pPr>
      <w:r>
        <w:t xml:space="preserve">(в ред. </w:t>
      </w:r>
      <w:hyperlink r:id="rId129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по дебету соответствующих счетов аналитического учета счета 040120200 "Расходы экономического субъекта" и кредиту счета 040130000 "Финансовый результат прошлых отчетных периодов".</w:t>
      </w:r>
    </w:p>
    <w:p w:rsidR="00411F20" w:rsidRDefault="00411F20">
      <w:pPr>
        <w:pStyle w:val="ConsPlusNormal"/>
        <w:jc w:val="both"/>
      </w:pPr>
      <w:r>
        <w:t xml:space="preserve">(в ред. </w:t>
      </w:r>
      <w:hyperlink r:id="rId1295"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183.1. На счетах 040118000 "Доходы финансового года, предшествующего отчетному", 040119000 "Доходы прошлых финансовых лет" обособленно отражаются доходы экономического субъекта прошлых лет, образовавшиеся в результате выявленных ошибок прошлых лет (года, предшествующего отчетному и прошлых финансовых лет) в текущем финансовом году.</w:t>
      </w:r>
    </w:p>
    <w:p w:rsidR="00411F20" w:rsidRDefault="00411F20">
      <w:pPr>
        <w:pStyle w:val="ConsPlusNormal"/>
        <w:spacing w:before="220"/>
        <w:ind w:firstLine="540"/>
        <w:jc w:val="both"/>
      </w:pPr>
      <w:r>
        <w:t>На счетах 040128000 "Расходы финансового года, предшествующего отчетному", 040129000 "Расходы прошлых финансовых лет" обособленно отражаются расходы экономического субъекта прошлых лет, образовавшиеся в результате выявленных ошибок прошлых лет (года, предшествующего отчетному и прошлых финансовых лет) в текущем финансовом году.</w:t>
      </w:r>
    </w:p>
    <w:p w:rsidR="00411F20" w:rsidRDefault="00411F20">
      <w:pPr>
        <w:pStyle w:val="ConsPlusNormal"/>
        <w:jc w:val="both"/>
      </w:pPr>
      <w:r>
        <w:t xml:space="preserve">(п. 183.1 введен </w:t>
      </w:r>
      <w:hyperlink r:id="rId1296" w:history="1">
        <w:r>
          <w:rPr>
            <w:color w:val="0000FF"/>
          </w:rPr>
          <w:t>Приказом</w:t>
        </w:r>
      </w:hyperlink>
      <w:r>
        <w:t xml:space="preserve"> Минфина России от 31.03.2018 N 67н)</w:t>
      </w:r>
    </w:p>
    <w:p w:rsidR="00411F20" w:rsidRDefault="00411F20">
      <w:pPr>
        <w:pStyle w:val="ConsPlusNormal"/>
        <w:ind w:firstLine="540"/>
        <w:jc w:val="both"/>
      </w:pPr>
    </w:p>
    <w:p w:rsidR="00411F20" w:rsidRDefault="007E5683">
      <w:pPr>
        <w:pStyle w:val="ConsPlusTitle"/>
        <w:jc w:val="center"/>
        <w:outlineLvl w:val="2"/>
      </w:pPr>
      <w:hyperlink w:anchor="P6561" w:history="1">
        <w:r w:rsidR="00411F20">
          <w:rPr>
            <w:color w:val="0000FF"/>
          </w:rPr>
          <w:t>Счет</w:t>
        </w:r>
      </w:hyperlink>
      <w:r w:rsidR="00411F20">
        <w:t xml:space="preserve"> 040130000 "Финансовый результат прошлых</w:t>
      </w:r>
    </w:p>
    <w:p w:rsidR="00411F20" w:rsidRDefault="00411F20">
      <w:pPr>
        <w:pStyle w:val="ConsPlusTitle"/>
        <w:jc w:val="center"/>
      </w:pPr>
      <w:r>
        <w:t>отчетных периодов"</w:t>
      </w:r>
    </w:p>
    <w:p w:rsidR="00411F20" w:rsidRDefault="00411F20">
      <w:pPr>
        <w:pStyle w:val="ConsPlusNormal"/>
        <w:ind w:firstLine="540"/>
        <w:jc w:val="both"/>
      </w:pPr>
    </w:p>
    <w:p w:rsidR="00411F20" w:rsidRDefault="00411F20">
      <w:pPr>
        <w:pStyle w:val="ConsPlusNormal"/>
        <w:ind w:firstLine="540"/>
        <w:jc w:val="both"/>
      </w:pPr>
      <w:r>
        <w:t xml:space="preserve">184. Операции при заключении счетов текущего финансового года учреждений отражаются на основании Бухгалтерской справки </w:t>
      </w:r>
      <w:hyperlink r:id="rId1297" w:history="1">
        <w:r>
          <w:rPr>
            <w:color w:val="0000FF"/>
          </w:rPr>
          <w:t>(ф. 0504833)</w:t>
        </w:r>
      </w:hyperlink>
      <w:r>
        <w:t>:</w:t>
      </w:r>
    </w:p>
    <w:p w:rsidR="00411F20" w:rsidRDefault="00411F20">
      <w:pPr>
        <w:pStyle w:val="ConsPlusNormal"/>
        <w:jc w:val="both"/>
      </w:pPr>
      <w:r>
        <w:t xml:space="preserve">(в ред. </w:t>
      </w:r>
      <w:hyperlink r:id="rId1298"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по дебету (кредиту) счета 040130000 "Финансовый результат прошлых отчетных периодов" в корреспонденции с кредитом (дебетом) соответствующих счетов аналитического учета счетов 030404000 "Внутриведомственные расчеты", 040120200 "Расходы экономического субъекта";</w:t>
      </w:r>
    </w:p>
    <w:p w:rsidR="00411F20" w:rsidRDefault="00411F20">
      <w:pPr>
        <w:pStyle w:val="ConsPlusNormal"/>
        <w:jc w:val="both"/>
      </w:pPr>
      <w:r>
        <w:t xml:space="preserve">(в ред. </w:t>
      </w:r>
      <w:hyperlink r:id="rId1299"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суммы уценки (</w:t>
      </w:r>
      <w:proofErr w:type="spellStart"/>
      <w:r>
        <w:t>дооценки</w:t>
      </w:r>
      <w:proofErr w:type="spellEnd"/>
      <w:r>
        <w:t xml:space="preserve">) стоимости объектов нефинансовых активов, полученные в результате переоценки, отражаются в </w:t>
      </w:r>
      <w:proofErr w:type="spellStart"/>
      <w:r>
        <w:t>межотчетный</w:t>
      </w:r>
      <w:proofErr w:type="spellEnd"/>
      <w:r>
        <w:t xml:space="preserve"> период по дебету (кредиту) счета 040130000 "Финансовый результат прошлых отчетных периодов" и кредиту (дебету) соответствующих счетов аналитического учета счета 010100000 "Основные средства";</w:t>
      </w:r>
    </w:p>
    <w:p w:rsidR="00411F20" w:rsidRDefault="00411F20">
      <w:pPr>
        <w:pStyle w:val="ConsPlusNormal"/>
        <w:spacing w:before="220"/>
        <w:ind w:firstLine="540"/>
        <w:jc w:val="both"/>
      </w:pPr>
      <w:r>
        <w:lastRenderedPageBreak/>
        <w:t>суммы уценки (</w:t>
      </w:r>
      <w:proofErr w:type="spellStart"/>
      <w:r>
        <w:t>дооценки</w:t>
      </w:r>
      <w:proofErr w:type="spellEnd"/>
      <w:r>
        <w:t xml:space="preserve">) начисленной амортизации по объектам нефинансовых активов, полученные в результате переоценки, отражаются в </w:t>
      </w:r>
      <w:proofErr w:type="spellStart"/>
      <w:r>
        <w:t>межотчетный</w:t>
      </w:r>
      <w:proofErr w:type="spellEnd"/>
      <w:r>
        <w:t xml:space="preserve"> период по кредиту (дебету) соответствующих счетов аналитического учета счета 040130000 "Финансовый результат прошлых отчетных периодов" и дебету (кредиту) соответствующих счетов аналитического учета счета 010400000 "Амортизация";</w:t>
      </w:r>
    </w:p>
    <w:p w:rsidR="00411F20" w:rsidRDefault="00411F20">
      <w:pPr>
        <w:pStyle w:val="ConsPlusNormal"/>
        <w:spacing w:before="220"/>
        <w:ind w:firstLine="540"/>
        <w:jc w:val="both"/>
      </w:pPr>
      <w:r>
        <w:t>заключение счетов текущего финансового года отражается по дебету соответствующих счетов аналитического учета счета 040130000 "Финансовый результат прошлых отчетных периодов" и кредиту соответствующих счетов аналитического учета счета 040110100 "Доходы экономического субъекта" (в части дебетового остатка) и по дебету соответствующих счетов аналитического учета счета 040110100 "Доходы экономического субъекта" и кредиту счета 040130000 "Финансовый результат прошлых отчетных периодов" (в части кредитового остатка);</w:t>
      </w:r>
    </w:p>
    <w:p w:rsidR="00411F20" w:rsidRDefault="00411F20">
      <w:pPr>
        <w:pStyle w:val="ConsPlusNormal"/>
        <w:jc w:val="both"/>
      </w:pPr>
      <w:r>
        <w:t xml:space="preserve">(в ред. </w:t>
      </w:r>
      <w:hyperlink r:id="rId130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операции по закрытию расчетов по поступлению (передаче) нефинансовых, финансовых активов (обязательств), сформированных на счете 030406000 "Расчеты с прочими кредиторами", отражаются по кредиту (дебету) счета 040130000 "Финансовый результат прошлых отчетных периодов";</w:t>
      </w:r>
    </w:p>
    <w:p w:rsidR="00411F20" w:rsidRDefault="00411F20">
      <w:pPr>
        <w:pStyle w:val="ConsPlusNormal"/>
        <w:jc w:val="both"/>
      </w:pPr>
      <w:r>
        <w:t xml:space="preserve">(в ред. </w:t>
      </w:r>
      <w:hyperlink r:id="rId1301"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операции по незавершенным расчетам по привлечению средств между источниками финансового обеспечения, осуществляемых в пределах остатка средств учреждения на лицевом счете (в кассе) учреждения, отраженных на счете 030406000 "Расчеты с прочими кредиторами", при завершении финансового года не формируются.</w:t>
      </w:r>
    </w:p>
    <w:p w:rsidR="00411F20" w:rsidRDefault="00411F20">
      <w:pPr>
        <w:pStyle w:val="ConsPlusNormal"/>
        <w:jc w:val="both"/>
      </w:pPr>
      <w:r>
        <w:t xml:space="preserve">(в ред. </w:t>
      </w:r>
      <w:hyperlink r:id="rId1302"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6572" w:history="1">
        <w:r w:rsidR="00411F20">
          <w:rPr>
            <w:color w:val="0000FF"/>
          </w:rPr>
          <w:t>Счет</w:t>
        </w:r>
      </w:hyperlink>
      <w:r w:rsidR="00411F20">
        <w:t xml:space="preserve"> 040140000 "Доходы будущих периодов"</w:t>
      </w:r>
    </w:p>
    <w:p w:rsidR="00411F20" w:rsidRDefault="00411F20">
      <w:pPr>
        <w:pStyle w:val="ConsPlusNormal"/>
        <w:ind w:firstLine="540"/>
        <w:jc w:val="both"/>
      </w:pPr>
    </w:p>
    <w:p w:rsidR="00411F20" w:rsidRDefault="00411F20">
      <w:pPr>
        <w:pStyle w:val="ConsPlusNormal"/>
        <w:ind w:firstLine="540"/>
        <w:jc w:val="both"/>
      </w:pPr>
      <w:r>
        <w:t>185. Для отражения доходов учреждения, относящихся к будущим периодам, и в целях обеспечения формирования финансового результата деятельности автономного учреждения в очередных финансовых периодах применяются счета аналитического учета в соответствии с объектом учета и экономическим содержанием хозяйственной операции по доходам учреждения:</w:t>
      </w:r>
    </w:p>
    <w:p w:rsidR="00411F20" w:rsidRDefault="00411F20">
      <w:pPr>
        <w:pStyle w:val="ConsPlusNormal"/>
        <w:spacing w:before="220"/>
        <w:ind w:firstLine="540"/>
        <w:jc w:val="both"/>
      </w:pPr>
      <w:r>
        <w:t>040140120 "Доходы будущих периодов от собственности";</w:t>
      </w:r>
    </w:p>
    <w:p w:rsidR="00411F20" w:rsidRDefault="00411F20">
      <w:pPr>
        <w:pStyle w:val="ConsPlusNormal"/>
        <w:jc w:val="both"/>
      </w:pPr>
      <w:r>
        <w:t xml:space="preserve">(абзац введен </w:t>
      </w:r>
      <w:hyperlink r:id="rId1303"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040140130 "Доходы будущих периодов от оказания платных услуг";</w:t>
      </w:r>
    </w:p>
    <w:p w:rsidR="00411F20" w:rsidRDefault="00411F20">
      <w:pPr>
        <w:pStyle w:val="ConsPlusNormal"/>
        <w:spacing w:before="220"/>
        <w:ind w:firstLine="540"/>
        <w:jc w:val="both"/>
      </w:pPr>
      <w:r>
        <w:t>040140172 "Доходы будущих периодов от операций с активами";</w:t>
      </w:r>
    </w:p>
    <w:p w:rsidR="00411F20" w:rsidRDefault="00411F20">
      <w:pPr>
        <w:pStyle w:val="ConsPlusNormal"/>
        <w:jc w:val="both"/>
      </w:pPr>
      <w:r>
        <w:t xml:space="preserve">(абзац введен </w:t>
      </w:r>
      <w:hyperlink r:id="rId1304"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040140180 "Прочие доходы будущих периодов".</w:t>
      </w:r>
    </w:p>
    <w:p w:rsidR="00411F20" w:rsidRDefault="00411F20">
      <w:pPr>
        <w:pStyle w:val="ConsPlusNormal"/>
        <w:spacing w:before="220"/>
        <w:ind w:firstLine="540"/>
        <w:jc w:val="both"/>
      </w:pPr>
      <w:r>
        <w:t>186. Операции по счету оформляются следующими бухгалтерскими записями:</w:t>
      </w:r>
    </w:p>
    <w:p w:rsidR="00411F20" w:rsidRDefault="00411F20">
      <w:pPr>
        <w:pStyle w:val="ConsPlusNormal"/>
        <w:spacing w:before="220"/>
        <w:ind w:firstLine="540"/>
        <w:jc w:val="both"/>
      </w:pPr>
      <w:r>
        <w:t>начисление сумм заказчикам в соответствии с договорами и расчетными документами за выполненные и сданные им отдельные этапы работ, услуг отражается по дебету счета 020531000 "Расчеты по доходам от оказания платных работ, услуг" и кредиту соответствующих счетов аналитического учета счета 040140000 "Доходы будущих периодов";</w:t>
      </w:r>
    </w:p>
    <w:p w:rsidR="00411F20" w:rsidRDefault="00411F20">
      <w:pPr>
        <w:pStyle w:val="ConsPlusNormal"/>
        <w:spacing w:before="220"/>
        <w:ind w:firstLine="540"/>
        <w:jc w:val="both"/>
      </w:pPr>
      <w:r>
        <w:t>начисление доходов будущих периодов в сумме субсидий на финансовое обеспечение выполнения государственного (муниципального) задания на основании соответствующих соглашений, заключенных с органом государственной власти (органом местного самоуправления), осуществляющим функции и полномочия учредителя, отражается по дебету счета 420531000 "Расчеты по доходам от оказания платных услуг (работ)" и кредиту счета 440140131 "Доходы будущих периодов от оказания платных услуг (работ)";</w:t>
      </w:r>
    </w:p>
    <w:p w:rsidR="00411F20" w:rsidRDefault="00411F20">
      <w:pPr>
        <w:pStyle w:val="ConsPlusNormal"/>
        <w:jc w:val="both"/>
      </w:pPr>
      <w:r>
        <w:lastRenderedPageBreak/>
        <w:t xml:space="preserve">(абзац введен </w:t>
      </w:r>
      <w:hyperlink r:id="rId1305" w:history="1">
        <w:r>
          <w:rPr>
            <w:color w:val="0000FF"/>
          </w:rPr>
          <w:t>Приказом</w:t>
        </w:r>
      </w:hyperlink>
      <w:r>
        <w:t xml:space="preserve"> Минфина России от 19.12.2017 N 238н; в ред. </w:t>
      </w:r>
      <w:hyperlink r:id="rId1306"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при наступлении даты предоставления субсидий в соответствии с условиями соглашений, заключенных с органом государственной власти (органом местного самоуправления), осуществляющим функции и полномочия учредителя, вне зависимости от факта перечисления субсидии на выполнение государственного (муниципального) задания, признание доходами текущего (отчетного) периода ранее начисленных доходов будущих периодов в сумме субсидий на выполнение государственного (муниципального) задания отражается по дебету соответствующих счетов аналитического учета счета 440140131 "Доходы будущих периодов от оказания платных услуг (работ)" и кредиту счета 440110131 "Доходы от оказания платных услуг (работ)";</w:t>
      </w:r>
    </w:p>
    <w:p w:rsidR="00411F20" w:rsidRDefault="00411F20">
      <w:pPr>
        <w:pStyle w:val="ConsPlusNormal"/>
        <w:jc w:val="both"/>
      </w:pPr>
      <w:r>
        <w:t xml:space="preserve">(абзац введен </w:t>
      </w:r>
      <w:hyperlink r:id="rId1307" w:history="1">
        <w:r>
          <w:rPr>
            <w:color w:val="0000FF"/>
          </w:rPr>
          <w:t>Приказом</w:t>
        </w:r>
      </w:hyperlink>
      <w:r>
        <w:t xml:space="preserve"> Минфина России от 19.12.2017 N 238н; в ред. </w:t>
      </w:r>
      <w:hyperlink r:id="rId1308"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начисление доходов будущих периодов от продукции животноводства (приплод, привес, прирост животных) и земледелия отражается по дебету счетов 010526000 "Прочие материальные запасы - особо ценное движимое имущество учреждения", 010536000 "Прочие материальные запасы - иное движимое имущество учреждения" и кредиту соответствующих счетов аналитического учета счета 040140000 "Доходы будущих периодов";</w:t>
      </w:r>
    </w:p>
    <w:p w:rsidR="00411F20" w:rsidRDefault="00411F20">
      <w:pPr>
        <w:pStyle w:val="ConsPlusNormal"/>
        <w:jc w:val="both"/>
      </w:pPr>
      <w:r>
        <w:t xml:space="preserve">(в ред. </w:t>
      </w:r>
      <w:hyperlink r:id="rId1309" w:history="1">
        <w:r>
          <w:rPr>
            <w:color w:val="0000FF"/>
          </w:rPr>
          <w:t>Приказа</w:t>
        </w:r>
      </w:hyperlink>
      <w:r>
        <w:t xml:space="preserve"> Минфина России от 19.12.2017 N 238н)</w:t>
      </w:r>
    </w:p>
    <w:p w:rsidR="00411F20" w:rsidRDefault="00411F20">
      <w:pPr>
        <w:pStyle w:val="ConsPlusNormal"/>
        <w:spacing w:before="220"/>
        <w:ind w:firstLine="540"/>
        <w:jc w:val="both"/>
      </w:pPr>
      <w:r>
        <w:t>начисление доходов от аренды имущества автономного учреждения, переданного в рамках операционной аренды арендаторам согласно заключенным договорам, отражается по дебету счета 220521560 "Увеличение дебиторской задолженности по доходам от операционной аренды" и кредиту счета 240140121 "Доходы будущих периодов от операционной аренды";</w:t>
      </w:r>
    </w:p>
    <w:p w:rsidR="00411F20" w:rsidRDefault="00411F20">
      <w:pPr>
        <w:pStyle w:val="ConsPlusNormal"/>
        <w:jc w:val="both"/>
      </w:pPr>
      <w:r>
        <w:t xml:space="preserve">(абзац введен </w:t>
      </w:r>
      <w:hyperlink r:id="rId1310"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 xml:space="preserve">начисление доходов от аренды имущества автономного учреждения, переданного в рамках </w:t>
      </w:r>
      <w:proofErr w:type="spellStart"/>
      <w:r>
        <w:t>неоперационной</w:t>
      </w:r>
      <w:proofErr w:type="spellEnd"/>
      <w:r>
        <w:t xml:space="preserve"> (финансовой) аренды арендаторам согласно заключенным договорам, отражается по дебету счета 220522000 "Расчеты по доходам от финансовой аренды" и кредиту счета 240140122 "Доходы будущих периодов от финансовой аренды";</w:t>
      </w:r>
    </w:p>
    <w:p w:rsidR="00411F20" w:rsidRDefault="00411F20">
      <w:pPr>
        <w:pStyle w:val="ConsPlusNormal"/>
        <w:jc w:val="both"/>
      </w:pPr>
      <w:r>
        <w:t xml:space="preserve">(абзац введен </w:t>
      </w:r>
      <w:hyperlink r:id="rId1311"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 xml:space="preserve">при досрочном прекращении договора аренды (имущественного найма), в соответствии с которым были переданы объекты учета операционной аренды, сумма остатка предстоящих доходов от предоставления права пользования активом (на момент расторжения договора) отражается арендодателем по дебету счета 020521560 "Увеличение дебиторской задолженности по доходам от операционной аренды" и кредиту 040140121 "Доходы будущих периодов от операционной аренды" методом "Красное </w:t>
      </w:r>
      <w:proofErr w:type="spellStart"/>
      <w:r>
        <w:t>сторно</w:t>
      </w:r>
      <w:proofErr w:type="spellEnd"/>
      <w:r>
        <w:t>";</w:t>
      </w:r>
    </w:p>
    <w:p w:rsidR="00411F20" w:rsidRDefault="00411F20">
      <w:pPr>
        <w:pStyle w:val="ConsPlusNormal"/>
        <w:jc w:val="both"/>
      </w:pPr>
      <w:r>
        <w:t xml:space="preserve">(абзац введен </w:t>
      </w:r>
      <w:hyperlink r:id="rId1312"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 xml:space="preserve">при досрочном прекращении договора аренды (имущественного найма), в соответствии с которым были переданы объекты учета </w:t>
      </w:r>
      <w:proofErr w:type="spellStart"/>
      <w:r>
        <w:t>неоперационной</w:t>
      </w:r>
      <w:proofErr w:type="spellEnd"/>
      <w:r>
        <w:t xml:space="preserve"> (финансовой) аренды, сумма остатка предстоящих доходов от предоставления актива (на момент расторжения договора), отражается арендодателем по дебету счета 020522560 "Увеличение дебиторской задолженности по доходам от финансовой аренды" и кредиту 040140122 "Доходы будущих периодов от финансовой аренды" методом "Красное </w:t>
      </w:r>
      <w:proofErr w:type="spellStart"/>
      <w:r>
        <w:t>сторно</w:t>
      </w:r>
      <w:proofErr w:type="spellEnd"/>
      <w:r>
        <w:t>";</w:t>
      </w:r>
    </w:p>
    <w:p w:rsidR="00411F20" w:rsidRDefault="00411F20">
      <w:pPr>
        <w:pStyle w:val="ConsPlusNormal"/>
        <w:jc w:val="both"/>
      </w:pPr>
      <w:r>
        <w:t xml:space="preserve">(абзац введен </w:t>
      </w:r>
      <w:hyperlink r:id="rId1313"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 xml:space="preserve">начисление ссудодателем доходов будущих периодов от передачи ссудополучателю в безвозмездное срочное пользование (операционная аренда) объектов нефинансовых активов отражается по дебету счета 021005560 "Увеличение дебиторской задолженности с прочими кредиторами" и кредиту счета 040140121 "Доходы будущих периодов от операционной аренды"; одновременно отражается начисление ссудодателем расходов будущих периодов от передачи ссудополучателю в безвозмездное срочное пользование объектов нефинансовых активов по </w:t>
      </w:r>
      <w:r>
        <w:lastRenderedPageBreak/>
        <w:t>дебету соответствующих счетов аналитического учета счета 040150200 "Расходы будущих периодов" и кредиту счета 021005660 "Уменьшение дебиторской задолженности с прочими кредиторами";</w:t>
      </w:r>
    </w:p>
    <w:p w:rsidR="00411F20" w:rsidRDefault="00411F20">
      <w:pPr>
        <w:pStyle w:val="ConsPlusNormal"/>
        <w:jc w:val="both"/>
      </w:pPr>
      <w:r>
        <w:t xml:space="preserve">(абзац введен </w:t>
      </w:r>
      <w:hyperlink r:id="rId1314"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начисление ссудодателем доходов будущих периодов от передачи ссудополучателю в безвозмездное бессрочное пользование (</w:t>
      </w:r>
      <w:proofErr w:type="spellStart"/>
      <w:r>
        <w:t>неоперационная</w:t>
      </w:r>
      <w:proofErr w:type="spellEnd"/>
      <w:r>
        <w:t xml:space="preserve"> (финансовая) аренда) объектов нефинансовых активов отражается по дебету счета 021005560 "Увеличение дебиторской задолженности с прочими кредиторами" и кредиту счета 040140122 "Доходы будущих периодов от финансовой аренды"; одновременно отражается начисление ссудодателем расходов будущих периодов от передачи ссудополучателю в безвозмездное бессрочное пользование (</w:t>
      </w:r>
      <w:proofErr w:type="spellStart"/>
      <w:r>
        <w:t>неоперационная</w:t>
      </w:r>
      <w:proofErr w:type="spellEnd"/>
      <w:r>
        <w:t xml:space="preserve"> (финансовая) аренда) объектов нефинансовых активов по дебету соответствующих счетов аналитического учета счета 040150200 "Расходы будущих периодов" и кредиту счета 021005660 "Уменьшение дебиторской задолженности с прочими кредиторами";</w:t>
      </w:r>
    </w:p>
    <w:p w:rsidR="00411F20" w:rsidRDefault="00411F20">
      <w:pPr>
        <w:pStyle w:val="ConsPlusNormal"/>
        <w:jc w:val="both"/>
      </w:pPr>
      <w:r>
        <w:t xml:space="preserve">(абзац введен </w:t>
      </w:r>
      <w:hyperlink r:id="rId1315"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 xml:space="preserve">при досрочном прекращении договора безвозмездного пользования, в соответствии с которым были переданы объекты учета операционной аренды, сумма остатка предстоящих доходов и расходов от предоставления безвозмездного права пользования активом (на момент расторжения договора), отражается ссудодателем по дебету счета 021005560 "Увеличение дебиторской задолженности с прочими кредиторами" и кредиту счета 040140121 "Доходы будущих периодов от операционной аренды" методом "Красное </w:t>
      </w:r>
      <w:proofErr w:type="spellStart"/>
      <w:r>
        <w:t>сторно</w:t>
      </w:r>
      <w:proofErr w:type="spellEnd"/>
      <w:r>
        <w:t xml:space="preserve">", одновременно по дебету соответствующих счетов аналитического учета счета 040150200 "Расходы будущих периодов" и кредиту счета 021005660 "Уменьшение дебиторской задолженности с прочими кредиторами" методом "Красное </w:t>
      </w:r>
      <w:proofErr w:type="spellStart"/>
      <w:r>
        <w:t>сторно</w:t>
      </w:r>
      <w:proofErr w:type="spellEnd"/>
      <w:r>
        <w:t>";</w:t>
      </w:r>
    </w:p>
    <w:p w:rsidR="00411F20" w:rsidRDefault="00411F20">
      <w:pPr>
        <w:pStyle w:val="ConsPlusNormal"/>
        <w:jc w:val="both"/>
      </w:pPr>
      <w:r>
        <w:t xml:space="preserve">(абзац введен </w:t>
      </w:r>
      <w:hyperlink r:id="rId1316"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 xml:space="preserve">при досрочном прекращении договора безвозмездного (бессрочного) пользования в соответствии с которым были переданы объекты учета финансовой аренды, сумма остатка предстоящих доходов и расходов от предоставления актива в безвозмездное (бессрочное) пользование (на момент расторжения договора), отражается ссудодателем по дебету счета 021005560 "Увеличение дебиторской задолженности с прочими кредиторами" и кредиту счета 040140122 "Доходы будущих периодов от финансовой аренды" методом "Красное </w:t>
      </w:r>
      <w:proofErr w:type="spellStart"/>
      <w:r>
        <w:t>сторно</w:t>
      </w:r>
      <w:proofErr w:type="spellEnd"/>
      <w:r>
        <w:t xml:space="preserve">", одновременно по дебету соответствующих счетов аналитического учета счета 040150200 "Расходы будущих периодов" и кредиту счета 021005660 "Уменьшение дебиторской задолженности с прочими кредиторами" методом "Красное </w:t>
      </w:r>
      <w:proofErr w:type="spellStart"/>
      <w:r>
        <w:t>сторно</w:t>
      </w:r>
      <w:proofErr w:type="spellEnd"/>
      <w:r>
        <w:t>";</w:t>
      </w:r>
    </w:p>
    <w:p w:rsidR="00411F20" w:rsidRDefault="00411F20">
      <w:pPr>
        <w:pStyle w:val="ConsPlusNormal"/>
        <w:jc w:val="both"/>
      </w:pPr>
      <w:r>
        <w:t xml:space="preserve">(абзац введен </w:t>
      </w:r>
      <w:hyperlink r:id="rId1317"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зачисление в доход текущего отчетного периода доходов будущих периодов отражается по дебету соответствующих счетов аналитического учета счета 040140000 "Доходы будущих периодов" и кредиту соответствующих счетов аналитического учета счета 040110100 "Доходы экономического субъекта".</w:t>
      </w:r>
    </w:p>
    <w:p w:rsidR="00411F20" w:rsidRDefault="00411F20">
      <w:pPr>
        <w:pStyle w:val="ConsPlusNormal"/>
        <w:jc w:val="both"/>
      </w:pPr>
      <w:r>
        <w:t xml:space="preserve">(в ред. </w:t>
      </w:r>
      <w:hyperlink r:id="rId1318"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6632" w:history="1">
        <w:r w:rsidR="00411F20">
          <w:rPr>
            <w:color w:val="0000FF"/>
          </w:rPr>
          <w:t>Счет</w:t>
        </w:r>
      </w:hyperlink>
      <w:r w:rsidR="00411F20">
        <w:t xml:space="preserve"> 040150000 "Расходы будущих периодов"</w:t>
      </w:r>
    </w:p>
    <w:p w:rsidR="00411F20" w:rsidRDefault="00411F20">
      <w:pPr>
        <w:pStyle w:val="ConsPlusNormal"/>
        <w:ind w:firstLine="540"/>
        <w:jc w:val="both"/>
      </w:pPr>
    </w:p>
    <w:p w:rsidR="00411F20" w:rsidRDefault="00411F20">
      <w:pPr>
        <w:pStyle w:val="ConsPlusNormal"/>
        <w:ind w:firstLine="540"/>
        <w:jc w:val="both"/>
      </w:pPr>
      <w:r>
        <w:t>187. Для отражения расходов учреждения, относящихся к будущим периодам, и в целях обеспечения формирования финансового результата деятельности автономного учреждения в очередных финансовых периодах применяются счета аналитического учета в соответствии с объектом учета и экономическим содержанием хозяйственной операции по расходам учреждения (в 24 - 26 разрядах номера счета Рабочего плана счетов отражается соответствующий аналитический код вида поступлений, выбытий объекта учета (по кодам классификации операций сектора государственного управления (КОСГУ):</w:t>
      </w:r>
    </w:p>
    <w:p w:rsidR="00411F20" w:rsidRDefault="00411F20">
      <w:pPr>
        <w:pStyle w:val="ConsPlusNormal"/>
        <w:spacing w:before="220"/>
        <w:ind w:firstLine="540"/>
        <w:jc w:val="both"/>
      </w:pPr>
      <w:r>
        <w:t>040150200 "Расходы будущих периодов".</w:t>
      </w:r>
    </w:p>
    <w:p w:rsidR="00411F20" w:rsidRDefault="00411F20">
      <w:pPr>
        <w:pStyle w:val="ConsPlusNormal"/>
        <w:jc w:val="both"/>
      </w:pPr>
      <w:r>
        <w:lastRenderedPageBreak/>
        <w:t xml:space="preserve">(п. 187 в ред. </w:t>
      </w:r>
      <w:hyperlink r:id="rId1319"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188. Операции по счету оформляются следующими бухгалтерскими записями:</w:t>
      </w:r>
    </w:p>
    <w:p w:rsidR="00411F20" w:rsidRDefault="00411F20">
      <w:pPr>
        <w:pStyle w:val="ConsPlusNormal"/>
        <w:spacing w:before="220"/>
        <w:ind w:firstLine="540"/>
        <w:jc w:val="both"/>
      </w:pPr>
      <w:r>
        <w:t>отнесение расходов автономного учреждения, произведенных в текущем финансовом году, но относимых к очередным финансовым периодам, на финансовый результат будущих периодов, отражается на основании первичных (сводных) учетных документов по соответствующим операциям и объектам учета по дебету соответствующих счетов аналитического учета счета 040150000 "Расходы будущих периодов и кредиту соответствующих счетов аналитического учета счета 030200000 "Расчеты по принятым обязательствам";</w:t>
      </w:r>
    </w:p>
    <w:p w:rsidR="00411F20" w:rsidRDefault="00411F20">
      <w:pPr>
        <w:pStyle w:val="ConsPlusNormal"/>
        <w:jc w:val="both"/>
      </w:pPr>
      <w:r>
        <w:t xml:space="preserve">(в ред. Приказов Минфина России от 31.12.2015 </w:t>
      </w:r>
      <w:hyperlink r:id="rId1320" w:history="1">
        <w:r>
          <w:rPr>
            <w:color w:val="0000FF"/>
          </w:rPr>
          <w:t>N 228н</w:t>
        </w:r>
      </w:hyperlink>
      <w:r>
        <w:t xml:space="preserve">, от 31.03.2018 </w:t>
      </w:r>
      <w:hyperlink r:id="rId1321" w:history="1">
        <w:r>
          <w:rPr>
            <w:color w:val="0000FF"/>
          </w:rPr>
          <w:t>N 67н</w:t>
        </w:r>
      </w:hyperlink>
      <w:r>
        <w:t>)</w:t>
      </w:r>
    </w:p>
    <w:p w:rsidR="00411F20" w:rsidRDefault="00411F20">
      <w:pPr>
        <w:pStyle w:val="ConsPlusNormal"/>
        <w:spacing w:before="220"/>
        <w:ind w:firstLine="540"/>
        <w:jc w:val="both"/>
      </w:pPr>
      <w:r>
        <w:t xml:space="preserve">отнесение расходов автономного учреждения, произведенных ранее и учитываемых в составе расходов будущих периодов, на финансовый результат текущего финансового года отражается на основании Бухгалтерской справки </w:t>
      </w:r>
      <w:hyperlink r:id="rId1322" w:history="1">
        <w:r>
          <w:rPr>
            <w:color w:val="0000FF"/>
          </w:rPr>
          <w:t>(ф. 0504833)</w:t>
        </w:r>
      </w:hyperlink>
      <w:r>
        <w:t xml:space="preserve"> по дебету соответствующих счетов аналитического учета счета 040120200 "Расходы экономического субъекта", 010900000 "Затраты на изготовление готовой продукции, выполнение работ, услуг" и кредиту соответствующих счетов аналитического учета счета 040150200 "Расходы будущих периодов";</w:t>
      </w:r>
    </w:p>
    <w:p w:rsidR="00411F20" w:rsidRDefault="00411F20">
      <w:pPr>
        <w:pStyle w:val="ConsPlusNormal"/>
        <w:jc w:val="both"/>
      </w:pPr>
      <w:r>
        <w:t xml:space="preserve">(в ред. </w:t>
      </w:r>
      <w:hyperlink r:id="rId1323" w:history="1">
        <w:r>
          <w:rPr>
            <w:color w:val="0000FF"/>
          </w:rPr>
          <w:t>Приказа</w:t>
        </w:r>
      </w:hyperlink>
      <w:r>
        <w:t xml:space="preserve"> Минфина России от 31.03.2018 N 67н)</w:t>
      </w:r>
    </w:p>
    <w:p w:rsidR="00411F20" w:rsidRDefault="00411F20">
      <w:pPr>
        <w:pStyle w:val="ConsPlusNormal"/>
        <w:spacing w:before="220"/>
        <w:ind w:firstLine="540"/>
        <w:jc w:val="both"/>
      </w:pPr>
      <w:r>
        <w:t>отнесение на уменьшение финансового результата учреждения сумм оплаты за неотработанные дни отпуска, не возмещенных уволившимися работниками (сотрудниками), учитываемых в составе расходов будущих периодов, при увольнении работника отражается по дебету счета 040120273 "Чрезвычайные расходы по операциям с активами" и кредиту соответствующих счетов аналитического учета счета 040150000 "Расходы будущих периодов" (040150211, 040150213);</w:t>
      </w:r>
    </w:p>
    <w:p w:rsidR="00411F20" w:rsidRDefault="00411F20">
      <w:pPr>
        <w:pStyle w:val="ConsPlusNormal"/>
        <w:jc w:val="both"/>
      </w:pPr>
      <w:r>
        <w:t xml:space="preserve">(абзац введен </w:t>
      </w:r>
      <w:hyperlink r:id="rId1324"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начисление ссудодателем расходов будущих периодов от передачи ссудополучателю в безвозмездное срочное пользование объектов нефинансовых активов отражается по дебету соответствующих счетов аналитического учета счета 040150200 "Расходы будущих периодов" и кредиту счета 021005660 "Уменьшение дебиторской задолженности с прочими кредиторами";</w:t>
      </w:r>
    </w:p>
    <w:p w:rsidR="00411F20" w:rsidRDefault="00411F20">
      <w:pPr>
        <w:pStyle w:val="ConsPlusNormal"/>
        <w:jc w:val="both"/>
      </w:pPr>
      <w:r>
        <w:t xml:space="preserve">(абзац введен </w:t>
      </w:r>
      <w:hyperlink r:id="rId1325" w:history="1">
        <w:r>
          <w:rPr>
            <w:color w:val="0000FF"/>
          </w:rPr>
          <w:t>Приказом</w:t>
        </w:r>
      </w:hyperlink>
      <w:r>
        <w:t xml:space="preserve"> Минфина России от 31.03.2018 N 67н)</w:t>
      </w:r>
    </w:p>
    <w:p w:rsidR="00411F20" w:rsidRDefault="00411F20">
      <w:pPr>
        <w:pStyle w:val="ConsPlusNormal"/>
        <w:spacing w:before="220"/>
        <w:ind w:firstLine="540"/>
        <w:jc w:val="both"/>
      </w:pPr>
      <w:r>
        <w:t>начисление ссудодателем расходов будущих периодов от передачи ссудополучателю в безвозмездное бессрочное пользование (финансовая (</w:t>
      </w:r>
      <w:proofErr w:type="spellStart"/>
      <w:r>
        <w:t>неоперационная</w:t>
      </w:r>
      <w:proofErr w:type="spellEnd"/>
      <w:r>
        <w:t>) аренда) объектов нефинансовых активов по дебету соответствующих счетов аналитического учета счета 040150200 "Расходы будущих периодов" и кредиту счета 021005660 "Уменьшение дебиторской задолженности с прочими кредиторами".</w:t>
      </w:r>
    </w:p>
    <w:p w:rsidR="00411F20" w:rsidRDefault="00411F20">
      <w:pPr>
        <w:pStyle w:val="ConsPlusNormal"/>
        <w:jc w:val="both"/>
      </w:pPr>
      <w:r>
        <w:t xml:space="preserve">(абзац введен </w:t>
      </w:r>
      <w:hyperlink r:id="rId1326" w:history="1">
        <w:r>
          <w:rPr>
            <w:color w:val="0000FF"/>
          </w:rPr>
          <w:t>Приказом</w:t>
        </w:r>
      </w:hyperlink>
      <w:r>
        <w:t xml:space="preserve"> Минфина России от 31.03.2018 N 67н)</w:t>
      </w:r>
    </w:p>
    <w:p w:rsidR="00411F20" w:rsidRDefault="00411F20">
      <w:pPr>
        <w:pStyle w:val="ConsPlusNormal"/>
        <w:ind w:firstLine="540"/>
        <w:jc w:val="both"/>
      </w:pPr>
    </w:p>
    <w:p w:rsidR="00411F20" w:rsidRDefault="00411F20">
      <w:pPr>
        <w:pStyle w:val="ConsPlusTitle"/>
        <w:jc w:val="center"/>
        <w:outlineLvl w:val="2"/>
      </w:pPr>
      <w:r>
        <w:t>Счет 040160000 "Резервы предстоящих расходов"</w:t>
      </w:r>
    </w:p>
    <w:p w:rsidR="00411F20" w:rsidRDefault="00411F20">
      <w:pPr>
        <w:pStyle w:val="ConsPlusNormal"/>
        <w:jc w:val="center"/>
      </w:pPr>
      <w:r>
        <w:t xml:space="preserve">(введено </w:t>
      </w:r>
      <w:hyperlink r:id="rId1327" w:history="1">
        <w:r>
          <w:rPr>
            <w:color w:val="0000FF"/>
          </w:rPr>
          <w:t>Приказом</w:t>
        </w:r>
      </w:hyperlink>
      <w:r>
        <w:t xml:space="preserve"> Минфина России от 31.12.2015 N 228н)</w:t>
      </w:r>
    </w:p>
    <w:p w:rsidR="00411F20" w:rsidRDefault="00411F20">
      <w:pPr>
        <w:pStyle w:val="ConsPlusNormal"/>
        <w:jc w:val="both"/>
      </w:pPr>
    </w:p>
    <w:p w:rsidR="00411F20" w:rsidRDefault="00411F20">
      <w:pPr>
        <w:pStyle w:val="ConsPlusNormal"/>
        <w:ind w:firstLine="540"/>
        <w:jc w:val="both"/>
      </w:pPr>
      <w:r>
        <w:t>189. Операции по начислению сумм резервов отражаются следующими бухгалтерскими записями:</w:t>
      </w:r>
    </w:p>
    <w:p w:rsidR="00411F20" w:rsidRDefault="00411F20">
      <w:pPr>
        <w:pStyle w:val="ConsPlusNormal"/>
        <w:spacing w:before="220"/>
        <w:ind w:firstLine="540"/>
        <w:jc w:val="both"/>
      </w:pPr>
      <w:r>
        <w:t xml:space="preserve">формирование резервов предстоящих расходов на оплату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(отложенных обязательств по оплате отпусков за фактически отработанное время), на выплату ежегодного вознаграждения за выслугу лет работникам организации, по обязательствам учреждения, по начислению которых существует на отчетную дату неопределенность по их размеру ввиду отсутствия первичных учетных документов (на фактически произведенные расходы, по которым в срок не поступили документы) (на услуги связи, на коммунальные услуги и иные услуги), отражается по кредиту счета 040160000 </w:t>
      </w:r>
      <w:r>
        <w:lastRenderedPageBreak/>
        <w:t>"Резервы предстоящих расходов" и дебету соответствующих счетов аналитического учета счетов 010600000 "Вложения в нефинансовые активы", 010900000 "Затраты на изготовление готовой продукции, выполнение работ, услуг", 040120200 "Расходы экономического субъекта";</w:t>
      </w:r>
    </w:p>
    <w:p w:rsidR="00411F20" w:rsidRDefault="00411F20">
      <w:pPr>
        <w:pStyle w:val="ConsPlusNormal"/>
        <w:spacing w:before="220"/>
        <w:ind w:firstLine="540"/>
        <w:jc w:val="both"/>
      </w:pPr>
      <w:r>
        <w:t>формирование суммы резерва в счет предстоящей оплаты по требованию покупателей гарантийного ремонта, текущего обслуживания в случаях, предусмотренных договором поставки, отражается по дебету соответствующих счетов аналитического учета счета 010900000 "Затраты на изготовление готовой продукции, выполнение работ, услуг", 040120200 "Расходы экономического субъекта" и кредиту соответствующих счетов аналитического учета счета 040160000 "Резервы предстоящих расходов";</w:t>
      </w:r>
    </w:p>
    <w:p w:rsidR="00411F20" w:rsidRDefault="00411F20">
      <w:pPr>
        <w:pStyle w:val="ConsPlusNormal"/>
        <w:spacing w:before="220"/>
        <w:ind w:firstLine="540"/>
        <w:jc w:val="both"/>
      </w:pPr>
      <w:r>
        <w:t>формирование сумм резерва по обязательствам, возникающим в рамках рассмотрения претензий, исков, в том числе при досудебном (внесудебном) рассмотрении (по претензионным разбирательствам), отражается по дебету соответствующих счетов аналитического учета счета 040120200 "Расходы экономического субъекта" и кредиту соответствующих счетов аналитического учета счета 040160000 "Резервы предстоящих расходов".</w:t>
      </w:r>
    </w:p>
    <w:p w:rsidR="00411F20" w:rsidRDefault="00411F20">
      <w:pPr>
        <w:pStyle w:val="ConsPlusNormal"/>
        <w:spacing w:before="220"/>
        <w:ind w:firstLine="540"/>
        <w:jc w:val="both"/>
      </w:pPr>
      <w:r>
        <w:t>Операции по начислению расчетов по обязательствам за счет сумм резервов отражаются следующими бухгалтерскими записями:</w:t>
      </w:r>
    </w:p>
    <w:p w:rsidR="00411F20" w:rsidRDefault="00411F20">
      <w:pPr>
        <w:pStyle w:val="ConsPlusNormal"/>
        <w:spacing w:before="220"/>
        <w:ind w:firstLine="540"/>
        <w:jc w:val="both"/>
      </w:pPr>
      <w:r>
        <w:t>принятие обязательств, на которые был ранее образован резерв (к примеру: при начислении отпуска (компенсации за неиспользованный отпуск), а также взносов на обязательное социальное страхование; при поступлении расчетных документов по соответствующим обязательствам; при признании претензионных требований, в том числе в досудебном (внесудебном) порядке; по утилизации основных средств, для восстановления последствий, эксплуатации которого начислялся резерв), отражается по дебету соответствующих счетов аналитического учета счета 040160000 "Резервы предстоящих расходов" и кредиту соответствующих счетов аналитического учета счетов 030200000 "Расчеты по принятым обязательствам", 030300000 "Расчеты по платежам в бюджеты".</w:t>
      </w:r>
    </w:p>
    <w:p w:rsidR="00411F20" w:rsidRDefault="00411F20">
      <w:pPr>
        <w:pStyle w:val="ConsPlusNormal"/>
        <w:jc w:val="both"/>
      </w:pPr>
      <w:r>
        <w:t xml:space="preserve">(п. 189 введен </w:t>
      </w:r>
      <w:hyperlink r:id="rId1328" w:history="1">
        <w:r>
          <w:rPr>
            <w:color w:val="0000FF"/>
          </w:rPr>
          <w:t>Приказом</w:t>
        </w:r>
      </w:hyperlink>
      <w:r>
        <w:t xml:space="preserve"> Минфина России от 31.12.2015 N 228н)</w:t>
      </w:r>
    </w:p>
    <w:p w:rsidR="00411F20" w:rsidRDefault="00411F20">
      <w:pPr>
        <w:pStyle w:val="ConsPlusNormal"/>
        <w:ind w:firstLine="540"/>
        <w:jc w:val="both"/>
      </w:pPr>
    </w:p>
    <w:bookmarkStart w:id="61" w:name="P9295"/>
    <w:bookmarkEnd w:id="61"/>
    <w:p w:rsidR="00411F20" w:rsidRDefault="00411F20">
      <w:pPr>
        <w:pStyle w:val="ConsPlusTitle"/>
        <w:jc w:val="center"/>
        <w:outlineLvl w:val="1"/>
      </w:pPr>
      <w:r w:rsidRPr="00AC192A">
        <w:fldChar w:fldCharType="begin"/>
      </w:r>
      <w:r>
        <w:instrText xml:space="preserve"> HYPERLINK \l "P6734" </w:instrText>
      </w:r>
      <w:r w:rsidRPr="00AC192A">
        <w:fldChar w:fldCharType="separate"/>
      </w:r>
      <w:r>
        <w:rPr>
          <w:color w:val="0000FF"/>
        </w:rPr>
        <w:t>Раздел 5</w:t>
      </w:r>
      <w:r w:rsidRPr="00AC192A">
        <w:rPr>
          <w:color w:val="0000FF"/>
        </w:rPr>
        <w:fldChar w:fldCharType="end"/>
      </w:r>
      <w:r>
        <w:t>. САНКЦИОНИРОВАНИЕ РАСХОДОВ</w:t>
      </w:r>
    </w:p>
    <w:p w:rsidR="00411F20" w:rsidRDefault="00411F20">
      <w:pPr>
        <w:pStyle w:val="ConsPlusNormal"/>
        <w:jc w:val="center"/>
      </w:pPr>
    </w:p>
    <w:p w:rsidR="00411F20" w:rsidRDefault="007E5683">
      <w:pPr>
        <w:pStyle w:val="ConsPlusTitle"/>
        <w:jc w:val="center"/>
        <w:outlineLvl w:val="2"/>
      </w:pPr>
      <w:hyperlink w:anchor="P6734" w:history="1">
        <w:r w:rsidR="00411F20">
          <w:rPr>
            <w:color w:val="0000FF"/>
          </w:rPr>
          <w:t>Счет</w:t>
        </w:r>
      </w:hyperlink>
      <w:r w:rsidR="00411F20">
        <w:t xml:space="preserve"> 050000000 "Санкционирование расходов"</w:t>
      </w:r>
    </w:p>
    <w:p w:rsidR="00411F20" w:rsidRDefault="00411F20">
      <w:pPr>
        <w:pStyle w:val="ConsPlusNormal"/>
        <w:ind w:firstLine="540"/>
        <w:jc w:val="both"/>
      </w:pPr>
    </w:p>
    <w:p w:rsidR="00411F20" w:rsidRDefault="007E5683">
      <w:pPr>
        <w:pStyle w:val="ConsPlusNormal"/>
        <w:ind w:firstLine="540"/>
        <w:jc w:val="both"/>
      </w:pPr>
      <w:hyperlink r:id="rId1329" w:history="1">
        <w:r w:rsidR="00411F20">
          <w:rPr>
            <w:color w:val="0000FF"/>
          </w:rPr>
          <w:t>190</w:t>
        </w:r>
      </w:hyperlink>
      <w:r w:rsidR="00411F20">
        <w:t>. Счета раздела 5 "Санкционирование расходов" Плана счетов автономного учреждения предназначены для обобщения информации о ходе исполнения автономным учреждением утвержденных сметой доходов и расходов по приносящей доход деятельности (планом финансово-хозяйственной деятельности) автономного учреждения сметных (плановых) назначений, в том числе по принятию и (или) исполнению принятых учреждением обязательств (денежных обязательств) на текущий (очередной, первый год, следующий за очередным, второй год, следующий за очередным, иные очередные годы (за пределами планового периода)) финансовый год.</w:t>
      </w:r>
    </w:p>
    <w:p w:rsidR="00411F20" w:rsidRDefault="00411F20">
      <w:pPr>
        <w:pStyle w:val="ConsPlusNormal"/>
        <w:jc w:val="both"/>
      </w:pPr>
      <w:r>
        <w:t xml:space="preserve">(в ред. </w:t>
      </w:r>
      <w:hyperlink r:id="rId1330" w:history="1">
        <w:r>
          <w:rPr>
            <w:color w:val="0000FF"/>
          </w:rPr>
          <w:t>Приказа</w:t>
        </w:r>
      </w:hyperlink>
      <w:r>
        <w:t xml:space="preserve"> Минфина России от 31.12.2015 N 228н)</w:t>
      </w:r>
    </w:p>
    <w:p w:rsidR="00411F20" w:rsidRDefault="007E5683">
      <w:pPr>
        <w:pStyle w:val="ConsPlusNormal"/>
        <w:spacing w:before="220"/>
        <w:ind w:firstLine="540"/>
        <w:jc w:val="both"/>
      </w:pPr>
      <w:hyperlink r:id="rId1331" w:history="1">
        <w:r w:rsidR="00411F20">
          <w:rPr>
            <w:color w:val="0000FF"/>
          </w:rPr>
          <w:t>191</w:t>
        </w:r>
      </w:hyperlink>
      <w:r w:rsidR="00411F20">
        <w:t xml:space="preserve">. Раздел 5 "Санкционирование расходов" Плана счетов автономного учреждения включает следующие </w:t>
      </w:r>
      <w:proofErr w:type="spellStart"/>
      <w:r w:rsidR="00411F20">
        <w:t>группировочные</w:t>
      </w:r>
      <w:proofErr w:type="spellEnd"/>
      <w:r w:rsidR="00411F20">
        <w:t xml:space="preserve"> счета:</w:t>
      </w:r>
    </w:p>
    <w:p w:rsidR="00411F20" w:rsidRDefault="00411F20">
      <w:pPr>
        <w:pStyle w:val="ConsPlusNormal"/>
        <w:spacing w:before="220"/>
        <w:ind w:firstLine="540"/>
        <w:jc w:val="both"/>
      </w:pPr>
      <w:r>
        <w:t>в разрезе финансовых периодов, в отношении которых осуществляется санкционирование:</w:t>
      </w:r>
    </w:p>
    <w:p w:rsidR="00411F20" w:rsidRDefault="00411F20">
      <w:pPr>
        <w:pStyle w:val="ConsPlusNormal"/>
        <w:spacing w:before="220"/>
        <w:ind w:firstLine="540"/>
        <w:jc w:val="both"/>
      </w:pPr>
      <w:r>
        <w:t>050010000 "Санкционирование по текущему финансовому году";</w:t>
      </w:r>
    </w:p>
    <w:p w:rsidR="00411F20" w:rsidRDefault="00411F20">
      <w:pPr>
        <w:pStyle w:val="ConsPlusNormal"/>
        <w:spacing w:before="220"/>
        <w:ind w:firstLine="540"/>
        <w:jc w:val="both"/>
      </w:pPr>
      <w:r>
        <w:t>050020000 "Санкционирование по первому году, следующему за текущим (очередному финансовому году)";</w:t>
      </w:r>
    </w:p>
    <w:p w:rsidR="00411F20" w:rsidRDefault="00411F20">
      <w:pPr>
        <w:pStyle w:val="ConsPlusNormal"/>
        <w:spacing w:before="220"/>
        <w:ind w:firstLine="540"/>
        <w:jc w:val="both"/>
      </w:pPr>
      <w:r>
        <w:t xml:space="preserve">050030000 "Санкционирование по второму году, следующему за текущим (первому году, </w:t>
      </w:r>
      <w:r>
        <w:lastRenderedPageBreak/>
        <w:t>следующему за очередным)";</w:t>
      </w:r>
    </w:p>
    <w:p w:rsidR="00411F20" w:rsidRDefault="00411F20">
      <w:pPr>
        <w:pStyle w:val="ConsPlusNormal"/>
        <w:spacing w:before="220"/>
        <w:ind w:firstLine="540"/>
        <w:jc w:val="both"/>
      </w:pPr>
      <w:r>
        <w:t>050040000 "Санкционирование по второму году, следующему за очередным";</w:t>
      </w:r>
    </w:p>
    <w:p w:rsidR="00411F20" w:rsidRDefault="00411F20">
      <w:pPr>
        <w:pStyle w:val="ConsPlusNormal"/>
        <w:spacing w:before="220"/>
        <w:ind w:firstLine="540"/>
        <w:jc w:val="both"/>
      </w:pPr>
      <w:r>
        <w:t>050090000 "Санкционирование на иные очередные годы (за пределами планового периода)";</w:t>
      </w:r>
    </w:p>
    <w:p w:rsidR="00411F20" w:rsidRDefault="00411F20">
      <w:pPr>
        <w:pStyle w:val="ConsPlusNormal"/>
        <w:jc w:val="both"/>
      </w:pPr>
      <w:r>
        <w:t xml:space="preserve">(абзац введен </w:t>
      </w:r>
      <w:hyperlink r:id="rId1332" w:history="1">
        <w:r>
          <w:rPr>
            <w:color w:val="0000FF"/>
          </w:rPr>
          <w:t>Приказом</w:t>
        </w:r>
      </w:hyperlink>
      <w:r>
        <w:t xml:space="preserve"> Минфина России от 31.12.2015 N 228н)</w:t>
      </w:r>
    </w:p>
    <w:p w:rsidR="00411F20" w:rsidRDefault="00411F20">
      <w:pPr>
        <w:pStyle w:val="ConsPlusNormal"/>
        <w:spacing w:before="220"/>
        <w:ind w:firstLine="540"/>
        <w:jc w:val="both"/>
      </w:pPr>
      <w:r>
        <w:t>в разрезе объектов учета раздела 5 "Санкционирования расходов":</w:t>
      </w:r>
    </w:p>
    <w:p w:rsidR="00411F20" w:rsidRDefault="00411F20">
      <w:pPr>
        <w:pStyle w:val="ConsPlusNormal"/>
        <w:spacing w:before="220"/>
        <w:ind w:firstLine="540"/>
        <w:jc w:val="both"/>
      </w:pPr>
      <w:r>
        <w:t>050200000 "Обязательства";</w:t>
      </w:r>
    </w:p>
    <w:p w:rsidR="00411F20" w:rsidRDefault="00411F20">
      <w:pPr>
        <w:pStyle w:val="ConsPlusNormal"/>
        <w:jc w:val="both"/>
      </w:pPr>
      <w:r>
        <w:t xml:space="preserve">(в ред. </w:t>
      </w:r>
      <w:hyperlink r:id="rId1333"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050400000 "Сметные (плановые, прогнозные) назначения";</w:t>
      </w:r>
    </w:p>
    <w:p w:rsidR="00411F20" w:rsidRDefault="00411F20">
      <w:pPr>
        <w:pStyle w:val="ConsPlusNormal"/>
        <w:jc w:val="both"/>
      </w:pPr>
      <w:r>
        <w:t xml:space="preserve">(в ред. </w:t>
      </w:r>
      <w:hyperlink r:id="rId133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050600000 "Право на принятие обязательств";</w:t>
      </w:r>
    </w:p>
    <w:p w:rsidR="00411F20" w:rsidRDefault="00411F20">
      <w:pPr>
        <w:pStyle w:val="ConsPlusNormal"/>
        <w:spacing w:before="220"/>
        <w:ind w:firstLine="540"/>
        <w:jc w:val="both"/>
      </w:pPr>
      <w:r>
        <w:t>050700000 "Утвержденный объем финансового обеспечения";</w:t>
      </w:r>
    </w:p>
    <w:p w:rsidR="00411F20" w:rsidRDefault="00411F20">
      <w:pPr>
        <w:pStyle w:val="ConsPlusNormal"/>
        <w:spacing w:before="220"/>
        <w:ind w:firstLine="540"/>
        <w:jc w:val="both"/>
      </w:pPr>
      <w:r>
        <w:t>050800000 "Получено финансового обеспечения".</w:t>
      </w:r>
    </w:p>
    <w:p w:rsidR="00411F20" w:rsidRDefault="00411F20">
      <w:pPr>
        <w:pStyle w:val="ConsPlusNormal"/>
        <w:spacing w:before="220"/>
        <w:ind w:firstLine="540"/>
        <w:jc w:val="both"/>
      </w:pPr>
      <w:r>
        <w:t>Операции по санкционированию обязательств автономного учреждения (далее - обязательства), принятых в текущем финансовом году, формируются с учетом принятых и неисполненных учреждением обязательств (денежных обязательств).</w:t>
      </w:r>
    </w:p>
    <w:p w:rsidR="00411F20" w:rsidRDefault="00411F20">
      <w:pPr>
        <w:pStyle w:val="ConsPlusNormal"/>
        <w:ind w:firstLine="540"/>
        <w:jc w:val="both"/>
      </w:pPr>
    </w:p>
    <w:p w:rsidR="00411F20" w:rsidRDefault="00411F20">
      <w:pPr>
        <w:pStyle w:val="ConsPlusTitle"/>
        <w:jc w:val="center"/>
        <w:outlineLvl w:val="2"/>
      </w:pPr>
      <w:r>
        <w:t>Счет 05020000 "Обязательства",</w:t>
      </w:r>
    </w:p>
    <w:p w:rsidR="00411F20" w:rsidRDefault="007E5683">
      <w:pPr>
        <w:pStyle w:val="ConsPlusTitle"/>
        <w:jc w:val="center"/>
      </w:pPr>
      <w:hyperlink w:anchor="P6734" w:history="1">
        <w:r w:rsidR="00411F20">
          <w:rPr>
            <w:color w:val="0000FF"/>
          </w:rPr>
          <w:t>Счет</w:t>
        </w:r>
      </w:hyperlink>
      <w:r w:rsidR="00411F20">
        <w:t xml:space="preserve"> 050200000 "Обязательства"</w:t>
      </w:r>
    </w:p>
    <w:p w:rsidR="00411F20" w:rsidRDefault="00411F20">
      <w:pPr>
        <w:pStyle w:val="ConsPlusNormal"/>
        <w:jc w:val="center"/>
      </w:pPr>
      <w:r>
        <w:t xml:space="preserve">(в ред. </w:t>
      </w:r>
      <w:hyperlink r:id="rId1335"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411F20">
      <w:pPr>
        <w:pStyle w:val="ConsPlusNormal"/>
        <w:ind w:firstLine="540"/>
        <w:jc w:val="both"/>
      </w:pPr>
      <w:r>
        <w:t xml:space="preserve">192. Для обобщения информации о принятых (принимаемых) автономным учреждением обязательствах (денежных обязательствах) на текущий (очередной; первый год, следующий за очередным; второй год, следующий за очередным; иные очередные годы (за пределами планового периода) финансовый год применяются следующие </w:t>
      </w:r>
      <w:proofErr w:type="spellStart"/>
      <w:r>
        <w:t>группировочные</w:t>
      </w:r>
      <w:proofErr w:type="spellEnd"/>
      <w:r>
        <w:t xml:space="preserve"> счета:</w:t>
      </w:r>
    </w:p>
    <w:p w:rsidR="00411F20" w:rsidRDefault="00411F20">
      <w:pPr>
        <w:pStyle w:val="ConsPlusNormal"/>
        <w:spacing w:before="220"/>
        <w:ind w:firstLine="540"/>
        <w:jc w:val="both"/>
      </w:pPr>
      <w:r>
        <w:t>в разрезе финансовых периодов:</w:t>
      </w:r>
    </w:p>
    <w:p w:rsidR="00411F20" w:rsidRDefault="00411F20">
      <w:pPr>
        <w:pStyle w:val="ConsPlusNormal"/>
        <w:spacing w:before="220"/>
        <w:ind w:firstLine="540"/>
        <w:jc w:val="both"/>
      </w:pPr>
      <w:r>
        <w:t>050210000 "Обязательства на текущий финансовый год";</w:t>
      </w:r>
    </w:p>
    <w:p w:rsidR="00411F20" w:rsidRDefault="00411F20">
      <w:pPr>
        <w:pStyle w:val="ConsPlusNormal"/>
        <w:spacing w:before="220"/>
        <w:ind w:firstLine="540"/>
        <w:jc w:val="both"/>
      </w:pPr>
      <w:r>
        <w:t>050220000 "Обязательства на первый год, следующий за текущим (на очередной финансовый год)";</w:t>
      </w:r>
    </w:p>
    <w:p w:rsidR="00411F20" w:rsidRDefault="00411F20">
      <w:pPr>
        <w:pStyle w:val="ConsPlusNormal"/>
        <w:spacing w:before="220"/>
        <w:ind w:firstLine="540"/>
        <w:jc w:val="both"/>
      </w:pPr>
      <w:r>
        <w:t>050230000 "Обязательства на второй год, следующий за текущим (на первый год, следующий за очередным)";</w:t>
      </w:r>
    </w:p>
    <w:p w:rsidR="00411F20" w:rsidRDefault="00411F20">
      <w:pPr>
        <w:pStyle w:val="ConsPlusNormal"/>
        <w:spacing w:before="220"/>
        <w:ind w:firstLine="540"/>
        <w:jc w:val="both"/>
      </w:pPr>
      <w:r>
        <w:t>050240000 "Обязательства на второй год, следующий за очередным";</w:t>
      </w:r>
    </w:p>
    <w:p w:rsidR="00411F20" w:rsidRDefault="00411F20">
      <w:pPr>
        <w:pStyle w:val="ConsPlusNormal"/>
        <w:spacing w:before="220"/>
        <w:ind w:firstLine="540"/>
        <w:jc w:val="both"/>
      </w:pPr>
      <w:r>
        <w:t>050290000 "Обязательства на иные очередные годы (за пределами планового периода)";</w:t>
      </w:r>
    </w:p>
    <w:p w:rsidR="00411F20" w:rsidRDefault="00411F20">
      <w:pPr>
        <w:pStyle w:val="ConsPlusNormal"/>
        <w:spacing w:before="220"/>
        <w:ind w:firstLine="540"/>
        <w:jc w:val="both"/>
      </w:pPr>
      <w:r>
        <w:t>в разрезе объектов учета:</w:t>
      </w:r>
    </w:p>
    <w:p w:rsidR="00411F20" w:rsidRDefault="00411F20">
      <w:pPr>
        <w:pStyle w:val="ConsPlusNormal"/>
        <w:spacing w:before="220"/>
        <w:ind w:firstLine="540"/>
        <w:jc w:val="both"/>
      </w:pPr>
      <w:r>
        <w:t>050201000 "Принятые обязательства";</w:t>
      </w:r>
    </w:p>
    <w:p w:rsidR="00411F20" w:rsidRDefault="00411F20">
      <w:pPr>
        <w:pStyle w:val="ConsPlusNormal"/>
        <w:spacing w:before="220"/>
        <w:ind w:firstLine="540"/>
        <w:jc w:val="both"/>
      </w:pPr>
      <w:r>
        <w:t>050202000 "Принятые денежные обязательства";</w:t>
      </w:r>
    </w:p>
    <w:p w:rsidR="00411F20" w:rsidRDefault="00411F20">
      <w:pPr>
        <w:pStyle w:val="ConsPlusNormal"/>
        <w:spacing w:before="220"/>
        <w:ind w:firstLine="540"/>
        <w:jc w:val="both"/>
      </w:pPr>
      <w:r>
        <w:t>050207000 "Принимаемые обязательства";</w:t>
      </w:r>
    </w:p>
    <w:p w:rsidR="00411F20" w:rsidRDefault="00411F20">
      <w:pPr>
        <w:pStyle w:val="ConsPlusNormal"/>
        <w:spacing w:before="220"/>
        <w:ind w:firstLine="540"/>
        <w:jc w:val="both"/>
      </w:pPr>
      <w:r>
        <w:t>050209000 "Отложенные обязательства".</w:t>
      </w:r>
    </w:p>
    <w:p w:rsidR="00411F20" w:rsidRDefault="00411F20">
      <w:pPr>
        <w:pStyle w:val="ConsPlusNormal"/>
        <w:jc w:val="both"/>
      </w:pPr>
      <w:r>
        <w:lastRenderedPageBreak/>
        <w:t xml:space="preserve">(п. 192 в ред. </w:t>
      </w:r>
      <w:hyperlink r:id="rId1336"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193. Для обобщения информации о принятых автономным учреждением обязательствах (денежных обязательствах) на текущий (очередной; первый год, следующий за очередным; второй год, следующий за очередным; на иные очередные годы (за пределами планового периода) финансовый год применяются счета аналитического учета счета 050201000 "Принятые обязательства" в соответствии с объектом учета и экономическим содержанием хозяйственной операции.</w:t>
      </w:r>
    </w:p>
    <w:p w:rsidR="00411F20" w:rsidRDefault="00411F20">
      <w:pPr>
        <w:pStyle w:val="ConsPlusNormal"/>
        <w:jc w:val="both"/>
      </w:pPr>
      <w:r>
        <w:t xml:space="preserve">(п. 193 в ред. </w:t>
      </w:r>
      <w:hyperlink r:id="rId1337"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6734" w:history="1">
        <w:r w:rsidR="00411F20">
          <w:rPr>
            <w:color w:val="0000FF"/>
          </w:rPr>
          <w:t>Счет</w:t>
        </w:r>
      </w:hyperlink>
      <w:r w:rsidR="00411F20">
        <w:t xml:space="preserve"> 050201000 "Принятые обязательства",</w:t>
      </w:r>
    </w:p>
    <w:p w:rsidR="00411F20" w:rsidRDefault="007E5683">
      <w:pPr>
        <w:pStyle w:val="ConsPlusTitle"/>
        <w:jc w:val="center"/>
      </w:pPr>
      <w:hyperlink w:anchor="P6734" w:history="1">
        <w:r w:rsidR="00411F20">
          <w:rPr>
            <w:color w:val="0000FF"/>
          </w:rPr>
          <w:t>Счет</w:t>
        </w:r>
      </w:hyperlink>
      <w:r w:rsidR="00411F20">
        <w:t xml:space="preserve"> 050202000 "Принятые денежные обязательства",</w:t>
      </w:r>
    </w:p>
    <w:p w:rsidR="00411F20" w:rsidRDefault="00411F20">
      <w:pPr>
        <w:pStyle w:val="ConsPlusTitle"/>
        <w:jc w:val="center"/>
      </w:pPr>
      <w:r>
        <w:t>Счет 050207000 "Принимаемые обязательства",</w:t>
      </w:r>
    </w:p>
    <w:p w:rsidR="00411F20" w:rsidRDefault="00411F20">
      <w:pPr>
        <w:pStyle w:val="ConsPlusNormal"/>
        <w:jc w:val="center"/>
      </w:pPr>
      <w:r>
        <w:t xml:space="preserve">(введено </w:t>
      </w:r>
      <w:hyperlink r:id="rId1338" w:history="1">
        <w:r>
          <w:rPr>
            <w:color w:val="0000FF"/>
          </w:rPr>
          <w:t>Приказом</w:t>
        </w:r>
      </w:hyperlink>
      <w:r>
        <w:t xml:space="preserve"> Минфина России от 31.12.2015 N 228н)</w:t>
      </w:r>
    </w:p>
    <w:p w:rsidR="00411F20" w:rsidRDefault="00411F20">
      <w:pPr>
        <w:pStyle w:val="ConsPlusNormal"/>
        <w:jc w:val="center"/>
      </w:pPr>
      <w:r>
        <w:t>Счет 050209000 "Отложенные обязательства"</w:t>
      </w:r>
    </w:p>
    <w:p w:rsidR="00411F20" w:rsidRDefault="00411F20">
      <w:pPr>
        <w:pStyle w:val="ConsPlusNormal"/>
        <w:jc w:val="center"/>
      </w:pPr>
      <w:r>
        <w:t xml:space="preserve">(введено </w:t>
      </w:r>
      <w:hyperlink r:id="rId1339" w:history="1">
        <w:r>
          <w:rPr>
            <w:color w:val="0000FF"/>
          </w:rPr>
          <w:t>Приказом</w:t>
        </w:r>
      </w:hyperlink>
      <w:r>
        <w:t xml:space="preserve"> Минфина России от 31.12.2015 N 228н)</w:t>
      </w:r>
    </w:p>
    <w:p w:rsidR="00411F20" w:rsidRDefault="00411F20">
      <w:pPr>
        <w:pStyle w:val="ConsPlusNormal"/>
        <w:ind w:firstLine="540"/>
        <w:jc w:val="both"/>
      </w:pPr>
    </w:p>
    <w:p w:rsidR="00411F20" w:rsidRDefault="007E5683">
      <w:pPr>
        <w:pStyle w:val="ConsPlusNormal"/>
        <w:ind w:firstLine="540"/>
        <w:jc w:val="both"/>
      </w:pPr>
      <w:hyperlink r:id="rId1340" w:history="1">
        <w:r w:rsidR="00411F20">
          <w:rPr>
            <w:color w:val="0000FF"/>
          </w:rPr>
          <w:t>194</w:t>
        </w:r>
      </w:hyperlink>
      <w:r w:rsidR="00411F20">
        <w:t>. Кредитовый показатель по соответствующим счетам аналитического учета счета 050201000 "Принятые обязательства" отражает сумму обязательств, принятых автономным учреждением на текущий, очередной финансовый год, первый и второй годы планового периода, иные очередные годы (за пределами планового периода) с учетом изменений, утвержденных в текущем финансовом году.</w:t>
      </w:r>
    </w:p>
    <w:p w:rsidR="00411F20" w:rsidRDefault="00411F20">
      <w:pPr>
        <w:pStyle w:val="ConsPlusNormal"/>
        <w:jc w:val="both"/>
      </w:pPr>
      <w:r>
        <w:t xml:space="preserve">(в ред. </w:t>
      </w:r>
      <w:hyperlink r:id="rId1341" w:history="1">
        <w:r>
          <w:rPr>
            <w:color w:val="0000FF"/>
          </w:rPr>
          <w:t>Приказа</w:t>
        </w:r>
      </w:hyperlink>
      <w:r>
        <w:t xml:space="preserve"> Минфина России от 31.12.2015 N 228н)</w:t>
      </w:r>
    </w:p>
    <w:p w:rsidR="00411F20" w:rsidRDefault="007E5683">
      <w:pPr>
        <w:pStyle w:val="ConsPlusNormal"/>
        <w:spacing w:before="220"/>
        <w:ind w:firstLine="540"/>
        <w:jc w:val="both"/>
      </w:pPr>
      <w:hyperlink r:id="rId1342" w:history="1">
        <w:r w:rsidR="00411F20">
          <w:rPr>
            <w:color w:val="0000FF"/>
          </w:rPr>
          <w:t>195</w:t>
        </w:r>
      </w:hyperlink>
      <w:r w:rsidR="00411F20">
        <w:t>. Кредитовый показатель по соответствующим счетам аналитического учета счета 050202000 "Принятые денежные обязательства" отражает сумму денежных обязательств, принятых автономным учреждением, на текущий, очередной финансовый год, первый и второй годы планового периода, иные очередные годы (за пределами планового периода) с учетом их изменений, принятых в текущем финансовом году.</w:t>
      </w:r>
    </w:p>
    <w:p w:rsidR="00411F20" w:rsidRDefault="00411F20">
      <w:pPr>
        <w:pStyle w:val="ConsPlusNormal"/>
        <w:jc w:val="both"/>
      </w:pPr>
      <w:r>
        <w:t xml:space="preserve">(в ред. </w:t>
      </w:r>
      <w:hyperlink r:id="rId1343"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Кредитовый показатель по счету 050299000 "Отложенные обязательства на иные очередные годы (за пределами планового периода)" отражает сумму отложенных обязательств автономных учреждений, величина которых определена на момент их принятия условно (</w:t>
      </w:r>
      <w:proofErr w:type="spellStart"/>
      <w:r>
        <w:t>расчетно</w:t>
      </w:r>
      <w:proofErr w:type="spellEnd"/>
      <w:r>
        <w:t>) и (или) по которым не определено время (финансовый период) их исполнения, при условии создания в учете автономных учреждений по данным обязательствам резерва предстоящих расходов (отложенных обязательств).</w:t>
      </w:r>
    </w:p>
    <w:p w:rsidR="00411F20" w:rsidRDefault="00411F20">
      <w:pPr>
        <w:pStyle w:val="ConsPlusNormal"/>
        <w:jc w:val="both"/>
      </w:pPr>
      <w:r>
        <w:t xml:space="preserve">(абзац введен </w:t>
      </w:r>
      <w:hyperlink r:id="rId1344" w:history="1">
        <w:r>
          <w:rPr>
            <w:color w:val="0000FF"/>
          </w:rPr>
          <w:t>Приказом</w:t>
        </w:r>
      </w:hyperlink>
      <w:r>
        <w:t xml:space="preserve"> Минфина России от 16.11.2016 N 209н)</w:t>
      </w:r>
    </w:p>
    <w:p w:rsidR="00411F20" w:rsidRDefault="007E5683">
      <w:pPr>
        <w:pStyle w:val="ConsPlusNormal"/>
        <w:spacing w:before="220"/>
        <w:ind w:firstLine="540"/>
        <w:jc w:val="both"/>
      </w:pPr>
      <w:hyperlink r:id="rId1345" w:history="1">
        <w:r w:rsidR="00411F20">
          <w:rPr>
            <w:color w:val="0000FF"/>
          </w:rPr>
          <w:t>196</w:t>
        </w:r>
      </w:hyperlink>
      <w:r w:rsidR="00411F20">
        <w:t>. Операции по принятию учреждением обязательств (денежных обязательств) и их изменению оформляются следующими бухгалтерскими записями:</w:t>
      </w:r>
    </w:p>
    <w:p w:rsidR="00411F20" w:rsidRDefault="00411F20">
      <w:pPr>
        <w:pStyle w:val="ConsPlusNormal"/>
        <w:spacing w:before="220"/>
        <w:ind w:firstLine="540"/>
        <w:jc w:val="both"/>
      </w:pPr>
      <w:r>
        <w:t>суммы принятых автономным учреждением согласно закону, иному нормативному правовому акту, договору, соглашению обязательств учреждения на соответствующий финансовый год отражаются по кредиту соответствующих счетов аналитического учета счета 050201000 "Принятые обязательства" и дебету соответствующих счетов аналитического учета счетов 050207000 "Принимаемые обязательства" - в части обязательств, принятых согласно контракту, заключенному по итогам конкурентных способов определения поставщиков, исполнителей, подрядчиков или при осуществлении закупки у единственного поставщика (подрядчика, исполнителя), 050600000 "Право на принятие обязательств", в иных случаях принятия обязательств;</w:t>
      </w:r>
    </w:p>
    <w:p w:rsidR="00411F20" w:rsidRDefault="00411F20">
      <w:pPr>
        <w:pStyle w:val="ConsPlusNormal"/>
        <w:jc w:val="both"/>
      </w:pPr>
      <w:r>
        <w:t xml:space="preserve">(в ред. Приказов Минфина России от 31.12.2015 </w:t>
      </w:r>
      <w:hyperlink r:id="rId1346" w:history="1">
        <w:r>
          <w:rPr>
            <w:color w:val="0000FF"/>
          </w:rPr>
          <w:t>N 228н</w:t>
        </w:r>
      </w:hyperlink>
      <w:r>
        <w:t xml:space="preserve">, от 19.12.2017 </w:t>
      </w:r>
      <w:hyperlink r:id="rId1347" w:history="1">
        <w:r>
          <w:rPr>
            <w:color w:val="0000FF"/>
          </w:rPr>
          <w:t>N 238н</w:t>
        </w:r>
      </w:hyperlink>
      <w:r>
        <w:t>)</w:t>
      </w:r>
    </w:p>
    <w:p w:rsidR="00411F20" w:rsidRDefault="00411F20">
      <w:pPr>
        <w:pStyle w:val="ConsPlusNormal"/>
        <w:spacing w:before="220"/>
        <w:ind w:firstLine="540"/>
        <w:jc w:val="both"/>
      </w:pPr>
      <w:r>
        <w:t xml:space="preserve">суммы принятых учреждением за счет ранее сформированных отложенных обязательств отражаются по кредиту соответствующих счетов аналитического учета счета 050201000 "Принятые обязательства" и дебету соответствующих счетов аналитического учета счета 050209000 </w:t>
      </w:r>
      <w:r>
        <w:lastRenderedPageBreak/>
        <w:t>"Отложенные обязательства";</w:t>
      </w:r>
    </w:p>
    <w:p w:rsidR="00411F20" w:rsidRDefault="00411F20">
      <w:pPr>
        <w:pStyle w:val="ConsPlusNormal"/>
        <w:jc w:val="both"/>
      </w:pPr>
      <w:r>
        <w:t xml:space="preserve">(абзац введен </w:t>
      </w:r>
      <w:hyperlink r:id="rId1348" w:history="1">
        <w:r>
          <w:rPr>
            <w:color w:val="0000FF"/>
          </w:rPr>
          <w:t>Приказом</w:t>
        </w:r>
      </w:hyperlink>
      <w:r>
        <w:t xml:space="preserve"> Минфина России от 31.12.2015 N 228н; в ред. </w:t>
      </w:r>
      <w:hyperlink r:id="rId1349" w:history="1">
        <w:r>
          <w:rPr>
            <w:color w:val="0000FF"/>
          </w:rPr>
          <w:t>Приказа</w:t>
        </w:r>
      </w:hyperlink>
      <w:r>
        <w:t xml:space="preserve"> Минфина России от 16.11.2016 N 209н)</w:t>
      </w:r>
    </w:p>
    <w:p w:rsidR="00411F20" w:rsidRDefault="00411F20">
      <w:pPr>
        <w:pStyle w:val="ConsPlusNormal"/>
        <w:spacing w:before="220"/>
        <w:ind w:firstLine="540"/>
        <w:jc w:val="both"/>
      </w:pPr>
      <w:r>
        <w:t xml:space="preserve">суммы изменений обязательств учреждения, принятых в текущем финансовом году, отражаются по кредиту соответствующих счетов аналитического учета счета 050201000 "Принятые обязательства" и дебету соответствующих счетов аналитического учета счета 050600000 "Право на принятие обязательств". При этом сумма уменьшений принятых денежных обязательств отражается способом "Красное </w:t>
      </w:r>
      <w:proofErr w:type="spellStart"/>
      <w:r>
        <w:t>сторно</w:t>
      </w:r>
      <w:proofErr w:type="spellEnd"/>
      <w:r>
        <w:t>";</w:t>
      </w:r>
    </w:p>
    <w:p w:rsidR="00411F20" w:rsidRDefault="00411F20">
      <w:pPr>
        <w:pStyle w:val="ConsPlusNormal"/>
        <w:spacing w:before="220"/>
        <w:ind w:firstLine="540"/>
        <w:jc w:val="both"/>
      </w:pPr>
      <w:r>
        <w:t>сумма обязательств учреждения, по которым в соответствии с выполненными условиями гражданско-правовой сделки, заключенной автономным учреждением или в соответствии с положениями законодательства Российской Федерации, иного правового акта, условиями договора (соглашения) возникла обязанность автономного учреждения уплатить в соответствующем финансовом году юридическому лицу, бюджету бюджетной системы Российской Федерации, физическому лицу определенную сумму денежных средств (денежные обязательства), отражается по дебету соответствующих счетов аналитического учета счета 050201000 "Принятые обязательства" и кредиту соответствующих счетов аналитического учета счета 050202000 "Принятые денежные обязательства";</w:t>
      </w:r>
    </w:p>
    <w:p w:rsidR="00411F20" w:rsidRDefault="00411F20">
      <w:pPr>
        <w:pStyle w:val="ConsPlusNormal"/>
        <w:spacing w:before="220"/>
        <w:ind w:firstLine="540"/>
        <w:jc w:val="both"/>
      </w:pPr>
      <w:r>
        <w:t xml:space="preserve">при этом сумма уменьшений принятых учреждением обязательств, денежных обязательств отражается способом "Красное </w:t>
      </w:r>
      <w:proofErr w:type="spellStart"/>
      <w:r>
        <w:t>сторно</w:t>
      </w:r>
      <w:proofErr w:type="spellEnd"/>
      <w:r>
        <w:t>";</w:t>
      </w:r>
    </w:p>
    <w:p w:rsidR="00411F20" w:rsidRDefault="00411F20">
      <w:pPr>
        <w:pStyle w:val="ConsPlusNormal"/>
        <w:jc w:val="both"/>
      </w:pPr>
      <w:r>
        <w:t xml:space="preserve">(в ред. </w:t>
      </w:r>
      <w:hyperlink r:id="rId135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суммы экономии, полученной при осуществлении закупки при определении поставщиков (подрядчиков, исполнителей) с использованием конкурентных способов определения поставщиков (подрядчиков, исполнителей) (конкурсы, аукционы, запрос котировок, запрос предложений) относительно начальной (максимальной) цены контракта, указанной в извещении о проведении конкурса (аукциона, запроса котировок, запроса предложений) или при осуществлении закупки у единственного поставщика (подрядчика, исполнителя), отражаются по дебету соответствующих счетов аналитического учета счета 050207000 "Принимаемые обязательства" и кредиту соответствующих счетов аналитического учета счета 050600000 "Право на принятие обязательств".</w:t>
      </w:r>
    </w:p>
    <w:p w:rsidR="00411F20" w:rsidRDefault="00411F20">
      <w:pPr>
        <w:pStyle w:val="ConsPlusNormal"/>
        <w:jc w:val="both"/>
      </w:pPr>
      <w:r>
        <w:t xml:space="preserve">(абзац введен </w:t>
      </w:r>
      <w:hyperlink r:id="rId1351" w:history="1">
        <w:r>
          <w:rPr>
            <w:color w:val="0000FF"/>
          </w:rPr>
          <w:t>Приказом</w:t>
        </w:r>
      </w:hyperlink>
      <w:r>
        <w:t xml:space="preserve"> Минфина России от 31.12.2015 N 228н; в ред. </w:t>
      </w:r>
      <w:hyperlink r:id="rId1352" w:history="1">
        <w:r>
          <w:rPr>
            <w:color w:val="0000FF"/>
          </w:rPr>
          <w:t>Приказа</w:t>
        </w:r>
      </w:hyperlink>
      <w:r>
        <w:t xml:space="preserve"> Минфина России от 19.12.2017 N 238н)</w:t>
      </w:r>
    </w:p>
    <w:p w:rsidR="00411F20" w:rsidRDefault="00411F20">
      <w:pPr>
        <w:pStyle w:val="ConsPlusNormal"/>
        <w:ind w:firstLine="540"/>
        <w:jc w:val="both"/>
      </w:pPr>
    </w:p>
    <w:p w:rsidR="00411F20" w:rsidRDefault="007E5683">
      <w:pPr>
        <w:pStyle w:val="ConsPlusTitle"/>
        <w:jc w:val="center"/>
        <w:outlineLvl w:val="2"/>
      </w:pPr>
      <w:hyperlink w:anchor="P6734" w:history="1">
        <w:r w:rsidR="00411F20">
          <w:rPr>
            <w:color w:val="0000FF"/>
          </w:rPr>
          <w:t>Счет</w:t>
        </w:r>
      </w:hyperlink>
      <w:r w:rsidR="00411F20">
        <w:t xml:space="preserve"> 050400000 "Сметные (плановые, прогнозные) назначения"</w:t>
      </w:r>
    </w:p>
    <w:p w:rsidR="00411F20" w:rsidRDefault="00411F20">
      <w:pPr>
        <w:pStyle w:val="ConsPlusNormal"/>
        <w:jc w:val="center"/>
      </w:pPr>
      <w:r>
        <w:t xml:space="preserve">(в ред. </w:t>
      </w:r>
      <w:hyperlink r:id="rId1353"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7E5683">
      <w:pPr>
        <w:pStyle w:val="ConsPlusNormal"/>
        <w:ind w:firstLine="540"/>
        <w:jc w:val="both"/>
      </w:pPr>
      <w:hyperlink r:id="rId1354" w:history="1">
        <w:r w:rsidR="00411F20">
          <w:rPr>
            <w:color w:val="0000FF"/>
          </w:rPr>
          <w:t>197</w:t>
        </w:r>
      </w:hyperlink>
      <w:r w:rsidR="00411F20">
        <w:t>. Для обобщения информации об исполнении сметных (плановых) назначений, утвержденных на текущий финансовый год (очередной; первый год, следующий за очередным; второй год, следующий за очередным; на иные очередные годы (за пределами планового периода), применяются счета аналитического учета счета 050400000 "Сметные (плановые, прогнозные) назначения", содержащие в 24 - 26 разрядах номера счета аналитические коды вида объекта учета, коды вида поступлений (доходов), выбытий (расходов, затрат), иные аналитические коды вида поступлений (выбытий), в соответствии с экономическим содержанием хозяйственной операции.</w:t>
      </w:r>
    </w:p>
    <w:p w:rsidR="00411F20" w:rsidRDefault="00411F20">
      <w:pPr>
        <w:pStyle w:val="ConsPlusNormal"/>
        <w:spacing w:before="220"/>
        <w:ind w:firstLine="540"/>
        <w:jc w:val="both"/>
      </w:pPr>
      <w:r>
        <w:t>В разрезе финансовых периодов:</w:t>
      </w:r>
    </w:p>
    <w:p w:rsidR="00411F20" w:rsidRDefault="00411F20">
      <w:pPr>
        <w:pStyle w:val="ConsPlusNormal"/>
        <w:spacing w:before="220"/>
        <w:ind w:firstLine="540"/>
        <w:jc w:val="both"/>
      </w:pPr>
      <w:r>
        <w:t>050410000 "Сметные (плановые, прогнозные) назначения текущего финансового года";</w:t>
      </w:r>
    </w:p>
    <w:p w:rsidR="00411F20" w:rsidRDefault="00411F20">
      <w:pPr>
        <w:pStyle w:val="ConsPlusNormal"/>
        <w:spacing w:before="220"/>
        <w:ind w:firstLine="540"/>
        <w:jc w:val="both"/>
      </w:pPr>
      <w:r>
        <w:t>050420000 "Сметные (плановые, прогнозные) назначения на первый год, следующий за текущим (на очередной финансовый год)";</w:t>
      </w:r>
    </w:p>
    <w:p w:rsidR="00411F20" w:rsidRDefault="00411F20">
      <w:pPr>
        <w:pStyle w:val="ConsPlusNormal"/>
        <w:spacing w:before="220"/>
        <w:ind w:firstLine="540"/>
        <w:jc w:val="both"/>
      </w:pPr>
      <w:r>
        <w:lastRenderedPageBreak/>
        <w:t>050430000 "Сметные (плановые, прогнозные) назначения на второй год, следующий за текущим (на первый год, следующий за очередным)";</w:t>
      </w:r>
    </w:p>
    <w:p w:rsidR="00411F20" w:rsidRDefault="00411F20">
      <w:pPr>
        <w:pStyle w:val="ConsPlusNormal"/>
        <w:spacing w:before="220"/>
        <w:ind w:firstLine="540"/>
        <w:jc w:val="both"/>
      </w:pPr>
      <w:r>
        <w:t>050440000 "Сметные (плановые, прогнозные) назначения на второй год, следующий за очередным";</w:t>
      </w:r>
    </w:p>
    <w:p w:rsidR="00411F20" w:rsidRDefault="00411F20">
      <w:pPr>
        <w:pStyle w:val="ConsPlusNormal"/>
        <w:spacing w:before="220"/>
        <w:ind w:firstLine="540"/>
        <w:jc w:val="both"/>
      </w:pPr>
      <w:r>
        <w:t>050490000 "Сметные (плановые, прогнозные) назначения на иные очередные годы (за пределами планового периода)".</w:t>
      </w:r>
    </w:p>
    <w:p w:rsidR="00411F20" w:rsidRDefault="00411F20">
      <w:pPr>
        <w:pStyle w:val="ConsPlusNormal"/>
        <w:jc w:val="both"/>
      </w:pPr>
      <w:r>
        <w:t xml:space="preserve">(п. 197 в ред. </w:t>
      </w:r>
      <w:hyperlink r:id="rId1355" w:history="1">
        <w:r>
          <w:rPr>
            <w:color w:val="0000FF"/>
          </w:rPr>
          <w:t>Приказа</w:t>
        </w:r>
      </w:hyperlink>
      <w:r>
        <w:t xml:space="preserve"> Минфина России от 31.12.2015 N 228н)</w:t>
      </w:r>
    </w:p>
    <w:p w:rsidR="00411F20" w:rsidRDefault="007E5683">
      <w:pPr>
        <w:pStyle w:val="ConsPlusNormal"/>
        <w:spacing w:before="220"/>
        <w:ind w:firstLine="540"/>
        <w:jc w:val="both"/>
      </w:pPr>
      <w:hyperlink r:id="rId1356" w:history="1">
        <w:r w:rsidR="00411F20">
          <w:rPr>
            <w:color w:val="0000FF"/>
          </w:rPr>
          <w:t>198</w:t>
        </w:r>
      </w:hyperlink>
      <w:r w:rsidR="00411F20">
        <w:t>. Дебетовый показатель по соответствующим счетам аналитического учета счетов 050400200 "Сметные (плановые, прогнозные) назначения по расходам", 050400300 "Сметные (плановые, прогнозные) назначения по приобретению нефинансовых активов" (050400500 "Сметные (плановые, прогнозные) назначения по приобретению финансовых активов", 050400800 "Сметные (плановые, прогнозные) назначения по погашению долговых обязательств") отражает сумму сметных (плановых) назначений по расходам (выплатам) автономного учреждения, утвержденных сметой доходов и расходов по приносящей доход деятельности (планом финансово-хозяйственной деятельности) автономного учреждения на текущий (очередной) финансовый год, с учетом изменений в показатели сметных (плановых) назначений, утвержденных в текущем финансовом году.</w:t>
      </w:r>
    </w:p>
    <w:p w:rsidR="00411F20" w:rsidRDefault="00411F20">
      <w:pPr>
        <w:pStyle w:val="ConsPlusNormal"/>
        <w:jc w:val="both"/>
      </w:pPr>
      <w:r>
        <w:t xml:space="preserve">(в ред. </w:t>
      </w:r>
      <w:hyperlink r:id="rId1357"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Кредитовый показатель по соответствующим счетам аналитического учета счетов 050400100 "Сметные (плановые, прогнозные) назначения по доходам" (050400600 "Сметные (плановые, прогнозные) назначения по выбытию финансовых активов", 050400700 "Сметные (плановые, прогнозные) назначения по увеличению обязательств") отражает сумму сметных (плановых) назначений по доходам (поступлениям) автономного учреждения, утвержденных сметой доходов и расходов по приносящей доход деятельности (планом финансово-хозяйственной деятельности) автономного учреждения на текущий (очередной) финансовый год, с учетом изменений в показатели сметных (плановых) назначений, утвержденных в текущем финансовом году.</w:t>
      </w:r>
    </w:p>
    <w:p w:rsidR="00411F20" w:rsidRDefault="00411F20">
      <w:pPr>
        <w:pStyle w:val="ConsPlusNormal"/>
        <w:jc w:val="both"/>
      </w:pPr>
      <w:r>
        <w:t xml:space="preserve">(в ред. </w:t>
      </w:r>
      <w:hyperlink r:id="rId1358" w:history="1">
        <w:r>
          <w:rPr>
            <w:color w:val="0000FF"/>
          </w:rPr>
          <w:t>Приказа</w:t>
        </w:r>
      </w:hyperlink>
      <w:r>
        <w:t xml:space="preserve"> Минфина России от 31.12.2015 N 228н)</w:t>
      </w:r>
    </w:p>
    <w:p w:rsidR="00411F20" w:rsidRDefault="007E5683">
      <w:pPr>
        <w:pStyle w:val="ConsPlusNormal"/>
        <w:spacing w:before="220"/>
        <w:ind w:firstLine="540"/>
        <w:jc w:val="both"/>
      </w:pPr>
      <w:hyperlink r:id="rId1359" w:history="1">
        <w:r w:rsidR="00411F20">
          <w:rPr>
            <w:color w:val="0000FF"/>
          </w:rPr>
          <w:t>199</w:t>
        </w:r>
      </w:hyperlink>
      <w:r w:rsidR="00411F20">
        <w:t>. Аналитический учет операций по счету 050400000 "Сметные (плановые, прогнозные) назначения" ведется учреждением в Карточке учета сметных (плановых) назначений по соответствующим счетам Плана счетов автономного учреждения.</w:t>
      </w:r>
    </w:p>
    <w:p w:rsidR="00411F20" w:rsidRDefault="00411F20">
      <w:pPr>
        <w:pStyle w:val="ConsPlusNormal"/>
        <w:jc w:val="both"/>
      </w:pPr>
      <w:r>
        <w:t xml:space="preserve">(в ред. </w:t>
      </w:r>
      <w:hyperlink r:id="rId1360" w:history="1">
        <w:r>
          <w:rPr>
            <w:color w:val="0000FF"/>
          </w:rPr>
          <w:t>Приказа</w:t>
        </w:r>
      </w:hyperlink>
      <w:r>
        <w:t xml:space="preserve"> Минфина России от 31.12.2015 N 228н)</w:t>
      </w:r>
    </w:p>
    <w:p w:rsidR="00411F20" w:rsidRDefault="007E5683">
      <w:pPr>
        <w:pStyle w:val="ConsPlusNormal"/>
        <w:spacing w:before="220"/>
        <w:ind w:firstLine="540"/>
        <w:jc w:val="both"/>
      </w:pPr>
      <w:hyperlink r:id="rId1361" w:history="1">
        <w:r w:rsidR="00411F20">
          <w:rPr>
            <w:color w:val="0000FF"/>
          </w:rPr>
          <w:t>200</w:t>
        </w:r>
      </w:hyperlink>
      <w:r w:rsidR="00411F20">
        <w:t>. Операции по отражению утвержденных сметных (плановых) назначений, и их изменений оформляются следующими бухгалтерскими записями:</w:t>
      </w:r>
    </w:p>
    <w:p w:rsidR="00411F20" w:rsidRDefault="00411F20">
      <w:pPr>
        <w:pStyle w:val="ConsPlusNormal"/>
        <w:spacing w:before="220"/>
        <w:ind w:firstLine="540"/>
        <w:jc w:val="both"/>
      </w:pPr>
      <w:r>
        <w:t>суммы расходов (выплат) автономного учреждения, утвержденных сметой доходов и расходов по приносящей доход деятельности (планом финансово-хозяйственной деятельности) автономного учреждения на соответствующий финансовый год, отражаются по дебету соответствующих счетов аналитического учета счета 050400000 "Сметные (плановые, прогнозные) назначения" (050400200, 050400300, 050400500, 050400800) и кредиту соответствующих счетов аналитического учета счета 050600000 "Право на принятие обязательств";</w:t>
      </w:r>
    </w:p>
    <w:p w:rsidR="00411F20" w:rsidRDefault="00411F20">
      <w:pPr>
        <w:pStyle w:val="ConsPlusNormal"/>
        <w:jc w:val="both"/>
      </w:pPr>
      <w:r>
        <w:t xml:space="preserve">(в ред. </w:t>
      </w:r>
      <w:hyperlink r:id="rId1362"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суммы изменений показателей сметных назначений по расходам (выплатам) автономного учреждения, утвержденных в текущем финансовом году, отражаются по дебету соответствующих счетов аналитического учета счета 050400000 "Сметные (плановые, прогнозные) назначения" (050400200, 050400300, 050400500, 050400800) и кредиту соответствующих счетов аналитического учета счета 050600000 "Право на принятие обязательств". При этом сумма уменьшений сметных назначений отражается обратной корреспонденцией счетов;</w:t>
      </w:r>
    </w:p>
    <w:p w:rsidR="00411F20" w:rsidRDefault="00411F20">
      <w:pPr>
        <w:pStyle w:val="ConsPlusNormal"/>
        <w:jc w:val="both"/>
      </w:pPr>
      <w:r>
        <w:t xml:space="preserve">(в ред. </w:t>
      </w:r>
      <w:hyperlink r:id="rId1363"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lastRenderedPageBreak/>
        <w:t>суммы доходов (поступлений) автономного учреждения, утвержденных сметой доходов и расходов по приносящей доход деятельности (планом финансово-хозяйственной деятельности) автономного учреждения на соответствующий финансовый год, отражаются по кредиту соответствующих счетов аналитического учета счета 050400000 "Сметные (плановые, прогнозные) назначения" (050400100, 050400600, 050400700) и дебету соответствующих счетов аналитического учета счета 050700000 "Утвержденный объем финансового обеспечения";</w:t>
      </w:r>
    </w:p>
    <w:p w:rsidR="00411F20" w:rsidRDefault="00411F20">
      <w:pPr>
        <w:pStyle w:val="ConsPlusNormal"/>
        <w:jc w:val="both"/>
      </w:pPr>
      <w:r>
        <w:t xml:space="preserve">(в ред. </w:t>
      </w:r>
      <w:hyperlink r:id="rId1364"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суммы изменений показателей сметных назначений по доходам (поступлениям) автономного учреждения, утвержденных в текущем финансовом году, отражаются по кредиту соответствующих счетов аналитического учета счета 050400000 "Сметные (плановые, прогнозные) назначения" (050400100, 050400600, 050400700) и дебету соответствующих счетов аналитического учета счета 050700000 "Утвержденный объем финансового обеспечения". При этом сумма уменьшений сметных назначений отражается способом "Красное </w:t>
      </w:r>
      <w:proofErr w:type="spellStart"/>
      <w:r>
        <w:t>сторно</w:t>
      </w:r>
      <w:proofErr w:type="spellEnd"/>
      <w:r>
        <w:t>".</w:t>
      </w:r>
    </w:p>
    <w:p w:rsidR="00411F20" w:rsidRDefault="00411F20">
      <w:pPr>
        <w:pStyle w:val="ConsPlusNormal"/>
        <w:jc w:val="both"/>
      </w:pPr>
      <w:r>
        <w:t xml:space="preserve">(в ред. </w:t>
      </w:r>
      <w:hyperlink r:id="rId1365"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6734" w:history="1">
        <w:r w:rsidR="00411F20">
          <w:rPr>
            <w:color w:val="0000FF"/>
          </w:rPr>
          <w:t>Счет</w:t>
        </w:r>
      </w:hyperlink>
      <w:r w:rsidR="00411F20">
        <w:t xml:space="preserve"> 050600000 "Право на принятие обязательств"</w:t>
      </w:r>
    </w:p>
    <w:p w:rsidR="00411F20" w:rsidRDefault="00411F20">
      <w:pPr>
        <w:pStyle w:val="ConsPlusNormal"/>
        <w:ind w:firstLine="540"/>
        <w:jc w:val="both"/>
      </w:pPr>
    </w:p>
    <w:p w:rsidR="00411F20" w:rsidRDefault="007E5683">
      <w:pPr>
        <w:pStyle w:val="ConsPlusNormal"/>
        <w:ind w:firstLine="540"/>
        <w:jc w:val="both"/>
      </w:pPr>
      <w:hyperlink r:id="rId1366" w:history="1">
        <w:r w:rsidR="00411F20">
          <w:rPr>
            <w:color w:val="0000FF"/>
          </w:rPr>
          <w:t>201</w:t>
        </w:r>
      </w:hyperlink>
      <w:r w:rsidR="00411F20">
        <w:t>. Для обобщения информации об исполнении сметных (плановых) назначений, утвержденных на текущий (очередной) финансовый год (очередной, первый год, следующий за очередным, второй год, следующий за очередным, на иные очередные годы (за пределами планового периода), применяются счета аналитического учета счета 050600000 "Право на принятие обязательств", содержащие в 24 - 26 разрядах номера счета аналитические коды вида объекта учета, коды вида поступлений (доходов), выбытий (расходов, затрат), иные аналитические коды вида поступлений (выбытий), в соответствии с объектом учета и экономическим содержанием хозяйственной операции.</w:t>
      </w:r>
    </w:p>
    <w:p w:rsidR="00411F20" w:rsidRDefault="00411F20">
      <w:pPr>
        <w:pStyle w:val="ConsPlusNormal"/>
        <w:spacing w:before="220"/>
        <w:ind w:firstLine="540"/>
        <w:jc w:val="both"/>
      </w:pPr>
      <w:r>
        <w:t>В разрезе финансовых периодов:</w:t>
      </w:r>
    </w:p>
    <w:p w:rsidR="00411F20" w:rsidRDefault="00411F20">
      <w:pPr>
        <w:pStyle w:val="ConsPlusNormal"/>
        <w:spacing w:before="220"/>
        <w:ind w:firstLine="540"/>
        <w:jc w:val="both"/>
      </w:pPr>
      <w:r>
        <w:t>050610000 "Право на принятие обязательств на текущий финансовый год";</w:t>
      </w:r>
    </w:p>
    <w:p w:rsidR="00411F20" w:rsidRDefault="00411F20">
      <w:pPr>
        <w:pStyle w:val="ConsPlusNormal"/>
        <w:spacing w:before="220"/>
        <w:ind w:firstLine="540"/>
        <w:jc w:val="both"/>
      </w:pPr>
      <w:r>
        <w:t>050620000 "Право на принятие обязательств на первый год, следующий за текущим (на очередной финансовый год)";</w:t>
      </w:r>
    </w:p>
    <w:p w:rsidR="00411F20" w:rsidRDefault="00411F20">
      <w:pPr>
        <w:pStyle w:val="ConsPlusNormal"/>
        <w:spacing w:before="220"/>
        <w:ind w:firstLine="540"/>
        <w:jc w:val="both"/>
      </w:pPr>
      <w:r>
        <w:t>050630000 "Право на принятие обязательств на второй год, следующий за текущим (на первый год, следующий за очередным)";</w:t>
      </w:r>
    </w:p>
    <w:p w:rsidR="00411F20" w:rsidRDefault="00411F20">
      <w:pPr>
        <w:pStyle w:val="ConsPlusNormal"/>
        <w:spacing w:before="220"/>
        <w:ind w:firstLine="540"/>
        <w:jc w:val="both"/>
      </w:pPr>
      <w:r>
        <w:t>050640000 "Право на принятие обязательств на второй год, следующий за очередным";</w:t>
      </w:r>
    </w:p>
    <w:p w:rsidR="00411F20" w:rsidRDefault="00411F20">
      <w:pPr>
        <w:pStyle w:val="ConsPlusNormal"/>
        <w:spacing w:before="220"/>
        <w:ind w:firstLine="540"/>
        <w:jc w:val="both"/>
      </w:pPr>
      <w:r>
        <w:t>050690000 "Право на принятие обязательств на иные очередные годы (за пределами планового периода)".</w:t>
      </w:r>
    </w:p>
    <w:p w:rsidR="00411F20" w:rsidRDefault="00411F20">
      <w:pPr>
        <w:pStyle w:val="ConsPlusNormal"/>
        <w:jc w:val="both"/>
      </w:pPr>
      <w:r>
        <w:t xml:space="preserve">(п. 201 в ред. </w:t>
      </w:r>
      <w:hyperlink r:id="rId1367" w:history="1">
        <w:r>
          <w:rPr>
            <w:color w:val="0000FF"/>
          </w:rPr>
          <w:t>Приказа</w:t>
        </w:r>
      </w:hyperlink>
      <w:r>
        <w:t xml:space="preserve"> Минфина России от 31.12.2015 N 228н)</w:t>
      </w:r>
    </w:p>
    <w:p w:rsidR="00411F20" w:rsidRDefault="007E5683">
      <w:pPr>
        <w:pStyle w:val="ConsPlusNormal"/>
        <w:spacing w:before="220"/>
        <w:ind w:firstLine="540"/>
        <w:jc w:val="both"/>
      </w:pPr>
      <w:hyperlink r:id="rId1368" w:history="1">
        <w:r w:rsidR="00411F20">
          <w:rPr>
            <w:color w:val="0000FF"/>
          </w:rPr>
          <w:t>202</w:t>
        </w:r>
      </w:hyperlink>
      <w:r w:rsidR="00411F20">
        <w:t>. Кредитовый показатель по соответствующим счетам аналитического учета счета 050600000 "Право на принятие обязательств" отражает объем обязательств автономного учреждения в денежном выражении, принятие которых обеспечено сметными (плановыми) назначениями по доходам (поступлениям), утвержденными (с учетом их изменений) на соответствующий финансовый год - объем права автономного учреждения на принятие обязательств в пределах утвержденных сметой доходов и расходов по приносящей доход деятельности (планом финансово-хозяйственной деятельности) автономного учреждения доходов (поступлений).</w:t>
      </w:r>
    </w:p>
    <w:p w:rsidR="00411F20" w:rsidRDefault="007E5683">
      <w:pPr>
        <w:pStyle w:val="ConsPlusNormal"/>
        <w:spacing w:before="220"/>
        <w:ind w:firstLine="540"/>
        <w:jc w:val="both"/>
      </w:pPr>
      <w:hyperlink r:id="rId1369" w:history="1">
        <w:r w:rsidR="00411F20">
          <w:rPr>
            <w:color w:val="0000FF"/>
          </w:rPr>
          <w:t>203</w:t>
        </w:r>
      </w:hyperlink>
      <w:r w:rsidR="00411F20">
        <w:t>. Операции по счету оформляются следующими бухгалтерскими записями:</w:t>
      </w:r>
    </w:p>
    <w:p w:rsidR="00411F20" w:rsidRDefault="00411F20">
      <w:pPr>
        <w:pStyle w:val="ConsPlusNormal"/>
        <w:spacing w:before="220"/>
        <w:ind w:firstLine="540"/>
        <w:jc w:val="both"/>
      </w:pPr>
      <w:r>
        <w:t xml:space="preserve">суммы расходов (выплат) автономного учреждения, утвержденных планом финансово-хозяйственной деятельности автономного учреждения на соответствующий финансовый год, </w:t>
      </w:r>
      <w:r>
        <w:lastRenderedPageBreak/>
        <w:t>отражаются по кредиту соответствующих счетов аналитического учета счета 050600000 "Право на принятие обязательств" (050600200, 050600300, 050600500, 050600800) и дебету соответствующих счетов аналитического учета счета 050400000 "Сметные (плановые, прогнозные) назначения";</w:t>
      </w:r>
    </w:p>
    <w:p w:rsidR="00411F20" w:rsidRDefault="00411F20">
      <w:pPr>
        <w:pStyle w:val="ConsPlusNormal"/>
        <w:jc w:val="both"/>
      </w:pPr>
      <w:r>
        <w:t xml:space="preserve">(в ред. </w:t>
      </w:r>
      <w:hyperlink r:id="rId137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суммы изменений показателей сметных назначений по расходам (выплатам) автономного учреждения, утвержденных в текущем финансовом году, отражаются по кредиту соответствующих счетов аналитического учета счета (050600200, 050600300, 050600500, 050600800) и дебету соответствующих счетов аналитического учета счета 050400000 "Сметные (плановые, прогнозные) назначения". При этом сумма уменьшений сметных назначений отражается обратной корреспонденцией счетов;</w:t>
      </w:r>
    </w:p>
    <w:p w:rsidR="00411F20" w:rsidRDefault="00411F20">
      <w:pPr>
        <w:pStyle w:val="ConsPlusNormal"/>
        <w:jc w:val="both"/>
      </w:pPr>
      <w:r>
        <w:t xml:space="preserve">(в ред. </w:t>
      </w:r>
      <w:hyperlink r:id="rId1371"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суммы принятых автономным учреждением согласно закону, иному нормативному правовому акту, договору, соглашению обязательств автономного учреждения на соответствующий финансовый год отражаются по дебету соответствующих счетов аналитического учета счета 050600000 "Право на принятие обязательств" (050600200, 050600300, 050600500, 050600800) и кредиту соответствующих счетов аналитического учета счета 050201000 "Принятые обязательства";</w:t>
      </w:r>
    </w:p>
    <w:p w:rsidR="00411F20" w:rsidRDefault="00411F20">
      <w:pPr>
        <w:pStyle w:val="ConsPlusNormal"/>
        <w:spacing w:before="220"/>
        <w:ind w:firstLine="540"/>
        <w:jc w:val="both"/>
      </w:pPr>
      <w:r>
        <w:t xml:space="preserve">суммы изменений обязательств учреждения, принятых в текущем финансовом году, отражаются по дебету соответствующих счетов аналитического учета счета 050600000 "Право на принятие обязательств" (050600200, 050600300, 050600500, 050600800) и кредиту соответствующих счетов аналитического учета счета 050201000 "Принятые обязательства". При этом сумма уменьшений принятых учреждением обязательств отражается способом "Красное </w:t>
      </w:r>
      <w:proofErr w:type="spellStart"/>
      <w:r>
        <w:t>сторно</w:t>
      </w:r>
      <w:proofErr w:type="spellEnd"/>
      <w:r>
        <w:t>";</w:t>
      </w:r>
    </w:p>
    <w:p w:rsidR="00411F20" w:rsidRDefault="00411F20">
      <w:pPr>
        <w:pStyle w:val="ConsPlusNormal"/>
        <w:spacing w:before="220"/>
        <w:ind w:firstLine="540"/>
        <w:jc w:val="both"/>
      </w:pPr>
      <w:r>
        <w:t>суммы обязательств, принимаемых автономным учреждением в размере начальной (максимальной) цены контракта при определении поставщиков (подрядчиков, исполнителей) с использованием конкурентных способов определения поставщиков (подрядчиков, исполнителей) или при осуществлении закупки у единственного поставщика (подрядчика, исполнителя), отражаются по дебету соответствующих счетов аналитического учета счета 050600000 "Право на принятие обязательств" и кредиту соответствующих счетов аналитического учета счета 050207000 "Принимаемые обязательства". При этом сумма уменьшения принимаемых обязательств относительно начальной (максимальной) цены контракта (экономия) отражается обратной корреспонденцией счетов;</w:t>
      </w:r>
    </w:p>
    <w:p w:rsidR="00411F20" w:rsidRDefault="00411F20">
      <w:pPr>
        <w:pStyle w:val="ConsPlusNormal"/>
        <w:jc w:val="both"/>
      </w:pPr>
      <w:r>
        <w:t xml:space="preserve">(абзац введен </w:t>
      </w:r>
      <w:hyperlink r:id="rId1372" w:history="1">
        <w:r>
          <w:rPr>
            <w:color w:val="0000FF"/>
          </w:rPr>
          <w:t>Приказом</w:t>
        </w:r>
      </w:hyperlink>
      <w:r>
        <w:t xml:space="preserve"> Минфина России от 31.12.2015 N 228н; в ред. </w:t>
      </w:r>
      <w:hyperlink r:id="rId1373" w:history="1">
        <w:r>
          <w:rPr>
            <w:color w:val="0000FF"/>
          </w:rPr>
          <w:t>Приказа</w:t>
        </w:r>
      </w:hyperlink>
      <w:r>
        <w:t xml:space="preserve"> Минфина России от 19.12.2017 N 238н)</w:t>
      </w:r>
    </w:p>
    <w:p w:rsidR="00411F20" w:rsidRDefault="00411F20">
      <w:pPr>
        <w:pStyle w:val="ConsPlusNormal"/>
        <w:spacing w:before="220"/>
        <w:ind w:firstLine="540"/>
        <w:jc w:val="both"/>
      </w:pPr>
      <w:r>
        <w:t xml:space="preserve">суммы принимаемых учреждением обязательств в сумме сформированных резервов предстоящих расходов отражаются по дебету соответствующих счетов аналитического учета счета 050690000 "Право на принятие обязательств на иные очередные годы (за пределами планового периода)" и кредиту соответствующих счетов аналитического учета счета 050299000 "Отложенные обязательства на иные очередные годы (за пределами планового периода)". При этом сумма уменьшения обязательств по сформированному резерву предстоящих расходов, а также принятие обязательства за счет указанного резерва отражается способом "Красное </w:t>
      </w:r>
      <w:proofErr w:type="spellStart"/>
      <w:r>
        <w:t>сторно</w:t>
      </w:r>
      <w:proofErr w:type="spellEnd"/>
      <w:r>
        <w:t>".</w:t>
      </w:r>
    </w:p>
    <w:p w:rsidR="00411F20" w:rsidRDefault="00411F20">
      <w:pPr>
        <w:pStyle w:val="ConsPlusNormal"/>
        <w:jc w:val="both"/>
      </w:pPr>
      <w:r>
        <w:t xml:space="preserve">(абзац введен </w:t>
      </w:r>
      <w:hyperlink r:id="rId1374" w:history="1">
        <w:r>
          <w:rPr>
            <w:color w:val="0000FF"/>
          </w:rPr>
          <w:t>Приказом</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6734" w:history="1">
        <w:r w:rsidR="00411F20">
          <w:rPr>
            <w:color w:val="0000FF"/>
          </w:rPr>
          <w:t>Счет</w:t>
        </w:r>
      </w:hyperlink>
      <w:r w:rsidR="00411F20">
        <w:t xml:space="preserve"> 050700000 "Утвержденный объем финансового обеспечения"</w:t>
      </w:r>
    </w:p>
    <w:p w:rsidR="00411F20" w:rsidRDefault="00411F20">
      <w:pPr>
        <w:pStyle w:val="ConsPlusNormal"/>
        <w:ind w:firstLine="540"/>
        <w:jc w:val="both"/>
      </w:pPr>
    </w:p>
    <w:p w:rsidR="00411F20" w:rsidRDefault="007E5683">
      <w:pPr>
        <w:pStyle w:val="ConsPlusNormal"/>
        <w:ind w:firstLine="540"/>
        <w:jc w:val="both"/>
      </w:pPr>
      <w:hyperlink r:id="rId1375" w:history="1">
        <w:r w:rsidR="00411F20">
          <w:rPr>
            <w:color w:val="0000FF"/>
          </w:rPr>
          <w:t>204</w:t>
        </w:r>
      </w:hyperlink>
      <w:r w:rsidR="00411F20">
        <w:t xml:space="preserve">. Обобщение информации о сумме денежных средств, предусмотренных в пределах плановых назначений по доходам (поступлениям), утвержденных планом финансово-хозяйственной деятельности автономного учреждения, к поступлению в соответствующем финансовом году (доходов, привлечений) на соответствующих счетах аналитического учета счета 050700000 "Утвержденный объем финансового обеспечения", содержащих в 24 - 26 разрядах номера счета аналитические коды вида объекта учета, коды вида поступлений (доходов), выбытий (расходов, затрат), иные аналитические коды вида поступлений (выбытий), в соответствии с </w:t>
      </w:r>
      <w:r w:rsidR="00411F20">
        <w:lastRenderedPageBreak/>
        <w:t>объектом учета и экономическим содержанием хозяйственной операции.</w:t>
      </w:r>
    </w:p>
    <w:p w:rsidR="00411F20" w:rsidRDefault="00411F20">
      <w:pPr>
        <w:pStyle w:val="ConsPlusNormal"/>
        <w:spacing w:before="220"/>
        <w:ind w:firstLine="540"/>
        <w:jc w:val="both"/>
      </w:pPr>
      <w:r>
        <w:t>В разрезе финансовых периодов:</w:t>
      </w:r>
    </w:p>
    <w:p w:rsidR="00411F20" w:rsidRDefault="00411F20">
      <w:pPr>
        <w:pStyle w:val="ConsPlusNormal"/>
        <w:spacing w:before="220"/>
        <w:ind w:firstLine="540"/>
        <w:jc w:val="both"/>
      </w:pPr>
      <w:r>
        <w:t>050710000 "Утвержденный объем финансового обеспечения на текущий финансовый год";</w:t>
      </w:r>
    </w:p>
    <w:p w:rsidR="00411F20" w:rsidRDefault="00411F20">
      <w:pPr>
        <w:pStyle w:val="ConsPlusNormal"/>
        <w:spacing w:before="220"/>
        <w:ind w:firstLine="540"/>
        <w:jc w:val="both"/>
      </w:pPr>
      <w:r>
        <w:t>050720000 "Утвержденный объем финансового обеспечения на первый год, следующий за текущим (на очередной финансовый год)";</w:t>
      </w:r>
    </w:p>
    <w:p w:rsidR="00411F20" w:rsidRDefault="00411F20">
      <w:pPr>
        <w:pStyle w:val="ConsPlusNormal"/>
        <w:spacing w:before="220"/>
        <w:ind w:firstLine="540"/>
        <w:jc w:val="both"/>
      </w:pPr>
      <w:r>
        <w:t>050730000 "Утвержденный объем финансового обеспечения на второй год, следующий за текущим (на первый год, следующий за очередным)";</w:t>
      </w:r>
    </w:p>
    <w:p w:rsidR="00411F20" w:rsidRDefault="00411F20">
      <w:pPr>
        <w:pStyle w:val="ConsPlusNormal"/>
        <w:spacing w:before="220"/>
        <w:ind w:firstLine="540"/>
        <w:jc w:val="both"/>
      </w:pPr>
      <w:r>
        <w:t>050740000 "Утвержденный объем финансового обеспечения на второй год, следующий за очередным";</w:t>
      </w:r>
    </w:p>
    <w:p w:rsidR="00411F20" w:rsidRDefault="00411F20">
      <w:pPr>
        <w:pStyle w:val="ConsPlusNormal"/>
        <w:spacing w:before="220"/>
        <w:ind w:firstLine="540"/>
        <w:jc w:val="both"/>
      </w:pPr>
      <w:r>
        <w:t>050790000 "Утвержденный объем финансового обеспечения на иные очередные годы (за пределами планового периода)".</w:t>
      </w:r>
    </w:p>
    <w:p w:rsidR="00411F20" w:rsidRDefault="00411F20">
      <w:pPr>
        <w:pStyle w:val="ConsPlusNormal"/>
        <w:jc w:val="both"/>
      </w:pPr>
      <w:r>
        <w:t xml:space="preserve">(п. 204 в ред. </w:t>
      </w:r>
      <w:hyperlink r:id="rId1376" w:history="1">
        <w:r>
          <w:rPr>
            <w:color w:val="0000FF"/>
          </w:rPr>
          <w:t>Приказа</w:t>
        </w:r>
      </w:hyperlink>
      <w:r>
        <w:t xml:space="preserve"> Минфина России от 31.12.2015 N 228н)</w:t>
      </w:r>
    </w:p>
    <w:p w:rsidR="00411F20" w:rsidRDefault="007E5683">
      <w:pPr>
        <w:pStyle w:val="ConsPlusNormal"/>
        <w:spacing w:before="220"/>
        <w:ind w:firstLine="540"/>
        <w:jc w:val="both"/>
      </w:pPr>
      <w:hyperlink r:id="rId1377" w:history="1">
        <w:r w:rsidR="00411F20">
          <w:rPr>
            <w:color w:val="0000FF"/>
          </w:rPr>
          <w:t>205</w:t>
        </w:r>
      </w:hyperlink>
      <w:r w:rsidR="00411F20">
        <w:t>. Дебетовый показатель по соответствующим счетам аналитического учета счета 050700000 "Утвержденный объем финансового обеспечения" отражает сумму денежных средств, предусмотренных в пределах сметных назначений по доходам (поступлениям), планом финансово-хозяйственной деятельности автономного учреждения, к поступлению в текущем (очередном) финансовом году (очередном; первом, следующим за очередным; втором, следующий за очередным; иных очередных годах (за пределами планового периода).</w:t>
      </w:r>
    </w:p>
    <w:p w:rsidR="00411F20" w:rsidRDefault="00411F20">
      <w:pPr>
        <w:pStyle w:val="ConsPlusNormal"/>
        <w:jc w:val="both"/>
      </w:pPr>
      <w:r>
        <w:t xml:space="preserve">(п. 205 в ред. </w:t>
      </w:r>
      <w:hyperlink r:id="rId1378" w:history="1">
        <w:r>
          <w:rPr>
            <w:color w:val="0000FF"/>
          </w:rPr>
          <w:t>Приказа</w:t>
        </w:r>
      </w:hyperlink>
      <w:r>
        <w:t xml:space="preserve"> Минфина России от 31.12.2015 N 228н)</w:t>
      </w:r>
    </w:p>
    <w:p w:rsidR="00411F20" w:rsidRDefault="007E5683">
      <w:pPr>
        <w:pStyle w:val="ConsPlusNormal"/>
        <w:spacing w:before="220"/>
        <w:ind w:firstLine="540"/>
        <w:jc w:val="both"/>
      </w:pPr>
      <w:hyperlink r:id="rId1379" w:history="1">
        <w:r w:rsidR="00411F20">
          <w:rPr>
            <w:color w:val="0000FF"/>
          </w:rPr>
          <w:t>206</w:t>
        </w:r>
      </w:hyperlink>
      <w:r w:rsidR="00411F20">
        <w:t>. Операции по счету оформляются следующими бухгалтерскими записями:</w:t>
      </w:r>
    </w:p>
    <w:p w:rsidR="00411F20" w:rsidRDefault="00411F20">
      <w:pPr>
        <w:pStyle w:val="ConsPlusNormal"/>
        <w:spacing w:before="220"/>
        <w:ind w:firstLine="540"/>
        <w:jc w:val="both"/>
      </w:pPr>
      <w:r>
        <w:t>суммы доходов (поступлений) автономного учреждения, утвержденных планом финансово-хозяйственной деятельности автономного учреждения на соответствующий финансовый год, отражаются по дебету соответствующих счетов аналитического учета счета 050700000 "Утвержденный объем финансового обеспечения" (050700100, 050700400, 050700600, 050700700) и кредиту соответствующих счетов аналитического учета счета 050400000 "Сметные (плановые, прогнозные) назначения".</w:t>
      </w:r>
    </w:p>
    <w:p w:rsidR="00411F20" w:rsidRDefault="00411F20">
      <w:pPr>
        <w:pStyle w:val="ConsPlusNormal"/>
        <w:jc w:val="both"/>
      </w:pPr>
      <w:r>
        <w:t xml:space="preserve">(в ред. </w:t>
      </w:r>
      <w:hyperlink r:id="rId138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При этом сумма уменьшений плановых назначений отражается обратной корреспонденцией счетов.</w:t>
      </w:r>
    </w:p>
    <w:p w:rsidR="00411F20" w:rsidRDefault="00411F20">
      <w:pPr>
        <w:pStyle w:val="ConsPlusNormal"/>
        <w:jc w:val="both"/>
      </w:pPr>
      <w:r>
        <w:t xml:space="preserve">(в ред. </w:t>
      </w:r>
      <w:hyperlink r:id="rId1381"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сумма исполнения в текущем финансовом году по доходам (поступлениям) автономного учреждения отражается по кредиту соответствующих счетов аналитического учета счета 050700000 "Утвержденный объем финансового обеспечения" (050700100, 050700400, 050700600, 050700700) и дебету соответствующих счетов аналитического учета счета 050800000 "Получено финансового обеспечения";</w:t>
      </w:r>
    </w:p>
    <w:p w:rsidR="00411F20" w:rsidRDefault="00411F20">
      <w:pPr>
        <w:pStyle w:val="ConsPlusNormal"/>
        <w:jc w:val="both"/>
      </w:pPr>
      <w:r>
        <w:t xml:space="preserve">(в ред. </w:t>
      </w:r>
      <w:hyperlink r:id="rId1382"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сумма возвратов полученных ранее доходов (поступлений) автономного учреждения, произведенных в текущем году, отражается способом "Красное </w:t>
      </w:r>
      <w:proofErr w:type="spellStart"/>
      <w:r>
        <w:t>сторно</w:t>
      </w:r>
      <w:proofErr w:type="spellEnd"/>
      <w:r>
        <w:t>" по кредиту соответствующих счетов аналитического учета счета 050700000 "Утвержденный объем финансового обеспечения" (050700100, 050700400, 050700600, 050700700) и дебету соответствующих счетов аналитического учета счета 050800000 "Получено финансового обеспечения".</w:t>
      </w:r>
    </w:p>
    <w:p w:rsidR="00411F20" w:rsidRDefault="00411F20">
      <w:pPr>
        <w:pStyle w:val="ConsPlusNormal"/>
        <w:jc w:val="both"/>
      </w:pPr>
      <w:r>
        <w:t xml:space="preserve">(в ред. </w:t>
      </w:r>
      <w:hyperlink r:id="rId1383"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7E5683">
      <w:pPr>
        <w:pStyle w:val="ConsPlusTitle"/>
        <w:jc w:val="center"/>
        <w:outlineLvl w:val="2"/>
      </w:pPr>
      <w:hyperlink w:anchor="P6734" w:history="1">
        <w:r w:rsidR="00411F20">
          <w:rPr>
            <w:color w:val="0000FF"/>
          </w:rPr>
          <w:t>Счет</w:t>
        </w:r>
      </w:hyperlink>
      <w:r w:rsidR="00411F20">
        <w:t xml:space="preserve"> 050800000 "Получено финансового обеспечения"</w:t>
      </w:r>
    </w:p>
    <w:p w:rsidR="00411F20" w:rsidRDefault="00411F20">
      <w:pPr>
        <w:pStyle w:val="ConsPlusNormal"/>
        <w:ind w:firstLine="540"/>
        <w:jc w:val="both"/>
      </w:pPr>
    </w:p>
    <w:p w:rsidR="00411F20" w:rsidRDefault="007E5683">
      <w:pPr>
        <w:pStyle w:val="ConsPlusNormal"/>
        <w:ind w:firstLine="540"/>
        <w:jc w:val="both"/>
      </w:pPr>
      <w:hyperlink r:id="rId1384" w:history="1">
        <w:r w:rsidR="00411F20">
          <w:rPr>
            <w:color w:val="0000FF"/>
          </w:rPr>
          <w:t>207</w:t>
        </w:r>
      </w:hyperlink>
      <w:r w:rsidR="00411F20">
        <w:t>. Обобщение информации о суммах финансовых обеспечений (доходов (поступлений) и сумм возвратов ранее поступивших финансовых обеспечений (доходов (поступлений) автономного учреждения, полученных в текущем финансовом году (доходов, привлечений) на соответствующих счетах аналитического учета счета 050800000 "Получено финансового обеспечения", содержащих в 24 - 26 разрядах номера счета аналитические коды вида объекта учета, коды вида поступлений (доходов), выбытий (расходов, затрат), иные аналитические коды вида поступлений (выбытий), в соответствии с объектом учета и экономическим содержанием хозяйственной операции.</w:t>
      </w:r>
    </w:p>
    <w:p w:rsidR="00411F20" w:rsidRDefault="00411F20">
      <w:pPr>
        <w:pStyle w:val="ConsPlusNormal"/>
        <w:jc w:val="both"/>
      </w:pPr>
      <w:r>
        <w:t xml:space="preserve">(в ред. </w:t>
      </w:r>
      <w:hyperlink r:id="rId1385"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В разрезе финансовых периодов:</w:t>
      </w:r>
    </w:p>
    <w:p w:rsidR="00411F20" w:rsidRDefault="00411F20">
      <w:pPr>
        <w:pStyle w:val="ConsPlusNormal"/>
        <w:jc w:val="both"/>
      </w:pPr>
      <w:r>
        <w:t xml:space="preserve">(в ред. </w:t>
      </w:r>
      <w:hyperlink r:id="rId1386"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050810000 "Получено финансового обеспечения текущего финансового года";</w:t>
      </w:r>
    </w:p>
    <w:p w:rsidR="00411F20" w:rsidRDefault="00411F20">
      <w:pPr>
        <w:pStyle w:val="ConsPlusNormal"/>
        <w:spacing w:before="220"/>
        <w:ind w:firstLine="540"/>
        <w:jc w:val="both"/>
      </w:pPr>
      <w:r>
        <w:t>050820000 "Получено финансового обеспечения на очередной финансовый год";</w:t>
      </w:r>
    </w:p>
    <w:p w:rsidR="00411F20" w:rsidRDefault="00411F20">
      <w:pPr>
        <w:pStyle w:val="ConsPlusNormal"/>
        <w:spacing w:before="220"/>
        <w:ind w:firstLine="540"/>
        <w:jc w:val="both"/>
      </w:pPr>
      <w:r>
        <w:t xml:space="preserve">абзацы пятый - </w:t>
      </w:r>
      <w:proofErr w:type="spellStart"/>
      <w:r>
        <w:t>двадать</w:t>
      </w:r>
      <w:proofErr w:type="spellEnd"/>
      <w:r>
        <w:t xml:space="preserve"> шестой исключены. - </w:t>
      </w:r>
      <w:hyperlink r:id="rId1387" w:history="1">
        <w:r>
          <w:rPr>
            <w:color w:val="0000FF"/>
          </w:rPr>
          <w:t>Приказ</w:t>
        </w:r>
      </w:hyperlink>
      <w:r>
        <w:t xml:space="preserve"> Минфина России от 31.12.2015 N 228н.</w:t>
      </w:r>
    </w:p>
    <w:p w:rsidR="00411F20" w:rsidRDefault="007E5683">
      <w:pPr>
        <w:pStyle w:val="ConsPlusNormal"/>
        <w:spacing w:before="220"/>
        <w:ind w:firstLine="540"/>
        <w:jc w:val="both"/>
      </w:pPr>
      <w:hyperlink r:id="rId1388" w:history="1">
        <w:r w:rsidR="00411F20">
          <w:rPr>
            <w:color w:val="0000FF"/>
          </w:rPr>
          <w:t>208</w:t>
        </w:r>
      </w:hyperlink>
      <w:r w:rsidR="00411F20">
        <w:t>. Дебетовый показатель по соответствующим счетам аналитического учета счета 050800000 "Получено финансового обеспечения" отражает сумму полученных в текущем финансовом году финансовых обеспечений (доходов (поступлений), с учетом произведенных в текущем финансовом году возвратов ранее поступивших финансовых обеспечений (доходов (поступлений) автономного учреждения.</w:t>
      </w:r>
    </w:p>
    <w:p w:rsidR="00411F20" w:rsidRDefault="007E5683">
      <w:pPr>
        <w:pStyle w:val="ConsPlusNormal"/>
        <w:spacing w:before="220"/>
        <w:ind w:firstLine="540"/>
        <w:jc w:val="both"/>
      </w:pPr>
      <w:hyperlink r:id="rId1389" w:history="1">
        <w:r w:rsidR="00411F20">
          <w:rPr>
            <w:color w:val="0000FF"/>
          </w:rPr>
          <w:t>209</w:t>
        </w:r>
      </w:hyperlink>
      <w:r w:rsidR="00411F20">
        <w:t>. Операции по счету оформляются следующими бухгалтерскими записями:</w:t>
      </w:r>
    </w:p>
    <w:p w:rsidR="00411F20" w:rsidRDefault="00411F20">
      <w:pPr>
        <w:pStyle w:val="ConsPlusNormal"/>
        <w:spacing w:before="220"/>
        <w:ind w:firstLine="540"/>
        <w:jc w:val="both"/>
      </w:pPr>
      <w:r>
        <w:t>сумма доходов (поступлений), поступивших автономному учреждению, отражается по дебету соответствующих счетов аналитического учета счета 050800000 "Получено финансового обеспечения" (050800100, 050800400, 050800600, 050800700) и кредиту соответствующих счетов аналитического учета счета 050700000 "Утвержденный объем финансового обеспечения";</w:t>
      </w:r>
    </w:p>
    <w:p w:rsidR="00411F20" w:rsidRDefault="00411F20">
      <w:pPr>
        <w:pStyle w:val="ConsPlusNormal"/>
        <w:jc w:val="both"/>
      </w:pPr>
      <w:r>
        <w:t xml:space="preserve">(в ред. </w:t>
      </w:r>
      <w:hyperlink r:id="rId1390" w:history="1">
        <w:r>
          <w:rPr>
            <w:color w:val="0000FF"/>
          </w:rPr>
          <w:t>Приказа</w:t>
        </w:r>
      </w:hyperlink>
      <w:r>
        <w:t xml:space="preserve"> Минфина России от 31.12.2015 N 228н)</w:t>
      </w:r>
    </w:p>
    <w:p w:rsidR="00411F20" w:rsidRDefault="00411F20">
      <w:pPr>
        <w:pStyle w:val="ConsPlusNormal"/>
        <w:spacing w:before="220"/>
        <w:ind w:firstLine="540"/>
        <w:jc w:val="both"/>
      </w:pPr>
      <w:r>
        <w:t xml:space="preserve">сумма произведенных автономным учреждением возвратов ранее полученных доходов (поступлений) отражается способом "Красное </w:t>
      </w:r>
      <w:proofErr w:type="spellStart"/>
      <w:r>
        <w:t>сторно</w:t>
      </w:r>
      <w:proofErr w:type="spellEnd"/>
      <w:r>
        <w:t>" по дебету соответствующих счетов аналитического учета счета 050800000 "Получено финансового обеспечения" (050800100, 050800400, 050800600, 050800700) и кредиту соответствующих счетов аналитического учета счета 050700000 "Утвержденный объем финансового обеспечения".</w:t>
      </w:r>
    </w:p>
    <w:p w:rsidR="00411F20" w:rsidRDefault="00411F20">
      <w:pPr>
        <w:pStyle w:val="ConsPlusNormal"/>
        <w:jc w:val="both"/>
      </w:pPr>
      <w:r>
        <w:t xml:space="preserve">(в ред. </w:t>
      </w:r>
      <w:hyperlink r:id="rId1391" w:history="1">
        <w:r>
          <w:rPr>
            <w:color w:val="0000FF"/>
          </w:rPr>
          <w:t>Приказа</w:t>
        </w:r>
      </w:hyperlink>
      <w:r>
        <w:t xml:space="preserve"> Минфина России от 31.12.2015 N 228н)</w:t>
      </w:r>
    </w:p>
    <w:p w:rsidR="00411F20" w:rsidRDefault="00411F20">
      <w:pPr>
        <w:pStyle w:val="ConsPlusNormal"/>
        <w:ind w:firstLine="540"/>
        <w:jc w:val="both"/>
      </w:pPr>
    </w:p>
    <w:p w:rsidR="00411F20" w:rsidRDefault="00411F20">
      <w:pPr>
        <w:pStyle w:val="ConsPlusNormal"/>
        <w:ind w:firstLine="540"/>
        <w:jc w:val="both"/>
      </w:pPr>
    </w:p>
    <w:p w:rsidR="00411F20" w:rsidRDefault="00411F20">
      <w:pPr>
        <w:pStyle w:val="ConsPlusNormal"/>
        <w:pBdr>
          <w:top w:val="single" w:sz="6" w:space="0" w:color="auto"/>
        </w:pBdr>
        <w:spacing w:before="100" w:after="100"/>
        <w:jc w:val="both"/>
        <w:rPr>
          <w:sz w:val="2"/>
          <w:szCs w:val="2"/>
        </w:rPr>
      </w:pPr>
    </w:p>
    <w:p w:rsidR="00B83952" w:rsidRDefault="00B83952"/>
    <w:sectPr w:rsidR="00B83952" w:rsidSect="00AC192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F20"/>
    <w:rsid w:val="00411F20"/>
    <w:rsid w:val="007E5683"/>
    <w:rsid w:val="00B83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4B53EC-E2F6-46CC-B361-9C5BDB6C2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1F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11F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11F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11F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11F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11F2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11F2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11F2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AEB02DD426ADCE1C61C628C9B77B331DC5BDF4D755CE977C93BF03DD491C96AF1B3AF2446E44447W4l0L" TargetMode="External"/><Relationship Id="rId671" Type="http://schemas.openxmlformats.org/officeDocument/2006/relationships/hyperlink" Target="consultantplus://offline/ref=2AEB02DD426ADCE1C61C628C9B77B331DC5BDF4D755CE977C93BF03DD491C96AF1B3AF2446E1464CW4l2L" TargetMode="External"/><Relationship Id="rId769" Type="http://schemas.openxmlformats.org/officeDocument/2006/relationships/hyperlink" Target="consultantplus://offline/ref=2AEB02DD426ADCE1C61C628C9B77B331DC5AD049705AE977C93BF03DD491C96AF1B3AF2446E54A4AW4l4L" TargetMode="External"/><Relationship Id="rId976" Type="http://schemas.openxmlformats.org/officeDocument/2006/relationships/hyperlink" Target="consultantplus://offline/ref=2AEB02DD426ADCE1C61C628C9B77B331DC5BDF4D755CE977C93BF03DD491C96AF1B3AF2446E1444CW4l3L" TargetMode="External"/><Relationship Id="rId21" Type="http://schemas.openxmlformats.org/officeDocument/2006/relationships/hyperlink" Target="consultantplus://offline/ref=2AEB02DD426ADCE1C61C628C9B77B331DC5BDF4D755CE977C93BF03DD491C96AF1B3AF2446E54346W4l2L" TargetMode="External"/><Relationship Id="rId324" Type="http://schemas.openxmlformats.org/officeDocument/2006/relationships/hyperlink" Target="consultantplus://offline/ref=2AEB02DD426ADCE1C61C628C9B77B331DC5AD049705AE977C93BF03DD491C96AF1B3AF2446E54B4DW4l1L" TargetMode="External"/><Relationship Id="rId531" Type="http://schemas.openxmlformats.org/officeDocument/2006/relationships/hyperlink" Target="consultantplus://offline/ref=2AEB02DD426ADCE1C61C628C9B77B331DC5BDF4D755CE977C93BF03DD491C96AF1B3AF2446E14046W4lFL" TargetMode="External"/><Relationship Id="rId629" Type="http://schemas.openxmlformats.org/officeDocument/2006/relationships/hyperlink" Target="consultantplus://offline/ref=2AEB02DD426ADCE1C61C628C9B77B331DC5ADD49755AE977C93BF03DD491C96AF1B3AF2446E54A4AW4l6L" TargetMode="External"/><Relationship Id="rId1161" Type="http://schemas.openxmlformats.org/officeDocument/2006/relationships/hyperlink" Target="consultantplus://offline/ref=2AEB02DD426ADCE1C61C628C9B77B331DC5AD049705AE977C93BF03DD491C96AF1B3AF2446E44249W4lFL" TargetMode="External"/><Relationship Id="rId1259" Type="http://schemas.openxmlformats.org/officeDocument/2006/relationships/hyperlink" Target="consultantplus://offline/ref=2AEB02DD426ADCE1C61C628C9B77B331DC5ADD49755AE977C93BF03DD491C96AF1B3AF2446E74049W4l2L" TargetMode="External"/><Relationship Id="rId170" Type="http://schemas.openxmlformats.org/officeDocument/2006/relationships/hyperlink" Target="consultantplus://offline/ref=2AEB02DD426ADCE1C61C628C9B77B331DC5BDF4D755CE977C93BF03DD491C96AF1B3AF2446E7474FW4l1L" TargetMode="External"/><Relationship Id="rId836" Type="http://schemas.openxmlformats.org/officeDocument/2006/relationships/hyperlink" Target="consultantplus://offline/ref=2AEB02DD426ADCE1C61C628C9B77B331DC5AD049705AE977C93BF03DD491C96AF1B3AF2446E54A4FW4l1L" TargetMode="External"/><Relationship Id="rId1021" Type="http://schemas.openxmlformats.org/officeDocument/2006/relationships/hyperlink" Target="consultantplus://offline/ref=2AEB02DD426ADCE1C61C628C9B77B331DC5AD049705AE977C93BF03DD491C96AF1B3AF2446E4424BW4l4L" TargetMode="External"/><Relationship Id="rId1119" Type="http://schemas.openxmlformats.org/officeDocument/2006/relationships/hyperlink" Target="consultantplus://offline/ref=2AEB02DD426ADCE1C61C628C9B77B331DC5ADD49755AE977C93BF03DD491C96AF1B3AF2446E4464DW4lEL" TargetMode="External"/><Relationship Id="rId268" Type="http://schemas.openxmlformats.org/officeDocument/2006/relationships/hyperlink" Target="consultantplus://offline/ref=2AEB02DD426ADCE1C61C628C9B77B331DC5BDF4D755CE977C93BF03DD491C96AF1B3AF2446E64A4AW4l1L" TargetMode="External"/><Relationship Id="rId475" Type="http://schemas.openxmlformats.org/officeDocument/2006/relationships/hyperlink" Target="consultantplus://offline/ref=2AEB02DD426ADCE1C61C628C9B77B331DC5BDF4D755CE977C93BF03DD491C96AF1B3AF2446E1404AW4lEL" TargetMode="External"/><Relationship Id="rId682" Type="http://schemas.openxmlformats.org/officeDocument/2006/relationships/hyperlink" Target="consultantplus://offline/ref=2AEB02DD426ADCE1C61C628C9B77B331DC5BDF4D755CE977C93BF03DD491C96AF1B3AF2446E1464BW4l0L" TargetMode="External"/><Relationship Id="rId903" Type="http://schemas.openxmlformats.org/officeDocument/2006/relationships/hyperlink" Target="consultantplus://offline/ref=2AEB02DD426ADCE1C61C628C9B77B331DC5AD049705AE977C93BF03DD491C96AF1B3AF2446E54A48W4l5L" TargetMode="External"/><Relationship Id="rId1326" Type="http://schemas.openxmlformats.org/officeDocument/2006/relationships/hyperlink" Target="consultantplus://offline/ref=2AEB02DD426ADCE1C61C628C9B77B331DC5BDF4D755CE977C93BF03DD491C96AF1B3AF2446E14A4DW4l6L" TargetMode="External"/><Relationship Id="rId32" Type="http://schemas.openxmlformats.org/officeDocument/2006/relationships/hyperlink" Target="consultantplus://offline/ref=2AEB02DD426ADCE1C61C628C9B77B331DC5BDF4D755CE977C93BF03DD491C96AF1B3AF2446E5404BW4l6L" TargetMode="External"/><Relationship Id="rId128" Type="http://schemas.openxmlformats.org/officeDocument/2006/relationships/hyperlink" Target="consultantplus://offline/ref=2AEB02DD426ADCE1C61C628C9B77B331DC5BDF4D755CE977C93BF03DD491C96AF1B3AF2446E44A4BW4l6L" TargetMode="External"/><Relationship Id="rId335" Type="http://schemas.openxmlformats.org/officeDocument/2006/relationships/hyperlink" Target="consultantplus://offline/ref=2AEB02DD426ADCE1C61C628C9B77B331DC5BDF4D755CE977C93BF03DD491C96AF1B3AF2446E1414CW4l3L" TargetMode="External"/><Relationship Id="rId542" Type="http://schemas.openxmlformats.org/officeDocument/2006/relationships/hyperlink" Target="consultantplus://offline/ref=2AEB02DD426ADCE1C61C628C9B77B331DC5ADD49755AE977C93BF03DD491C96AF1B3AF2446E5464BW4l0L" TargetMode="External"/><Relationship Id="rId987" Type="http://schemas.openxmlformats.org/officeDocument/2006/relationships/hyperlink" Target="consultantplus://offline/ref=2AEB02DD426ADCE1C61C628C9B77B331DC5AD049705AE977C93BF03DD491C96AF1B3AF2446E54A49W4lFL" TargetMode="External"/><Relationship Id="rId1172" Type="http://schemas.openxmlformats.org/officeDocument/2006/relationships/hyperlink" Target="consultantplus://offline/ref=2AEB02DD426ADCE1C61C628C9B77B331DC5BDF4D755CE977C93BF03DD491C96AF1B3AF2446E14B4EW4l6L" TargetMode="External"/><Relationship Id="rId181" Type="http://schemas.openxmlformats.org/officeDocument/2006/relationships/hyperlink" Target="consultantplus://offline/ref=2AEB02DD426ADCE1C61C628C9B77B331DC5BDF4D755CE977C93BF03DD491C96AF1B3AF2446E7464EW4l5L" TargetMode="External"/><Relationship Id="rId402" Type="http://schemas.openxmlformats.org/officeDocument/2006/relationships/hyperlink" Target="consultantplus://offline/ref=2AEB02DD426ADCE1C61C628C9B77B331DC5BDF4D755CE977C93BF03DD491C96AF1B3AF2446E14147W4l4L" TargetMode="External"/><Relationship Id="rId847" Type="http://schemas.openxmlformats.org/officeDocument/2006/relationships/hyperlink" Target="consultantplus://offline/ref=2AEB02DD426ADCE1C61C628C9B77B331DC5AD049705AE977C93BF03DD491C96AF1B3AF2446E4434AW4l7L" TargetMode="External"/><Relationship Id="rId1032" Type="http://schemas.openxmlformats.org/officeDocument/2006/relationships/hyperlink" Target="consultantplus://offline/ref=2AEB02DD426ADCE1C61C628C9B77B331DC5ADD49755AE977C93BF03DD491C96AF1B3AF2446E74049W4l2L" TargetMode="External"/><Relationship Id="rId279" Type="http://schemas.openxmlformats.org/officeDocument/2006/relationships/hyperlink" Target="consultantplus://offline/ref=2AEB02DD426ADCE1C61C628C9B77B331DC5BDF4D755CE977C93BF03DD491C96AF1B3AF2446E1424DW4l5L" TargetMode="External"/><Relationship Id="rId486" Type="http://schemas.openxmlformats.org/officeDocument/2006/relationships/hyperlink" Target="consultantplus://offline/ref=2AEB02DD426ADCE1C61C628C9B77B331DC5BDF4D755CE977C93BF03DD491C96AF1B3AF2446E14048W4l6L" TargetMode="External"/><Relationship Id="rId693" Type="http://schemas.openxmlformats.org/officeDocument/2006/relationships/hyperlink" Target="consultantplus://offline/ref=2AEB02DD426ADCE1C61C628C9B77B331DC5AD049705AE977C93BF03DD491C96AF1B3AF2446E54A48W4l5L" TargetMode="External"/><Relationship Id="rId707" Type="http://schemas.openxmlformats.org/officeDocument/2006/relationships/hyperlink" Target="consultantplus://offline/ref=2AEB02DD426ADCE1C61C628C9B77B331DC5BDF4D755CE977C93BF03DD491C96AF1B3AF2446E14649W4l6L" TargetMode="External"/><Relationship Id="rId914" Type="http://schemas.openxmlformats.org/officeDocument/2006/relationships/hyperlink" Target="consultantplus://offline/ref=2AEB02DD426ADCE1C61C628C9B77B331DC5AD049705AE977C93BF03DD491C96AF1B3AF2446E44348W4lEL" TargetMode="External"/><Relationship Id="rId1337" Type="http://schemas.openxmlformats.org/officeDocument/2006/relationships/hyperlink" Target="consultantplus://offline/ref=2AEB02DD426ADCE1C61C628C9B77B331DC5AD049705AE977C93BF03DD491C96AF1B3AF2446E4414AW4lEL" TargetMode="External"/><Relationship Id="rId43" Type="http://schemas.openxmlformats.org/officeDocument/2006/relationships/hyperlink" Target="consultantplus://offline/ref=2AEB02DD426ADCE1C61C628C9B77B331DC5BDF4D755CE977C93BF03DD491C96AF1B3AF2446E54749W4l2L" TargetMode="External"/><Relationship Id="rId139" Type="http://schemas.openxmlformats.org/officeDocument/2006/relationships/hyperlink" Target="consultantplus://offline/ref=2AEB02DD426ADCE1C61C628C9B77B331DC5BDF4D755CE977C93BF03DD491C96AF1B3AF2446E74349W4l5L" TargetMode="External"/><Relationship Id="rId346" Type="http://schemas.openxmlformats.org/officeDocument/2006/relationships/hyperlink" Target="consultantplus://offline/ref=2AEB02DD426ADCE1C61C628C9B77B331DC5AD049705AE977C93BF03DD491C96AF1B3AF2446E54B4DW4lFL" TargetMode="External"/><Relationship Id="rId553" Type="http://schemas.openxmlformats.org/officeDocument/2006/relationships/hyperlink" Target="consultantplus://offline/ref=2AEB02DD426ADCE1C61C628C9B77B331DC5BDF4D755CE977C93BF03DD491C96AF1B3AF2446E1474FW4l3L" TargetMode="External"/><Relationship Id="rId760" Type="http://schemas.openxmlformats.org/officeDocument/2006/relationships/hyperlink" Target="consultantplus://offline/ref=2AEB02DD426ADCE1C61C628C9B77B331DC5AD049705AE977C93BF03DD491C96AF1B3AF2446E54A4FW4l1L" TargetMode="External"/><Relationship Id="rId998" Type="http://schemas.openxmlformats.org/officeDocument/2006/relationships/hyperlink" Target="consultantplus://offline/ref=2AEB02DD426ADCE1C61C628C9B77B331DC5AD049705AE977C93BF03DD491C96AF1B3AF2446E4424DW4l5L" TargetMode="External"/><Relationship Id="rId1183" Type="http://schemas.openxmlformats.org/officeDocument/2006/relationships/hyperlink" Target="consultantplus://offline/ref=2AEB02DD426ADCE1C61C628C9B77B331DC5BDF4D755CE977C93BF03DD491C96AF1B3AF2446E14B4DW4l0L" TargetMode="External"/><Relationship Id="rId1390" Type="http://schemas.openxmlformats.org/officeDocument/2006/relationships/hyperlink" Target="consultantplus://offline/ref=2AEB02DD426ADCE1C61C628C9B77B331DC5AD049705AE977C93BF03DD491C96AF1B3AF2446E4404EW4lFL" TargetMode="External"/><Relationship Id="rId192" Type="http://schemas.openxmlformats.org/officeDocument/2006/relationships/hyperlink" Target="consultantplus://offline/ref=2AEB02DD426ADCE1C61C628C9B77B331DC5BDF4D755CE977C93BF03DD491C96AF1B3AF2446E7444DW4l5L" TargetMode="External"/><Relationship Id="rId206" Type="http://schemas.openxmlformats.org/officeDocument/2006/relationships/hyperlink" Target="consultantplus://offline/ref=2AEB02DD426ADCE1C61C628C9B77B331DC5BDF4D755CE977C93BF03DD491C96AF1B3AF2446E74A4FW4l3L" TargetMode="External"/><Relationship Id="rId413" Type="http://schemas.openxmlformats.org/officeDocument/2006/relationships/hyperlink" Target="consultantplus://offline/ref=2AEB02DD426ADCE1C61C628C9B77B331DC5BDF4D755CE977C93BF03DD491C96AF1B3AF2446E14146W4l6L" TargetMode="External"/><Relationship Id="rId858" Type="http://schemas.openxmlformats.org/officeDocument/2006/relationships/hyperlink" Target="consultantplus://offline/ref=2AEB02DD426ADCE1C61C628C9B77B331DC5AD049705AE977C93BF03DD491C96AF1B3AF2446E54A4FW4l1L" TargetMode="External"/><Relationship Id="rId1043" Type="http://schemas.openxmlformats.org/officeDocument/2006/relationships/hyperlink" Target="consultantplus://offline/ref=2AEB02DD426ADCE1C61C628C9B77B331DC5BDF4D755CE977C93BF03DD491C96AF1B3AF2446E1444AW4l5L" TargetMode="External"/><Relationship Id="rId497" Type="http://schemas.openxmlformats.org/officeDocument/2006/relationships/hyperlink" Target="consultantplus://offline/ref=2AEB02DD426ADCE1C61C628C9B77B331DA53D84C7354B47DC162FC3FD39E967DF6FAA32546E442W4lAL" TargetMode="External"/><Relationship Id="rId620" Type="http://schemas.openxmlformats.org/officeDocument/2006/relationships/hyperlink" Target="consultantplus://offline/ref=2AEB02DD426ADCE1C61C628C9B77B331DC5BDF4D755CE977C93BF03DD491C96AF1B3AF2446E1474BW4l4L" TargetMode="External"/><Relationship Id="rId718" Type="http://schemas.openxmlformats.org/officeDocument/2006/relationships/hyperlink" Target="consultantplus://offline/ref=2AEB02DD426ADCE1C61C628C9B77B331DC5AD049705AE977C93BF03DD491C96AF1B3AF2446E54A46W4l5L" TargetMode="External"/><Relationship Id="rId925" Type="http://schemas.openxmlformats.org/officeDocument/2006/relationships/hyperlink" Target="consultantplus://offline/ref=2AEB02DD426ADCE1C61C628C9B77B331DC5ADD49755AE977C93BF03DD491C96AF1B3AF2446E4464DW4lEL" TargetMode="External"/><Relationship Id="rId1250" Type="http://schemas.openxmlformats.org/officeDocument/2006/relationships/hyperlink" Target="consultantplus://offline/ref=2AEB02DD426ADCE1C61C628C9B77B331DC5ADD49755AE977C93BF03DD491C96AF1B3AF2446E74049W4l2L" TargetMode="External"/><Relationship Id="rId1348" Type="http://schemas.openxmlformats.org/officeDocument/2006/relationships/hyperlink" Target="consultantplus://offline/ref=2AEB02DD426ADCE1C61C628C9B77B331DC5AD049705AE977C93BF03DD491C96AF1B3AF2446E44149W4lFL" TargetMode="External"/><Relationship Id="rId357" Type="http://schemas.openxmlformats.org/officeDocument/2006/relationships/hyperlink" Target="consultantplus://offline/ref=2AEB02DD426ADCE1C61C628C9B77B331DC5AD049705AE977C93BF03DD491C96AF1B3AF2446E54B4CW4l4L" TargetMode="External"/><Relationship Id="rId1110" Type="http://schemas.openxmlformats.org/officeDocument/2006/relationships/hyperlink" Target="consultantplus://offline/ref=2AEB02DD426ADCE1C61C628C9B77B331DC5ADD49755AE977C93BF03DD491C96AF1B3AF2446E44048W4l3L" TargetMode="External"/><Relationship Id="rId1194" Type="http://schemas.openxmlformats.org/officeDocument/2006/relationships/hyperlink" Target="consultantplus://offline/ref=2AEB02DD426ADCE1C61C628C9B77B331DC5AD049705AE977C93BF03DD491C96AF1B3AF2446E44246W4l7L" TargetMode="External"/><Relationship Id="rId1208" Type="http://schemas.openxmlformats.org/officeDocument/2006/relationships/hyperlink" Target="consultantplus://offline/ref=2AEB02DD426ADCE1C61C628C9B77B331DC5BDF4D755CE977C93BF03DD491C96AF1B3AF2446E14B4BW4l6L" TargetMode="External"/><Relationship Id="rId54" Type="http://schemas.openxmlformats.org/officeDocument/2006/relationships/hyperlink" Target="consultantplus://offline/ref=2AEB02DD426ADCE1C61C628C9B77B331DC5BDF4D755CE977C93BF03DD491C96AF1B3AF2446E5454EW4l6L" TargetMode="External"/><Relationship Id="rId217" Type="http://schemas.openxmlformats.org/officeDocument/2006/relationships/hyperlink" Target="consultantplus://offline/ref=2AEB02DD426ADCE1C61C628C9B77B331DC5AD049705AE977C93BF03DD491C96AF1B3AF2446E54149W4l7L" TargetMode="External"/><Relationship Id="rId564" Type="http://schemas.openxmlformats.org/officeDocument/2006/relationships/hyperlink" Target="consultantplus://offline/ref=2AEB02DD426ADCE1C61C628C9B77B331DC5BDF4D755CE977C93BF03DD491C96AF1B3AF2446E1474FW4lFL" TargetMode="External"/><Relationship Id="rId771" Type="http://schemas.openxmlformats.org/officeDocument/2006/relationships/hyperlink" Target="consultantplus://offline/ref=2AEB02DD426ADCE1C61C628C9B77B331DC5AD049705AE977C93BF03DD491C96AF1B3AF2446E54A4AW4l4L" TargetMode="External"/><Relationship Id="rId869" Type="http://schemas.openxmlformats.org/officeDocument/2006/relationships/hyperlink" Target="consultantplus://offline/ref=2AEB02DD426ADCE1C61C628C9B77B331DC5BDF4D755CE977C93BF03DD491C96AF1B3AF2446E14549W4l6L" TargetMode="External"/><Relationship Id="rId424" Type="http://schemas.openxmlformats.org/officeDocument/2006/relationships/hyperlink" Target="consultantplus://offline/ref=2AEB02DD426ADCE1C61C628C9B77B331DC5AD049705AE977C93BF03DD491C96AF1B3AF2446E54B48W4l6L" TargetMode="External"/><Relationship Id="rId631" Type="http://schemas.openxmlformats.org/officeDocument/2006/relationships/hyperlink" Target="consultantplus://offline/ref=2AEB02DD426ADCE1C61C628C9B77B331DC5AD049705AE977C93BF03DD491C96AF1B3AF2446E54B4BW4l6L" TargetMode="External"/><Relationship Id="rId729" Type="http://schemas.openxmlformats.org/officeDocument/2006/relationships/hyperlink" Target="consultantplus://offline/ref=2AEB02DD426ADCE1C61C628C9B77B331DC5AD049705AE977C93BF03DD491C96AF1B3AF2446E54A4AW4l4L" TargetMode="External"/><Relationship Id="rId1054" Type="http://schemas.openxmlformats.org/officeDocument/2006/relationships/hyperlink" Target="consultantplus://offline/ref=2AEB02DD426ADCE1C61C628C9B77B331DC5BDF4D755CE977C93BF03DD491C96AF1B3AF2446E1444AW4lEL" TargetMode="External"/><Relationship Id="rId1261" Type="http://schemas.openxmlformats.org/officeDocument/2006/relationships/hyperlink" Target="consultantplus://offline/ref=2AEB02DD426ADCE1C61C628C9B77B331DC5ADD49755AE977C93BF03DD491C96AF1B3AF2446E74049W4l2L" TargetMode="External"/><Relationship Id="rId1359" Type="http://schemas.openxmlformats.org/officeDocument/2006/relationships/hyperlink" Target="consultantplus://offline/ref=2AEB02DD426ADCE1C61C628C9B77B331DC5AD049705AE977C93BF03DD491C96AF1B3AF2446E4414CW4l0L" TargetMode="External"/><Relationship Id="rId270" Type="http://schemas.openxmlformats.org/officeDocument/2006/relationships/hyperlink" Target="consultantplus://offline/ref=2AEB02DD426ADCE1C61C628C9B77B331DC5BDF4D755CE977C93BF03DD491C96AF1B3AF2446E1434EW4l5L" TargetMode="External"/><Relationship Id="rId936" Type="http://schemas.openxmlformats.org/officeDocument/2006/relationships/hyperlink" Target="consultantplus://offline/ref=2AEB02DD426ADCE1C61C628C9B77B331DC5AD049705AE977C93BF03DD491C96AF1B3AF2446E44346W4l7L" TargetMode="External"/><Relationship Id="rId1121" Type="http://schemas.openxmlformats.org/officeDocument/2006/relationships/hyperlink" Target="consultantplus://offline/ref=2AEB02DD426ADCE1C61C628C9B77B331DC5BDF4D755CE977C93BF03DD491C96AF1B3AF2446E14447W4lEL" TargetMode="External"/><Relationship Id="rId1219" Type="http://schemas.openxmlformats.org/officeDocument/2006/relationships/hyperlink" Target="consultantplus://offline/ref=2AEB02DD426ADCE1C61C628C9B77B331DC5BDF4D755CE977C93BF03DD491C96AF1B3AF2446E14B4AW4l0L" TargetMode="External"/><Relationship Id="rId65" Type="http://schemas.openxmlformats.org/officeDocument/2006/relationships/hyperlink" Target="consultantplus://offline/ref=2AEB02DD426ADCE1C61C628C9B77B331DC5BDF4D755CE977C93BF03DD491C96AF1B3AF2446E54B4BW4lEL" TargetMode="External"/><Relationship Id="rId130" Type="http://schemas.openxmlformats.org/officeDocument/2006/relationships/hyperlink" Target="consultantplus://offline/ref=2AEB02DD426ADCE1C61C628C9B77B331DC5BDF4D755CE977C93BF03DD491C96AF1B3AF2446E44A49W4l4L" TargetMode="External"/><Relationship Id="rId368" Type="http://schemas.openxmlformats.org/officeDocument/2006/relationships/hyperlink" Target="consultantplus://offline/ref=2AEB02DD426ADCE1C61C628C9B77B331DC5BDF4D755CE977C93BF03DD491C96AF1B3AF2446E1414AW4lEL" TargetMode="External"/><Relationship Id="rId575" Type="http://schemas.openxmlformats.org/officeDocument/2006/relationships/hyperlink" Target="consultantplus://offline/ref=2AEB02DD426ADCE1C61C628C9B77B331DC5AD049705AE977C93BF03DD491C96AF1B3AF2446E54A4CW4l1L" TargetMode="External"/><Relationship Id="rId782" Type="http://schemas.openxmlformats.org/officeDocument/2006/relationships/hyperlink" Target="consultantplus://offline/ref=2AEB02DD426ADCE1C61C628C9B77B331DC5AD049705AE977C93BF03DD491C96AF1B3AF2446E54A48W4l5L" TargetMode="External"/><Relationship Id="rId228" Type="http://schemas.openxmlformats.org/officeDocument/2006/relationships/hyperlink" Target="consultantplus://offline/ref=2AEB02DD426ADCE1C61C628C9B77B331DC5AD049705AE977C93BF03DD491C96AF1B3AF2446E54047W4l4L" TargetMode="External"/><Relationship Id="rId435" Type="http://schemas.openxmlformats.org/officeDocument/2006/relationships/hyperlink" Target="consultantplus://offline/ref=2AEB02DD426ADCE1C61C628C9B77B331DC5AD049705AE977C93BF03DD491C96AF1B3AF2446E54B47W4l6L" TargetMode="External"/><Relationship Id="rId642" Type="http://schemas.openxmlformats.org/officeDocument/2006/relationships/hyperlink" Target="consultantplus://offline/ref=2AEB02DD426ADCE1C61C628C9B77B331DC5BDF4D755CE977C93BF03DD491C96AF1B3AF2446E14749W4l7L" TargetMode="External"/><Relationship Id="rId1065" Type="http://schemas.openxmlformats.org/officeDocument/2006/relationships/hyperlink" Target="consultantplus://offline/ref=2AEB02DD426ADCE1C61C628C9B77B331DC5BDF4D755CE977C93BF03DD491C96AF1B3AF2446E14449W4l3L" TargetMode="External"/><Relationship Id="rId1272" Type="http://schemas.openxmlformats.org/officeDocument/2006/relationships/hyperlink" Target="consultantplus://offline/ref=2AEB02DD426ADCE1C61C628C9B77B331DC52DF4A7556E977C93BF03DD491C96AF1B3AF2446E5424BW4lEL" TargetMode="External"/><Relationship Id="rId281" Type="http://schemas.openxmlformats.org/officeDocument/2006/relationships/hyperlink" Target="consultantplus://offline/ref=2AEB02DD426ADCE1C61C628C9B77B331DC5AD049705AE977C93BF03DD491C96AF1B3AF2446E54447W4l2L" TargetMode="External"/><Relationship Id="rId502" Type="http://schemas.openxmlformats.org/officeDocument/2006/relationships/hyperlink" Target="consultantplus://offline/ref=2AEB02DD426ADCE1C61C628C9B77B331DC5BDF4D755CE977C93BF03DD491C96AF1B3AF2446E14047W4l5L" TargetMode="External"/><Relationship Id="rId947" Type="http://schemas.openxmlformats.org/officeDocument/2006/relationships/hyperlink" Target="consultantplus://offline/ref=2AEB02DD426ADCE1C61C628C9B77B331DC5BDF4D755CE977C93BF03DD491C96AF1B3AF2446E1444EW4l4L" TargetMode="External"/><Relationship Id="rId1132" Type="http://schemas.openxmlformats.org/officeDocument/2006/relationships/hyperlink" Target="consultantplus://offline/ref=2AEB02DD426ADCE1C61C628C9B77B331DC5AD049705AE977C93BF03DD491C96AF1B3AF2446E54A4AW4l4L" TargetMode="External"/><Relationship Id="rId76" Type="http://schemas.openxmlformats.org/officeDocument/2006/relationships/hyperlink" Target="consultantplus://offline/ref=2AEB02DD426ADCE1C61C628C9B77B331DC5BDF4D755CE977C93BF03DD491C96AF1B3AF2446E4424EW4l6L" TargetMode="External"/><Relationship Id="rId141" Type="http://schemas.openxmlformats.org/officeDocument/2006/relationships/hyperlink" Target="consultantplus://offline/ref=2AEB02DD426ADCE1C61C628C9B77B331DC5BDF4D755CE977C93BF03DD491C96AF1B3AF2446E74347W4l3L" TargetMode="External"/><Relationship Id="rId379" Type="http://schemas.openxmlformats.org/officeDocument/2006/relationships/hyperlink" Target="consultantplus://offline/ref=2AEB02DD426ADCE1C61C628C9B77B331DC5BDF4D755CE977C93BF03DD491C96AF1B3AF2446E14149W4l3L" TargetMode="External"/><Relationship Id="rId586" Type="http://schemas.openxmlformats.org/officeDocument/2006/relationships/hyperlink" Target="consultantplus://offline/ref=2AEB02DD426ADCE1C61C628C9B77B331DC5BDF4D755CE977C93BF03DD491C96AF1B3AF2446E1474EW4l2L" TargetMode="External"/><Relationship Id="rId793" Type="http://schemas.openxmlformats.org/officeDocument/2006/relationships/hyperlink" Target="consultantplus://offline/ref=2AEB02DD426ADCE1C61C628C9B77B331DC5BDF4D755CE977C93BF03DD491C96AF1B3AF2446E14647W4l1L" TargetMode="External"/><Relationship Id="rId807" Type="http://schemas.openxmlformats.org/officeDocument/2006/relationships/hyperlink" Target="consultantplus://offline/ref=2AEB02DD426ADCE1C61C628C9B77B331DC5BDF4D755CE977C93BF03DD491C96AF1B3AF2446E14646W4l4L" TargetMode="External"/><Relationship Id="rId7" Type="http://schemas.openxmlformats.org/officeDocument/2006/relationships/hyperlink" Target="consultantplus://offline/ref=2AEB02DD426ADCE1C61C628C9B77B331DC5BDF4D755CE977C93BF03DD491C96AF1B3AF2446E5434FW4l1L" TargetMode="External"/><Relationship Id="rId239" Type="http://schemas.openxmlformats.org/officeDocument/2006/relationships/hyperlink" Target="consultantplus://offline/ref=2AEB02DD426ADCE1C61C628C9B77B331DC5BDF4D755CE977C93BF03DD491C96AF1B3AF2446E6404BW4l1L" TargetMode="External"/><Relationship Id="rId446" Type="http://schemas.openxmlformats.org/officeDocument/2006/relationships/hyperlink" Target="consultantplus://offline/ref=2AEB02DD426ADCE1C61C628C9B77B331DC5AD049705AE977C93BF03DD491C96AF1B3AF2446E54B46W4l7L" TargetMode="External"/><Relationship Id="rId653" Type="http://schemas.openxmlformats.org/officeDocument/2006/relationships/hyperlink" Target="consultantplus://offline/ref=2AEB02DD426ADCE1C61C628C9B77B331DC5ADD49755AE977C93BF03DD491C96AF1B3AF2446E54A4AW4l6L" TargetMode="External"/><Relationship Id="rId1076" Type="http://schemas.openxmlformats.org/officeDocument/2006/relationships/hyperlink" Target="consultantplus://offline/ref=2AEB02DD426ADCE1C61C628C9B77B331DC5BDF4D755CE977C93BF03DD491C96AF1B3AF2446E14448W4l2L" TargetMode="External"/><Relationship Id="rId1283" Type="http://schemas.openxmlformats.org/officeDocument/2006/relationships/hyperlink" Target="consultantplus://offline/ref=2AEB02DD426ADCE1C61C628C9B77B331DC5ADD49755AE977C93BF03DD491C96AF1B3AF2446E74049W4l2L" TargetMode="External"/><Relationship Id="rId292" Type="http://schemas.openxmlformats.org/officeDocument/2006/relationships/hyperlink" Target="consultantplus://offline/ref=2AEB02DD426ADCE1C61C628C9B77B331DC5AD049705AE977C93BF03DD491C96AF1B3AF2446E54B4FW4l0L" TargetMode="External"/><Relationship Id="rId306" Type="http://schemas.openxmlformats.org/officeDocument/2006/relationships/hyperlink" Target="consultantplus://offline/ref=2AEB02DD426ADCE1C61C628C9B77B331DC52DF4A7556E977C93BF03DD491C96AF1B3AF2446E5424FW4l5L" TargetMode="External"/><Relationship Id="rId860" Type="http://schemas.openxmlformats.org/officeDocument/2006/relationships/hyperlink" Target="consultantplus://offline/ref=2AEB02DD426ADCE1C61C628C9B77B331DC5AD049705AE977C93BF03DD491C96AF1B3AF2446E4434AW4l2L" TargetMode="External"/><Relationship Id="rId958" Type="http://schemas.openxmlformats.org/officeDocument/2006/relationships/hyperlink" Target="consultantplus://offline/ref=2AEB02DD426ADCE1C61C628C9B77B331DC5BDF4D755CE977C93BF03DD491C96AF1B3AF2446E1444DW4l6L" TargetMode="External"/><Relationship Id="rId1143" Type="http://schemas.openxmlformats.org/officeDocument/2006/relationships/hyperlink" Target="consultantplus://offline/ref=2AEB02DD426ADCE1C61C628C9B77B331DC5ADD49755AE977C93BF03DD491C96AF1B3AF2446E44748W4l0L" TargetMode="External"/><Relationship Id="rId87" Type="http://schemas.openxmlformats.org/officeDocument/2006/relationships/hyperlink" Target="consultantplus://offline/ref=2AEB02DD426ADCE1C61C628C9B77B331DC5BDF4D755CE977C93BF03DD491C96AF1B3AF2446E4414AW4l2L" TargetMode="External"/><Relationship Id="rId513" Type="http://schemas.openxmlformats.org/officeDocument/2006/relationships/hyperlink" Target="consultantplus://offline/ref=2AEB02DD426ADCE1C61C628C9B77B331DC5AD049705AE977C93BF03DD491C96AF1B3AF2446E54B4BW4l6L" TargetMode="External"/><Relationship Id="rId597" Type="http://schemas.openxmlformats.org/officeDocument/2006/relationships/hyperlink" Target="consultantplus://offline/ref=2AEB02DD426ADCE1C61C628C9B77B331DC5BDF4D755CE977C93BF03DD491C96AF1B3AF2446E1474DW4l4L" TargetMode="External"/><Relationship Id="rId720" Type="http://schemas.openxmlformats.org/officeDocument/2006/relationships/hyperlink" Target="consultantplus://offline/ref=2AEB02DD426ADCE1C61C628C9B77B331DC5AD049705AE977C93BF03DD491C96AF1B3AF2446E54A46W4l4L" TargetMode="External"/><Relationship Id="rId818" Type="http://schemas.openxmlformats.org/officeDocument/2006/relationships/hyperlink" Target="consultantplus://offline/ref=2AEB02DD426ADCE1C61C628C9B77B331DC5BDF4D755CE977C93BF03DD491C96AF1B3AF2446E14646W4lFL" TargetMode="External"/><Relationship Id="rId1350" Type="http://schemas.openxmlformats.org/officeDocument/2006/relationships/hyperlink" Target="consultantplus://offline/ref=2AEB02DD426ADCE1C61C628C9B77B331DC5AD049705AE977C93BF03DD491C96AF1B3AF2446E44148W4l6L" TargetMode="External"/><Relationship Id="rId152" Type="http://schemas.openxmlformats.org/officeDocument/2006/relationships/hyperlink" Target="consultantplus://offline/ref=2AEB02DD426ADCE1C61C628C9B77B331DC5BDF4D755CE977C93BF03DD491C96AF1B3AF2446E7414FW4l2L" TargetMode="External"/><Relationship Id="rId457" Type="http://schemas.openxmlformats.org/officeDocument/2006/relationships/hyperlink" Target="consultantplus://offline/ref=2AEB02DD426ADCE1C61C628C9B77B331DC5BDF4D755CE977C93BF03DD491C96AF1B3AF2446E1404CW4l3L" TargetMode="External"/><Relationship Id="rId1003" Type="http://schemas.openxmlformats.org/officeDocument/2006/relationships/hyperlink" Target="consultantplus://offline/ref=2AEB02DD426ADCE1C61C628C9B77B331DC5AD049705AE977C93BF03DD491C96AF1B3AF2446E4424DW4lEL" TargetMode="External"/><Relationship Id="rId1087" Type="http://schemas.openxmlformats.org/officeDocument/2006/relationships/hyperlink" Target="consultantplus://offline/ref=2AEB02DD426ADCE1C61C628C9B77B331DC5ADD49755AE977C93BF03DD491C96AF1B3AF2446E44048W4l3L" TargetMode="External"/><Relationship Id="rId1210" Type="http://schemas.openxmlformats.org/officeDocument/2006/relationships/hyperlink" Target="consultantplus://offline/ref=2AEB02DD426ADCE1C61C628C9B77B331DC5AD049705AE977C93BF03DD491C96AF1B3AF2446E44246W4l1L" TargetMode="External"/><Relationship Id="rId1294" Type="http://schemas.openxmlformats.org/officeDocument/2006/relationships/hyperlink" Target="consultantplus://offline/ref=2AEB02DD426ADCE1C61C628C9B77B331DC5AD049705AE977C93BF03DD491C96AF1B3AF2446E4434AW4l6L" TargetMode="External"/><Relationship Id="rId1308" Type="http://schemas.openxmlformats.org/officeDocument/2006/relationships/hyperlink" Target="consultantplus://offline/ref=2AEB02DD426ADCE1C61C628C9B77B331DC5BDF4D755CE977C93BF03DD491C96AF1B3AF2446E14A4FW4l6L" TargetMode="External"/><Relationship Id="rId664" Type="http://schemas.openxmlformats.org/officeDocument/2006/relationships/hyperlink" Target="consultantplus://offline/ref=2AEB02DD426ADCE1C61C628C9B77B331DC5BDF4D755CE977C93BF03DD491C96AF1B3AF2446E14747W4l2L" TargetMode="External"/><Relationship Id="rId871" Type="http://schemas.openxmlformats.org/officeDocument/2006/relationships/hyperlink" Target="consultantplus://offline/ref=2AEB02DD426ADCE1C61C628C9B77B331DC5AD049705AE977C93BF03DD491C96AF1B3AF2446E4434AW4lEL" TargetMode="External"/><Relationship Id="rId969" Type="http://schemas.openxmlformats.org/officeDocument/2006/relationships/hyperlink" Target="consultantplus://offline/ref=2AEB02DD426ADCE1C61C628C9B77B331DC5AD049705AE977C93BF03DD491C96AF1B3AF2446E4424FW4l1L" TargetMode="External"/><Relationship Id="rId14" Type="http://schemas.openxmlformats.org/officeDocument/2006/relationships/hyperlink" Target="consultantplus://offline/ref=2AEB02DD426ADCE1C61C628C9B77B331DC52DF4A7556E977C93BF03DD491C96AF1B3AF2446E5434CW4l6L" TargetMode="External"/><Relationship Id="rId317" Type="http://schemas.openxmlformats.org/officeDocument/2006/relationships/hyperlink" Target="consultantplus://offline/ref=2AEB02DD426ADCE1C61C628C9B77B331DC52DF4A7556E977C93BF03DD491C96AF1B3AF2446E5424EW4l6L" TargetMode="External"/><Relationship Id="rId524" Type="http://schemas.openxmlformats.org/officeDocument/2006/relationships/hyperlink" Target="consultantplus://offline/ref=2AEB02DD426ADCE1C61C628C9B77B331DC5AD049705AE977C93BF03DD491C96AF1B3AF2446E54A4EW4l5L" TargetMode="External"/><Relationship Id="rId731" Type="http://schemas.openxmlformats.org/officeDocument/2006/relationships/hyperlink" Target="consultantplus://offline/ref=2AEB02DD426ADCE1C61C628C9B77B331DC5AD049705AE977C93BF03DD491C96AF1B3AF2446E4434FW4l4L" TargetMode="External"/><Relationship Id="rId1154" Type="http://schemas.openxmlformats.org/officeDocument/2006/relationships/hyperlink" Target="consultantplus://offline/ref=2AEB02DD426ADCE1C61C628C9B77B331DC5AD049705AE977C93BF03DD491C96AF1B3AF2446E44249W4l4L" TargetMode="External"/><Relationship Id="rId1361" Type="http://schemas.openxmlformats.org/officeDocument/2006/relationships/hyperlink" Target="consultantplus://offline/ref=2AEB02DD426ADCE1C61C628C9B77B331DC5AD049705AE977C93BF03DD491C96AF1B3AF2446E4414CW4l0L" TargetMode="External"/><Relationship Id="rId98" Type="http://schemas.openxmlformats.org/officeDocument/2006/relationships/hyperlink" Target="consultantplus://offline/ref=2AEB02DD426ADCE1C61C628C9B77B331DC5BDF4D755CE977C93BF03DD491C96AF1B3AF2446E4464FW4l0L" TargetMode="External"/><Relationship Id="rId163" Type="http://schemas.openxmlformats.org/officeDocument/2006/relationships/hyperlink" Target="consultantplus://offline/ref=2AEB02DD426ADCE1C61C628C9B77B331DC5BDF4D755CE977C93BF03DD491C96AF1B3AF2446E7404DW4lEL" TargetMode="External"/><Relationship Id="rId370" Type="http://schemas.openxmlformats.org/officeDocument/2006/relationships/hyperlink" Target="consultantplus://offline/ref=2AEB02DD426ADCE1C61C628C9B77B331DC5BDF4D755CE977C93BF03DD491C96AF1B3AF2446E14149W4l6L" TargetMode="External"/><Relationship Id="rId829" Type="http://schemas.openxmlformats.org/officeDocument/2006/relationships/hyperlink" Target="consultantplus://offline/ref=2AEB02DD426ADCE1C61C628C9B77B331DC5AD049705AE977C93BF03DD491C96AF1B3AF2446E4434BW4l5L" TargetMode="External"/><Relationship Id="rId1014" Type="http://schemas.openxmlformats.org/officeDocument/2006/relationships/hyperlink" Target="consultantplus://offline/ref=2AEB02DD426ADCE1C61C628C9B77B331DC52DF4A7556E977C93BF03DD491C96AF1B3AF2446E5424CW4lFL" TargetMode="External"/><Relationship Id="rId1221" Type="http://schemas.openxmlformats.org/officeDocument/2006/relationships/hyperlink" Target="consultantplus://offline/ref=2AEB02DD426ADCE1C61C628C9B77B331DC5AD049705AE977C93BF03DD491C96AF1B3AF2446E4414FW4l5L" TargetMode="External"/><Relationship Id="rId230" Type="http://schemas.openxmlformats.org/officeDocument/2006/relationships/hyperlink" Target="consultantplus://offline/ref=2AEB02DD426ADCE1C61C628C9B77B331DC52DF4A7556E977C93BF03DD491C96AF1B3AF2446E5434CW4l5L" TargetMode="External"/><Relationship Id="rId468" Type="http://schemas.openxmlformats.org/officeDocument/2006/relationships/hyperlink" Target="consultantplus://offline/ref=2AEB02DD426ADCE1C61C628C9B77B331DC5BDF4D755CE977C93BF03DD491C96AF1B3AF2446E1404BW4lEL" TargetMode="External"/><Relationship Id="rId675" Type="http://schemas.openxmlformats.org/officeDocument/2006/relationships/hyperlink" Target="consultantplus://offline/ref=2AEB02DD426ADCE1C61C628C9B77B331DC5BDF4D755CE977C93BF03DD491C96AF1B3AF2446E1464BW4l7L" TargetMode="External"/><Relationship Id="rId882" Type="http://schemas.openxmlformats.org/officeDocument/2006/relationships/hyperlink" Target="consultantplus://offline/ref=2AEB02DD426ADCE1C61C628C9B77B331DC5BDF4D755CE977C93BF03DD491C96AF1B3AF2446E14549W4l0L" TargetMode="External"/><Relationship Id="rId1098" Type="http://schemas.openxmlformats.org/officeDocument/2006/relationships/hyperlink" Target="consultantplus://offline/ref=2AEB02DD426ADCE1C61C628C9B77B331DC5ADF447459E977C93BF03DD491C96AF1B3AF2446E5424DW4lFL" TargetMode="External"/><Relationship Id="rId1319" Type="http://schemas.openxmlformats.org/officeDocument/2006/relationships/hyperlink" Target="consultantplus://offline/ref=2AEB02DD426ADCE1C61C628C9B77B331DC5BDF4D755CE977C93BF03DD491C96AF1B3AF2446E14A4EW4l5L" TargetMode="External"/><Relationship Id="rId25" Type="http://schemas.openxmlformats.org/officeDocument/2006/relationships/hyperlink" Target="consultantplus://offline/ref=2AEB02DD426ADCE1C61C628C9B77B331DC5BDF4D755CE977C93BF03DD491C96AF1B3AF2446E54247W4lFL" TargetMode="External"/><Relationship Id="rId328" Type="http://schemas.openxmlformats.org/officeDocument/2006/relationships/hyperlink" Target="consultantplus://offline/ref=2AEB02DD426ADCE1C61C628C9B77B331DC5BDF4D755CE977C93BF03DD491C96AF1B3AF2446E1414DW4l3L" TargetMode="External"/><Relationship Id="rId535" Type="http://schemas.openxmlformats.org/officeDocument/2006/relationships/hyperlink" Target="consultantplus://offline/ref=2AEB02DD426ADCE1C61C628C9B77B331DC5AD049705AE977C93BF03DD491C96AF1B3AF2446E54A4DW4l7L" TargetMode="External"/><Relationship Id="rId742" Type="http://schemas.openxmlformats.org/officeDocument/2006/relationships/hyperlink" Target="consultantplus://offline/ref=2AEB02DD426ADCE1C61C628C9B77B331DC5BDF4D755CE977C93BF03DD491C96AF1B3AF2446E14648W4l6L" TargetMode="External"/><Relationship Id="rId1165" Type="http://schemas.openxmlformats.org/officeDocument/2006/relationships/hyperlink" Target="consultantplus://offline/ref=2AEB02DD426ADCE1C61C628C9B77B331DC5BDF4D755CE977C93BF03DD491C96AF1B3AF2446E14B4FW4lEL" TargetMode="External"/><Relationship Id="rId1372" Type="http://schemas.openxmlformats.org/officeDocument/2006/relationships/hyperlink" Target="consultantplus://offline/ref=2AEB02DD426ADCE1C61C628C9B77B331DC5AD049705AE977C93BF03DD491C96AF1B3AF2446E44146W4l2L" TargetMode="External"/><Relationship Id="rId174" Type="http://schemas.openxmlformats.org/officeDocument/2006/relationships/hyperlink" Target="consultantplus://offline/ref=2AEB02DD426ADCE1C61C628C9B77B331DC5ADF447459E977C93BF03DD491C96AF1B3AF2446E5434EW4l1L" TargetMode="External"/><Relationship Id="rId381" Type="http://schemas.openxmlformats.org/officeDocument/2006/relationships/hyperlink" Target="consultantplus://offline/ref=2AEB02DD426ADCE1C61C628C9B77B331DC5BDF4D755CE977C93BF03DD491C96AF1B3AF2446E14149W4l1L" TargetMode="External"/><Relationship Id="rId602" Type="http://schemas.openxmlformats.org/officeDocument/2006/relationships/hyperlink" Target="consultantplus://offline/ref=2AEB02DD426ADCE1C61C628C9B77B331DC5BDF4D755CE977C93BF03DD491C96AF1B3AF2446E1474DW4l3L" TargetMode="External"/><Relationship Id="rId1025" Type="http://schemas.openxmlformats.org/officeDocument/2006/relationships/hyperlink" Target="consultantplus://offline/ref=2AEB02DD426ADCE1C61C628C9B77B331DC5ADF447459E977C93BF03DD491C96AF1B3AF2446E5424DW4l0L" TargetMode="External"/><Relationship Id="rId1232" Type="http://schemas.openxmlformats.org/officeDocument/2006/relationships/hyperlink" Target="consultantplus://offline/ref=2AEB02DD426ADCE1C61C628C9B77B331DC5BDF4D755CE977C93BF03DD491C96AF1B3AF2446E14B49W4l1L" TargetMode="External"/><Relationship Id="rId241" Type="http://schemas.openxmlformats.org/officeDocument/2006/relationships/hyperlink" Target="consultantplus://offline/ref=2AEB02DD426ADCE1C61C628C9B77B331DC5BDF4D755CE977C93BF03DD491C96AF1B3AF2446E64049W4lFL" TargetMode="External"/><Relationship Id="rId479" Type="http://schemas.openxmlformats.org/officeDocument/2006/relationships/hyperlink" Target="consultantplus://offline/ref=2AEB02DD426ADCE1C61C628C9B77B331DC5BDF4D755CE977C93BF03DD491C96AF1B3AF2446E14049W4l4L" TargetMode="External"/><Relationship Id="rId686" Type="http://schemas.openxmlformats.org/officeDocument/2006/relationships/hyperlink" Target="consultantplus://offline/ref=2AEB02DD426ADCE1C61C628C9B77B331DC5BDF4D755CE977C93BF03DD491C96AF1B3AF2446E1464AW4l6L" TargetMode="External"/><Relationship Id="rId893" Type="http://schemas.openxmlformats.org/officeDocument/2006/relationships/hyperlink" Target="consultantplus://offline/ref=2AEB02DD426ADCE1C61C628C9B77B331DC5AD049705AE977C93BF03DD491C96AF1B3AF2446E54A48W4l5L" TargetMode="External"/><Relationship Id="rId907" Type="http://schemas.openxmlformats.org/officeDocument/2006/relationships/hyperlink" Target="consultantplus://offline/ref=2AEB02DD426ADCE1C61C628C9B77B331DC5ADD49755AE977C93BF03DD491C96AF1B3AF2446E74049W4l2L" TargetMode="External"/><Relationship Id="rId36" Type="http://schemas.openxmlformats.org/officeDocument/2006/relationships/hyperlink" Target="consultantplus://offline/ref=2AEB02DD426ADCE1C61C628C9B77B331DC5BDF4D755CE977C93BF03DD491C96AF1B3AF2446E54047W4l2L" TargetMode="External"/><Relationship Id="rId339" Type="http://schemas.openxmlformats.org/officeDocument/2006/relationships/hyperlink" Target="consultantplus://offline/ref=2AEB02DD426ADCE1C61C628C9B77B331DC5BDF4D755CE977C93BF03DD491C96AF1B3AF2446E1414BW4l7L" TargetMode="External"/><Relationship Id="rId546" Type="http://schemas.openxmlformats.org/officeDocument/2006/relationships/hyperlink" Target="consultantplus://offline/ref=2AEB02DD426ADCE1C61C628C9B77B331DC5ADD49755AE977C93BF03DD491C96AF1B3AF2446E4404EW4l3L" TargetMode="External"/><Relationship Id="rId753" Type="http://schemas.openxmlformats.org/officeDocument/2006/relationships/hyperlink" Target="consultantplus://offline/ref=2AEB02DD426ADCE1C61C628C9B77B331DC5AD049705AE977C93BF03DD491C96AF1B3AF2446E4434EW4l2L" TargetMode="External"/><Relationship Id="rId1176" Type="http://schemas.openxmlformats.org/officeDocument/2006/relationships/hyperlink" Target="consultantplus://offline/ref=2AEB02DD426ADCE1C61C628C9B77B331DC5AD049705AE977C93BF03DD491C96AF1B3AF2446E44248W4lEL" TargetMode="External"/><Relationship Id="rId1383" Type="http://schemas.openxmlformats.org/officeDocument/2006/relationships/hyperlink" Target="consultantplus://offline/ref=2AEB02DD426ADCE1C61C628C9B77B331DC5AD049705AE977C93BF03DD491C96AF1B3AF2446E4404EW4l5L" TargetMode="External"/><Relationship Id="rId101" Type="http://schemas.openxmlformats.org/officeDocument/2006/relationships/hyperlink" Target="consultantplus://offline/ref=2AEB02DD426ADCE1C61C628C9B77B331DC5BDF4D755CE977C93BF03DD491C96AF1B3AF2446E44648W4l4L" TargetMode="External"/><Relationship Id="rId185" Type="http://schemas.openxmlformats.org/officeDocument/2006/relationships/hyperlink" Target="consultantplus://offline/ref=2AEB02DD426ADCE1C61C628C9B77B331DC5BDF4D755CE977C93BF03DD491C96AF1B3AF2446E74646W4l7L" TargetMode="External"/><Relationship Id="rId406" Type="http://schemas.openxmlformats.org/officeDocument/2006/relationships/hyperlink" Target="consultantplus://offline/ref=2AEB02DD426ADCE1C61C628C9B77B331DC5BDF4D755CE977C93BF03DD491C96AF1B3AF2446E14147W4l0L" TargetMode="External"/><Relationship Id="rId960" Type="http://schemas.openxmlformats.org/officeDocument/2006/relationships/hyperlink" Target="consultantplus://offline/ref=2AEB02DD426ADCE1C61C628C9B77B331DC5BDF4D755CE977C93BF03DD491C96AF1B3AF2446E1444DW4l3L" TargetMode="External"/><Relationship Id="rId1036" Type="http://schemas.openxmlformats.org/officeDocument/2006/relationships/hyperlink" Target="consultantplus://offline/ref=2AEB02DD426ADCE1C61C628C9B77B331DC5AD049705AE977C93BF03DD491C96AF1B3AF2446E54A4FW4l1L" TargetMode="External"/><Relationship Id="rId1243" Type="http://schemas.openxmlformats.org/officeDocument/2006/relationships/hyperlink" Target="consultantplus://offline/ref=2AEB02DD426ADCE1C61C628C9B77B331DC5BDF4D755CE977C93BF03DD491C96AF1B3AF2446E14B48W4l5L" TargetMode="External"/><Relationship Id="rId392" Type="http://schemas.openxmlformats.org/officeDocument/2006/relationships/hyperlink" Target="consultantplus://offline/ref=2AEB02DD426ADCE1C61C628C9B77B331DC5AD049705AE977C93BF03DD491C96AF1B3AF2446E54B49W4l6L" TargetMode="External"/><Relationship Id="rId613" Type="http://schemas.openxmlformats.org/officeDocument/2006/relationships/hyperlink" Target="consultantplus://offline/ref=2AEB02DD426ADCE1C61C628C9B77B331DC5BDF4D755CE977C93BF03DD491C96AF1B3AF2446E1474CW4l0L" TargetMode="External"/><Relationship Id="rId697" Type="http://schemas.openxmlformats.org/officeDocument/2006/relationships/hyperlink" Target="consultantplus://offline/ref=2AEB02DD426ADCE1C61C628C9B77B331DC5BDF4D755CE977C93BF03DD491C96AF1B3AF2446E1464AW4l1L" TargetMode="External"/><Relationship Id="rId820" Type="http://schemas.openxmlformats.org/officeDocument/2006/relationships/hyperlink" Target="consultantplus://offline/ref=2AEB02DD426ADCE1C61C628C9B77B331DC5ADD49755AE977C93BF03DD491C96AF1B3AF2446E74046W4l7L" TargetMode="External"/><Relationship Id="rId918" Type="http://schemas.openxmlformats.org/officeDocument/2006/relationships/hyperlink" Target="consultantplus://offline/ref=2AEB02DD426ADCE1C61C628C9B77B331DC5BDF4D755CE977C93BF03DD491C96AF1B3AF2446E14546W4l3L" TargetMode="External"/><Relationship Id="rId252" Type="http://schemas.openxmlformats.org/officeDocument/2006/relationships/hyperlink" Target="consultantplus://offline/ref=2AEB02DD426ADCE1C61C628C9B77B331DC5BDF4D755CE977C93BF03DD491C96AF1B3AF2446E6454DW4l3L" TargetMode="External"/><Relationship Id="rId1103" Type="http://schemas.openxmlformats.org/officeDocument/2006/relationships/hyperlink" Target="consultantplus://offline/ref=2AEB02DD426ADCE1C61C628C9B77B331DC5BDF4D755CE977C93BF03DD491C96AF1B3AF2446E14447W4l3L" TargetMode="External"/><Relationship Id="rId1187" Type="http://schemas.openxmlformats.org/officeDocument/2006/relationships/hyperlink" Target="consultantplus://offline/ref=2AEB02DD426ADCE1C61C628C9B77B331DC5BDF4D755CE977C93BF03DD491C96AF1B3AF2446E14B4CW4l5L" TargetMode="External"/><Relationship Id="rId1310" Type="http://schemas.openxmlformats.org/officeDocument/2006/relationships/hyperlink" Target="consultantplus://offline/ref=2AEB02DD426ADCE1C61C628C9B77B331DC5BDF4D755CE977C93BF03DD491C96AF1B3AF2446E14A4FW4l5L" TargetMode="External"/><Relationship Id="rId47" Type="http://schemas.openxmlformats.org/officeDocument/2006/relationships/hyperlink" Target="consultantplus://offline/ref=2AEB02DD426ADCE1C61C628C9B77B331DC5BDF4D755CE977C93BF03DD491C96AF1B3AF2446E5464EW4l6L" TargetMode="External"/><Relationship Id="rId112" Type="http://schemas.openxmlformats.org/officeDocument/2006/relationships/hyperlink" Target="consultantplus://offline/ref=2AEB02DD426ADCE1C61C628C9B77B331DC5BDF4D755CE977C93BF03DD491C96AF1B3AF2446E4444FW4l4L" TargetMode="External"/><Relationship Id="rId557" Type="http://schemas.openxmlformats.org/officeDocument/2006/relationships/hyperlink" Target="consultantplus://offline/ref=2AEB02DD426ADCE1C61C628C9B77B331DC5AD049705AE977C93BF03DD491C96AF1B3AF2446E54A4DW4l2L" TargetMode="External"/><Relationship Id="rId764" Type="http://schemas.openxmlformats.org/officeDocument/2006/relationships/hyperlink" Target="consultantplus://offline/ref=2AEB02DD426ADCE1C61C628C9B77B331DC5AD049705AE977C93BF03DD491C96AF1B3AF2446E54A4AW4l4L" TargetMode="External"/><Relationship Id="rId971" Type="http://schemas.openxmlformats.org/officeDocument/2006/relationships/hyperlink" Target="consultantplus://offline/ref=2AEB02DD426ADCE1C61C628C9B77B331DC5AD049705AE977C93BF03DD491C96AF1B3AF2446E4424FW4lFL" TargetMode="External"/><Relationship Id="rId196" Type="http://schemas.openxmlformats.org/officeDocument/2006/relationships/hyperlink" Target="consultantplus://offline/ref=2AEB02DD426ADCE1C61C628C9B77B331DC5BDF4D755CE977C93BF03DD491C96AF1B3AF2446E74449W4l7L" TargetMode="External"/><Relationship Id="rId417" Type="http://schemas.openxmlformats.org/officeDocument/2006/relationships/hyperlink" Target="consultantplus://offline/ref=2AEB02DD426ADCE1C61C628C9B77B331DC5BDF4D755CE977C93BF03DD491C96AF1B3AF2446E14146W4l3L" TargetMode="External"/><Relationship Id="rId624" Type="http://schemas.openxmlformats.org/officeDocument/2006/relationships/hyperlink" Target="consultantplus://offline/ref=2AEB02DD426ADCE1C61C628C9B77B331DC5AD049705AE977C93BF03DD491C96AF1B3AF2446E54A4AW4l7L" TargetMode="External"/><Relationship Id="rId831" Type="http://schemas.openxmlformats.org/officeDocument/2006/relationships/hyperlink" Target="consultantplus://offline/ref=2AEB02DD426ADCE1C61C628C9B77B331DC5ADF447459E977C93BF03DD491C96AF1B3AF2446E5424FW4l1L" TargetMode="External"/><Relationship Id="rId1047" Type="http://schemas.openxmlformats.org/officeDocument/2006/relationships/hyperlink" Target="consultantplus://offline/ref=2AEB02DD426ADCE1C61C628C9B77B331DC5ADD49755AE977C93BF03DD491C96AF1B3AF2446E44748W4l0L" TargetMode="External"/><Relationship Id="rId1254" Type="http://schemas.openxmlformats.org/officeDocument/2006/relationships/hyperlink" Target="consultantplus://offline/ref=2AEB02DD426ADCE1C61C628C9B77B331DC5AD049705AE977C93BF03DD491C96AF1B3AF2446E54A4FW4l1L" TargetMode="External"/><Relationship Id="rId263" Type="http://schemas.openxmlformats.org/officeDocument/2006/relationships/hyperlink" Target="consultantplus://offline/ref=2AEB02DD426ADCE1C61C628C9B77B331DC5AD049705AE977C93BF03DD491C96AF1B3AF2446E5474AW4l1L" TargetMode="External"/><Relationship Id="rId470" Type="http://schemas.openxmlformats.org/officeDocument/2006/relationships/hyperlink" Target="consultantplus://offline/ref=2AEB02DD426ADCE1C61C628C9B77B331DC5BDF4D755CE977C93BF03DD491C96AF1B3AF2446E1404AW4l5L" TargetMode="External"/><Relationship Id="rId929" Type="http://schemas.openxmlformats.org/officeDocument/2006/relationships/hyperlink" Target="consultantplus://offline/ref=2AEB02DD426ADCE1C61C628C9B77B331DC5AD049705AE977C93BF03DD491C96AF1B3AF2446E44347W4l3L" TargetMode="External"/><Relationship Id="rId1114" Type="http://schemas.openxmlformats.org/officeDocument/2006/relationships/hyperlink" Target="consultantplus://offline/ref=2AEB02DD426ADCE1C61C628C9B77B331DC5ADD49755AE977C93BF03DD491C96AF1B3AF2446E4464DW4lEL" TargetMode="External"/><Relationship Id="rId1321" Type="http://schemas.openxmlformats.org/officeDocument/2006/relationships/hyperlink" Target="consultantplus://offline/ref=2AEB02DD426ADCE1C61C628C9B77B331DC5BDF4D755CE977C93BF03DD491C96AF1B3AF2446E14A4EW4l1L" TargetMode="External"/><Relationship Id="rId58" Type="http://schemas.openxmlformats.org/officeDocument/2006/relationships/hyperlink" Target="consultantplus://offline/ref=2AEB02DD426ADCE1C61C628C9B77B331DC5BDF4D755CE977C93BF03DD491C96AF1B3AF2446E5444FW4l1L" TargetMode="External"/><Relationship Id="rId123" Type="http://schemas.openxmlformats.org/officeDocument/2006/relationships/hyperlink" Target="consultantplus://offline/ref=2AEB02DD426ADCE1C61C628C9B77B331DC5BDF4D755CE977C93BF03DD491C96AF1B3AF2446E44B47W4l1L" TargetMode="External"/><Relationship Id="rId330" Type="http://schemas.openxmlformats.org/officeDocument/2006/relationships/hyperlink" Target="consultantplus://offline/ref=2AEB02DD426ADCE1C61C628C9B77B331DC5BDF4D755CE977C93BF03DD491C96AF1B3AF2446E1414DW4l0L" TargetMode="External"/><Relationship Id="rId568" Type="http://schemas.openxmlformats.org/officeDocument/2006/relationships/hyperlink" Target="consultantplus://offline/ref=2AEB02DD426ADCE1C61C628C9B77B331DC5AD049705AE977C93BF03DD491C96AF1B3AF2446E54B4BW4l6L" TargetMode="External"/><Relationship Id="rId775" Type="http://schemas.openxmlformats.org/officeDocument/2006/relationships/hyperlink" Target="consultantplus://offline/ref=2AEB02DD426ADCE1C61C628C9B77B331DC5BDF4D755CE977C93BF03DD491C96AF1B3AF2446E14648W4l0L" TargetMode="External"/><Relationship Id="rId982" Type="http://schemas.openxmlformats.org/officeDocument/2006/relationships/hyperlink" Target="consultantplus://offline/ref=2AEB02DD426ADCE1C61C628C9B77B331DC52DF4A7556E977C93BF03DD491C96AF1B3AF2446E5424CW4l6L" TargetMode="External"/><Relationship Id="rId1198" Type="http://schemas.openxmlformats.org/officeDocument/2006/relationships/hyperlink" Target="consultantplus://offline/ref=2AEB02DD426ADCE1C61C628C9B77B331DC5ADD49755AE977C93BF03DD491C96AF1B3AF2446E74049W4l2L" TargetMode="External"/><Relationship Id="rId428" Type="http://schemas.openxmlformats.org/officeDocument/2006/relationships/hyperlink" Target="consultantplus://offline/ref=2AEB02DD426ADCE1C61C628C9B77B331DC5AD049705AE977C93BF03DD491C96AF1B3AF2446E54B47W4l4L" TargetMode="External"/><Relationship Id="rId635" Type="http://schemas.openxmlformats.org/officeDocument/2006/relationships/hyperlink" Target="consultantplus://offline/ref=2AEB02DD426ADCE1C61C628C9B77B331DC5AD049705AE977C93BF03DD491C96AF1B3AF2446E54A4AW4l2L" TargetMode="External"/><Relationship Id="rId842" Type="http://schemas.openxmlformats.org/officeDocument/2006/relationships/hyperlink" Target="consultantplus://offline/ref=2AEB02DD426ADCE1C61C628C9B77B331DC5BDF4D755CE977C93BF03DD491C96AF1B3AF2446E1454BW4l4L" TargetMode="External"/><Relationship Id="rId1058" Type="http://schemas.openxmlformats.org/officeDocument/2006/relationships/hyperlink" Target="consultantplus://offline/ref=2AEB02DD426ADCE1C61C628C9B77B331DC5BDF4D755CE977C93BF03DD491C96AF1B3AF2446E14449W4l7L" TargetMode="External"/><Relationship Id="rId1265" Type="http://schemas.openxmlformats.org/officeDocument/2006/relationships/hyperlink" Target="consultantplus://offline/ref=2AEB02DD426ADCE1C61C628C9B77B331DC5AD049705AE977C93BF03DD491C96AF1B3AF2446E54A4FW4l1L" TargetMode="External"/><Relationship Id="rId274" Type="http://schemas.openxmlformats.org/officeDocument/2006/relationships/hyperlink" Target="consultantplus://offline/ref=2AEB02DD426ADCE1C61C628C9B77B331DC5AD049705AE977C93BF03DD491C96AF1B3AF2446E5464FW4l1L" TargetMode="External"/><Relationship Id="rId481" Type="http://schemas.openxmlformats.org/officeDocument/2006/relationships/hyperlink" Target="consultantplus://offline/ref=2AEB02DD426ADCE1C61C628C9B77B331DC5BDF4D755CE977C93BF03DD491C96AF1B3AF2446E14049W4l1L" TargetMode="External"/><Relationship Id="rId702" Type="http://schemas.openxmlformats.org/officeDocument/2006/relationships/hyperlink" Target="consultantplus://offline/ref=2AEB02DD426ADCE1C61C628C9B77B331DC5BDF4D755CE977C93BF03DD491C96AF1B3AF2446E1464AW4lFL" TargetMode="External"/><Relationship Id="rId1125" Type="http://schemas.openxmlformats.org/officeDocument/2006/relationships/hyperlink" Target="consultantplus://offline/ref=2AEB02DD426ADCE1C61C628C9B77B331DC5ADD49755AE977C93BF03DD491C96AF1B3AF2446E4464DW4lEL" TargetMode="External"/><Relationship Id="rId1332" Type="http://schemas.openxmlformats.org/officeDocument/2006/relationships/hyperlink" Target="consultantplus://offline/ref=2AEB02DD426ADCE1C61C628C9B77B331DC5AD049705AE977C93BF03DD491C96AF1B3AF2446E4414BW4l7L" TargetMode="External"/><Relationship Id="rId69" Type="http://schemas.openxmlformats.org/officeDocument/2006/relationships/hyperlink" Target="consultantplus://offline/ref=2AEB02DD426ADCE1C61C628C9B77B331DC5BDF4D755CE977C93BF03DD491C96AF1B3AF2446E54A4AW4lFL" TargetMode="External"/><Relationship Id="rId134" Type="http://schemas.openxmlformats.org/officeDocument/2006/relationships/hyperlink" Target="consultantplus://offline/ref=2AEB02DD426ADCE1C61C628C9B77B331DC5BDF4D755CE977C93BF03DD491C96AF1B3AF2446E7434FW4l0L" TargetMode="External"/><Relationship Id="rId579" Type="http://schemas.openxmlformats.org/officeDocument/2006/relationships/hyperlink" Target="consultantplus://offline/ref=2AEB02DD426ADCE1C61C628C9B77B331DC5ADD49755AE977C93BF03DD491C96AF1B3AF2446E74049W4l2L" TargetMode="External"/><Relationship Id="rId786" Type="http://schemas.openxmlformats.org/officeDocument/2006/relationships/hyperlink" Target="consultantplus://offline/ref=2AEB02DD426ADCE1C61C628C9B77B331DC5BDF4D755CE977C93BF03DD491C96AF1B3AF2446E14647W4l4L" TargetMode="External"/><Relationship Id="rId993" Type="http://schemas.openxmlformats.org/officeDocument/2006/relationships/hyperlink" Target="consultantplus://offline/ref=2AEB02DD426ADCE1C61C628C9B77B331DC5AD049705AE977C93BF03DD491C96AF1B3AF2446E4424DW4l7L" TargetMode="External"/><Relationship Id="rId341" Type="http://schemas.openxmlformats.org/officeDocument/2006/relationships/hyperlink" Target="consultantplus://offline/ref=2AEB02DD426ADCE1C61C628C9B77B331DC5BDF4D755CE977C93BF03DD491C96AF1B3AF2446E1414BW4l4L" TargetMode="External"/><Relationship Id="rId439" Type="http://schemas.openxmlformats.org/officeDocument/2006/relationships/hyperlink" Target="consultantplus://offline/ref=2AEB02DD426ADCE1C61C628C9B77B331DC5BDF4D755CE977C93BF03DD491C96AF1B3AF2446E1404EW4l5L" TargetMode="External"/><Relationship Id="rId646" Type="http://schemas.openxmlformats.org/officeDocument/2006/relationships/hyperlink" Target="consultantplus://offline/ref=2AEB02DD426ADCE1C61C628C9B77B331DC5BDF4D755CE977C93BF03DD491C96AF1B3AF2446E14749W4lEL" TargetMode="External"/><Relationship Id="rId1069" Type="http://schemas.openxmlformats.org/officeDocument/2006/relationships/hyperlink" Target="consultantplus://offline/ref=2AEB02DD426ADCE1C61C628C9B77B331DC5AD049705AE977C93BF03DD491C96AF1B3AF2446E4424BW4lFL" TargetMode="External"/><Relationship Id="rId1276" Type="http://schemas.openxmlformats.org/officeDocument/2006/relationships/hyperlink" Target="consultantplus://offline/ref=2AEB02DD426ADCE1C61C628C9B77B331DC5AD049705AE977C93BF03DD491C96AF1B3AF2446E4434AW4l6L" TargetMode="External"/><Relationship Id="rId201" Type="http://schemas.openxmlformats.org/officeDocument/2006/relationships/hyperlink" Target="consultantplus://offline/ref=2AEB02DD426ADCE1C61C628C9B77B331DC5BDF4D755CE977C93BF03DD491C96AF1B3AF2446E74B4CW4l3L" TargetMode="External"/><Relationship Id="rId285" Type="http://schemas.openxmlformats.org/officeDocument/2006/relationships/hyperlink" Target="consultantplus://offline/ref=2AEB02DD426ADCE1C61C628C9B77B331DC5BDF4D755CE977C93BF03DD491C96AF1B3AF2446E1424BW4l1L" TargetMode="External"/><Relationship Id="rId506" Type="http://schemas.openxmlformats.org/officeDocument/2006/relationships/hyperlink" Target="consultantplus://offline/ref=2AEB02DD426ADCE1C61C628C9B77B331DC5BDF4D755CE977C93BF03DD491C96AF1B3AF2446E14047W4lFL" TargetMode="External"/><Relationship Id="rId853" Type="http://schemas.openxmlformats.org/officeDocument/2006/relationships/hyperlink" Target="consultantplus://offline/ref=2AEB02DD426ADCE1C61C628C9B77B331DC5BDF4D755CE977C93BF03DD491C96AF1B3AF2446E1454AW4l4L" TargetMode="External"/><Relationship Id="rId1136" Type="http://schemas.openxmlformats.org/officeDocument/2006/relationships/hyperlink" Target="consultantplus://offline/ref=2AEB02DD426ADCE1C61C628C9B77B331DC5AD049705AE977C93BF03DD491C96AF1B3AF2446E4434FW4lFL" TargetMode="External"/><Relationship Id="rId492" Type="http://schemas.openxmlformats.org/officeDocument/2006/relationships/hyperlink" Target="consultantplus://offline/ref=2AEB02DD426ADCE1C61C628C9B77B331DC5BDF4D755CE977C93BF03DD491C96AF1B3AF2446E14048W4lEL" TargetMode="External"/><Relationship Id="rId713" Type="http://schemas.openxmlformats.org/officeDocument/2006/relationships/hyperlink" Target="consultantplus://offline/ref=2AEB02DD426ADCE1C61C628C9B77B331DC5AD049705AE977C93BF03DD491C96AF1B3AF2446E54A47W4l1L" TargetMode="External"/><Relationship Id="rId797" Type="http://schemas.openxmlformats.org/officeDocument/2006/relationships/hyperlink" Target="consultantplus://offline/ref=2AEB02DD426ADCE1C61C628C9B77B331DC5BDF4D755CE977C93BF03DD491C96AF1B3AF2446E14647W4lEL" TargetMode="External"/><Relationship Id="rId920" Type="http://schemas.openxmlformats.org/officeDocument/2006/relationships/hyperlink" Target="consultantplus://offline/ref=2AEB02DD426ADCE1C61C628C9B77B331DC5BDF4D755CE977C93BF03DD491C96AF1B3AF2446E14546W4l0L" TargetMode="External"/><Relationship Id="rId1343" Type="http://schemas.openxmlformats.org/officeDocument/2006/relationships/hyperlink" Target="consultantplus://offline/ref=2AEB02DD426ADCE1C61C628C9B77B331DC5AD049705AE977C93BF03DD491C96AF1B3AF2446E44149W4l3L" TargetMode="External"/><Relationship Id="rId145" Type="http://schemas.openxmlformats.org/officeDocument/2006/relationships/hyperlink" Target="consultantplus://offline/ref=2AEB02DD426ADCE1C61C628C9B77B331DC5BDF4D755CE977C93BF03DD491C96AF1B3AF2446E7424DW4lFL" TargetMode="External"/><Relationship Id="rId352" Type="http://schemas.openxmlformats.org/officeDocument/2006/relationships/hyperlink" Target="consultantplus://offline/ref=2AEB02DD426ADCE1C61C628C9B77B331DC5AD049705AE977C93BF03DD491C96AF1B3AF2446E54B4CW4l7L" TargetMode="External"/><Relationship Id="rId1203" Type="http://schemas.openxmlformats.org/officeDocument/2006/relationships/hyperlink" Target="consultantplus://offline/ref=2AEB02DD426ADCE1C61C628C9B77B331DC5BDF4D755CE977C93BF03DD491C96AF1B3AF2446E14B4CW4l3L" TargetMode="External"/><Relationship Id="rId1287" Type="http://schemas.openxmlformats.org/officeDocument/2006/relationships/hyperlink" Target="consultantplus://offline/ref=2AEB02DD426ADCE1C61C628C9B77B331DC5ADD49755AE977C93BF03DD491C96AF1B3AF2446E4404EW4l3L" TargetMode="External"/><Relationship Id="rId212" Type="http://schemas.openxmlformats.org/officeDocument/2006/relationships/hyperlink" Target="consultantplus://offline/ref=2AEB02DD426ADCE1C61C628C9B77B331DC5BDF4D755CE977C93BF03DD491C96AF1B3AF2446E6434EW4l7L" TargetMode="External"/><Relationship Id="rId657" Type="http://schemas.openxmlformats.org/officeDocument/2006/relationships/hyperlink" Target="consultantplus://offline/ref=2AEB02DD426ADCE1C61C628C9B77B331DC5BDF4D755CE977C93BF03DD491C96AF1B3AF2446E14748W4l1L" TargetMode="External"/><Relationship Id="rId864" Type="http://schemas.openxmlformats.org/officeDocument/2006/relationships/hyperlink" Target="consultantplus://offline/ref=2AEB02DD426ADCE1C61C628C9B77B331DC52DF4A7556E977C93BF03DD491C96AF1B3AF2446E5424DW4l4L" TargetMode="External"/><Relationship Id="rId296" Type="http://schemas.openxmlformats.org/officeDocument/2006/relationships/hyperlink" Target="consultantplus://offline/ref=2AEB02DD426ADCE1C61C628C9B77B331DC5AD049705AE977C93BF03DD491C96AF1B3AF2446E54B4EW4l5L" TargetMode="External"/><Relationship Id="rId517" Type="http://schemas.openxmlformats.org/officeDocument/2006/relationships/hyperlink" Target="consultantplus://offline/ref=2AEB02DD426ADCE1C61C628C9B77B331DC5BDF4D755CE977C93BF03DD491C96AF1B3AF2446E14046W4l2L" TargetMode="External"/><Relationship Id="rId724" Type="http://schemas.openxmlformats.org/officeDocument/2006/relationships/hyperlink" Target="consultantplus://offline/ref=2AEB02DD426ADCE1C61C628C9B77B331DC5AD049705AE977C93BF03DD491C96AF1B3AF2446E54A48W4l5L" TargetMode="External"/><Relationship Id="rId931" Type="http://schemas.openxmlformats.org/officeDocument/2006/relationships/hyperlink" Target="consultantplus://offline/ref=2AEB02DD426ADCE1C61C628C9B77B331DC5AD049705AE977C93BF03DD491C96AF1B3AF2446E44347W4l0L" TargetMode="External"/><Relationship Id="rId1147" Type="http://schemas.openxmlformats.org/officeDocument/2006/relationships/hyperlink" Target="consultantplus://offline/ref=2AEB02DD426ADCE1C61C628C9B77B331DC5BDF4D755CE977C93BF03DD491C96AF1B3AF2446E14446W4l0L" TargetMode="External"/><Relationship Id="rId1354" Type="http://schemas.openxmlformats.org/officeDocument/2006/relationships/hyperlink" Target="consultantplus://offline/ref=2AEB02DD426ADCE1C61C628C9B77B331DC5AD049705AE977C93BF03DD491C96AF1B3AF2446E4414CW4l0L" TargetMode="External"/><Relationship Id="rId60" Type="http://schemas.openxmlformats.org/officeDocument/2006/relationships/hyperlink" Target="consultantplus://offline/ref=2AEB02DD426ADCE1C61C628C9B77B331DC5BDF4D755CE977C93BF03DD491C96AF1B3AF2446E5444CW4l3L" TargetMode="External"/><Relationship Id="rId156" Type="http://schemas.openxmlformats.org/officeDocument/2006/relationships/hyperlink" Target="consultantplus://offline/ref=2AEB02DD426ADCE1C61C628C9B77B331DC5BDF4D755CE977C93BF03DD491C96AF1B3AF2446E7414AW4l5L" TargetMode="External"/><Relationship Id="rId363" Type="http://schemas.openxmlformats.org/officeDocument/2006/relationships/hyperlink" Target="consultantplus://offline/ref=2AEB02DD426ADCE1C61C628C9B77B331DC5BDF4D755CE977C93BF03DD491C96AF1B3AF2446E1414AW4l4L" TargetMode="External"/><Relationship Id="rId570" Type="http://schemas.openxmlformats.org/officeDocument/2006/relationships/hyperlink" Target="consultantplus://offline/ref=2AEB02DD426ADCE1C61C628C9B77B331DC5BDF4D755CE977C93BF03DD491C96AF1B3AF2446E1474EW4l4L" TargetMode="External"/><Relationship Id="rId1007" Type="http://schemas.openxmlformats.org/officeDocument/2006/relationships/hyperlink" Target="consultantplus://offline/ref=2AEB02DD426ADCE1C61C628C9B77B331DC5AD049705AE977C93BF03DD491C96AF1B3AF2446E4424CW4l5L" TargetMode="External"/><Relationship Id="rId1214" Type="http://schemas.openxmlformats.org/officeDocument/2006/relationships/hyperlink" Target="consultantplus://offline/ref=2AEB02DD426ADCE1C61C628C9B77B331DC5BDF4D755CE977C93BF03DD491C96AF1B3AF2446E14B4AW4l7L" TargetMode="External"/><Relationship Id="rId223" Type="http://schemas.openxmlformats.org/officeDocument/2006/relationships/hyperlink" Target="consultantplus://offline/ref=2AEB02DD426ADCE1C61C628C9B77B331DC5BDF4D755CE977C93BF03DD491C96AF1B3AF2446E64248W4l1L" TargetMode="External"/><Relationship Id="rId430" Type="http://schemas.openxmlformats.org/officeDocument/2006/relationships/hyperlink" Target="consultantplus://offline/ref=2AEB02DD426ADCE1C61C628C9B77B331DC5BDF4D755CE977C93BF03DD491C96AF1B3AF2446E1404FW4l3L" TargetMode="External"/><Relationship Id="rId668" Type="http://schemas.openxmlformats.org/officeDocument/2006/relationships/hyperlink" Target="consultantplus://offline/ref=2AEB02DD426ADCE1C61C628C9B77B331DC5BDF4D755CE977C93BF03DD491C96AF1B3AF2446E1464FW4l2L" TargetMode="External"/><Relationship Id="rId875" Type="http://schemas.openxmlformats.org/officeDocument/2006/relationships/hyperlink" Target="consultantplus://offline/ref=2AEB02DD426ADCE1C61C628C9B77B331DC5ADD49755AE977C93BF03DD491C96AF1B3AF2446E74049W4l2L" TargetMode="External"/><Relationship Id="rId1060" Type="http://schemas.openxmlformats.org/officeDocument/2006/relationships/hyperlink" Target="consultantplus://offline/ref=2AEB02DD426ADCE1C61C628C9B77B331DC5AD049705AE977C93BF03DD491C96AF1B3AF2446E4424BW4lFL" TargetMode="External"/><Relationship Id="rId1298" Type="http://schemas.openxmlformats.org/officeDocument/2006/relationships/hyperlink" Target="consultantplus://offline/ref=2AEB02DD426ADCE1C61C628C9B77B331DC5AD049705AE977C93BF03DD491C96AF1B3AF2446E54A4FW4l1L" TargetMode="External"/><Relationship Id="rId18" Type="http://schemas.openxmlformats.org/officeDocument/2006/relationships/hyperlink" Target="consultantplus://offline/ref=2AEB02DD426ADCE1C61C628C9B77B331DC5BDF4D755CE977C93BF03DD491C96AF1B3AF2446E5434DW4lFL" TargetMode="External"/><Relationship Id="rId528" Type="http://schemas.openxmlformats.org/officeDocument/2006/relationships/hyperlink" Target="consultantplus://offline/ref=2AEB02DD426ADCE1C61C628C9B77B331DC5BDF4D755CE977C93BF03DD491C96AF1B3AF2446E14046W4l1L" TargetMode="External"/><Relationship Id="rId735" Type="http://schemas.openxmlformats.org/officeDocument/2006/relationships/hyperlink" Target="consultantplus://offline/ref=2AEB02DD426ADCE1C61C628C9B77B331DC5BDF4D755CE977C93BF03DD491C96AF1B3AF2446E14649W4lFL" TargetMode="External"/><Relationship Id="rId942" Type="http://schemas.openxmlformats.org/officeDocument/2006/relationships/hyperlink" Target="consultantplus://offline/ref=2AEB02DD426ADCE1C61C628C9B77B331DC5BDF4D755CE977C93BF03DD491C96AF1B3AF2446E1444EW4l6L" TargetMode="External"/><Relationship Id="rId1158" Type="http://schemas.openxmlformats.org/officeDocument/2006/relationships/hyperlink" Target="consultantplus://offline/ref=2AEB02DD426ADCE1C61C628C9B77B331DC5BDF4D755CE977C93BF03DD491C96AF1B3AF2446E14B4FW4l1L" TargetMode="External"/><Relationship Id="rId1365" Type="http://schemas.openxmlformats.org/officeDocument/2006/relationships/hyperlink" Target="consultantplus://offline/ref=2AEB02DD426ADCE1C61C628C9B77B331DC5AD049705AE977C93BF03DD491C96AF1B3AF2446E4414BW4l3L" TargetMode="External"/><Relationship Id="rId167" Type="http://schemas.openxmlformats.org/officeDocument/2006/relationships/hyperlink" Target="consultantplus://offline/ref=2AEB02DD426ADCE1C61C628C9B77B331DC5BDF4D755CE977C93BF03DD491C96AF1B3AF2446E74048W4l4L" TargetMode="External"/><Relationship Id="rId374" Type="http://schemas.openxmlformats.org/officeDocument/2006/relationships/hyperlink" Target="consultantplus://offline/ref=2AEB02DD426ADCE1C61C628C9B77B331DC5AD049705AE977C93BF03DD491C96AF1B3AF2446E54B4BW4l1L" TargetMode="External"/><Relationship Id="rId581" Type="http://schemas.openxmlformats.org/officeDocument/2006/relationships/hyperlink" Target="consultantplus://offline/ref=2AEB02DD426ADCE1C61C628C9B77B331DC56DA4A7454B47DC162FC3FD39E967DF6FAA32546E343W4lFL" TargetMode="External"/><Relationship Id="rId1018" Type="http://schemas.openxmlformats.org/officeDocument/2006/relationships/hyperlink" Target="consultantplus://offline/ref=2AEB02DD426ADCE1C61C628C9B77B331DC5AD049705AE977C93BF03DD491C96AF1B3AF2446E4424BW4l5L" TargetMode="External"/><Relationship Id="rId1225" Type="http://schemas.openxmlformats.org/officeDocument/2006/relationships/hyperlink" Target="consultantplus://offline/ref=2AEB02DD426ADCE1C61C628C9B77B331DC5ADF447459E977C93BF03DD491C96AF1B3AF2446E5424CW4l7L" TargetMode="External"/><Relationship Id="rId71" Type="http://schemas.openxmlformats.org/officeDocument/2006/relationships/hyperlink" Target="consultantplus://offline/ref=2AEB02DD426ADCE1C61C628C9B77B331DC5BDF4D755CE977C93BF03DD491C96AF1B3AF2446E54A47W4l1L" TargetMode="External"/><Relationship Id="rId234" Type="http://schemas.openxmlformats.org/officeDocument/2006/relationships/hyperlink" Target="consultantplus://offline/ref=2AEB02DD426ADCE1C61C628C9B77B331DC5BDF4D755CE977C93BF03DD491C96AF1B3AF2446E6414AW4l3L" TargetMode="External"/><Relationship Id="rId679" Type="http://schemas.openxmlformats.org/officeDocument/2006/relationships/hyperlink" Target="consultantplus://offline/ref=2AEB02DD426ADCE1C61C628C9B77B331DC5AD049705AE977C93BF03DD491C96AF1B3AF2446E54A48W4l6L" TargetMode="External"/><Relationship Id="rId802" Type="http://schemas.openxmlformats.org/officeDocument/2006/relationships/hyperlink" Target="consultantplus://offline/ref=2AEB02DD426ADCE1C61C628C9B77B331DC5BDF4D755CE977C93BF03DD491C96AF1B3AF2446E14646W4l7L" TargetMode="External"/><Relationship Id="rId886" Type="http://schemas.openxmlformats.org/officeDocument/2006/relationships/hyperlink" Target="consultantplus://offline/ref=2AEB02DD426ADCE1C61C628C9B77B331DC5BDF4D755CE977C93BF03DD491C96AF1B3AF2446E14548W4l5L" TargetMode="External"/><Relationship Id="rId2" Type="http://schemas.openxmlformats.org/officeDocument/2006/relationships/settings" Target="settings.xml"/><Relationship Id="rId29" Type="http://schemas.openxmlformats.org/officeDocument/2006/relationships/hyperlink" Target="consultantplus://offline/ref=2AEB02DD426ADCE1C61C628C9B77B331DC5BDF4D755CE977C93BF03DD491C96AF1B3AF2446E54149W4l1L" TargetMode="External"/><Relationship Id="rId441" Type="http://schemas.openxmlformats.org/officeDocument/2006/relationships/hyperlink" Target="consultantplus://offline/ref=2AEB02DD426ADCE1C61C628C9B77B331DC52DF4A7556E977C93BF03DD491C96AF1B3AF2446E5424EW4l5L" TargetMode="External"/><Relationship Id="rId539" Type="http://schemas.openxmlformats.org/officeDocument/2006/relationships/hyperlink" Target="consultantplus://offline/ref=2AEB02DD426ADCE1C61C628C9B77B331DC5BDF4D755CE977C93BF03DD491C96AF1B3AF2446E1474FW4l4L" TargetMode="External"/><Relationship Id="rId746" Type="http://schemas.openxmlformats.org/officeDocument/2006/relationships/hyperlink" Target="consultantplus://offline/ref=2AEB02DD426ADCE1C61C628C9B77B331DC5AD049705AE977C93BF03DD491C96AF1B3AF2446E4434FW4lEL" TargetMode="External"/><Relationship Id="rId1071" Type="http://schemas.openxmlformats.org/officeDocument/2006/relationships/hyperlink" Target="consultantplus://offline/ref=2AEB02DD426ADCE1C61C628C9B77B331DC5AD049705AE977C93BF03DD491C96AF1B3AF2446E4424BW4lFL" TargetMode="External"/><Relationship Id="rId1169" Type="http://schemas.openxmlformats.org/officeDocument/2006/relationships/hyperlink" Target="consultantplus://offline/ref=2AEB02DD426ADCE1C61C628C9B77B331DC5AD049705AE977C93BF03DD491C96AF1B3AF2446E44248W4l4L" TargetMode="External"/><Relationship Id="rId1376" Type="http://schemas.openxmlformats.org/officeDocument/2006/relationships/hyperlink" Target="consultantplus://offline/ref=2AEB02DD426ADCE1C61C628C9B77B331DC5AD049705AE977C93BF03DD491C96AF1B3AF2446E44146W4lFL" TargetMode="External"/><Relationship Id="rId178" Type="http://schemas.openxmlformats.org/officeDocument/2006/relationships/hyperlink" Target="consultantplus://offline/ref=2AEB02DD426ADCE1C61C628C9B77B331DC5BDF4D755CE977C93BF03DD491C96AF1B3AF2446E74748W4lEL" TargetMode="External"/><Relationship Id="rId301" Type="http://schemas.openxmlformats.org/officeDocument/2006/relationships/hyperlink" Target="consultantplus://offline/ref=2AEB02DD426ADCE1C61C628C9B77B331DC5BDF4D755CE977C93BF03DD491C96AF1B3AF2446E1414FW4lEL" TargetMode="External"/><Relationship Id="rId953" Type="http://schemas.openxmlformats.org/officeDocument/2006/relationships/hyperlink" Target="consultantplus://offline/ref=2AEB02DD426ADCE1C61C628C9B77B331DC5AD049705AE977C93BF03DD491C96AF1B3AF2446E44346W4l3L" TargetMode="External"/><Relationship Id="rId1029" Type="http://schemas.openxmlformats.org/officeDocument/2006/relationships/hyperlink" Target="consultantplus://offline/ref=2AEB02DD426ADCE1C61C628C9B77B331DC5AD049705AE977C93BF03DD491C96AF1B3AF2446E54A4FW4l1L" TargetMode="External"/><Relationship Id="rId1236" Type="http://schemas.openxmlformats.org/officeDocument/2006/relationships/hyperlink" Target="consultantplus://offline/ref=2AEB02DD426ADCE1C61C628C9B77B331DC5BDF4D755CE977C93BF03DD491C96AF1B3AF2446E14B49W4lFL" TargetMode="External"/><Relationship Id="rId82" Type="http://schemas.openxmlformats.org/officeDocument/2006/relationships/hyperlink" Target="consultantplus://offline/ref=2AEB02DD426ADCE1C61C628C9B77B331DC5BDF4D755CE977C93BF03DD491C96AF1B3AF2446E44246W4l4L" TargetMode="External"/><Relationship Id="rId385" Type="http://schemas.openxmlformats.org/officeDocument/2006/relationships/hyperlink" Target="consultantplus://offline/ref=2AEB02DD426ADCE1C61C628C9B77B331DC5AD049705AE977C93BF03DD491C96AF1B3AF2446E54B4AW4l1L" TargetMode="External"/><Relationship Id="rId592" Type="http://schemas.openxmlformats.org/officeDocument/2006/relationships/hyperlink" Target="consultantplus://offline/ref=2AEB02DD426ADCE1C61C628C9B77B331DC5BDF4D755CE977C93BF03DD491C96AF1B3AF2446E1474EW4l0L" TargetMode="External"/><Relationship Id="rId606" Type="http://schemas.openxmlformats.org/officeDocument/2006/relationships/hyperlink" Target="consultantplus://offline/ref=2AEB02DD426ADCE1C61C628C9B77B331DC5BDF4D755CE977C93BF03DD491C96AF1B3AF2446E1474CW4l6L" TargetMode="External"/><Relationship Id="rId813" Type="http://schemas.openxmlformats.org/officeDocument/2006/relationships/hyperlink" Target="consultantplus://offline/ref=2AEB02DD426ADCE1C61C628C9B77B331DC55DA4B7154B47DC162FC3FD39E967DF6FAA32546E440W4lAL" TargetMode="External"/><Relationship Id="rId245" Type="http://schemas.openxmlformats.org/officeDocument/2006/relationships/hyperlink" Target="consultantplus://offline/ref=2AEB02DD426ADCE1C61C628C9B77B331DC5BDF4D755CE977C93BF03DD491C96AF1B3AF2446E6464FW4l2L" TargetMode="External"/><Relationship Id="rId452" Type="http://schemas.openxmlformats.org/officeDocument/2006/relationships/hyperlink" Target="consultantplus://offline/ref=2AEB02DD426ADCE1C61C628C9B77B331DC5BDF4D755CE977C93BF03DD491C96AF1B3AF2446E1404DW4l0L" TargetMode="External"/><Relationship Id="rId897" Type="http://schemas.openxmlformats.org/officeDocument/2006/relationships/hyperlink" Target="consultantplus://offline/ref=2AEB02DD426ADCE1C61C628C9B77B331DC5AD049705AE977C93BF03DD491C96AF1B3AF2446E54A48W4l5L" TargetMode="External"/><Relationship Id="rId1082" Type="http://schemas.openxmlformats.org/officeDocument/2006/relationships/hyperlink" Target="consultantplus://offline/ref=2AEB02DD426ADCE1C61C628C9B77B331DC5AD049705AE977C93BF03DD491C96AF1B3AF2446E4424BW4lEL" TargetMode="External"/><Relationship Id="rId1303" Type="http://schemas.openxmlformats.org/officeDocument/2006/relationships/hyperlink" Target="consultantplus://offline/ref=2AEB02DD426ADCE1C61C628C9B77B331DC5BDF4D755CE977C93BF03DD491C96AF1B3AF2446E14B46W4l1L" TargetMode="External"/><Relationship Id="rId105" Type="http://schemas.openxmlformats.org/officeDocument/2006/relationships/hyperlink" Target="consultantplus://offline/ref=2AEB02DD426ADCE1C61C628C9B77B331DC5BDF4D755CE977C93BF03DD491C96AF1B3AF2446E4454DW4l7L" TargetMode="External"/><Relationship Id="rId312" Type="http://schemas.openxmlformats.org/officeDocument/2006/relationships/hyperlink" Target="consultantplus://offline/ref=2AEB02DD426ADCE1C61C628C9B77B331DC5ADF447459E977C93BF03DD491C96AF1B3AF2446E54348W4lFL" TargetMode="External"/><Relationship Id="rId757" Type="http://schemas.openxmlformats.org/officeDocument/2006/relationships/hyperlink" Target="consultantplus://offline/ref=2AEB02DD426ADCE1C61C628C9B77B331DC5AD049705AE977C93BF03DD491C96AF1B3AF2446E54A4AW4l4L" TargetMode="External"/><Relationship Id="rId964" Type="http://schemas.openxmlformats.org/officeDocument/2006/relationships/hyperlink" Target="consultantplus://offline/ref=2AEB02DD426ADCE1C61C628C9B77B331DC5AD049705AE977C93BF03DD491C96AF1B3AF2446E4424FW4l3L" TargetMode="External"/><Relationship Id="rId1387" Type="http://schemas.openxmlformats.org/officeDocument/2006/relationships/hyperlink" Target="consultantplus://offline/ref=2AEB02DD426ADCE1C61C628C9B77B331DC5AD049705AE977C93BF03DD491C96AF1B3AF2446E4404EW4l0L" TargetMode="External"/><Relationship Id="rId93" Type="http://schemas.openxmlformats.org/officeDocument/2006/relationships/hyperlink" Target="consultantplus://offline/ref=2AEB02DD426ADCE1C61C628C9B77B331DC5BDF4D755CE977C93BF03DD491C96AF1B3AF2446E4404DW4l6L" TargetMode="External"/><Relationship Id="rId189" Type="http://schemas.openxmlformats.org/officeDocument/2006/relationships/hyperlink" Target="consultantplus://offline/ref=2AEB02DD426ADCE1C61C628C9B77B331DC5BDF4D755CE977C93BF03DD491C96AF1B3AF2446E7454CW4lEL" TargetMode="External"/><Relationship Id="rId396" Type="http://schemas.openxmlformats.org/officeDocument/2006/relationships/hyperlink" Target="consultantplus://offline/ref=2AEB02DD426ADCE1C61C628C9B77B331DC5BDF4D755CE977C93BF03DD491C96AF1B3AF2446E14148W4lEL" TargetMode="External"/><Relationship Id="rId617" Type="http://schemas.openxmlformats.org/officeDocument/2006/relationships/hyperlink" Target="consultantplus://offline/ref=2AEB02DD426ADCE1C61C628C9B77B331DC5BDF4D755CE977C93BF03DD491C96AF1B3AF2446E1474BW4l6L" TargetMode="External"/><Relationship Id="rId824" Type="http://schemas.openxmlformats.org/officeDocument/2006/relationships/hyperlink" Target="consultantplus://offline/ref=2AEB02DD426ADCE1C61C628C9B77B331DC5BDF4D755CE977C93BF03DD491C96AF1B3AF2446E1454FW4l4L" TargetMode="External"/><Relationship Id="rId1247" Type="http://schemas.openxmlformats.org/officeDocument/2006/relationships/hyperlink" Target="consultantplus://offline/ref=2AEB02DD426ADCE1C61C628C9B77B331DC5ADD49755AE977C93BF03DD491C96AF1B3AF2446E74049W4l2L" TargetMode="External"/><Relationship Id="rId256" Type="http://schemas.openxmlformats.org/officeDocument/2006/relationships/hyperlink" Target="consultantplus://offline/ref=2AEB02DD426ADCE1C61C628C9B77B331DC52DF4A7556E977C93BF03DD491C96AF1B3AF2446E5434AW4l0L" TargetMode="External"/><Relationship Id="rId463" Type="http://schemas.openxmlformats.org/officeDocument/2006/relationships/hyperlink" Target="consultantplus://offline/ref=2AEB02DD426ADCE1C61C628C9B77B331DC5BDF4D755CE977C93BF03DD491C96AF1B3AF2446E1404BW4l5L" TargetMode="External"/><Relationship Id="rId670" Type="http://schemas.openxmlformats.org/officeDocument/2006/relationships/hyperlink" Target="consultantplus://offline/ref=2AEB02DD426ADCE1C61C628C9B77B331DC5BDF4D755CE977C93BF03DD491C96AF1B3AF2446E1464EW4l5L" TargetMode="External"/><Relationship Id="rId1093" Type="http://schemas.openxmlformats.org/officeDocument/2006/relationships/hyperlink" Target="consultantplus://offline/ref=2AEB02DD426ADCE1C61C628C9B77B331DC5AD049705AE977C93BF03DD491C96AF1B3AF2446E54A4FW4l1L" TargetMode="External"/><Relationship Id="rId1107" Type="http://schemas.openxmlformats.org/officeDocument/2006/relationships/hyperlink" Target="consultantplus://offline/ref=2AEB02DD426ADCE1C61C628C9B77B331DC5AD049705AE977C93BF03DD491C96AF1B3AF2446E54A4FW4l1L" TargetMode="External"/><Relationship Id="rId1314" Type="http://schemas.openxmlformats.org/officeDocument/2006/relationships/hyperlink" Target="consultantplus://offline/ref=2AEB02DD426ADCE1C61C628C9B77B331DC5BDF4D755CE977C93BF03DD491C96AF1B3AF2446E14A4FW4l0L" TargetMode="External"/><Relationship Id="rId116" Type="http://schemas.openxmlformats.org/officeDocument/2006/relationships/hyperlink" Target="consultantplus://offline/ref=2AEB02DD426ADCE1C61C628C9B77B331DC5BDF4D755CE977C93BF03DD491C96AF1B3AF2446E4444AW4lEL" TargetMode="External"/><Relationship Id="rId323" Type="http://schemas.openxmlformats.org/officeDocument/2006/relationships/hyperlink" Target="consultantplus://offline/ref=2AEB02DD426ADCE1C61C628C9B77B331DC5BDF4D755CE977C93BF03DD491C96AF1B3AF2446E1414EW4l0L" TargetMode="External"/><Relationship Id="rId530" Type="http://schemas.openxmlformats.org/officeDocument/2006/relationships/hyperlink" Target="consultantplus://offline/ref=2AEB02DD426ADCE1C61C628C9B77B331DC5AD049705AE977C93BF03DD491C96AF1B3AF2446E54A4EW4l1L" TargetMode="External"/><Relationship Id="rId768" Type="http://schemas.openxmlformats.org/officeDocument/2006/relationships/hyperlink" Target="consultantplus://offline/ref=2AEB02DD426ADCE1C61C628C9B77B331DC5AD049705AE977C93BF03DD491C96AF1B3AF2446E54A4AW4l4L" TargetMode="External"/><Relationship Id="rId975" Type="http://schemas.openxmlformats.org/officeDocument/2006/relationships/hyperlink" Target="consultantplus://offline/ref=2AEB02DD426ADCE1C61C628C9B77B331DC5AD049705AE977C93BF03DD491C96AF1B3AF2446E4424EW4l7L" TargetMode="External"/><Relationship Id="rId1160" Type="http://schemas.openxmlformats.org/officeDocument/2006/relationships/hyperlink" Target="consultantplus://offline/ref=2AEB02DD426ADCE1C61C628C9B77B331DC5AD049705AE977C93BF03DD491C96AF1B3AF2446E44249W4l0L" TargetMode="External"/><Relationship Id="rId20" Type="http://schemas.openxmlformats.org/officeDocument/2006/relationships/hyperlink" Target="consultantplus://offline/ref=2AEB02DD426ADCE1C61C628C9B77B331DC5BDF4D755CE977C93BF03DD491C96AF1B3AF2446E54347W4l7L" TargetMode="External"/><Relationship Id="rId628" Type="http://schemas.openxmlformats.org/officeDocument/2006/relationships/hyperlink" Target="consultantplus://offline/ref=2AEB02DD426ADCE1C61C628C9B77B331DC5BDF4D755CE977C93BF03DD491C96AF1B3AF2446E1474BW4l1L" TargetMode="External"/><Relationship Id="rId835" Type="http://schemas.openxmlformats.org/officeDocument/2006/relationships/hyperlink" Target="consultantplus://offline/ref=2AEB02DD426ADCE1C61C628C9B77B331DC5ADD49755AE977C93BF03DD491C96AF1B3AF2446E74049W4l2L" TargetMode="External"/><Relationship Id="rId1258" Type="http://schemas.openxmlformats.org/officeDocument/2006/relationships/hyperlink" Target="consultantplus://offline/ref=2AEB02DD426ADCE1C61C628C9B77B331DC5BDF4D755CE977C93BF03DD491C96AF1B3AF2446E14B48W4l0L" TargetMode="External"/><Relationship Id="rId267" Type="http://schemas.openxmlformats.org/officeDocument/2006/relationships/hyperlink" Target="consultantplus://offline/ref=2AEB02DD426ADCE1C61C628C9B77B331DC5BDF4D755CE977C93BF03DD491C96AF1B3AF2446E64A4BW4l3L" TargetMode="External"/><Relationship Id="rId474" Type="http://schemas.openxmlformats.org/officeDocument/2006/relationships/hyperlink" Target="consultantplus://offline/ref=2AEB02DD426ADCE1C61C628C9B77B331DC5BDF4D755CE977C93BF03DD491C96AF1B3AF2446E1404AW4lFL" TargetMode="External"/><Relationship Id="rId1020" Type="http://schemas.openxmlformats.org/officeDocument/2006/relationships/hyperlink" Target="consultantplus://offline/ref=2AEB02DD426ADCE1C61C628C9B77B331DC5ADF447459E977C93BF03DD491C96AF1B3AF2446E5424DW4l1L" TargetMode="External"/><Relationship Id="rId1118" Type="http://schemas.openxmlformats.org/officeDocument/2006/relationships/hyperlink" Target="consultantplus://offline/ref=2AEB02DD426ADCE1C61C628C9B77B331DC5BDF4D755CE977C93BF03DD491C96AF1B3AF2446E14447W4lFL" TargetMode="External"/><Relationship Id="rId1325" Type="http://schemas.openxmlformats.org/officeDocument/2006/relationships/hyperlink" Target="consultantplus://offline/ref=2AEB02DD426ADCE1C61C628C9B77B331DC5BDF4D755CE977C93BF03DD491C96AF1B3AF2446E14A4EW4lEL" TargetMode="External"/><Relationship Id="rId127" Type="http://schemas.openxmlformats.org/officeDocument/2006/relationships/hyperlink" Target="consultantplus://offline/ref=2AEB02DD426ADCE1C61C628C9B77B331DC5BDF4D755CE977C93BF03DD491C96AF1B3AF2446E44A4CW4l7L" TargetMode="External"/><Relationship Id="rId681" Type="http://schemas.openxmlformats.org/officeDocument/2006/relationships/hyperlink" Target="consultantplus://offline/ref=2AEB02DD426ADCE1C61C628C9B77B331DC5BDF4D755CE977C93BF03DD491C96AF1B3AF2446E1464BW4l1L" TargetMode="External"/><Relationship Id="rId779" Type="http://schemas.openxmlformats.org/officeDocument/2006/relationships/hyperlink" Target="consultantplus://offline/ref=2AEB02DD426ADCE1C61C628C9B77B331DC5AD049705AE977C93BF03DD491C96AF1B3AF2446E4434CW4l7L" TargetMode="External"/><Relationship Id="rId902" Type="http://schemas.openxmlformats.org/officeDocument/2006/relationships/hyperlink" Target="consultantplus://offline/ref=2AEB02DD426ADCE1C61C628C9B77B331DC5BDF4D755CE977C93BF03DD491C96AF1B3AF2446E14547W4l3L" TargetMode="External"/><Relationship Id="rId986" Type="http://schemas.openxmlformats.org/officeDocument/2006/relationships/hyperlink" Target="consultantplus://offline/ref=2AEB02DD426ADCE1C61C628C9B77B331DC5ADF447459E977C93BF03DD491C96AF1B3AF2446E5424DW4l7L" TargetMode="External"/><Relationship Id="rId31" Type="http://schemas.openxmlformats.org/officeDocument/2006/relationships/hyperlink" Target="consultantplus://offline/ref=2AEB02DD426ADCE1C61C628C9B77B331DC5BDF4D755CE977C93BF03DD491C96AF1B3AF2446E5404CW4l7L" TargetMode="External"/><Relationship Id="rId334" Type="http://schemas.openxmlformats.org/officeDocument/2006/relationships/hyperlink" Target="consultantplus://offline/ref=2AEB02DD426ADCE1C61C628C9B77B331DC5BDF4D755CE977C93BF03DD491C96AF1B3AF2446E1414CW4l4L" TargetMode="External"/><Relationship Id="rId541" Type="http://schemas.openxmlformats.org/officeDocument/2006/relationships/hyperlink" Target="consultantplus://offline/ref=2AEB02DD426ADCE1C61C628C9B77B331DC5ADD49755AE977C93BF03DD491C96AF1B3AF2446E4404EW4l3L" TargetMode="External"/><Relationship Id="rId639" Type="http://schemas.openxmlformats.org/officeDocument/2006/relationships/hyperlink" Target="consultantplus://offline/ref=2AEB02DD426ADCE1C61C628C9B77B331DC5BDF4D755CE977C93BF03DD491C96AF1B3AF2446E1474AW4l3L" TargetMode="External"/><Relationship Id="rId1171" Type="http://schemas.openxmlformats.org/officeDocument/2006/relationships/hyperlink" Target="consultantplus://offline/ref=2AEB02DD426ADCE1C61C628C9B77B331DC5AD049705AE977C93BF03DD491C96AF1B3AF2446E44248W4l1L" TargetMode="External"/><Relationship Id="rId1269" Type="http://schemas.openxmlformats.org/officeDocument/2006/relationships/hyperlink" Target="consultantplus://offline/ref=2AEB02DD426ADCE1C61C628C9B77B331DC5AD049705AE977C93BF03DD491C96AF1B3AF2446E54A4FW4l1L" TargetMode="External"/><Relationship Id="rId180" Type="http://schemas.openxmlformats.org/officeDocument/2006/relationships/hyperlink" Target="consultantplus://offline/ref=2AEB02DD426ADCE1C61C628C9B77B331DC5BDF4D755CE977C93BF03DD491C96AF1B3AF2446E7464FW4l6L" TargetMode="External"/><Relationship Id="rId278" Type="http://schemas.openxmlformats.org/officeDocument/2006/relationships/hyperlink" Target="consultantplus://offline/ref=2AEB02DD426ADCE1C61C628C9B77B331DC5BDF4D755CE977C93BF03DD491C96AF1B3AF2446E1424DW4l7L" TargetMode="External"/><Relationship Id="rId401" Type="http://schemas.openxmlformats.org/officeDocument/2006/relationships/hyperlink" Target="consultantplus://offline/ref=2AEB02DD426ADCE1C61C628C9B77B331DC5AD049705AE977C93BF03DD491C96AF1B3AF2446E54B49W4lFL" TargetMode="External"/><Relationship Id="rId846" Type="http://schemas.openxmlformats.org/officeDocument/2006/relationships/hyperlink" Target="consultantplus://offline/ref=2AEB02DD426ADCE1C61C628C9B77B331DC5BDF4D755CE977C93BF03DD491C96AF1B3AF2446E1454BW4lEL" TargetMode="External"/><Relationship Id="rId1031" Type="http://schemas.openxmlformats.org/officeDocument/2006/relationships/hyperlink" Target="consultantplus://offline/ref=2AEB02DD426ADCE1C61C628C9B77B331DC5AD049705AE977C93BF03DD491C96AF1B3AF2446E54A4FW4l1L" TargetMode="External"/><Relationship Id="rId1129" Type="http://schemas.openxmlformats.org/officeDocument/2006/relationships/hyperlink" Target="consultantplus://offline/ref=2AEB02DD426ADCE1C61C628C9B77B331DC5AD049705AE977C93BF03DD491C96AF1B3AF2446E54A4FW4l1L" TargetMode="External"/><Relationship Id="rId485" Type="http://schemas.openxmlformats.org/officeDocument/2006/relationships/hyperlink" Target="consultantplus://offline/ref=2AEB02DD426ADCE1C61C628C9B77B331DC5BDF4D755CE977C93BF03DD491C96AF1B3AF2446E14048W4l7L" TargetMode="External"/><Relationship Id="rId692" Type="http://schemas.openxmlformats.org/officeDocument/2006/relationships/hyperlink" Target="consultantplus://offline/ref=2AEB02DD426ADCE1C61C628C9B77B331DC5AD049705AE977C93BF03DD491C96AF1B3AF2446E54A48W4l0L" TargetMode="External"/><Relationship Id="rId706" Type="http://schemas.openxmlformats.org/officeDocument/2006/relationships/hyperlink" Target="consultantplus://offline/ref=2AEB02DD426ADCE1C61C628C9B77B331DC5BDF4D755CE977C93BF03DD491C96AF1B3AF2446E14649W4l7L" TargetMode="External"/><Relationship Id="rId913" Type="http://schemas.openxmlformats.org/officeDocument/2006/relationships/hyperlink" Target="consultantplus://offline/ref=2AEB02DD426ADCE1C61C628C9B77B331DC5BDF4D755CE977C93BF03DD491C96AF1B3AF2446E14546W4l7L" TargetMode="External"/><Relationship Id="rId1336" Type="http://schemas.openxmlformats.org/officeDocument/2006/relationships/hyperlink" Target="consultantplus://offline/ref=2AEB02DD426ADCE1C61C628C9B77B331DC5AD049705AE977C93BF03DD491C96AF1B3AF2446E4414BW4l1L" TargetMode="External"/><Relationship Id="rId42" Type="http://schemas.openxmlformats.org/officeDocument/2006/relationships/hyperlink" Target="consultantplus://offline/ref=2AEB02DD426ADCE1C61C628C9B77B331DC5BDF4D755CE977C93BF03DD491C96AF1B3AF2446E5474AW4l3L" TargetMode="External"/><Relationship Id="rId138" Type="http://schemas.openxmlformats.org/officeDocument/2006/relationships/hyperlink" Target="consultantplus://offline/ref=2AEB02DD426ADCE1C61C628C9B77B331DC5BDF4D755CE977C93BF03DD491C96AF1B3AF2446E7434AW4l6L" TargetMode="External"/><Relationship Id="rId345" Type="http://schemas.openxmlformats.org/officeDocument/2006/relationships/hyperlink" Target="consultantplus://offline/ref=2AEB02DD426ADCE1C61C628C9B77B331DC5BD04A705DE977C93BF03DD491C96AF1B3AF2446E5404AW4l3L" TargetMode="External"/><Relationship Id="rId552" Type="http://schemas.openxmlformats.org/officeDocument/2006/relationships/hyperlink" Target="consultantplus://offline/ref=2AEB02DD426ADCE1C61C628C9B77B331DC5AD049705AE977C93BF03DD491C96AF1B3AF2446E54A4DW4l6L" TargetMode="External"/><Relationship Id="rId997" Type="http://schemas.openxmlformats.org/officeDocument/2006/relationships/hyperlink" Target="consultantplus://offline/ref=2AEB02DD426ADCE1C61C628C9B77B331DC5AD049705AE977C93BF03DD491C96AF1B3AF2446E4424DW4l5L" TargetMode="External"/><Relationship Id="rId1182" Type="http://schemas.openxmlformats.org/officeDocument/2006/relationships/hyperlink" Target="consultantplus://offline/ref=2AEB02DD426ADCE1C61C628C9B77B331DC5AD049705AE977C93BF03DD491C96AF1B3AF2446E44247W4l2L" TargetMode="External"/><Relationship Id="rId191" Type="http://schemas.openxmlformats.org/officeDocument/2006/relationships/hyperlink" Target="consultantplus://offline/ref=2AEB02DD426ADCE1C61C628C9B77B331DC5BDF4D755CE977C93BF03DD491C96AF1B3AF2446E74546W4l2L" TargetMode="External"/><Relationship Id="rId205" Type="http://schemas.openxmlformats.org/officeDocument/2006/relationships/hyperlink" Target="consultantplus://offline/ref=2AEB02DD426ADCE1C61C628C9B77B331DC5AD049705AE977C93BF03DD491C96AF1B3AF2446E5414FW4l6L" TargetMode="External"/><Relationship Id="rId412" Type="http://schemas.openxmlformats.org/officeDocument/2006/relationships/hyperlink" Target="consultantplus://offline/ref=2AEB02DD426ADCE1C61C628C9B77B331DC5ADF447459E977C93BF03DD491C96AF1B3AF2446E54346W4l7L" TargetMode="External"/><Relationship Id="rId857" Type="http://schemas.openxmlformats.org/officeDocument/2006/relationships/hyperlink" Target="consultantplus://offline/ref=2AEB02DD426ADCE1C61C628C9B77B331DC5ADD49755AE977C93BF03DD491C96AF1B3AF2446E74049W4l2L" TargetMode="External"/><Relationship Id="rId1042" Type="http://schemas.openxmlformats.org/officeDocument/2006/relationships/hyperlink" Target="consultantplus://offline/ref=2AEB02DD426ADCE1C61C628C9B77B331DC5AD049705AE977C93BF03DD491C96AF1B3AF2446E4424BW4l2L" TargetMode="External"/><Relationship Id="rId289" Type="http://schemas.openxmlformats.org/officeDocument/2006/relationships/hyperlink" Target="consultantplus://offline/ref=2AEB02DD426ADCE1C61C628C9B77B331DC5AD049705AE977C93BF03DD491C96AF1B3AF2446E54446W4lEL" TargetMode="External"/><Relationship Id="rId496" Type="http://schemas.openxmlformats.org/officeDocument/2006/relationships/hyperlink" Target="consultantplus://offline/ref=2AEB02DD426ADCE1C61C628C9B77B331DC5BDF4D755CE977C93BF03DD491C96AF1B3AF2446E14047W4l7L" TargetMode="External"/><Relationship Id="rId717" Type="http://schemas.openxmlformats.org/officeDocument/2006/relationships/hyperlink" Target="consultantplus://offline/ref=2AEB02DD426ADCE1C61C628C9B77B331DC5AD049705AE977C93BF03DD491C96AF1B3AF2446E54A46W4l6L" TargetMode="External"/><Relationship Id="rId924" Type="http://schemas.openxmlformats.org/officeDocument/2006/relationships/hyperlink" Target="consultantplus://offline/ref=2AEB02DD426ADCE1C61C628C9B77B331DC5BDF4D755CE977C93BF03DD491C96AF1B3AF2446E1444FW4l4L" TargetMode="External"/><Relationship Id="rId1347" Type="http://schemas.openxmlformats.org/officeDocument/2006/relationships/hyperlink" Target="consultantplus://offline/ref=2AEB02DD426ADCE1C61C628C9B77B331DC5ADF447459E977C93BF03DD491C96AF1B3AF2446E5424BW4l5L" TargetMode="External"/><Relationship Id="rId53" Type="http://schemas.openxmlformats.org/officeDocument/2006/relationships/hyperlink" Target="consultantplus://offline/ref=2AEB02DD426ADCE1C61C628C9B77B331DC5BDF4D755CE977C93BF03DD491C96AF1B3AF2446E5454FW4l7L" TargetMode="External"/><Relationship Id="rId149" Type="http://schemas.openxmlformats.org/officeDocument/2006/relationships/hyperlink" Target="consultantplus://offline/ref=2AEB02DD426ADCE1C61C628C9B77B331DC5BDF4D755CE977C93BF03DD491C96AF1B3AF2446E74248W4l5L" TargetMode="External"/><Relationship Id="rId356" Type="http://schemas.openxmlformats.org/officeDocument/2006/relationships/hyperlink" Target="consultantplus://offline/ref=2AEB02DD426ADCE1C61C628C9B77B331DC5ADD49755AE977C93BF03DD491C96AF1B3AF2446E7444EW4lEL" TargetMode="External"/><Relationship Id="rId563" Type="http://schemas.openxmlformats.org/officeDocument/2006/relationships/hyperlink" Target="consultantplus://offline/ref=2AEB02DD426ADCE1C61C628C9B77B331DC5BDF4D755CE977C93BF03DD491C96AF1B3AF2446E1474FW4l1L" TargetMode="External"/><Relationship Id="rId770" Type="http://schemas.openxmlformats.org/officeDocument/2006/relationships/hyperlink" Target="consultantplus://offline/ref=2AEB02DD426ADCE1C61C628C9B77B331DC5AD049705AE977C93BF03DD491C96AF1B3AF2446E54A4AW4l4L" TargetMode="External"/><Relationship Id="rId1193" Type="http://schemas.openxmlformats.org/officeDocument/2006/relationships/hyperlink" Target="consultantplus://offline/ref=2AEB02DD426ADCE1C61C628C9B77B331DC5AD049705AE977C93BF03DD491C96AF1B3AF2446E44247W4lFL" TargetMode="External"/><Relationship Id="rId1207" Type="http://schemas.openxmlformats.org/officeDocument/2006/relationships/hyperlink" Target="consultantplus://offline/ref=2AEB02DD426ADCE1C61C628C9B77B331DC5BDF4D755CE977C93BF03DD491C96AF1B3AF2446E14B4CW4lEL" TargetMode="External"/><Relationship Id="rId216" Type="http://schemas.openxmlformats.org/officeDocument/2006/relationships/hyperlink" Target="consultantplus://offline/ref=2AEB02DD426ADCE1C61C628C9B77B331DC5AD049705AE977C93BF03DD491C96AF1B3AF2446E5414CW4l2L" TargetMode="External"/><Relationship Id="rId423" Type="http://schemas.openxmlformats.org/officeDocument/2006/relationships/hyperlink" Target="consultantplus://offline/ref=2AEB02DD426ADCE1C61C628C9B77B331DC5BDF4D755CE977C93BF03DD491C96AF1B3AF2446E1404FW4l7L" TargetMode="External"/><Relationship Id="rId868" Type="http://schemas.openxmlformats.org/officeDocument/2006/relationships/hyperlink" Target="consultantplus://offline/ref=2AEB02DD426ADCE1C61C628C9B77B331DC5ADF447459E977C93BF03DD491C96AF1B3AF2446E5424EW4l6L" TargetMode="External"/><Relationship Id="rId1053" Type="http://schemas.openxmlformats.org/officeDocument/2006/relationships/hyperlink" Target="consultantplus://offline/ref=2AEB02DD426ADCE1C61C628C9B77B331DC5AD049705AE977C93BF03DD491C96AF1B3AF2446E4424BW4l0L" TargetMode="External"/><Relationship Id="rId1260" Type="http://schemas.openxmlformats.org/officeDocument/2006/relationships/hyperlink" Target="consultantplus://offline/ref=2AEB02DD426ADCE1C61C628C9B77B331DC5BDF4D755CE977C93BF03DD491C96AF1B3AF2446E14B48W4lEL" TargetMode="External"/><Relationship Id="rId630" Type="http://schemas.openxmlformats.org/officeDocument/2006/relationships/hyperlink" Target="consultantplus://offline/ref=2AEB02DD426ADCE1C61C628C9B77B331DC5ADD49755AE977C93BF03DD491C96AF1B3AF2446E7414BW4l3L" TargetMode="External"/><Relationship Id="rId728" Type="http://schemas.openxmlformats.org/officeDocument/2006/relationships/hyperlink" Target="consultantplus://offline/ref=2AEB02DD426ADCE1C61C628C9B77B331DC5AD049705AE977C93BF03DD491C96AF1B3AF2446E54A46W4lEL" TargetMode="External"/><Relationship Id="rId935" Type="http://schemas.openxmlformats.org/officeDocument/2006/relationships/hyperlink" Target="consultantplus://offline/ref=2AEB02DD426ADCE1C61C628C9B77B331DC5BDF4D755CE977C93BF03DD491C96AF1B3AF2446E1444FW4lFL" TargetMode="External"/><Relationship Id="rId1358" Type="http://schemas.openxmlformats.org/officeDocument/2006/relationships/hyperlink" Target="consultantplus://offline/ref=2AEB02DD426ADCE1C61C628C9B77B331DC5AD049705AE977C93BF03DD491C96AF1B3AF2446E4414BW4l3L" TargetMode="External"/><Relationship Id="rId64" Type="http://schemas.openxmlformats.org/officeDocument/2006/relationships/hyperlink" Target="consultantplus://offline/ref=2AEB02DD426ADCE1C61C628C9B77B331DC5BDF4D755CE977C93BF03DD491C96AF1B3AF2446E54B4CW4lFL" TargetMode="External"/><Relationship Id="rId367" Type="http://schemas.openxmlformats.org/officeDocument/2006/relationships/hyperlink" Target="consultantplus://offline/ref=2AEB02DD426ADCE1C61C628C9B77B331DC5BDF4D755CE977C93BF03DD491C96AF1B3AF2446E1414AW4l0L" TargetMode="External"/><Relationship Id="rId574" Type="http://schemas.openxmlformats.org/officeDocument/2006/relationships/hyperlink" Target="consultantplus://offline/ref=2AEB02DD426ADCE1C61C628C9B77B331DC5BDF4E745EE977C93BF03DD491C96AF1B3AF2446E54047W4l0L" TargetMode="External"/><Relationship Id="rId1120" Type="http://schemas.openxmlformats.org/officeDocument/2006/relationships/hyperlink" Target="consultantplus://offline/ref=2AEB02DD426ADCE1C61C628C9B77B331DC5AD049705AE977C93BF03DD491C96AF1B3AF2446E4424AW4l4L" TargetMode="External"/><Relationship Id="rId1218" Type="http://schemas.openxmlformats.org/officeDocument/2006/relationships/hyperlink" Target="consultantplus://offline/ref=2AEB02DD426ADCE1C61C628C9B77B331DC5BDF4D755CE977C93BF03DD491C96AF1B3AF2446E14B4AW4l0L" TargetMode="External"/><Relationship Id="rId227" Type="http://schemas.openxmlformats.org/officeDocument/2006/relationships/hyperlink" Target="consultantplus://offline/ref=2AEB02DD426ADCE1C61C628C9B77B331DC5AD049705AE977C93BF03DD491C96AF1B3AF2446E5404AW4lEL" TargetMode="External"/><Relationship Id="rId781" Type="http://schemas.openxmlformats.org/officeDocument/2006/relationships/hyperlink" Target="consultantplus://offline/ref=2AEB02DD426ADCE1C61C628C9B77B331DC5BDF4D755CE977C93BF03DD491C96AF1B3AF2446E14647W4l7L" TargetMode="External"/><Relationship Id="rId879" Type="http://schemas.openxmlformats.org/officeDocument/2006/relationships/hyperlink" Target="consultantplus://offline/ref=2AEB02DD426ADCE1C61C628C9B77B331DC52DF4A7556E977C93BF03DD491C96AF1B3AF2446E5424DW4l1L" TargetMode="External"/><Relationship Id="rId434" Type="http://schemas.openxmlformats.org/officeDocument/2006/relationships/hyperlink" Target="consultantplus://offline/ref=2AEB02DD426ADCE1C61C628C9B77B331DC5BDF4D755CE977C93BF03DD491C96AF1B3AF2446E1404FW4lFL" TargetMode="External"/><Relationship Id="rId641" Type="http://schemas.openxmlformats.org/officeDocument/2006/relationships/hyperlink" Target="consultantplus://offline/ref=2AEB02DD426ADCE1C61C628C9B77B331DC5BDF4D755CE977C93BF03DD491C96AF1B3AF2446E1474AW4lFL" TargetMode="External"/><Relationship Id="rId739" Type="http://schemas.openxmlformats.org/officeDocument/2006/relationships/hyperlink" Target="consultantplus://offline/ref=2AEB02DD426ADCE1C61C628C9B77B331DC5AD049705AE977C93BF03DD491C96AF1B3AF2446E54A47W4l7L" TargetMode="External"/><Relationship Id="rId1064" Type="http://schemas.openxmlformats.org/officeDocument/2006/relationships/hyperlink" Target="consultantplus://offline/ref=2AEB02DD426ADCE1C61C628C9B77B331DC5AD049705AE977C93BF03DD491C96AF1B3AF2446E4424BW4lFL" TargetMode="External"/><Relationship Id="rId1271" Type="http://schemas.openxmlformats.org/officeDocument/2006/relationships/hyperlink" Target="consultantplus://offline/ref=2AEB02DD426ADCE1C61C628C9B77B331DC5BDF4D755CE977C93BF03DD491C96AF1B3AF2446E14B47W4l5L" TargetMode="External"/><Relationship Id="rId1369" Type="http://schemas.openxmlformats.org/officeDocument/2006/relationships/hyperlink" Target="consultantplus://offline/ref=2AEB02DD426ADCE1C61C628C9B77B331DC5AD049705AE977C93BF03DD491C96AF1B3AF2446E4414CW4l0L" TargetMode="External"/><Relationship Id="rId280" Type="http://schemas.openxmlformats.org/officeDocument/2006/relationships/hyperlink" Target="consultantplus://offline/ref=2AEB02DD426ADCE1C61C628C9B77B331DC5AD049705AE977C93BF03DD491C96AF1B3AF2446E54448W4lFL" TargetMode="External"/><Relationship Id="rId501" Type="http://schemas.openxmlformats.org/officeDocument/2006/relationships/hyperlink" Target="consultantplus://offline/ref=2AEB02DD426ADCE1C61C628C9B77B331DC5BDF4D755CE977C93BF03DD491C96AF1B3AF2446E14047W4l6L" TargetMode="External"/><Relationship Id="rId946" Type="http://schemas.openxmlformats.org/officeDocument/2006/relationships/hyperlink" Target="consultantplus://offline/ref=2AEB02DD426ADCE1C61C628C9B77B331DC5AD049705AE977C93BF03DD491C96AF1B3AF2446E54A48W4l5L" TargetMode="External"/><Relationship Id="rId1131" Type="http://schemas.openxmlformats.org/officeDocument/2006/relationships/hyperlink" Target="consultantplus://offline/ref=2AEB02DD426ADCE1C61C628C9B77B331DC5BDF4D755CE977C93BF03DD491C96AF1B3AF2446E14446W4l6L" TargetMode="External"/><Relationship Id="rId1229" Type="http://schemas.openxmlformats.org/officeDocument/2006/relationships/hyperlink" Target="consultantplus://offline/ref=2AEB02DD426ADCE1C61C628C9B77B331DC5BDF4D755CE977C93BF03DD491C96AF1B3AF2446E14B49W4l4L" TargetMode="External"/><Relationship Id="rId75" Type="http://schemas.openxmlformats.org/officeDocument/2006/relationships/hyperlink" Target="consultantplus://offline/ref=2AEB02DD426ADCE1C61C628C9B77B331DC5BDF4D755CE977C93BF03DD491C96AF1B3AF2446E4434CW4l7L" TargetMode="External"/><Relationship Id="rId140" Type="http://schemas.openxmlformats.org/officeDocument/2006/relationships/hyperlink" Target="consultantplus://offline/ref=2AEB02DD426ADCE1C61C628C9B77B331DC5BDF4D755CE977C93BF03DD491C96AF1B3AF2446E74348W4l4L" TargetMode="External"/><Relationship Id="rId378" Type="http://schemas.openxmlformats.org/officeDocument/2006/relationships/hyperlink" Target="consultantplus://offline/ref=2AEB02DD426ADCE1C61C628C9B77B331DC5AD049705AE977C93BF03DD491C96AF1B3AF2446E54B4AW4l7L" TargetMode="External"/><Relationship Id="rId585" Type="http://schemas.openxmlformats.org/officeDocument/2006/relationships/hyperlink" Target="consultantplus://offline/ref=2AEB02DD426ADCE1C61C628C9B77B331DC5AD049705AE977C93BF03DD491C96AF1B3AF2446E54A4FW4l1L" TargetMode="External"/><Relationship Id="rId792" Type="http://schemas.openxmlformats.org/officeDocument/2006/relationships/hyperlink" Target="consultantplus://offline/ref=2AEB02DD426ADCE1C61C628C9B77B331DC5BDF4D755CE977C93BF03DD491C96AF1B3AF2446E14647W4l2L" TargetMode="External"/><Relationship Id="rId806" Type="http://schemas.openxmlformats.org/officeDocument/2006/relationships/hyperlink" Target="consultantplus://offline/ref=2AEB02DD426ADCE1C61C628C9B77B331DC5AD049705AE977C93BF03DD491C96AF1B3AF2446E54A48W4l5L" TargetMode="External"/><Relationship Id="rId6" Type="http://schemas.openxmlformats.org/officeDocument/2006/relationships/hyperlink" Target="consultantplus://offline/ref=2AEB02DD426ADCE1C61C628C9B77B331DC5ADF447459E977C93BF03DD491C96AF1B3AF2446E5434FW4l0L" TargetMode="External"/><Relationship Id="rId238" Type="http://schemas.openxmlformats.org/officeDocument/2006/relationships/hyperlink" Target="consultantplus://offline/ref=2AEB02DD426ADCE1C61C628C9B77B331DC5BDF4D755CE977C93BF03DD491C96AF1B3AF2446E6404CW4l2L" TargetMode="External"/><Relationship Id="rId445" Type="http://schemas.openxmlformats.org/officeDocument/2006/relationships/hyperlink" Target="consultantplus://offline/ref=2AEB02DD426ADCE1C61C628C9B77B331DC5BDF4D755CE977C93BF03DD491C96AF1B3AF2446E1404EW4lEL" TargetMode="External"/><Relationship Id="rId652" Type="http://schemas.openxmlformats.org/officeDocument/2006/relationships/hyperlink" Target="consultantplus://offline/ref=2AEB02DD426ADCE1C61C628C9B77B331DC5BDF4D755CE977C93BF03DD491C96AF1B3AF2446E14748W4l4L" TargetMode="External"/><Relationship Id="rId1075" Type="http://schemas.openxmlformats.org/officeDocument/2006/relationships/hyperlink" Target="consultantplus://offline/ref=2AEB02DD426ADCE1C61C628C9B77B331DC5AD049705AE977C93BF03DD491C96AF1B3AF2446E4424BW4lFL" TargetMode="External"/><Relationship Id="rId1282" Type="http://schemas.openxmlformats.org/officeDocument/2006/relationships/hyperlink" Target="consultantplus://offline/ref=2AEB02DD426ADCE1C61C628C9B77B331DC52DF4A7556E977C93BF03DD491C96AF1B3AF2446E5424AW4l5L" TargetMode="External"/><Relationship Id="rId291" Type="http://schemas.openxmlformats.org/officeDocument/2006/relationships/hyperlink" Target="consultantplus://offline/ref=2AEB02DD426ADCE1C61C628C9B77B331DC5BDF4D755CE977C93BF03DD491C96AF1B3AF2446E14247W4l3L" TargetMode="External"/><Relationship Id="rId305" Type="http://schemas.openxmlformats.org/officeDocument/2006/relationships/hyperlink" Target="consultantplus://offline/ref=2AEB02DD426ADCE1C61C628C9B77B331DC52DF4A7556E977C93BF03DD491C96AF1B3AF2446E5424FW4l6L" TargetMode="External"/><Relationship Id="rId512" Type="http://schemas.openxmlformats.org/officeDocument/2006/relationships/hyperlink" Target="consultantplus://offline/ref=2AEB02DD426ADCE1C61C628C9B77B331DC5AD049705AE977C93BF03DD491C96AF1B3AF2446E54A4FW4l3L" TargetMode="External"/><Relationship Id="rId957" Type="http://schemas.openxmlformats.org/officeDocument/2006/relationships/hyperlink" Target="consultantplus://offline/ref=2AEB02DD426ADCE1C61C628C9B77B331DC5AD049705AE977C93BF03DD491C96AF1B3AF2446E4424FW4l7L" TargetMode="External"/><Relationship Id="rId1142" Type="http://schemas.openxmlformats.org/officeDocument/2006/relationships/hyperlink" Target="consultantplus://offline/ref=2AEB02DD426ADCE1C61C628C9B77B331DC5ADD49755AE977C93BF03DD491C96AF1B3AF2446E74049W4l2L" TargetMode="External"/><Relationship Id="rId86" Type="http://schemas.openxmlformats.org/officeDocument/2006/relationships/hyperlink" Target="consultantplus://offline/ref=2AEB02DD426ADCE1C61C628C9B77B331DC5BDF4D755CE977C93BF03DD491C96AF1B3AF2446E4414BW4l7L" TargetMode="External"/><Relationship Id="rId151" Type="http://schemas.openxmlformats.org/officeDocument/2006/relationships/hyperlink" Target="consultantplus://offline/ref=2AEB02DD426ADCE1C61C628C9B77B331DC5BDF4D755CE977C93BF03DD491C96AF1B3AF2446E74246W4l3L" TargetMode="External"/><Relationship Id="rId389" Type="http://schemas.openxmlformats.org/officeDocument/2006/relationships/hyperlink" Target="consultantplus://offline/ref=2AEB02DD426ADCE1C61C628C9B77B331DC5ADD49755AE977C93BF03DD491C96AF1B3AF2446E7414BW4l3L" TargetMode="External"/><Relationship Id="rId596" Type="http://schemas.openxmlformats.org/officeDocument/2006/relationships/hyperlink" Target="consultantplus://offline/ref=2AEB02DD426ADCE1C61C628C9B77B331DC5BDF4D755CE977C93BF03DD491C96AF1B3AF2446E1474DW4l4L" TargetMode="External"/><Relationship Id="rId817" Type="http://schemas.openxmlformats.org/officeDocument/2006/relationships/hyperlink" Target="consultantplus://offline/ref=2AEB02DD426ADCE1C61C628C9B77B331DC55DA4B7154B47DC162FC3FD39E967DF6FAA32546E54AW4lEL" TargetMode="External"/><Relationship Id="rId1002" Type="http://schemas.openxmlformats.org/officeDocument/2006/relationships/hyperlink" Target="consultantplus://offline/ref=2AEB02DD426ADCE1C61C628C9B77B331DC52DF4A7556E977C93BF03DD491C96AF1B3AF2446E5424CW4l3L" TargetMode="External"/><Relationship Id="rId249" Type="http://schemas.openxmlformats.org/officeDocument/2006/relationships/hyperlink" Target="consultantplus://offline/ref=2AEB02DD426ADCE1C61C628C9B77B331DC5BDF4D755CE977C93BF03DD491C96AF1B3AF2446E64646W4lEL" TargetMode="External"/><Relationship Id="rId456" Type="http://schemas.openxmlformats.org/officeDocument/2006/relationships/hyperlink" Target="consultantplus://offline/ref=2AEB02DD426ADCE1C61C628C9B77B331DC5BDF4D755CE977C93BF03DD491C96AF1B3AF2446E1404CW4l6L" TargetMode="External"/><Relationship Id="rId663" Type="http://schemas.openxmlformats.org/officeDocument/2006/relationships/hyperlink" Target="consultantplus://offline/ref=2AEB02DD426ADCE1C61C628C9B77B331DC5AD049705AE977C93BF03DD491C96AF1B3AF2446E54A49W4l0L" TargetMode="External"/><Relationship Id="rId870" Type="http://schemas.openxmlformats.org/officeDocument/2006/relationships/hyperlink" Target="consultantplus://offline/ref=2AEB02DD426ADCE1C61C628C9B77B331DC5BDF4D755CE977C93BF03DD491C96AF1B3AF2446E14549W4l5L" TargetMode="External"/><Relationship Id="rId1086" Type="http://schemas.openxmlformats.org/officeDocument/2006/relationships/hyperlink" Target="consultantplus://offline/ref=2AEB02DD426ADCE1C61C628C9B77B331DC5AD1457858E977C93BF03DD491C96AF1B3AF2446E4424DW4l0L" TargetMode="External"/><Relationship Id="rId1293" Type="http://schemas.openxmlformats.org/officeDocument/2006/relationships/hyperlink" Target="consultantplus://offline/ref=2AEB02DD426ADCE1C61C628C9B77B331DC5AD049705AE977C93BF03DD491C96AF1B3AF2446E4434AW4l6L" TargetMode="External"/><Relationship Id="rId1307" Type="http://schemas.openxmlformats.org/officeDocument/2006/relationships/hyperlink" Target="consultantplus://offline/ref=2AEB02DD426ADCE1C61C628C9B77B331DC5ADF447459E977C93BF03DD491C96AF1B3AF2446E5424CW4lFL" TargetMode="External"/><Relationship Id="rId13" Type="http://schemas.openxmlformats.org/officeDocument/2006/relationships/hyperlink" Target="consultantplus://offline/ref=2AEB02DD426ADCE1C61C628C9B77B331DC5AD049705AE977C93BF03DD491C96AF1B3AF2446E5434EW4l2L" TargetMode="External"/><Relationship Id="rId109" Type="http://schemas.openxmlformats.org/officeDocument/2006/relationships/hyperlink" Target="consultantplus://offline/ref=2AEB02DD426ADCE1C61C628C9B77B331DC5BDF4D755CE977C93BF03DD491C96AF1B3AF2446E44549W4lFL" TargetMode="External"/><Relationship Id="rId316" Type="http://schemas.openxmlformats.org/officeDocument/2006/relationships/hyperlink" Target="consultantplus://offline/ref=2AEB02DD426ADCE1C61C628C9B77B331DC52DF4A7556E977C93BF03DD491C96AF1B3AF2446E5424EW4l7L" TargetMode="External"/><Relationship Id="rId523" Type="http://schemas.openxmlformats.org/officeDocument/2006/relationships/hyperlink" Target="consultantplus://offline/ref=2AEB02DD426ADCE1C61C628C9B77B331DC5ADD49755AE977C93BF03DD491C96AF1B3AF2446E44247W4l5L" TargetMode="External"/><Relationship Id="rId968" Type="http://schemas.openxmlformats.org/officeDocument/2006/relationships/hyperlink" Target="consultantplus://offline/ref=2AEB02DD426ADCE1C61C628C9B77B331DC5BDF4D755CE977C93BF03DD491C96AF1B3AF2446E1444CW4l5L" TargetMode="External"/><Relationship Id="rId1153" Type="http://schemas.openxmlformats.org/officeDocument/2006/relationships/hyperlink" Target="consultantplus://offline/ref=2AEB02DD426ADCE1C61C628C9B77B331DC5AD049705AE977C93BF03DD491C96AF1B3AF2446E44249W4l6L" TargetMode="External"/><Relationship Id="rId97" Type="http://schemas.openxmlformats.org/officeDocument/2006/relationships/hyperlink" Target="consultantplus://offline/ref=2AEB02DD426ADCE1C61C628C9B77B331DC5BDF4D755CE977C93BF03DD491C96AF1B3AF2446E44748W4lEL" TargetMode="External"/><Relationship Id="rId730" Type="http://schemas.openxmlformats.org/officeDocument/2006/relationships/hyperlink" Target="consultantplus://offline/ref=2AEB02DD426ADCE1C61C628C9B77B331DC5AD049705AE977C93BF03DD491C96AF1B3AF2446E4434FW4l6L" TargetMode="External"/><Relationship Id="rId828" Type="http://schemas.openxmlformats.org/officeDocument/2006/relationships/hyperlink" Target="consultantplus://offline/ref=2AEB02DD426ADCE1C61C628C9B77B331DC5BDF4D755CE977C93BF03DD491C96AF1B3AF2446E1454FW4l3L" TargetMode="External"/><Relationship Id="rId1013" Type="http://schemas.openxmlformats.org/officeDocument/2006/relationships/hyperlink" Target="consultantplus://offline/ref=2AEB02DD426ADCE1C61C628C9B77B331DC5AD049705AE977C93BF03DD491C96AF1B3AF2446E4424CW4l3L" TargetMode="External"/><Relationship Id="rId1360" Type="http://schemas.openxmlformats.org/officeDocument/2006/relationships/hyperlink" Target="consultantplus://offline/ref=2AEB02DD426ADCE1C61C628C9B77B331DC5AD049705AE977C93BF03DD491C96AF1B3AF2446E4414BW4l3L" TargetMode="External"/><Relationship Id="rId162" Type="http://schemas.openxmlformats.org/officeDocument/2006/relationships/hyperlink" Target="consultantplus://offline/ref=2AEB02DD426ADCE1C61C628C9B77B331DC5BDF4D755CE977C93BF03DD491C96AF1B3AF2446E7404EW4lFL" TargetMode="External"/><Relationship Id="rId467" Type="http://schemas.openxmlformats.org/officeDocument/2006/relationships/hyperlink" Target="consultantplus://offline/ref=2AEB02DD426ADCE1C61C628C9B77B331DC5BDF4D755CE977C93BF03DD491C96AF1B3AF2446E1404BW4lFL" TargetMode="External"/><Relationship Id="rId1097" Type="http://schemas.openxmlformats.org/officeDocument/2006/relationships/hyperlink" Target="consultantplus://offline/ref=2AEB02DD426ADCE1C61C628C9B77B331DC5AD049705AE977C93BF03DD491C96AF1B3AF2446E4424AW4l7L" TargetMode="External"/><Relationship Id="rId1220" Type="http://schemas.openxmlformats.org/officeDocument/2006/relationships/hyperlink" Target="consultantplus://offline/ref=2AEB02DD426ADCE1C61C628C9B77B331DC5BDF4D755CE977C93BF03DD491C96AF1B3AF2446E14B4AW4lFL" TargetMode="External"/><Relationship Id="rId1318" Type="http://schemas.openxmlformats.org/officeDocument/2006/relationships/hyperlink" Target="consultantplus://offline/ref=2AEB02DD426ADCE1C61C628C9B77B331DC5AD049705AE977C93BF03DD491C96AF1B3AF2446E4414DW4l3L" TargetMode="External"/><Relationship Id="rId674" Type="http://schemas.openxmlformats.org/officeDocument/2006/relationships/hyperlink" Target="consultantplus://offline/ref=2AEB02DD426ADCE1C61C628C9B77B331DC5ADD49755AE977C93BF03DD491C96AF1B3AF2446E7414BW4l3L" TargetMode="External"/><Relationship Id="rId881" Type="http://schemas.openxmlformats.org/officeDocument/2006/relationships/hyperlink" Target="consultantplus://offline/ref=2AEB02DD426ADCE1C61C628C9B77B331DC5BDF4D755CE977C93BF03DD491C96AF1B3AF2446E14549W4l0L" TargetMode="External"/><Relationship Id="rId979" Type="http://schemas.openxmlformats.org/officeDocument/2006/relationships/hyperlink" Target="consultantplus://offline/ref=2AEB02DD426ADCE1C61C628C9B77B331DC5AD049705AE977C93BF03DD491C96AF1B3AF2446E4424EW4l4L" TargetMode="External"/><Relationship Id="rId24" Type="http://schemas.openxmlformats.org/officeDocument/2006/relationships/hyperlink" Target="consultantplus://offline/ref=2AEB02DD426ADCE1C61C628C9B77B331DC5BDF4D755CE977C93BF03DD491C96AF1B3AF2446E5424AW4l6L" TargetMode="External"/><Relationship Id="rId327" Type="http://schemas.openxmlformats.org/officeDocument/2006/relationships/hyperlink" Target="consultantplus://offline/ref=2AEB02DD426ADCE1C61C628C9B77B331DC5BDF4D755CE977C93BF03DD491C96AF1B3AF2446E1414DW4l4L" TargetMode="External"/><Relationship Id="rId534" Type="http://schemas.openxmlformats.org/officeDocument/2006/relationships/hyperlink" Target="consultantplus://offline/ref=2AEB02DD426ADCE1C61C628C9B77B331DC5AD049705AE977C93BF03DD491C96AF1B3AF2446E54A4EW4l0L" TargetMode="External"/><Relationship Id="rId741" Type="http://schemas.openxmlformats.org/officeDocument/2006/relationships/hyperlink" Target="consultantplus://offline/ref=2AEB02DD426ADCE1C61C628C9B77B331DC5BD04B7858E977C93BF03DD491C96AF1B3AF2446E4474CW4lFL" TargetMode="External"/><Relationship Id="rId839" Type="http://schemas.openxmlformats.org/officeDocument/2006/relationships/hyperlink" Target="consultantplus://offline/ref=2AEB02DD426ADCE1C61C628C9B77B331DC5AD049705AE977C93BF03DD491C96AF1B3AF2446E4434BW4lFL" TargetMode="External"/><Relationship Id="rId1164" Type="http://schemas.openxmlformats.org/officeDocument/2006/relationships/hyperlink" Target="consultantplus://offline/ref=2AEB02DD426ADCE1C61C628C9B77B331DC5ADD49755AE977C93BF03DD491C96AF1B3AF2446E44048W4l3L" TargetMode="External"/><Relationship Id="rId1371" Type="http://schemas.openxmlformats.org/officeDocument/2006/relationships/hyperlink" Target="consultantplus://offline/ref=2AEB02DD426ADCE1C61C628C9B77B331DC5AD049705AE977C93BF03DD491C96AF1B3AF2446E4414BW4l3L" TargetMode="External"/><Relationship Id="rId173" Type="http://schemas.openxmlformats.org/officeDocument/2006/relationships/hyperlink" Target="consultantplus://offline/ref=2AEB02DD426ADCE1C61C628C9B77B331DC5AD049705AE977C93BF03DD491C96AF1B3AF2446E54346W4l6L" TargetMode="External"/><Relationship Id="rId380" Type="http://schemas.openxmlformats.org/officeDocument/2006/relationships/hyperlink" Target="consultantplus://offline/ref=2AEB02DD426ADCE1C61C628C9B77B331DC5AD049705AE977C93BF03DD491C96AF1B3AF2446E54B4AW4l5L" TargetMode="External"/><Relationship Id="rId601" Type="http://schemas.openxmlformats.org/officeDocument/2006/relationships/hyperlink" Target="consultantplus://offline/ref=2AEB02DD426ADCE1C61C628C9B77B331DC5BDF4D755CE977C93BF03DD491C96AF1B3AF2446E1474DW4l4L" TargetMode="External"/><Relationship Id="rId1024" Type="http://schemas.openxmlformats.org/officeDocument/2006/relationships/hyperlink" Target="consultantplus://offline/ref=2AEB02DD426ADCE1C61C628C9B77B331DC5AD049705AE977C93BF03DD491C96AF1B3AF2446E54A4FW4l1L" TargetMode="External"/><Relationship Id="rId1231" Type="http://schemas.openxmlformats.org/officeDocument/2006/relationships/hyperlink" Target="consultantplus://offline/ref=2AEB02DD426ADCE1C61C628C9B77B331DC5AD049705AE977C93BF03DD491C96AF1B3AF2446E54A4FW4l1L" TargetMode="External"/><Relationship Id="rId240" Type="http://schemas.openxmlformats.org/officeDocument/2006/relationships/hyperlink" Target="consultantplus://offline/ref=2AEB02DD426ADCE1C61C628C9B77B331DC5BDF4D755CE977C93BF03DD491C96AF1B3AF2446E6404AW4l0L" TargetMode="External"/><Relationship Id="rId478" Type="http://schemas.openxmlformats.org/officeDocument/2006/relationships/hyperlink" Target="consultantplus://offline/ref=2AEB02DD426ADCE1C61C628C9B77B331DC5BDF4D755CE977C93BF03DD491C96AF1B3AF2446E14049W4l5L" TargetMode="External"/><Relationship Id="rId685" Type="http://schemas.openxmlformats.org/officeDocument/2006/relationships/hyperlink" Target="consultantplus://offline/ref=2AEB02DD426ADCE1C61C628C9B77B331DC5AD049705AE977C93BF03DD491C96AF1B3AF2446E54A48W4l4L" TargetMode="External"/><Relationship Id="rId892" Type="http://schemas.openxmlformats.org/officeDocument/2006/relationships/hyperlink" Target="consultantplus://offline/ref=2AEB02DD426ADCE1C61C628C9B77B331DF57D0447359E977C93BF03DD491C96AF1B3AF2446E64B4CW4l2L" TargetMode="External"/><Relationship Id="rId906" Type="http://schemas.openxmlformats.org/officeDocument/2006/relationships/hyperlink" Target="consultantplus://offline/ref=2AEB02DD426ADCE1C61C628C9B77B331DC5BDF4D755CE977C93BF03DD491C96AF1B3AF2446E14547W4l1L" TargetMode="External"/><Relationship Id="rId1329" Type="http://schemas.openxmlformats.org/officeDocument/2006/relationships/hyperlink" Target="consultantplus://offline/ref=2AEB02DD426ADCE1C61C628C9B77B331DC5AD049705AE977C93BF03DD491C96AF1B3AF2446E4414CW4l0L" TargetMode="External"/><Relationship Id="rId35" Type="http://schemas.openxmlformats.org/officeDocument/2006/relationships/hyperlink" Target="consultantplus://offline/ref=2AEB02DD426ADCE1C61C628C9B77B331DC5BDF4D755CE977C93BF03DD491C96AF1B3AF2446E54048W4l3L" TargetMode="External"/><Relationship Id="rId100" Type="http://schemas.openxmlformats.org/officeDocument/2006/relationships/hyperlink" Target="consultantplus://offline/ref=2AEB02DD426ADCE1C61C628C9B77B331DC5BDF4D755CE977C93BF03DD491C96AF1B3AF2446E44649W4l5L" TargetMode="External"/><Relationship Id="rId338" Type="http://schemas.openxmlformats.org/officeDocument/2006/relationships/hyperlink" Target="consultantplus://offline/ref=2AEB02DD426ADCE1C61C628C9B77B331DC5BDF4D755CE977C93BF03DD491C96AF1B3AF2446E1414CW4lEL" TargetMode="External"/><Relationship Id="rId545" Type="http://schemas.openxmlformats.org/officeDocument/2006/relationships/hyperlink" Target="consultantplus://offline/ref=2AEB02DD426ADCE1C61C628C9B77B331DC5BDF4D755CE977C93BF03DD491C96AF1B3AF2446E1474FW4l3L" TargetMode="External"/><Relationship Id="rId752" Type="http://schemas.openxmlformats.org/officeDocument/2006/relationships/hyperlink" Target="consultantplus://offline/ref=2AEB02DD426ADCE1C61C628C9B77B331DC5AD049705AE977C93BF03DD491C96AF1B3AF2446E4434EW4l4L" TargetMode="External"/><Relationship Id="rId1175" Type="http://schemas.openxmlformats.org/officeDocument/2006/relationships/hyperlink" Target="consultantplus://offline/ref=2AEB02DD426ADCE1C61C628C9B77B331DC5ADD49755AE977C93BF03DD491C96AF1B3AF2446E7414BW4l3L" TargetMode="External"/><Relationship Id="rId1382" Type="http://schemas.openxmlformats.org/officeDocument/2006/relationships/hyperlink" Target="consultantplus://offline/ref=2AEB02DD426ADCE1C61C628C9B77B331DC5AD049705AE977C93BF03DD491C96AF1B3AF2446E4404EW4l5L" TargetMode="External"/><Relationship Id="rId184" Type="http://schemas.openxmlformats.org/officeDocument/2006/relationships/hyperlink" Target="consultantplus://offline/ref=2AEB02DD426ADCE1C61C628C9B77B331DC5BDF4D755CE977C93BF03DD491C96AF1B3AF2446E74649W4l4L" TargetMode="External"/><Relationship Id="rId391" Type="http://schemas.openxmlformats.org/officeDocument/2006/relationships/hyperlink" Target="consultantplus://offline/ref=2AEB02DD426ADCE1C61C628C9B77B331DC5BDF4D755CE977C93BF03DD491C96AF1B3AF2446E14148W4l0L" TargetMode="External"/><Relationship Id="rId405" Type="http://schemas.openxmlformats.org/officeDocument/2006/relationships/hyperlink" Target="consultantplus://offline/ref=2AEB02DD426ADCE1C61C628C9B77B331DC5BDF4D755CE977C93BF03DD491C96AF1B3AF2446E14147W4l2L" TargetMode="External"/><Relationship Id="rId612" Type="http://schemas.openxmlformats.org/officeDocument/2006/relationships/hyperlink" Target="consultantplus://offline/ref=2AEB02DD426ADCE1C61C628C9B77B331DC5BDF4D755CE977C93BF03DD491C96AF1B3AF2446E1474CW4l1L" TargetMode="External"/><Relationship Id="rId1035" Type="http://schemas.openxmlformats.org/officeDocument/2006/relationships/hyperlink" Target="consultantplus://offline/ref=2AEB02DD426ADCE1C61C628C9B77B331DC5ADD49755AE977C93BF03DD491C96AF1B3AF2446E74049W4l2L" TargetMode="External"/><Relationship Id="rId1242" Type="http://schemas.openxmlformats.org/officeDocument/2006/relationships/hyperlink" Target="consultantplus://offline/ref=2AEB02DD426ADCE1C61C628C9B77B331DC5AD049705AE977C93BF03DD491C96AF1B3AF2446E4414FW4l0L" TargetMode="External"/><Relationship Id="rId251" Type="http://schemas.openxmlformats.org/officeDocument/2006/relationships/hyperlink" Target="consultantplus://offline/ref=2AEB02DD426ADCE1C61C628C9B77B331DC5BDF4D755CE977C93BF03DD491C96AF1B3AF2446E6454EW4l4L" TargetMode="External"/><Relationship Id="rId489" Type="http://schemas.openxmlformats.org/officeDocument/2006/relationships/hyperlink" Target="consultantplus://offline/ref=2AEB02DD426ADCE1C61C628C9B77B331DC5AD049705AE977C93BF03DD491C96AF1B3AF2446E54B46W4l2L" TargetMode="External"/><Relationship Id="rId696" Type="http://schemas.openxmlformats.org/officeDocument/2006/relationships/hyperlink" Target="consultantplus://offline/ref=2AEB02DD426ADCE1C61C628C9B77B331DC5AD049705AE977C93BF03DD491C96AF1B3AF2446E54A47W4l7L" TargetMode="External"/><Relationship Id="rId917" Type="http://schemas.openxmlformats.org/officeDocument/2006/relationships/hyperlink" Target="consultantplus://offline/ref=2AEB02DD426ADCE1C61C628C9B77B331DC5BDF4D755CE977C93BF03DD491C96AF1B3AF2446E14546W4l5L" TargetMode="External"/><Relationship Id="rId1102" Type="http://schemas.openxmlformats.org/officeDocument/2006/relationships/hyperlink" Target="consultantplus://offline/ref=2AEB02DD426ADCE1C61C628C9B77B331DC5AD049705AE977C93BF03DD491C96AF1B3AF2446E4434AW4l6L" TargetMode="External"/><Relationship Id="rId46" Type="http://schemas.openxmlformats.org/officeDocument/2006/relationships/hyperlink" Target="consultantplus://offline/ref=2AEB02DD426ADCE1C61C628C9B77B331DC5BDF4D755CE977C93BF03DD491C96AF1B3AF2446E54746W4lFL" TargetMode="External"/><Relationship Id="rId349" Type="http://schemas.openxmlformats.org/officeDocument/2006/relationships/hyperlink" Target="consultantplus://offline/ref=2AEB02DD426ADCE1C61C628C9B77B331DC5AD049705AE977C93BF03DD491C96AF1B3AF2446E54B4DW4lEL" TargetMode="External"/><Relationship Id="rId556" Type="http://schemas.openxmlformats.org/officeDocument/2006/relationships/hyperlink" Target="consultantplus://offline/ref=2AEB02DD426ADCE1C61C628C9B77B331DC5AD049705AE977C93BF03DD491C96AF1B3AF2446E54A4DW4l3L" TargetMode="External"/><Relationship Id="rId763" Type="http://schemas.openxmlformats.org/officeDocument/2006/relationships/hyperlink" Target="consultantplus://offline/ref=2AEB02DD426ADCE1C61C628C9B77B331DC5AD049705AE977C93BF03DD491C96AF1B3AF2446E4434DW4lFL" TargetMode="External"/><Relationship Id="rId1186" Type="http://schemas.openxmlformats.org/officeDocument/2006/relationships/hyperlink" Target="consultantplus://offline/ref=2AEB02DD426ADCE1C61C628C9B77B331DC5BDF4D755CE977C93BF03DD491C96AF1B3AF2446E14B4CW4l7L" TargetMode="External"/><Relationship Id="rId1393" Type="http://schemas.openxmlformats.org/officeDocument/2006/relationships/theme" Target="theme/theme1.xml"/><Relationship Id="rId111" Type="http://schemas.openxmlformats.org/officeDocument/2006/relationships/hyperlink" Target="consultantplus://offline/ref=2AEB02DD426ADCE1C61C628C9B77B331DC5BDF4D755CE977C93BF03DD491C96AF1B3AF2446E44546W4l7L" TargetMode="External"/><Relationship Id="rId195" Type="http://schemas.openxmlformats.org/officeDocument/2006/relationships/hyperlink" Target="consultantplus://offline/ref=2AEB02DD426ADCE1C61C628C9B77B331DC5AD049705AE977C93BF03DD491C96AF1B3AF2446E5424AW4l5L" TargetMode="External"/><Relationship Id="rId209" Type="http://schemas.openxmlformats.org/officeDocument/2006/relationships/hyperlink" Target="consultantplus://offline/ref=2AEB02DD426ADCE1C61C628C9B77B331DC5BDF4D755CE977C93BF03DD491C96AF1B3AF2446E74A49W4l7L" TargetMode="External"/><Relationship Id="rId416" Type="http://schemas.openxmlformats.org/officeDocument/2006/relationships/hyperlink" Target="consultantplus://offline/ref=2AEB02DD426ADCE1C61C628C9B77B331DC5BDF4D755CE977C93BF03DD491C96AF1B3AF2446E14146W4l4L" TargetMode="External"/><Relationship Id="rId970" Type="http://schemas.openxmlformats.org/officeDocument/2006/relationships/hyperlink" Target="consultantplus://offline/ref=2AEB02DD426ADCE1C61C628C9B77B331DC5BDF4D755CE977C93BF03DD491C96AF1B3AF2446E1444CW4l4L" TargetMode="External"/><Relationship Id="rId1046" Type="http://schemas.openxmlformats.org/officeDocument/2006/relationships/hyperlink" Target="consultantplus://offline/ref=2AEB02DD426ADCE1C61C628C9B77B331DC5ADD49755AE977C93BF03DD491C96AF1B3AF2446E44048W4l3L" TargetMode="External"/><Relationship Id="rId1253" Type="http://schemas.openxmlformats.org/officeDocument/2006/relationships/hyperlink" Target="consultantplus://offline/ref=2AEB02DD426ADCE1C61C628C9B77B331DC5ADD49755AE977C93BF03DD491C96AF1B3AF2446E74049W4l2L" TargetMode="External"/><Relationship Id="rId623" Type="http://schemas.openxmlformats.org/officeDocument/2006/relationships/hyperlink" Target="consultantplus://offline/ref=2AEB02DD426ADCE1C61C628C9B77B331DC5BDF4D755CE977C93BF03DD491C96AF1B3AF2446E1474BW4l3L" TargetMode="External"/><Relationship Id="rId830" Type="http://schemas.openxmlformats.org/officeDocument/2006/relationships/hyperlink" Target="consultantplus://offline/ref=2AEB02DD426ADCE1C61C628C9B77B331DC5ADF447459E977C93BF03DD491C96AF1B3AF2446E5424FW4l2L" TargetMode="External"/><Relationship Id="rId928" Type="http://schemas.openxmlformats.org/officeDocument/2006/relationships/hyperlink" Target="consultantplus://offline/ref=2AEB02DD426ADCE1C61C628C9B77B331DC5BDF4D755CE977C93BF03DD491C96AF1B3AF2446E1444FW4l3L" TargetMode="External"/><Relationship Id="rId57" Type="http://schemas.openxmlformats.org/officeDocument/2006/relationships/hyperlink" Target="consultantplus://offline/ref=2AEB02DD426ADCE1C61C628C9B77B331DC5BDF4D755CE977C93BF03DD491C96AF1B3AF2446E54548W4lFL" TargetMode="External"/><Relationship Id="rId262" Type="http://schemas.openxmlformats.org/officeDocument/2006/relationships/hyperlink" Target="consultantplus://offline/ref=2AEB02DD426ADCE1C61C628C9B77B331DC5BDF4D755CE977C93BF03DD491C96AF1B3AF2446E64B4CW4l4L" TargetMode="External"/><Relationship Id="rId567" Type="http://schemas.openxmlformats.org/officeDocument/2006/relationships/hyperlink" Target="consultantplus://offline/ref=2AEB02DD426ADCE1C61C628C9B77B331DC5ADD49755AE977C93BF03DD491C96AF1B3AF2446E54A4AW4l6L" TargetMode="External"/><Relationship Id="rId1113" Type="http://schemas.openxmlformats.org/officeDocument/2006/relationships/hyperlink" Target="consultantplus://offline/ref=2AEB02DD426ADCE1C61C628C9B77B331DC5BDF4D755CE977C93BF03DD491C96AF1B3AF2446E14447W4lFL" TargetMode="External"/><Relationship Id="rId1197" Type="http://schemas.openxmlformats.org/officeDocument/2006/relationships/hyperlink" Target="consultantplus://offline/ref=2AEB02DD426ADCE1C61C628C9B77B331DC5AD049705AE977C93BF03DD491C96AF1B3AF2446E54A4FW4l1L" TargetMode="External"/><Relationship Id="rId1320" Type="http://schemas.openxmlformats.org/officeDocument/2006/relationships/hyperlink" Target="consultantplus://offline/ref=2AEB02DD426ADCE1C61C628C9B77B331DC5AD049705AE977C93BF03DD491C96AF1B3AF2446E4414EW4l0L" TargetMode="External"/><Relationship Id="rId122" Type="http://schemas.openxmlformats.org/officeDocument/2006/relationships/hyperlink" Target="consultantplus://offline/ref=2AEB02DD426ADCE1C61C628C9B77B331DC5BDF4D755CE977C93BF03DD491C96AF1B3AF2446E44B48W4l2L" TargetMode="External"/><Relationship Id="rId774" Type="http://schemas.openxmlformats.org/officeDocument/2006/relationships/hyperlink" Target="consultantplus://offline/ref=2AEB02DD426ADCE1C61C628C9B77B331DC5AD049705AE977C93BF03DD491C96AF1B3AF2446E54A4AW4l4L" TargetMode="External"/><Relationship Id="rId981" Type="http://schemas.openxmlformats.org/officeDocument/2006/relationships/hyperlink" Target="consultantplus://offline/ref=2AEB02DD426ADCE1C61C628C9B77B331DC5BDF4D755CE977C93BF03DD491C96AF1B3AF2446E1444CW4lFL" TargetMode="External"/><Relationship Id="rId1057" Type="http://schemas.openxmlformats.org/officeDocument/2006/relationships/hyperlink" Target="consultantplus://offline/ref=2AEB02DD426ADCE1C61C628C9B77B331DC5AD049705AE977C93BF03DD491C96AF1B3AF2446E54A4FW4l1L" TargetMode="External"/><Relationship Id="rId427" Type="http://schemas.openxmlformats.org/officeDocument/2006/relationships/hyperlink" Target="consultantplus://offline/ref=2AEB02DD426ADCE1C61C628C9B77B331DC5BDF4D755CE977C93BF03DD491C96AF1B3AF2446E1404FW4l5L" TargetMode="External"/><Relationship Id="rId634" Type="http://schemas.openxmlformats.org/officeDocument/2006/relationships/hyperlink" Target="consultantplus://offline/ref=2AEB02DD426ADCE1C61C628C9B77B331DC5BDF4D755CE977C93BF03DD491C96AF1B3AF2446E1474AW4l7L" TargetMode="External"/><Relationship Id="rId841" Type="http://schemas.openxmlformats.org/officeDocument/2006/relationships/hyperlink" Target="consultantplus://offline/ref=2AEB02DD426ADCE1C61C628C9B77B331DC5BDF4D755CE977C93BF03DD491C96AF1B3AF2446E1454BW4l6L" TargetMode="External"/><Relationship Id="rId1264" Type="http://schemas.openxmlformats.org/officeDocument/2006/relationships/hyperlink" Target="consultantplus://offline/ref=2AEB02DD426ADCE1C61C628C9B77B331DC5ADD49755AE977C93BF03DD491C96AF1B3AF2446E74049W4l2L" TargetMode="External"/><Relationship Id="rId273" Type="http://schemas.openxmlformats.org/officeDocument/2006/relationships/hyperlink" Target="consultantplus://offline/ref=2AEB02DD426ADCE1C61C628C9B77B331DC5BDF4D755CE977C93BF03DD491C96AF1B3AF2446E1434AW4l4L" TargetMode="External"/><Relationship Id="rId480" Type="http://schemas.openxmlformats.org/officeDocument/2006/relationships/hyperlink" Target="consultantplus://offline/ref=2AEB02DD426ADCE1C61C628C9B77B331DC5BDF4D755CE977C93BF03DD491C96AF1B3AF2446E14049W4l2L" TargetMode="External"/><Relationship Id="rId701" Type="http://schemas.openxmlformats.org/officeDocument/2006/relationships/hyperlink" Target="consultantplus://offline/ref=2AEB02DD426ADCE1C61C628C9B77B331DC5BD04B7858E977C93BF03DD491C96AF1B3AF2446E4474CW4lFL" TargetMode="External"/><Relationship Id="rId939" Type="http://schemas.openxmlformats.org/officeDocument/2006/relationships/hyperlink" Target="consultantplus://offline/ref=2AEB02DD426ADCE1C61C628C9B77B331DC50DA4D755AE977C93BF03DD491C96AF1B3AF2446E5474FW4l7L" TargetMode="External"/><Relationship Id="rId1124" Type="http://schemas.openxmlformats.org/officeDocument/2006/relationships/hyperlink" Target="consultantplus://offline/ref=2AEB02DD426ADCE1C61C628C9B77B331DC5BDF4D755CE977C93BF03DD491C96AF1B3AF2446E14446W4l7L" TargetMode="External"/><Relationship Id="rId1331" Type="http://schemas.openxmlformats.org/officeDocument/2006/relationships/hyperlink" Target="consultantplus://offline/ref=2AEB02DD426ADCE1C61C628C9B77B331DC5AD049705AE977C93BF03DD491C96AF1B3AF2446E4414CW4l0L" TargetMode="External"/><Relationship Id="rId68" Type="http://schemas.openxmlformats.org/officeDocument/2006/relationships/hyperlink" Target="consultantplus://offline/ref=2AEB02DD426ADCE1C61C628C9B77B331DC5BDF4D755CE977C93BF03DD491C96AF1B3AF2446E54A4EW4l7L" TargetMode="External"/><Relationship Id="rId133" Type="http://schemas.openxmlformats.org/officeDocument/2006/relationships/hyperlink" Target="consultantplus://offline/ref=2AEB02DD426ADCE1C61C628C9B77B331DC5BDF4D755CE977C93BF03DD491C96AF1B3AF2446E44A46W4l1L" TargetMode="External"/><Relationship Id="rId340" Type="http://schemas.openxmlformats.org/officeDocument/2006/relationships/hyperlink" Target="consultantplus://offline/ref=2AEB02DD426ADCE1C61C628C9B77B331DC5BDF4D755CE977C93BF03DD491C96AF1B3AF2446E1414BW4l6L" TargetMode="External"/><Relationship Id="rId578" Type="http://schemas.openxmlformats.org/officeDocument/2006/relationships/hyperlink" Target="consultantplus://offline/ref=2AEB02DD426ADCE1C61C628C9B77B331DC5ADD49755AE977C93BF03DD491C96AF1B3AF2446E44247W4l5L" TargetMode="External"/><Relationship Id="rId785" Type="http://schemas.openxmlformats.org/officeDocument/2006/relationships/hyperlink" Target="consultantplus://offline/ref=2AEB02DD426ADCE1C61C628C9B77B331DC5BDF4D755CE977C93BF03DD491C96AF1B3AF2446E14647W4l5L" TargetMode="External"/><Relationship Id="rId992" Type="http://schemas.openxmlformats.org/officeDocument/2006/relationships/hyperlink" Target="consultantplus://offline/ref=2AEB02DD426ADCE1C61C628C9B77B331DC5AD049705AE977C93BF03DD491C96AF1B3AF2446E4424EW4lFL" TargetMode="External"/><Relationship Id="rId200" Type="http://schemas.openxmlformats.org/officeDocument/2006/relationships/hyperlink" Target="consultantplus://offline/ref=2AEB02DD426ADCE1C61C628C9B77B331DC5BDF4D755CE977C93BF03DD491C96AF1B3AF2446E74B4DW4l4L" TargetMode="External"/><Relationship Id="rId438" Type="http://schemas.openxmlformats.org/officeDocument/2006/relationships/hyperlink" Target="consultantplus://offline/ref=2AEB02DD426ADCE1C61C628C9B77B331DC5AD049705AE977C93BF03DD491C96AF1B3AF2446E54B47W4l1L" TargetMode="External"/><Relationship Id="rId645" Type="http://schemas.openxmlformats.org/officeDocument/2006/relationships/hyperlink" Target="consultantplus://offline/ref=2AEB02DD426ADCE1C61C628C9B77B331DC5BDF4D755CE977C93BF03DD491C96AF1B3AF2446E14749W4l0L" TargetMode="External"/><Relationship Id="rId852" Type="http://schemas.openxmlformats.org/officeDocument/2006/relationships/hyperlink" Target="consultantplus://offline/ref=2AEB02DD426ADCE1C61C628C9B77B331DC52DF4A7556E977C93BF03DD491C96AF1B3AF2446E5424EW4lEL" TargetMode="External"/><Relationship Id="rId1068" Type="http://schemas.openxmlformats.org/officeDocument/2006/relationships/hyperlink" Target="consultantplus://offline/ref=2AEB02DD426ADCE1C61C628C9B77B331DC5BDF4D755CE977C93BF03DD491C96AF1B3AF2446E14448W4l7L" TargetMode="External"/><Relationship Id="rId1275" Type="http://schemas.openxmlformats.org/officeDocument/2006/relationships/hyperlink" Target="consultantplus://offline/ref=2AEB02DD426ADCE1C61C628C9B77B331DC5BDF4D755CE977C93BF03DD491C96AF1B3AF2446E14B47W4l2L" TargetMode="External"/><Relationship Id="rId284" Type="http://schemas.openxmlformats.org/officeDocument/2006/relationships/hyperlink" Target="consultantplus://offline/ref=2AEB02DD426ADCE1C61C628C9B77B331DC5AD049705AE977C93BF03DD491C96AF1B3AF2446E54446W4l5L" TargetMode="External"/><Relationship Id="rId491" Type="http://schemas.openxmlformats.org/officeDocument/2006/relationships/hyperlink" Target="consultantplus://offline/ref=2AEB02DD426ADCE1C61C628C9B77B331DC5BDF4D755CE977C93BF03DD491C96AF1B3AF2446E14048W4l0L" TargetMode="External"/><Relationship Id="rId505" Type="http://schemas.openxmlformats.org/officeDocument/2006/relationships/hyperlink" Target="consultantplus://offline/ref=2AEB02DD426ADCE1C61C628C9B77B331DC5BDF4D755CE977C93BF03DD491C96AF1B3AF2446E14047W4l0L" TargetMode="External"/><Relationship Id="rId712" Type="http://schemas.openxmlformats.org/officeDocument/2006/relationships/hyperlink" Target="consultantplus://offline/ref=2AEB02DD426ADCE1C61C628C9B77B331DC5AD049705AE977C93BF03DD491C96AF1B3AF2446E54A47W4l2L" TargetMode="External"/><Relationship Id="rId1135" Type="http://schemas.openxmlformats.org/officeDocument/2006/relationships/hyperlink" Target="consultantplus://offline/ref=2AEB02DD426ADCE1C61C628C9B77B331DC5BDF4D755CE977C93BF03DD491C96AF1B3AF2446E14446W4l3L" TargetMode="External"/><Relationship Id="rId1342" Type="http://schemas.openxmlformats.org/officeDocument/2006/relationships/hyperlink" Target="consultantplus://offline/ref=2AEB02DD426ADCE1C61C628C9B77B331DC5AD049705AE977C93BF03DD491C96AF1B3AF2446E4414CW4l0L" TargetMode="External"/><Relationship Id="rId79" Type="http://schemas.openxmlformats.org/officeDocument/2006/relationships/hyperlink" Target="consultantplus://offline/ref=2AEB02DD426ADCE1C61C628C9B77B331DC5BDF4D755CE977C93BF03DD491C96AF1B3AF2446E44249W4l7L" TargetMode="External"/><Relationship Id="rId144" Type="http://schemas.openxmlformats.org/officeDocument/2006/relationships/hyperlink" Target="consultantplus://offline/ref=2AEB02DD426ADCE1C61C628C9B77B331DC5BDF4D755CE977C93BF03DD491C96AF1B3AF2446E7424EW4l0L" TargetMode="External"/><Relationship Id="rId589" Type="http://schemas.openxmlformats.org/officeDocument/2006/relationships/hyperlink" Target="consultantplus://offline/ref=2AEB02DD426ADCE1C61C628C9B77B331DC5AD049705AE977C93BF03DD491C96AF1B3AF2446E54A4BW4l7L" TargetMode="External"/><Relationship Id="rId796" Type="http://schemas.openxmlformats.org/officeDocument/2006/relationships/hyperlink" Target="consultantplus://offline/ref=2AEB02DD426ADCE1C61C628C9B77B331DC5BDF4D755CE977C93BF03DD491C96AF1B3AF2446E14647W4lFL" TargetMode="External"/><Relationship Id="rId1202" Type="http://schemas.openxmlformats.org/officeDocument/2006/relationships/hyperlink" Target="consultantplus://offline/ref=2AEB02DD426ADCE1C61C628C9B77B331DC5AD049705AE977C93BF03DD491C96AF1B3AF2446E44246W4l2L" TargetMode="External"/><Relationship Id="rId351" Type="http://schemas.openxmlformats.org/officeDocument/2006/relationships/hyperlink" Target="consultantplus://offline/ref=2AEB02DD426ADCE1C61C628C9B77B331DC5BDF4D755CE977C93BF03DD491C96AF1B3AF2446E1414BW4lFL" TargetMode="External"/><Relationship Id="rId449" Type="http://schemas.openxmlformats.org/officeDocument/2006/relationships/hyperlink" Target="consultantplus://offline/ref=2AEB02DD426ADCE1C61C628C9B77B331DC5BDF4D755CE977C93BF03DD491C96AF1B3AF2446E1404DW4l5L" TargetMode="External"/><Relationship Id="rId656" Type="http://schemas.openxmlformats.org/officeDocument/2006/relationships/hyperlink" Target="consultantplus://offline/ref=2AEB02DD426ADCE1C61C628C9B77B331DC5AD049705AE977C93BF03DD491C96AF1B3AF2446E54A49W4l5L" TargetMode="External"/><Relationship Id="rId863" Type="http://schemas.openxmlformats.org/officeDocument/2006/relationships/hyperlink" Target="consultantplus://offline/ref=2AEB02DD426ADCE1C61C628C9B77B331DC5BDF4D755CE977C93BF03DD491C96AF1B3AF2446E1454AW4l0L" TargetMode="External"/><Relationship Id="rId1079" Type="http://schemas.openxmlformats.org/officeDocument/2006/relationships/hyperlink" Target="consultantplus://offline/ref=2AEB02DD426ADCE1C61C628C9B77B331DC5AD049705AE977C93BF03DD491C96AF1B3AF2446E4424BW4lFL" TargetMode="External"/><Relationship Id="rId1286" Type="http://schemas.openxmlformats.org/officeDocument/2006/relationships/hyperlink" Target="consultantplus://offline/ref=2AEB02DD426ADCE1C61C628C9B77B331DC5AD049705AE977C93BF03DD491C96AF1B3AF2446E54A4FW4l1L" TargetMode="External"/><Relationship Id="rId211" Type="http://schemas.openxmlformats.org/officeDocument/2006/relationships/hyperlink" Target="consultantplus://offline/ref=2AEB02DD426ADCE1C61C628C9B77B331DC5BDF4D755CE977C93BF03DD491C96AF1B3AF2446E74A46W4lFL" TargetMode="External"/><Relationship Id="rId295" Type="http://schemas.openxmlformats.org/officeDocument/2006/relationships/hyperlink" Target="consultantplus://offline/ref=2AEB02DD426ADCE1C61C628C9B77B331DC5BDF4D755CE977C93BF03DD491C96AF1B3AF2446E1414FW4l1L" TargetMode="External"/><Relationship Id="rId309" Type="http://schemas.openxmlformats.org/officeDocument/2006/relationships/hyperlink" Target="consultantplus://offline/ref=2AEB02DD426ADCE1C61C628C9B77B331DC52DF4A7556E977C93BF03DD491C96AF1B3AF2446E5424FW4l1L" TargetMode="External"/><Relationship Id="rId516" Type="http://schemas.openxmlformats.org/officeDocument/2006/relationships/hyperlink" Target="consultantplus://offline/ref=2AEB02DD426ADCE1C61C628C9B77B331DC5BDF4D755CE977C93BF03DD491C96AF1B3AF2446E14046W4l4L" TargetMode="External"/><Relationship Id="rId1146" Type="http://schemas.openxmlformats.org/officeDocument/2006/relationships/hyperlink" Target="consultantplus://offline/ref=2AEB02DD426ADCE1C61C628C9B77B331DC5BDF4D755CE977C93BF03DD491C96AF1B3AF2446E14446W4l1L" TargetMode="External"/><Relationship Id="rId723" Type="http://schemas.openxmlformats.org/officeDocument/2006/relationships/hyperlink" Target="consultantplus://offline/ref=2AEB02DD426ADCE1C61C628C9B77B331DC5AD049705AE977C93BF03DD491C96AF1B3AF2446E54A46W4l2L" TargetMode="External"/><Relationship Id="rId930" Type="http://schemas.openxmlformats.org/officeDocument/2006/relationships/hyperlink" Target="consultantplus://offline/ref=2AEB02DD426ADCE1C61C628C9B77B331DC5AD049705AE977C93BF03DD491C96AF1B3AF2446E44347W4l1L" TargetMode="External"/><Relationship Id="rId1006" Type="http://schemas.openxmlformats.org/officeDocument/2006/relationships/hyperlink" Target="consultantplus://offline/ref=2AEB02DD426ADCE1C61C628C9B77B331DC5ADF447459E977C93BF03DD491C96AF1B3AF2446E5424DW4l6L" TargetMode="External"/><Relationship Id="rId1353" Type="http://schemas.openxmlformats.org/officeDocument/2006/relationships/hyperlink" Target="consultantplus://offline/ref=2AEB02DD426ADCE1C61C628C9B77B331DC5AD049705AE977C93BF03DD491C96AF1B3AF2446E4414BW4l3L" TargetMode="External"/><Relationship Id="rId155" Type="http://schemas.openxmlformats.org/officeDocument/2006/relationships/hyperlink" Target="consultantplus://offline/ref=2AEB02DD426ADCE1C61C628C9B77B331DC5BDF4D755CE977C93BF03DD491C96AF1B3AF2446E7414BW4l6L" TargetMode="External"/><Relationship Id="rId362" Type="http://schemas.openxmlformats.org/officeDocument/2006/relationships/hyperlink" Target="consultantplus://offline/ref=2AEB02DD426ADCE1C61C628C9B77B331DC5AD049705AE977C93BF03DD491C96AF1B3AF2446E54B4CW4l0L" TargetMode="External"/><Relationship Id="rId1213" Type="http://schemas.openxmlformats.org/officeDocument/2006/relationships/hyperlink" Target="consultantplus://offline/ref=2AEB02DD426ADCE1C61C628C9B77B331DC5AD049705AE977C93BF03DD491C96AF1B3AF2446E44246W4lEL" TargetMode="External"/><Relationship Id="rId1297" Type="http://schemas.openxmlformats.org/officeDocument/2006/relationships/hyperlink" Target="consultantplus://offline/ref=2AEB02DD426ADCE1C61C628C9B77B331DC5ADD49755AE977C93BF03DD491C96AF1B3AF2446E74049W4l2L" TargetMode="External"/><Relationship Id="rId222" Type="http://schemas.openxmlformats.org/officeDocument/2006/relationships/hyperlink" Target="consultantplus://offline/ref=2AEB02DD426ADCE1C61C628C9B77B331DC5BDF4D755CE977C93BF03DD491C96AF1B3AF2446E64249W4l2L" TargetMode="External"/><Relationship Id="rId264" Type="http://schemas.openxmlformats.org/officeDocument/2006/relationships/hyperlink" Target="consultantplus://offline/ref=2AEB02DD426ADCE1C61C628C9B77B331DC5BDF4D755CE977C93BF03DD491C96AF1B3AF2446E64B49W4l6L" TargetMode="External"/><Relationship Id="rId471" Type="http://schemas.openxmlformats.org/officeDocument/2006/relationships/hyperlink" Target="consultantplus://offline/ref=2AEB02DD426ADCE1C61C628C9B77B331DC5BDF4D755CE977C93BF03DD491C96AF1B3AF2446E1404AW4l3L" TargetMode="External"/><Relationship Id="rId667" Type="http://schemas.openxmlformats.org/officeDocument/2006/relationships/hyperlink" Target="consultantplus://offline/ref=2AEB02DD426ADCE1C61C628C9B77B331DC5BDF4D755CE977C93BF03DD491C96AF1B3AF2446E14746W4lFL" TargetMode="External"/><Relationship Id="rId874" Type="http://schemas.openxmlformats.org/officeDocument/2006/relationships/hyperlink" Target="consultantplus://offline/ref=2AEB02DD426ADCE1C61C628C9B77B331DC5AD049705AE977C93BF03DD491C96AF1B3AF2446E44349W4l6L" TargetMode="External"/><Relationship Id="rId1115" Type="http://schemas.openxmlformats.org/officeDocument/2006/relationships/hyperlink" Target="consultantplus://offline/ref=2AEB02DD426ADCE1C61C628C9B77B331DC5ADD49755AE977C93BF03DD491C96AF1B3AF2446E44048W4l3L" TargetMode="External"/><Relationship Id="rId1322" Type="http://schemas.openxmlformats.org/officeDocument/2006/relationships/hyperlink" Target="consultantplus://offline/ref=2AEB02DD426ADCE1C61C628C9B77B331DC5ADD49755AE977C93BF03DD491C96AF1B3AF2446E74049W4l2L" TargetMode="External"/><Relationship Id="rId17" Type="http://schemas.openxmlformats.org/officeDocument/2006/relationships/hyperlink" Target="consultantplus://offline/ref=2AEB02DD426ADCE1C61C628C9B77B331DC5BDF4D755CE977C93BF03DD491C96AF1B3AF2446E5434EW4l0L" TargetMode="External"/><Relationship Id="rId59" Type="http://schemas.openxmlformats.org/officeDocument/2006/relationships/hyperlink" Target="consultantplus://offline/ref=2AEB02DD426ADCE1C61C628C9B77B331DC5BDF4D755CE977C93BF03DD491C96AF1B3AF2446E5444DW4l4L" TargetMode="External"/><Relationship Id="rId124" Type="http://schemas.openxmlformats.org/officeDocument/2006/relationships/hyperlink" Target="consultantplus://offline/ref=2AEB02DD426ADCE1C61C628C9B77B331DC5BDF4D755CE977C93BF03DD491C96AF1B3AF2446E44B46W4l0L" TargetMode="External"/><Relationship Id="rId527" Type="http://schemas.openxmlformats.org/officeDocument/2006/relationships/hyperlink" Target="consultantplus://offline/ref=2AEB02DD426ADCE1C61C628C9B77B331DC5AD049705AE977C93BF03DD491C96AF1B3AF2446E54A4EW4l4L" TargetMode="External"/><Relationship Id="rId569" Type="http://schemas.openxmlformats.org/officeDocument/2006/relationships/hyperlink" Target="consultantplus://offline/ref=2AEB02DD426ADCE1C61C628C9B77B331DC5BDF4D755CE977C93BF03DD491C96AF1B3AF2446E1474EW4l5L" TargetMode="External"/><Relationship Id="rId734" Type="http://schemas.openxmlformats.org/officeDocument/2006/relationships/hyperlink" Target="consultantplus://offline/ref=2AEB02DD426ADCE1C61C628C9B77B331DC5BDF4D755CE977C93BF03DD491C96AF1B3AF2446E14649W4l0L" TargetMode="External"/><Relationship Id="rId776" Type="http://schemas.openxmlformats.org/officeDocument/2006/relationships/hyperlink" Target="consultantplus://offline/ref=2AEB02DD426ADCE1C61C628C9B77B331DC5BDF4D755CE977C93BF03DD491C96AF1B3AF2446E14648W4lFL" TargetMode="External"/><Relationship Id="rId941" Type="http://schemas.openxmlformats.org/officeDocument/2006/relationships/hyperlink" Target="consultantplus://offline/ref=2AEB02DD426ADCE1C61C628C9B77B331DC5BDF4D755CE977C93BF03DD491C96AF1B3AF2446E1444EW4l7L" TargetMode="External"/><Relationship Id="rId983" Type="http://schemas.openxmlformats.org/officeDocument/2006/relationships/hyperlink" Target="consultantplus://offline/ref=2AEB02DD426ADCE1C61C628C9B77B331DC5BDF4D755CE977C93BF03DD491C96AF1B3AF2446E1444CW4lEL" TargetMode="External"/><Relationship Id="rId1157" Type="http://schemas.openxmlformats.org/officeDocument/2006/relationships/hyperlink" Target="consultantplus://offline/ref=2AEB02DD426ADCE1C61C628C9B77B331DC5BDF4D755CE977C93BF03DD491C96AF1B3AF2446E14B4FW4l3L" TargetMode="External"/><Relationship Id="rId1199" Type="http://schemas.openxmlformats.org/officeDocument/2006/relationships/hyperlink" Target="consultantplus://offline/ref=2AEB02DD426ADCE1C61C628C9B77B331DC5AD049705AE977C93BF03DD491C96AF1B3AF2446E54A4FW4l1L" TargetMode="External"/><Relationship Id="rId1364" Type="http://schemas.openxmlformats.org/officeDocument/2006/relationships/hyperlink" Target="consultantplus://offline/ref=2AEB02DD426ADCE1C61C628C9B77B331DC5AD049705AE977C93BF03DD491C96AF1B3AF2446E4414BW4l3L" TargetMode="External"/><Relationship Id="rId70" Type="http://schemas.openxmlformats.org/officeDocument/2006/relationships/hyperlink" Target="consultantplus://offline/ref=2AEB02DD426ADCE1C61C628C9B77B331DC5BDF4D755CE977C93BF03DD491C96AF1B3AF2446E54A48W4l2L" TargetMode="External"/><Relationship Id="rId166" Type="http://schemas.openxmlformats.org/officeDocument/2006/relationships/hyperlink" Target="consultantplus://offline/ref=2AEB02DD426ADCE1C61C628C9B77B331DC5BDF4D755CE977C93BF03DD491C96AF1B3AF2446E74049W4l5L" TargetMode="External"/><Relationship Id="rId331" Type="http://schemas.openxmlformats.org/officeDocument/2006/relationships/hyperlink" Target="consultantplus://offline/ref=2AEB02DD426ADCE1C61C628C9B77B331DC5BDF4D755CE977C93BF03DD491C96AF1B3AF2446E1414DW4lEL" TargetMode="External"/><Relationship Id="rId373" Type="http://schemas.openxmlformats.org/officeDocument/2006/relationships/hyperlink" Target="consultantplus://offline/ref=2AEB02DD426ADCE1C61C628C9B77B331DC5AD049705AE977C93BF03DD491C96AF1B3AF2446E54B4BW4l2L" TargetMode="External"/><Relationship Id="rId429" Type="http://schemas.openxmlformats.org/officeDocument/2006/relationships/hyperlink" Target="consultantplus://offline/ref=2AEB02DD426ADCE1C61C628C9B77B331DC5BDF4D755CE977C93BF03DD491C96AF1B3AF2446E1404FW4l4L" TargetMode="External"/><Relationship Id="rId580" Type="http://schemas.openxmlformats.org/officeDocument/2006/relationships/hyperlink" Target="consultantplus://offline/ref=2AEB02DD426ADCE1C61C628C9B77B331DC5AD049705AE977C93BF03DD491C96AF1B3AF2446E54A4FW4l6L" TargetMode="External"/><Relationship Id="rId636" Type="http://schemas.openxmlformats.org/officeDocument/2006/relationships/hyperlink" Target="consultantplus://offline/ref=2AEB02DD426ADCE1C61C628C9B77B331DC5AD049705AE977C93BF03DD491C96AF1B3AF2446E54A4AW4lFL" TargetMode="External"/><Relationship Id="rId801" Type="http://schemas.openxmlformats.org/officeDocument/2006/relationships/hyperlink" Target="consultantplus://offline/ref=2AEB02DD426ADCE1C61C628C9B77B331DC5AD049705AE977C93BF03DD491C96AF1B3AF2446E4434CW4l0L" TargetMode="External"/><Relationship Id="rId1017" Type="http://schemas.openxmlformats.org/officeDocument/2006/relationships/hyperlink" Target="consultantplus://offline/ref=2AEB02DD426ADCE1C61C628C9B77B331DC5AD049705AE977C93BF03DD491C96AF1B3AF2446E4424BW4l6L" TargetMode="External"/><Relationship Id="rId1059" Type="http://schemas.openxmlformats.org/officeDocument/2006/relationships/hyperlink" Target="consultantplus://offline/ref=2AEB02DD426ADCE1C61C628C9B77B331DC5BDF4D755CE977C93BF03DD491C96AF1B3AF2446E14449W4l6L" TargetMode="External"/><Relationship Id="rId1224" Type="http://schemas.openxmlformats.org/officeDocument/2006/relationships/hyperlink" Target="consultantplus://offline/ref=2AEB02DD426ADCE1C61C628C9B77B331DC5ADD49755AE977C93BF03DD491C96AF1B3AF2446E74049W4l2L" TargetMode="External"/><Relationship Id="rId1266" Type="http://schemas.openxmlformats.org/officeDocument/2006/relationships/hyperlink" Target="consultantplus://offline/ref=2AEB02DD426ADCE1C61C628C9B77B331DC5BDF4D755CE977C93BF03DD491C96AF1B3AF2446E14B47W4l6L" TargetMode="External"/><Relationship Id="rId1" Type="http://schemas.openxmlformats.org/officeDocument/2006/relationships/styles" Target="styles.xml"/><Relationship Id="rId233" Type="http://schemas.openxmlformats.org/officeDocument/2006/relationships/hyperlink" Target="consultantplus://offline/ref=2AEB02DD426ADCE1C61C628C9B77B331DC5BDF4D755CE977C93BF03DD491C96AF1B3AF2446E6414BW4l4L" TargetMode="External"/><Relationship Id="rId440" Type="http://schemas.openxmlformats.org/officeDocument/2006/relationships/hyperlink" Target="consultantplus://offline/ref=2AEB02DD426ADCE1C61C628C9B77B331DC5BDF4D755CE977C93BF03DD491C96AF1B3AF2446E1404EW4l4L" TargetMode="External"/><Relationship Id="rId678" Type="http://schemas.openxmlformats.org/officeDocument/2006/relationships/hyperlink" Target="consultantplus://offline/ref=2AEB02DD426ADCE1C61C628C9B77B331DC5AD049705AE977C93BF03DD491C96AF1B3AF2446E54A49W4lEL" TargetMode="External"/><Relationship Id="rId843" Type="http://schemas.openxmlformats.org/officeDocument/2006/relationships/hyperlink" Target="consultantplus://offline/ref=2AEB02DD426ADCE1C61C628C9B77B331DC5BDF4D755CE977C93BF03DD491C96AF1B3AF2446E1454BW4l2L" TargetMode="External"/><Relationship Id="rId885" Type="http://schemas.openxmlformats.org/officeDocument/2006/relationships/hyperlink" Target="consultantplus://offline/ref=2AEB02DD426ADCE1C61C628C9B77B331DC5BDF4D755CE977C93BF03DD491C96AF1B3AF2446E14548W4l6L" TargetMode="External"/><Relationship Id="rId1070" Type="http://schemas.openxmlformats.org/officeDocument/2006/relationships/hyperlink" Target="consultantplus://offline/ref=2AEB02DD426ADCE1C61C628C9B77B331DC5BDF4D755CE977C93BF03DD491C96AF1B3AF2446E14448W4l6L" TargetMode="External"/><Relationship Id="rId1126" Type="http://schemas.openxmlformats.org/officeDocument/2006/relationships/hyperlink" Target="consultantplus://offline/ref=2AEB02DD426ADCE1C61C628C9B77B331DC5ADD49755AE977C93BF03DD491C96AF1B3AF2446E44048W4l3L" TargetMode="External"/><Relationship Id="rId28" Type="http://schemas.openxmlformats.org/officeDocument/2006/relationships/hyperlink" Target="consultantplus://offline/ref=2AEB02DD426ADCE1C61C628C9B77B331DC5BDF4D755CE977C93BF03DD491C96AF1B3AF2446E5414AW4l2L" TargetMode="External"/><Relationship Id="rId275" Type="http://schemas.openxmlformats.org/officeDocument/2006/relationships/hyperlink" Target="consultantplus://offline/ref=2AEB02DD426ADCE1C61C628C9B77B331DC5AD049705AE977C93BF03DD491C96AF1B3AF2446E5464CW4l6L" TargetMode="External"/><Relationship Id="rId300" Type="http://schemas.openxmlformats.org/officeDocument/2006/relationships/hyperlink" Target="consultantplus://offline/ref=2AEB02DD426ADCE1C61C628C9B77B331DC5BDF4E745EE977C93BF03DD491C96AF1B3AF2446E54047W4l0L" TargetMode="External"/><Relationship Id="rId482" Type="http://schemas.openxmlformats.org/officeDocument/2006/relationships/hyperlink" Target="consultantplus://offline/ref=2AEB02DD426ADCE1C61C628C9B77B331DC5BDF4D755CE977C93BF03DD491C96AF1B3AF2446E14049W4l0L" TargetMode="External"/><Relationship Id="rId538" Type="http://schemas.openxmlformats.org/officeDocument/2006/relationships/hyperlink" Target="consultantplus://offline/ref=2AEB02DD426ADCE1C61C628C9B77B331DC5BDF4D755CE977C93BF03DD491C96AF1B3AF2446E1474FW4l5L" TargetMode="External"/><Relationship Id="rId703" Type="http://schemas.openxmlformats.org/officeDocument/2006/relationships/hyperlink" Target="consultantplus://offline/ref=2AEB02DD426ADCE1C61C628C9B77B331DC5BDF4D755CE977C93BF03DD491C96AF1B3AF2446E1464AW4lEL" TargetMode="External"/><Relationship Id="rId745" Type="http://schemas.openxmlformats.org/officeDocument/2006/relationships/hyperlink" Target="consultantplus://offline/ref=2AEB02DD426ADCE1C61C628C9B77B331DC5AD049705AE977C93BF03DD491C96AF1B3AF2446E54A4FW4l1L" TargetMode="External"/><Relationship Id="rId910" Type="http://schemas.openxmlformats.org/officeDocument/2006/relationships/hyperlink" Target="consultantplus://offline/ref=2AEB02DD426ADCE1C61C628C9B77B331DC5AD049705AE977C93BF03DD491C96AF1B3AF2446E44348W4l1L" TargetMode="External"/><Relationship Id="rId952" Type="http://schemas.openxmlformats.org/officeDocument/2006/relationships/hyperlink" Target="consultantplus://offline/ref=2AEB02DD426ADCE1C61C628C9B77B331DC5AD049705AE977C93BF03DD491C96AF1B3AF2446E54A49W4lFL" TargetMode="External"/><Relationship Id="rId1168" Type="http://schemas.openxmlformats.org/officeDocument/2006/relationships/hyperlink" Target="consultantplus://offline/ref=2AEB02DD426ADCE1C61C628C9B77B331DC5AD049705AE977C93BF03DD491C96AF1B3AF2446E44248W4l6L" TargetMode="External"/><Relationship Id="rId1333" Type="http://schemas.openxmlformats.org/officeDocument/2006/relationships/hyperlink" Target="consultantplus://offline/ref=2AEB02DD426ADCE1C61C628C9B77B331DC5AD049705AE977C93BF03DD491C96AF1B3AF2446E4414BW4l4L" TargetMode="External"/><Relationship Id="rId1375" Type="http://schemas.openxmlformats.org/officeDocument/2006/relationships/hyperlink" Target="consultantplus://offline/ref=2AEB02DD426ADCE1C61C628C9B77B331DC5AD049705AE977C93BF03DD491C96AF1B3AF2446E4414CW4l0L" TargetMode="External"/><Relationship Id="rId81" Type="http://schemas.openxmlformats.org/officeDocument/2006/relationships/hyperlink" Target="consultantplus://offline/ref=2AEB02DD426ADCE1C61C628C9B77B331DC5BDF4D755CE977C93BF03DD491C96AF1B3AF2446E44247W4l5L" TargetMode="External"/><Relationship Id="rId135" Type="http://schemas.openxmlformats.org/officeDocument/2006/relationships/hyperlink" Target="consultantplus://offline/ref=2AEB02DD426ADCE1C61C628C9B77B331DC5BDF4D755CE977C93BF03DD491C96AF1B3AF2446E7434EW4lFL" TargetMode="External"/><Relationship Id="rId177" Type="http://schemas.openxmlformats.org/officeDocument/2006/relationships/hyperlink" Target="consultantplus://offline/ref=2AEB02DD426ADCE1C61C628C9B77B331DC5BDF4D755CE977C93BF03DD491C96AF1B3AF2446E74749W4lFL" TargetMode="External"/><Relationship Id="rId342" Type="http://schemas.openxmlformats.org/officeDocument/2006/relationships/hyperlink" Target="consultantplus://offline/ref=2AEB02DD426ADCE1C61C628C9B77B331DC5BDF4D755CE977C93BF03DD491C96AF1B3AF2446E1414BW4l3L" TargetMode="External"/><Relationship Id="rId384" Type="http://schemas.openxmlformats.org/officeDocument/2006/relationships/hyperlink" Target="consultantplus://offline/ref=2AEB02DD426ADCE1C61C628C9B77B331DC5AD049705AE977C93BF03DD491C96AF1B3AF2446E54B4AW4l4L" TargetMode="External"/><Relationship Id="rId591" Type="http://schemas.openxmlformats.org/officeDocument/2006/relationships/hyperlink" Target="consultantplus://offline/ref=2AEB02DD426ADCE1C61C628C9B77B331DC5BDF4D755CE977C93BF03DD491C96AF1B3AF2446E1474EW4l0L" TargetMode="External"/><Relationship Id="rId605" Type="http://schemas.openxmlformats.org/officeDocument/2006/relationships/hyperlink" Target="consultantplus://offline/ref=2AEB02DD426ADCE1C61C628C9B77B331DC5BDF4D755CE977C93BF03DD491C96AF1B3AF2446E1474CW4l7L" TargetMode="External"/><Relationship Id="rId787" Type="http://schemas.openxmlformats.org/officeDocument/2006/relationships/hyperlink" Target="consultantplus://offline/ref=2AEB02DD426ADCE1C61C628C9B77B331DC5ADD49755AE977C93BF03DD491C96AF1B3AF2446E74049W4l2L" TargetMode="External"/><Relationship Id="rId812" Type="http://schemas.openxmlformats.org/officeDocument/2006/relationships/hyperlink" Target="consultantplus://offline/ref=2AEB02DD426ADCE1C61C628C9B77B331DC5ADD49755AE977C93BF03DD491C96AF1B3AF2446E44048W4l3L" TargetMode="External"/><Relationship Id="rId994" Type="http://schemas.openxmlformats.org/officeDocument/2006/relationships/hyperlink" Target="consultantplus://offline/ref=2AEB02DD426ADCE1C61C628C9B77B331DC5BDF4D755CE977C93BF03DD491C96AF1B3AF2446E1444BW4l5L" TargetMode="External"/><Relationship Id="rId1028" Type="http://schemas.openxmlformats.org/officeDocument/2006/relationships/hyperlink" Target="consultantplus://offline/ref=2AEB02DD426ADCE1C61C628C9B77B331DC5ADD49755AE977C93BF03DD491C96AF1B3AF2446E74049W4l2L" TargetMode="External"/><Relationship Id="rId1235" Type="http://schemas.openxmlformats.org/officeDocument/2006/relationships/hyperlink" Target="consultantplus://offline/ref=2AEB02DD426ADCE1C61C628C9B77B331DC5ADD49755AE977C93BF03DD491C96AF1B3AF2446E74046W4l7L" TargetMode="External"/><Relationship Id="rId202" Type="http://schemas.openxmlformats.org/officeDocument/2006/relationships/hyperlink" Target="consultantplus://offline/ref=2AEB02DD426ADCE1C61C628C9B77B331DC5BDF4D755CE977C93BF03DD491C96AF1B3AF2446E74B4BW4l2L" TargetMode="External"/><Relationship Id="rId244" Type="http://schemas.openxmlformats.org/officeDocument/2006/relationships/hyperlink" Target="consultantplus://offline/ref=2AEB02DD426ADCE1C61C628C9B77B331DC5BDF4D755CE977C93BF03DD491C96AF1B3AF2446E64748W4l0L" TargetMode="External"/><Relationship Id="rId647" Type="http://schemas.openxmlformats.org/officeDocument/2006/relationships/hyperlink" Target="consultantplus://offline/ref=2AEB02DD426ADCE1C61C628C9B77B331DC5ADD49755AE977C93BF03DD491C96AF1B3AF2446E74049W4l2L" TargetMode="External"/><Relationship Id="rId689" Type="http://schemas.openxmlformats.org/officeDocument/2006/relationships/hyperlink" Target="consultantplus://offline/ref=2AEB02DD426ADCE1C61C628C9B77B331DC5AD049705AE977C93BF03DD491C96AF1B3AF2446E54A49W4lFL" TargetMode="External"/><Relationship Id="rId854" Type="http://schemas.openxmlformats.org/officeDocument/2006/relationships/hyperlink" Target="consultantplus://offline/ref=2AEB02DD426ADCE1C61C628C9B77B331DC52DF4A7556E977C93BF03DD491C96AF1B3AF2446E5424DW4l7L" TargetMode="External"/><Relationship Id="rId896" Type="http://schemas.openxmlformats.org/officeDocument/2006/relationships/hyperlink" Target="consultantplus://offline/ref=2AEB02DD426ADCE1C61C628C9B77B331DC5BDF4D755CE977C93BF03DD491C96AF1B3AF2446E14547W4l6L" TargetMode="External"/><Relationship Id="rId1081" Type="http://schemas.openxmlformats.org/officeDocument/2006/relationships/hyperlink" Target="consultantplus://offline/ref=2AEB02DD426ADCE1C61C628C9B77B331DC5AD049705AE977C93BF03DD491C96AF1B3AF2446E4424BW4lEL" TargetMode="External"/><Relationship Id="rId1277" Type="http://schemas.openxmlformats.org/officeDocument/2006/relationships/hyperlink" Target="consultantplus://offline/ref=2AEB02DD426ADCE1C61C628C9B77B331DC5BDF4D755CE977C93BF03DD491C96AF1B3AF2446E14B47W4l0L" TargetMode="External"/><Relationship Id="rId1302" Type="http://schemas.openxmlformats.org/officeDocument/2006/relationships/hyperlink" Target="consultantplus://offline/ref=2AEB02DD426ADCE1C61C628C9B77B331DC5AD049705AE977C93BF03DD491C96AF1B3AF2446E4414DW4l6L" TargetMode="External"/><Relationship Id="rId39" Type="http://schemas.openxmlformats.org/officeDocument/2006/relationships/hyperlink" Target="consultantplus://offline/ref=2AEB02DD426ADCE1C61C628C9B77B331DC5BDF4D755CE977C93BF03DD491C96AF1B3AF2446E5474DW4l6L" TargetMode="External"/><Relationship Id="rId286" Type="http://schemas.openxmlformats.org/officeDocument/2006/relationships/hyperlink" Target="consultantplus://offline/ref=2AEB02DD426ADCE1C61C628C9B77B331DC5BDF4D755CE977C93BF03DD491C96AF1B3AF2446E1424AW4lFL" TargetMode="External"/><Relationship Id="rId451" Type="http://schemas.openxmlformats.org/officeDocument/2006/relationships/hyperlink" Target="consultantplus://offline/ref=2AEB02DD426ADCE1C61C628C9B77B331DC5BDF4D755CE977C93BF03DD491C96AF1B3AF2446E1404DW4l2L" TargetMode="External"/><Relationship Id="rId493" Type="http://schemas.openxmlformats.org/officeDocument/2006/relationships/hyperlink" Target="consultantplus://offline/ref=2AEB02DD426ADCE1C61C628C9B77B331DA53D84C7354B47DC162FC3FD39E967DF6FAA32546E442W4lAL" TargetMode="External"/><Relationship Id="rId507" Type="http://schemas.openxmlformats.org/officeDocument/2006/relationships/hyperlink" Target="consultantplus://offline/ref=2AEB02DD426ADCE1C61C628C9B77B331DC5AD049705AE977C93BF03DD491C96AF1B3AF2446E54B46W4lEL" TargetMode="External"/><Relationship Id="rId549" Type="http://schemas.openxmlformats.org/officeDocument/2006/relationships/hyperlink" Target="consultantplus://offline/ref=2AEB02DD426ADCE1C61C628C9B77B331DC5ADD49755AE977C93BF03DD491C96AF1B3AF2446E7414BW4l3L" TargetMode="External"/><Relationship Id="rId714" Type="http://schemas.openxmlformats.org/officeDocument/2006/relationships/hyperlink" Target="consultantplus://offline/ref=2AEB02DD426ADCE1C61C628C9B77B331DC5AD049705AE977C93BF03DD491C96AF1B3AF2446E54A47W4l0L" TargetMode="External"/><Relationship Id="rId756" Type="http://schemas.openxmlformats.org/officeDocument/2006/relationships/hyperlink" Target="consultantplus://offline/ref=2AEB02DD426ADCE1C61C628C9B77B331DC5AD049705AE977C93BF03DD491C96AF1B3AF2446E4434EW4lEL" TargetMode="External"/><Relationship Id="rId921" Type="http://schemas.openxmlformats.org/officeDocument/2006/relationships/hyperlink" Target="consultantplus://offline/ref=2AEB02DD426ADCE1C61C628C9B77B331DC5BDF4D755CE977C93BF03DD491C96AF1B3AF2446E14546W4lEL" TargetMode="External"/><Relationship Id="rId1137" Type="http://schemas.openxmlformats.org/officeDocument/2006/relationships/hyperlink" Target="consultantplus://offline/ref=2AEB02DD426ADCE1C61C628C9B77B331DC5ADD49755AE977C93BF03DD491C96AF1B3AF2446E74049W4l2L" TargetMode="External"/><Relationship Id="rId1179" Type="http://schemas.openxmlformats.org/officeDocument/2006/relationships/hyperlink" Target="consultantplus://offline/ref=2AEB02DD426ADCE1C61C628C9B77B331DC5AD049705AE977C93BF03DD491C96AF1B3AF2446E44247W4l5L" TargetMode="External"/><Relationship Id="rId1344" Type="http://schemas.openxmlformats.org/officeDocument/2006/relationships/hyperlink" Target="consultantplus://offline/ref=2AEB02DD426ADCE1C61C628C9B77B331DC52DF4A7556E977C93BF03DD491C96AF1B3AF2446E5424AW4l2L" TargetMode="External"/><Relationship Id="rId1386" Type="http://schemas.openxmlformats.org/officeDocument/2006/relationships/hyperlink" Target="consultantplus://offline/ref=2AEB02DD426ADCE1C61C628C9B77B331DC5AD049705AE977C93BF03DD491C96AF1B3AF2446E4404EW4l1L" TargetMode="External"/><Relationship Id="rId50" Type="http://schemas.openxmlformats.org/officeDocument/2006/relationships/hyperlink" Target="consultantplus://offline/ref=2AEB02DD426ADCE1C61C628C9B77B331DC5BDF4D755CE977C93BF03DD491C96AF1B3AF2446E54649W4l3L" TargetMode="External"/><Relationship Id="rId104" Type="http://schemas.openxmlformats.org/officeDocument/2006/relationships/hyperlink" Target="consultantplus://offline/ref=2AEB02DD426ADCE1C61C628C9B77B331DC5BDF4D755CE977C93BF03DD491C96AF1B3AF2446E4454FW4lEL" TargetMode="External"/><Relationship Id="rId146" Type="http://schemas.openxmlformats.org/officeDocument/2006/relationships/hyperlink" Target="consultantplus://offline/ref=2AEB02DD426ADCE1C61C628C9B77B331DC5BDF4D755CE977C93BF03DD491C96AF1B3AF2446E7424CW4lEL" TargetMode="External"/><Relationship Id="rId188" Type="http://schemas.openxmlformats.org/officeDocument/2006/relationships/hyperlink" Target="consultantplus://offline/ref=2AEB02DD426ADCE1C61C628C9B77B331DC5BDF4D755CE977C93BF03DD491C96AF1B3AF2446E7454DW4l3L" TargetMode="External"/><Relationship Id="rId311" Type="http://schemas.openxmlformats.org/officeDocument/2006/relationships/hyperlink" Target="consultantplus://offline/ref=2AEB02DD426ADCE1C61C628C9B77B331DC5ADF447459E977C93BF03DD491C96AF1B3AF2446E54348W4l0L" TargetMode="External"/><Relationship Id="rId353" Type="http://schemas.openxmlformats.org/officeDocument/2006/relationships/hyperlink" Target="consultantplus://offline/ref=2AEB02DD426ADCE1C61C628C9B77B331DC5BDF4D755CE977C93BF03DD491C96AF1B3AF2446E1414AW4l7L" TargetMode="External"/><Relationship Id="rId395" Type="http://schemas.openxmlformats.org/officeDocument/2006/relationships/hyperlink" Target="consultantplus://offline/ref=2AEB02DD426ADCE1C61C628C9B77B331DC5BDF4D755CE977C93BF03DD491C96AF1B3AF2446E14148W4lFL" TargetMode="External"/><Relationship Id="rId409" Type="http://schemas.openxmlformats.org/officeDocument/2006/relationships/hyperlink" Target="consultantplus://offline/ref=2AEB02DD426ADCE1C61C628C9B77B331DC5AD049705AE977C93BF03DD491C96AF1B3AF2446E54B48W4l6L" TargetMode="External"/><Relationship Id="rId560" Type="http://schemas.openxmlformats.org/officeDocument/2006/relationships/hyperlink" Target="consultantplus://offline/ref=2AEB02DD426ADCE1C61C628C9B77B331DC5BDF4E745EE977C93BF03DD491C96AF1B3AF2446E54047W4l0L" TargetMode="External"/><Relationship Id="rId798" Type="http://schemas.openxmlformats.org/officeDocument/2006/relationships/hyperlink" Target="consultantplus://offline/ref=2AEB02DD426ADCE1C61C628C9B77B331DC5AD049705AE977C93BF03DD491C96AF1B3AF2446E54A49W4lFL" TargetMode="External"/><Relationship Id="rId963" Type="http://schemas.openxmlformats.org/officeDocument/2006/relationships/hyperlink" Target="consultantplus://offline/ref=2AEB02DD426ADCE1C61C628C9B77B331DC5BDF4D755CE977C93BF03DD491C96AF1B3AF2446E1444DW4lFL" TargetMode="External"/><Relationship Id="rId1039" Type="http://schemas.openxmlformats.org/officeDocument/2006/relationships/hyperlink" Target="consultantplus://offline/ref=2AEB02DD426ADCE1C61C628C9B77B331DC5BDF4D755CE977C93BF03DD491C96AF1B3AF2446E1444BW4l0L" TargetMode="External"/><Relationship Id="rId1190" Type="http://schemas.openxmlformats.org/officeDocument/2006/relationships/hyperlink" Target="consultantplus://offline/ref=2AEB02DD426ADCE1C61C628C9B77B331DC5AD049705AE977C93BF03DD491C96AF1B3AF2446E54A4FW4l1L" TargetMode="External"/><Relationship Id="rId1204" Type="http://schemas.openxmlformats.org/officeDocument/2006/relationships/hyperlink" Target="consultantplus://offline/ref=2AEB02DD426ADCE1C61C628C9B77B331DC5AD049705AE977C93BF03DD491C96AF1B3AF2446E4434AW4l6L" TargetMode="External"/><Relationship Id="rId1246" Type="http://schemas.openxmlformats.org/officeDocument/2006/relationships/hyperlink" Target="consultantplus://offline/ref=2AEB02DD426ADCE1C61C628C9B77B331DC5BDE45705CE977C93BF03DD491C96AF1B3AF2446E5434BW4l6L" TargetMode="External"/><Relationship Id="rId92" Type="http://schemas.openxmlformats.org/officeDocument/2006/relationships/hyperlink" Target="consultantplus://offline/ref=2AEB02DD426ADCE1C61C628C9B77B331DC5BDF4D755CE977C93BF03DD491C96AF1B3AF2446E4404EW4l7L" TargetMode="External"/><Relationship Id="rId213" Type="http://schemas.openxmlformats.org/officeDocument/2006/relationships/hyperlink" Target="consultantplus://offline/ref=2AEB02DD426ADCE1C61C628C9B77B331DC5BDF4D755CE977C93BF03DD491C96AF1B3AF2446E6434CW4l0L" TargetMode="External"/><Relationship Id="rId420" Type="http://schemas.openxmlformats.org/officeDocument/2006/relationships/hyperlink" Target="consultantplus://offline/ref=2AEB02DD426ADCE1C61C628C9B77B331DC5BDF4D755CE977C93BF03DD491C96AF1B3AF2446E14146W4lFL" TargetMode="External"/><Relationship Id="rId616" Type="http://schemas.openxmlformats.org/officeDocument/2006/relationships/hyperlink" Target="consultantplus://offline/ref=2AEB02DD426ADCE1C61C628C9B77B331DC5BDF4D755CE977C93BF03DD491C96AF1B3AF2446E1474BW4l7L" TargetMode="External"/><Relationship Id="rId658" Type="http://schemas.openxmlformats.org/officeDocument/2006/relationships/hyperlink" Target="consultantplus://offline/ref=2AEB02DD426ADCE1C61C628C9B77B331DC5AD049705AE977C93BF03DD491C96AF1B3AF2446E54A49W4l2L" TargetMode="External"/><Relationship Id="rId823" Type="http://schemas.openxmlformats.org/officeDocument/2006/relationships/hyperlink" Target="consultantplus://offline/ref=2AEB02DD426ADCE1C61C628C9B77B331DC5BDF4D755CE977C93BF03DD491C96AF1B3AF2446E1454FW4l5L" TargetMode="External"/><Relationship Id="rId865" Type="http://schemas.openxmlformats.org/officeDocument/2006/relationships/hyperlink" Target="consultantplus://offline/ref=2AEB02DD426ADCE1C61C628C9B77B331DC5BDF4D755CE977C93BF03DD491C96AF1B3AF2446E1454AW4lFL" TargetMode="External"/><Relationship Id="rId1050" Type="http://schemas.openxmlformats.org/officeDocument/2006/relationships/hyperlink" Target="consultantplus://offline/ref=2AEB02DD426ADCE1C61C628C9B77B331DC5AD049705AE977C93BF03DD491C96AF1B3AF2446E4424BW4lFL" TargetMode="External"/><Relationship Id="rId1288" Type="http://schemas.openxmlformats.org/officeDocument/2006/relationships/hyperlink" Target="consultantplus://offline/ref=2AEB02DD426ADCE1C61C628C9B77B331DC5ADD49755AE977C93BF03DD491C96AF1B3AF2446E74049W4l2L" TargetMode="External"/><Relationship Id="rId255" Type="http://schemas.openxmlformats.org/officeDocument/2006/relationships/hyperlink" Target="consultantplus://offline/ref=2AEB02DD426ADCE1C61C628C9B77B331DC5BDF4D755CE977C93BF03DD491C96AF1B3AF2446E6454AW4l0L" TargetMode="External"/><Relationship Id="rId297" Type="http://schemas.openxmlformats.org/officeDocument/2006/relationships/hyperlink" Target="consultantplus://offline/ref=2AEB02DD426ADCE1C61C628C9B77B331DC52DF4A7556E977C93BF03DD491C96AF1B3AF2446E54346W4lEL" TargetMode="External"/><Relationship Id="rId462" Type="http://schemas.openxmlformats.org/officeDocument/2006/relationships/hyperlink" Target="consultantplus://offline/ref=2AEB02DD426ADCE1C61C628C9B77B331DC5BDF4D755CE977C93BF03DD491C96AF1B3AF2446E1404BW4l6L" TargetMode="External"/><Relationship Id="rId518" Type="http://schemas.openxmlformats.org/officeDocument/2006/relationships/hyperlink" Target="consultantplus://offline/ref=2AEB02DD426ADCE1C61C628C9B77B331DC5AD049705AE977C93BF03DD491C96AF1B3AF2446E54B4CW4lFL" TargetMode="External"/><Relationship Id="rId725" Type="http://schemas.openxmlformats.org/officeDocument/2006/relationships/hyperlink" Target="consultantplus://offline/ref=2AEB02DD426ADCE1C61C628C9B77B331DC5BDF4D755CE977C93BF03DD491C96AF1B3AF2446E14649W4l2L" TargetMode="External"/><Relationship Id="rId932" Type="http://schemas.openxmlformats.org/officeDocument/2006/relationships/hyperlink" Target="consultantplus://offline/ref=2AEB02DD426ADCE1C61C628C9B77B331DF57D0447359E977C93BF03DD491C96AF1B3AF2446E64B4CW4l2L" TargetMode="External"/><Relationship Id="rId1092" Type="http://schemas.openxmlformats.org/officeDocument/2006/relationships/hyperlink" Target="consultantplus://offline/ref=2AEB02DD426ADCE1C61C628C9B77B331DC5ADD49755AE977C93BF03DD491C96AF1B3AF2446E74049W4l2L" TargetMode="External"/><Relationship Id="rId1106" Type="http://schemas.openxmlformats.org/officeDocument/2006/relationships/hyperlink" Target="consultantplus://offline/ref=2AEB02DD426ADCE1C61C628C9B77B331DC5ADD49755AE977C93BF03DD491C96AF1B3AF2446E74049W4l2L" TargetMode="External"/><Relationship Id="rId1148" Type="http://schemas.openxmlformats.org/officeDocument/2006/relationships/hyperlink" Target="consultantplus://offline/ref=2AEB02DD426ADCE1C61C628C9B77B331DC5BDF4D755CE977C93BF03DD491C96AF1B3AF2446E14446W4lEL" TargetMode="External"/><Relationship Id="rId1313" Type="http://schemas.openxmlformats.org/officeDocument/2006/relationships/hyperlink" Target="consultantplus://offline/ref=2AEB02DD426ADCE1C61C628C9B77B331DC5BDF4D755CE977C93BF03DD491C96AF1B3AF2446E14A4FW4l1L" TargetMode="External"/><Relationship Id="rId1355" Type="http://schemas.openxmlformats.org/officeDocument/2006/relationships/hyperlink" Target="consultantplus://offline/ref=2AEB02DD426ADCE1C61C628C9B77B331DC5AD049705AE977C93BF03DD491C96AF1B3AF2446E44148W4l2L" TargetMode="External"/><Relationship Id="rId115" Type="http://schemas.openxmlformats.org/officeDocument/2006/relationships/hyperlink" Target="consultantplus://offline/ref=2AEB02DD426ADCE1C61C628C9B77B331DC5AD049705AE977C93BF03DD491C96AF1B3AF2446E5434BW4l6L" TargetMode="External"/><Relationship Id="rId157" Type="http://schemas.openxmlformats.org/officeDocument/2006/relationships/hyperlink" Target="consultantplus://offline/ref=2AEB02DD426ADCE1C61C628C9B77B331DC5BDF4D755CE977C93BF03DD491C96AF1B3AF2446E74149W4l4L" TargetMode="External"/><Relationship Id="rId322" Type="http://schemas.openxmlformats.org/officeDocument/2006/relationships/hyperlink" Target="consultantplus://offline/ref=2AEB02DD426ADCE1C61C628C9B77B331DC5BDF4D755CE977C93BF03DD491C96AF1B3AF2446E1414EW4l1L" TargetMode="External"/><Relationship Id="rId364" Type="http://schemas.openxmlformats.org/officeDocument/2006/relationships/hyperlink" Target="consultantplus://offline/ref=2AEB02DD426ADCE1C61C628C9B77B331DC5BDF4D755CE977C93BF03DD491C96AF1B3AF2446E1414AW4l2L" TargetMode="External"/><Relationship Id="rId767" Type="http://schemas.openxmlformats.org/officeDocument/2006/relationships/hyperlink" Target="consultantplus://offline/ref=2AEB02DD426ADCE1C61C628C9B77B331DC5AD049705AE977C93BF03DD491C96AF1B3AF2446E54A4AW4l4L" TargetMode="External"/><Relationship Id="rId974" Type="http://schemas.openxmlformats.org/officeDocument/2006/relationships/hyperlink" Target="consultantplus://offline/ref=2AEB02DD426ADCE1C61C628C9B77B331DC5BDF4D755CE977C93BF03DD491C96AF1B3AF2446E1444CW4l4L" TargetMode="External"/><Relationship Id="rId1008" Type="http://schemas.openxmlformats.org/officeDocument/2006/relationships/hyperlink" Target="consultantplus://offline/ref=2AEB02DD426ADCE1C61C628C9B77B331DC5BDE45705CE977C93BF03DD491C96AF1B3AF2446E5464EW4l2L" TargetMode="External"/><Relationship Id="rId1215" Type="http://schemas.openxmlformats.org/officeDocument/2006/relationships/hyperlink" Target="consultantplus://offline/ref=2AEB02DD426ADCE1C61C628C9B77B331DC5BDF4D755CE977C93BF03DD491C96AF1B3AF2446E14B4AW4l6L" TargetMode="External"/><Relationship Id="rId61" Type="http://schemas.openxmlformats.org/officeDocument/2006/relationships/hyperlink" Target="consultantplus://offline/ref=2AEB02DD426ADCE1C61C628C9B77B331DC5BDF4D755CE977C93BF03DD491C96AF1B3AF2446E54448W4l6L" TargetMode="External"/><Relationship Id="rId199" Type="http://schemas.openxmlformats.org/officeDocument/2006/relationships/hyperlink" Target="consultantplus://offline/ref=2AEB02DD426ADCE1C61C628C9B77B331DC5BDF4D755CE977C93BF03DD491C96AF1B3AF2446E74B4EW4l5L" TargetMode="External"/><Relationship Id="rId571" Type="http://schemas.openxmlformats.org/officeDocument/2006/relationships/hyperlink" Target="consultantplus://offline/ref=2AEB02DD426ADCE1C61C628C9B77B331DC5AD049705AE977C93BF03DD491C96AF1B3AF2446E54A4CW4l2L" TargetMode="External"/><Relationship Id="rId627" Type="http://schemas.openxmlformats.org/officeDocument/2006/relationships/hyperlink" Target="consultantplus://offline/ref=2AEB02DD426ADCE1C61C628C9B77B331DC5ADF447459E977C93BF03DD491C96AF1B3AF2446E5424FW4l6L" TargetMode="External"/><Relationship Id="rId669" Type="http://schemas.openxmlformats.org/officeDocument/2006/relationships/hyperlink" Target="consultantplus://offline/ref=2AEB02DD426ADCE1C61C628C9B77B331DC5BDF4D755CE977C93BF03DD491C96AF1B3AF2446E1464FW4l0L" TargetMode="External"/><Relationship Id="rId834" Type="http://schemas.openxmlformats.org/officeDocument/2006/relationships/hyperlink" Target="consultantplus://offline/ref=2AEB02DD426ADCE1C61C628C9B77B331DC5BDF4D755CE977C93BF03DD491C96AF1B3AF2446E1454CW4l1L" TargetMode="External"/><Relationship Id="rId876" Type="http://schemas.openxmlformats.org/officeDocument/2006/relationships/hyperlink" Target="consultantplus://offline/ref=2AEB02DD426ADCE1C61C628C9B77B331DC5AD049705AE977C93BF03DD491C96AF1B3AF2446E54A4FW4l1L" TargetMode="External"/><Relationship Id="rId1257" Type="http://schemas.openxmlformats.org/officeDocument/2006/relationships/hyperlink" Target="consultantplus://offline/ref=2AEB02DD426ADCE1C61C628C9B77B331DC5ADD49755AE977C93BF03DD491C96AF1B3AF2446E74049W4l2L" TargetMode="External"/><Relationship Id="rId1299" Type="http://schemas.openxmlformats.org/officeDocument/2006/relationships/hyperlink" Target="consultantplus://offline/ref=2AEB02DD426ADCE1C61C628C9B77B331DC5AD049705AE977C93BF03DD491C96AF1B3AF2446E4434AW4l6L" TargetMode="External"/><Relationship Id="rId19" Type="http://schemas.openxmlformats.org/officeDocument/2006/relationships/hyperlink" Target="consultantplus://offline/ref=2AEB02DD426ADCE1C61C628C9B77B331DC5BDF4D755CE977C93BF03DD491C96AF1B3AF2446E54349W4l2L" TargetMode="External"/><Relationship Id="rId224" Type="http://schemas.openxmlformats.org/officeDocument/2006/relationships/hyperlink" Target="consultantplus://offline/ref=2AEB02DD426ADCE1C61C628C9B77B331DC5AD049705AE977C93BF03DD491C96AF1B3AF2446E54146W4l1L" TargetMode="External"/><Relationship Id="rId266" Type="http://schemas.openxmlformats.org/officeDocument/2006/relationships/hyperlink" Target="consultantplus://offline/ref=2AEB02DD426ADCE1C61C628C9B77B331DC5BDF4D755CE977C93BF03DD491C96AF1B3AF2446E64A4EW4l0L" TargetMode="External"/><Relationship Id="rId431" Type="http://schemas.openxmlformats.org/officeDocument/2006/relationships/hyperlink" Target="consultantplus://offline/ref=2AEB02DD426ADCE1C61C628C9B77B331DC5AD049705AE977C93BF03DD491C96AF1B3AF2446E54B47W4l3L" TargetMode="External"/><Relationship Id="rId473" Type="http://schemas.openxmlformats.org/officeDocument/2006/relationships/hyperlink" Target="consultantplus://offline/ref=2AEB02DD426ADCE1C61C628C9B77B331DC5BDF4D755CE977C93BF03DD491C96AF1B3AF2446E1404AW4l1L" TargetMode="External"/><Relationship Id="rId529" Type="http://schemas.openxmlformats.org/officeDocument/2006/relationships/hyperlink" Target="consultantplus://offline/ref=2AEB02DD426ADCE1C61C628C9B77B331DC5AD049705AE977C93BF03DD491C96AF1B3AF2446E54A4EW4l2L" TargetMode="External"/><Relationship Id="rId680" Type="http://schemas.openxmlformats.org/officeDocument/2006/relationships/hyperlink" Target="consultantplus://offline/ref=2AEB02DD426ADCE1C61C628C9B77B331DC5BDF4D755CE977C93BF03DD491C96AF1B3AF2446E1464BW4l2L" TargetMode="External"/><Relationship Id="rId736" Type="http://schemas.openxmlformats.org/officeDocument/2006/relationships/hyperlink" Target="consultantplus://offline/ref=2AEB02DD426ADCE1C61C628C9B77B331DC5AD049705AE977C93BF03DD491C96AF1B3AF2446E54A47W4l7L" TargetMode="External"/><Relationship Id="rId901" Type="http://schemas.openxmlformats.org/officeDocument/2006/relationships/hyperlink" Target="consultantplus://offline/ref=2AEB02DD426ADCE1C61C628C9B77B331DC5AD049705AE977C93BF03DD491C96AF1B3AF2446E54A48W4l5L" TargetMode="External"/><Relationship Id="rId1061" Type="http://schemas.openxmlformats.org/officeDocument/2006/relationships/hyperlink" Target="consultantplus://offline/ref=2AEB02DD426ADCE1C61C628C9B77B331DC5BDF4D755CE977C93BF03DD491C96AF1B3AF2446E14449W4l5L" TargetMode="External"/><Relationship Id="rId1117" Type="http://schemas.openxmlformats.org/officeDocument/2006/relationships/hyperlink" Target="consultantplus://offline/ref=2AEB02DD426ADCE1C61C628C9B77B331DC5BDF4D755CE977C93BF03DD491C96AF1B3AF2446E14447W4lFL" TargetMode="External"/><Relationship Id="rId1159" Type="http://schemas.openxmlformats.org/officeDocument/2006/relationships/hyperlink" Target="consultantplus://offline/ref=2AEB02DD426ADCE1C61C628C9B77B331DC5BDF4D755CE977C93BF03DD491C96AF1B3AF2446E14B4FW4lFL" TargetMode="External"/><Relationship Id="rId1324" Type="http://schemas.openxmlformats.org/officeDocument/2006/relationships/hyperlink" Target="consultantplus://offline/ref=2AEB02DD426ADCE1C61C628C9B77B331DC5AD049705AE977C93BF03DD491C96AF1B3AF2446E4414DW4l1L" TargetMode="External"/><Relationship Id="rId1366" Type="http://schemas.openxmlformats.org/officeDocument/2006/relationships/hyperlink" Target="consultantplus://offline/ref=2AEB02DD426ADCE1C61C628C9B77B331DC5AD049705AE977C93BF03DD491C96AF1B3AF2446E4414CW4l0L" TargetMode="External"/><Relationship Id="rId30" Type="http://schemas.openxmlformats.org/officeDocument/2006/relationships/hyperlink" Target="consultantplus://offline/ref=2AEB02DD426ADCE1C61C628C9B77B331DC5BDF4D755CE977C93BF03DD491C96AF1B3AF2446E5404FW4l4L" TargetMode="External"/><Relationship Id="rId126" Type="http://schemas.openxmlformats.org/officeDocument/2006/relationships/hyperlink" Target="consultantplus://offline/ref=2AEB02DD426ADCE1C61C628C9B77B331DC5BDF4D755CE977C93BF03DD491C96AF1B3AF2446E44A4EW4lEL" TargetMode="External"/><Relationship Id="rId168" Type="http://schemas.openxmlformats.org/officeDocument/2006/relationships/hyperlink" Target="consultantplus://offline/ref=2AEB02DD426ADCE1C61C628C9B77B331DC5BDF4D755CE977C93BF03DD491C96AF1B3AF2446E74047W4l3L" TargetMode="External"/><Relationship Id="rId333" Type="http://schemas.openxmlformats.org/officeDocument/2006/relationships/hyperlink" Target="consultantplus://offline/ref=2AEB02DD426ADCE1C61C628C9B77B331DC5BDF4D755CE977C93BF03DD491C96AF1B3AF2446E1414CW4l6L" TargetMode="External"/><Relationship Id="rId540" Type="http://schemas.openxmlformats.org/officeDocument/2006/relationships/hyperlink" Target="consultantplus://offline/ref=2AEB02DD426ADCE1C61C628C9B77B331DC5AD049705AE977C93BF03DD491C96AF1B3AF2446E54B46W4l6L" TargetMode="External"/><Relationship Id="rId778" Type="http://schemas.openxmlformats.org/officeDocument/2006/relationships/hyperlink" Target="consultantplus://offline/ref=2AEB02DD426ADCE1C61C628C9B77B331DC5AD049705AE977C93BF03DD491C96AF1B3AF2446E54A4FW4l1L" TargetMode="External"/><Relationship Id="rId943" Type="http://schemas.openxmlformats.org/officeDocument/2006/relationships/hyperlink" Target="consultantplus://offline/ref=2AEB02DD426ADCE1C61C628C9B77B331DC5AD049705AE977C93BF03DD491C96AF1B3AF2446E44348W4l3L" TargetMode="External"/><Relationship Id="rId985" Type="http://schemas.openxmlformats.org/officeDocument/2006/relationships/hyperlink" Target="consultantplus://offline/ref=2AEB02DD426ADCE1C61C628C9B77B331DC5AD049705AE977C93BF03DD491C96AF1B3AF2446E54A49W4lFL" TargetMode="External"/><Relationship Id="rId1019" Type="http://schemas.openxmlformats.org/officeDocument/2006/relationships/hyperlink" Target="consultantplus://offline/ref=2AEB02DD426ADCE1C61C628C9B77B331DC5ADF447459E977C93BF03DD491C96AF1B3AF2446E5424DW4l2L" TargetMode="External"/><Relationship Id="rId1170" Type="http://schemas.openxmlformats.org/officeDocument/2006/relationships/hyperlink" Target="consultantplus://offline/ref=2AEB02DD426ADCE1C61C628C9B77B331DC5AD049705AE977C93BF03DD491C96AF1B3AF2446E44248W4l3L" TargetMode="External"/><Relationship Id="rId72" Type="http://schemas.openxmlformats.org/officeDocument/2006/relationships/hyperlink" Target="consultantplus://offline/ref=2AEB02DD426ADCE1C61C628C9B77B331DC5BDF4D755CE977C93BF03DD491C96AF1B3AF2446E54A46W4l0L" TargetMode="External"/><Relationship Id="rId375" Type="http://schemas.openxmlformats.org/officeDocument/2006/relationships/hyperlink" Target="consultantplus://offline/ref=2AEB02DD426ADCE1C61C628C9B77B331DC5BDF4D755CE977C93BF03DD491C96AF1B3AF2446E14149W4l4L" TargetMode="External"/><Relationship Id="rId582" Type="http://schemas.openxmlformats.org/officeDocument/2006/relationships/hyperlink" Target="consultantplus://offline/ref=2AEB02DD426ADCE1C61C628C9B77B331DC55DA4B7154B47DC162FC3FD39E967DF6FAA32546E54AW4lEL" TargetMode="External"/><Relationship Id="rId638" Type="http://schemas.openxmlformats.org/officeDocument/2006/relationships/hyperlink" Target="consultantplus://offline/ref=2AEB02DD426ADCE1C61C628C9B77B331DC5BDF4D755CE977C93BF03DD491C96AF1B3AF2446E1474AW4l5L" TargetMode="External"/><Relationship Id="rId803" Type="http://schemas.openxmlformats.org/officeDocument/2006/relationships/hyperlink" Target="consultantplus://offline/ref=2AEB02DD426ADCE1C61C628C9B77B331DC55DA4B7154B47DC162FC3FD39E967DF6FAA32546E440W4lAL" TargetMode="External"/><Relationship Id="rId845" Type="http://schemas.openxmlformats.org/officeDocument/2006/relationships/hyperlink" Target="consultantplus://offline/ref=2AEB02DD426ADCE1C61C628C9B77B331DC5BDF4D755CE977C93BF03DD491C96AF1B3AF2446E1454BW4l0L" TargetMode="External"/><Relationship Id="rId1030" Type="http://schemas.openxmlformats.org/officeDocument/2006/relationships/hyperlink" Target="consultantplus://offline/ref=2AEB02DD426ADCE1C61C628C9B77B331DC5ADD49755AE977C93BF03DD491C96AF1B3AF2446E74049W4l2L" TargetMode="External"/><Relationship Id="rId1226" Type="http://schemas.openxmlformats.org/officeDocument/2006/relationships/hyperlink" Target="consultantplus://offline/ref=2AEB02DD426ADCE1C61C628C9B77B331DC5BDF4D755CE977C93BF03DD491C96AF1B3AF2446E14B49W4l6L" TargetMode="External"/><Relationship Id="rId1268" Type="http://schemas.openxmlformats.org/officeDocument/2006/relationships/hyperlink" Target="consultantplus://offline/ref=2AEB02DD426ADCE1C61C628C9B77B331DC5ADD49755AE977C93BF03DD491C96AF1B3AF2446E74049W4l2L" TargetMode="External"/><Relationship Id="rId3" Type="http://schemas.openxmlformats.org/officeDocument/2006/relationships/webSettings" Target="webSettings.xml"/><Relationship Id="rId235" Type="http://schemas.openxmlformats.org/officeDocument/2006/relationships/hyperlink" Target="consultantplus://offline/ref=2AEB02DD426ADCE1C61C628C9B77B331DC5BDF4D755CE977C93BF03DD491C96AF1B3AF2446E64149W4l1L" TargetMode="External"/><Relationship Id="rId277" Type="http://schemas.openxmlformats.org/officeDocument/2006/relationships/hyperlink" Target="consultantplus://offline/ref=2AEB02DD426ADCE1C61C628C9B77B331DC5AD049705AE977C93BF03DD491C96AF1B3AF2446E5464AW4l1L" TargetMode="External"/><Relationship Id="rId400" Type="http://schemas.openxmlformats.org/officeDocument/2006/relationships/hyperlink" Target="consultantplus://offline/ref=2AEB02DD426ADCE1C61C628C9B77B331DC5BDF4D755CE977C93BF03DD491C96AF1B3AF2446E14147W4l5L" TargetMode="External"/><Relationship Id="rId442" Type="http://schemas.openxmlformats.org/officeDocument/2006/relationships/hyperlink" Target="consultantplus://offline/ref=2AEB02DD426ADCE1C61C628C9B77B331DC5BDF4D755CE977C93BF03DD491C96AF1B3AF2446E1404EW4l2L" TargetMode="External"/><Relationship Id="rId484" Type="http://schemas.openxmlformats.org/officeDocument/2006/relationships/hyperlink" Target="consultantplus://offline/ref=2AEB02DD426ADCE1C61C628C9B77B331DC5BDF4D755CE977C93BF03DD491C96AF1B3AF2446E14049W4lEL" TargetMode="External"/><Relationship Id="rId705" Type="http://schemas.openxmlformats.org/officeDocument/2006/relationships/hyperlink" Target="consultantplus://offline/ref=2AEB02DD426ADCE1C61C628C9B77B331DC5AD049705AE977C93BF03DD491C96AF1B3AF2446E54A47W4l6L" TargetMode="External"/><Relationship Id="rId887" Type="http://schemas.openxmlformats.org/officeDocument/2006/relationships/hyperlink" Target="consultantplus://offline/ref=2AEB02DD426ADCE1C61C628C9B77B331DC5BDF4D755CE977C93BF03DD491C96AF1B3AF2446E14548W4l3L" TargetMode="External"/><Relationship Id="rId1072" Type="http://schemas.openxmlformats.org/officeDocument/2006/relationships/hyperlink" Target="consultantplus://offline/ref=2AEB02DD426ADCE1C61C628C9B77B331DC50D94E715CE977C93BF03DD491C96AF1B3AF2446E54746W4l3L" TargetMode="External"/><Relationship Id="rId1128" Type="http://schemas.openxmlformats.org/officeDocument/2006/relationships/hyperlink" Target="consultantplus://offline/ref=2AEB02DD426ADCE1C61C628C9B77B331DC5ADD49755AE977C93BF03DD491C96AF1B3AF2446E74049W4l2L" TargetMode="External"/><Relationship Id="rId1335" Type="http://schemas.openxmlformats.org/officeDocument/2006/relationships/hyperlink" Target="consultantplus://offline/ref=2AEB02DD426ADCE1C61C628C9B77B331DC5AD049705AE977C93BF03DD491C96AF1B3AF2446E4414BW4l2L" TargetMode="External"/><Relationship Id="rId137" Type="http://schemas.openxmlformats.org/officeDocument/2006/relationships/hyperlink" Target="consultantplus://offline/ref=2AEB02DD426ADCE1C61C628C9B77B331DC5BDF4D755CE977C93BF03DD491C96AF1B3AF2446E7434BW4l7L" TargetMode="External"/><Relationship Id="rId302" Type="http://schemas.openxmlformats.org/officeDocument/2006/relationships/hyperlink" Target="consultantplus://offline/ref=2AEB02DD426ADCE1C61C628C9B77B331DC53DE4C725EE977C93BF03DD4W9l1L" TargetMode="External"/><Relationship Id="rId344" Type="http://schemas.openxmlformats.org/officeDocument/2006/relationships/hyperlink" Target="consultantplus://offline/ref=2AEB02DD426ADCE1C61C628C9B77B331DC5BDF4D755CE977C93BF03DD491C96AF1B3AF2446E1414BW4l1L" TargetMode="External"/><Relationship Id="rId691" Type="http://schemas.openxmlformats.org/officeDocument/2006/relationships/hyperlink" Target="consultantplus://offline/ref=2AEB02DD426ADCE1C61C628C9B77B331DC5AD049705AE977C93BF03DD491C96AF1B3AF2446E54A4AW4l4L" TargetMode="External"/><Relationship Id="rId747" Type="http://schemas.openxmlformats.org/officeDocument/2006/relationships/hyperlink" Target="consultantplus://offline/ref=2AEB02DD426ADCE1C61C628C9B77B331DC5BDF4D755CE977C93BF03DD491C96AF1B3AF2446E14648W4l4L" TargetMode="External"/><Relationship Id="rId789" Type="http://schemas.openxmlformats.org/officeDocument/2006/relationships/hyperlink" Target="consultantplus://offline/ref=2AEB02DD426ADCE1C61C628C9B77B331DC55DA4B7154B47DC162FC3FD39E967DF6FAA32546E54AW4lEL" TargetMode="External"/><Relationship Id="rId912" Type="http://schemas.openxmlformats.org/officeDocument/2006/relationships/hyperlink" Target="consultantplus://offline/ref=2AEB02DD426ADCE1C61C628C9B77B331DC5BDF4D755CE977C93BF03DD491C96AF1B3AF2446E14547W4lEL" TargetMode="External"/><Relationship Id="rId954" Type="http://schemas.openxmlformats.org/officeDocument/2006/relationships/hyperlink" Target="consultantplus://offline/ref=2AEB02DD426ADCE1C61C628C9B77B331DC5AD049705AE977C93BF03DD491C96AF1B3AF2446E44346W4l1L" TargetMode="External"/><Relationship Id="rId996" Type="http://schemas.openxmlformats.org/officeDocument/2006/relationships/hyperlink" Target="consultantplus://offline/ref=2AEB02DD426ADCE1C61C628C9B77B331DC5BDF4D755CE977C93BF03DD491C96AF1B3AF2446E1444BW4l5L" TargetMode="External"/><Relationship Id="rId1377" Type="http://schemas.openxmlformats.org/officeDocument/2006/relationships/hyperlink" Target="consultantplus://offline/ref=2AEB02DD426ADCE1C61C628C9B77B331DC5AD049705AE977C93BF03DD491C96AF1B3AF2446E4414CW4l0L" TargetMode="External"/><Relationship Id="rId41" Type="http://schemas.openxmlformats.org/officeDocument/2006/relationships/hyperlink" Target="consultantplus://offline/ref=2AEB02DD426ADCE1C61C628C9B77B331DC5BDF4D755CE977C93BF03DD491C96AF1B3AF2446E5474BW4l4L" TargetMode="External"/><Relationship Id="rId83" Type="http://schemas.openxmlformats.org/officeDocument/2006/relationships/hyperlink" Target="consultantplus://offline/ref=2AEB02DD426ADCE1C61C628C9B77B331DC5BDF4D755CE977C93BF03DD491C96AF1B3AF2446E4414FW4l3L" TargetMode="External"/><Relationship Id="rId179" Type="http://schemas.openxmlformats.org/officeDocument/2006/relationships/hyperlink" Target="consultantplus://offline/ref=2AEB02DD426ADCE1C61C628C9B77B331DC5BDF4D755CE977C93BF03DD491C96AF1B3AF2446E74746W4l7L" TargetMode="External"/><Relationship Id="rId386" Type="http://schemas.openxmlformats.org/officeDocument/2006/relationships/hyperlink" Target="consultantplus://offline/ref=2AEB02DD426ADCE1C61C628C9B77B331DC5BDF4D755CE977C93BF03DD491C96AF1B3AF2446E14148W4l4L" TargetMode="External"/><Relationship Id="rId551" Type="http://schemas.openxmlformats.org/officeDocument/2006/relationships/hyperlink" Target="consultantplus://offline/ref=2AEB02DD426ADCE1C61C628C9B77B331DC5ADD49755AE977C93BF03DD491C96AF1B3AF2446E7414BW4l3L" TargetMode="External"/><Relationship Id="rId593" Type="http://schemas.openxmlformats.org/officeDocument/2006/relationships/hyperlink" Target="consultantplus://offline/ref=2AEB02DD426ADCE1C61C628C9B77B331DC5BDF4D755CE977C93BF03DD491C96AF1B3AF2446E1474EW4lFL" TargetMode="External"/><Relationship Id="rId607" Type="http://schemas.openxmlformats.org/officeDocument/2006/relationships/hyperlink" Target="consultantplus://offline/ref=2AEB02DD426ADCE1C61C628C9B77B331DC5ADD49755AE977C93BF03DD491C96AF1B3AF2446E6454CW4l2L" TargetMode="External"/><Relationship Id="rId649" Type="http://schemas.openxmlformats.org/officeDocument/2006/relationships/hyperlink" Target="consultantplus://offline/ref=2AEB02DD426ADCE1C61C628C9B77B331DC5BDF4D755CE977C93BF03DD491C96AF1B3AF2446E14748W4l7L" TargetMode="External"/><Relationship Id="rId814" Type="http://schemas.openxmlformats.org/officeDocument/2006/relationships/hyperlink" Target="consultantplus://offline/ref=2AEB02DD426ADCE1C61C628C9B77B331DC5BDF4D755CE977C93BF03DD491C96AF1B3AF2446E14646W4l1L" TargetMode="External"/><Relationship Id="rId856" Type="http://schemas.openxmlformats.org/officeDocument/2006/relationships/hyperlink" Target="consultantplus://offline/ref=2AEB02DD426ADCE1C61C628C9B77B331DC5BDF4D755CE977C93BF03DD491C96AF1B3AF2446E1454AW4l3L" TargetMode="External"/><Relationship Id="rId1181" Type="http://schemas.openxmlformats.org/officeDocument/2006/relationships/hyperlink" Target="consultantplus://offline/ref=2AEB02DD426ADCE1C61C628C9B77B331DC5AD049705AE977C93BF03DD491C96AF1B3AF2446E44247W4l3L" TargetMode="External"/><Relationship Id="rId1237" Type="http://schemas.openxmlformats.org/officeDocument/2006/relationships/hyperlink" Target="consultantplus://offline/ref=2AEB02DD426ADCE1C61C628C9B77B331DC5BDF4D755CE977C93BF03DD491C96AF1B3AF2446E14B49W4lEL" TargetMode="External"/><Relationship Id="rId1279" Type="http://schemas.openxmlformats.org/officeDocument/2006/relationships/hyperlink" Target="consultantplus://offline/ref=2AEB02DD426ADCE1C61C628C9B77B331DC5BDF4D755CE977C93BF03DD491C96AF1B3AF2446E14B47W4lFL" TargetMode="External"/><Relationship Id="rId190" Type="http://schemas.openxmlformats.org/officeDocument/2006/relationships/hyperlink" Target="consultantplus://offline/ref=2AEB02DD426ADCE1C61C628C9B77B331DC5BDF4D755CE977C93BF03DD491C96AF1B3AF2446E74549W4l0L" TargetMode="External"/><Relationship Id="rId204" Type="http://schemas.openxmlformats.org/officeDocument/2006/relationships/hyperlink" Target="consultantplus://offline/ref=2AEB02DD426ADCE1C61C628C9B77B331DC5AD049705AE977C93BF03DD491C96AF1B3AF2446E54248W4l0L" TargetMode="External"/><Relationship Id="rId246" Type="http://schemas.openxmlformats.org/officeDocument/2006/relationships/hyperlink" Target="consultantplus://offline/ref=2AEB02DD426ADCE1C61C628C9B77B331DC5BDF4D755CE977C93BF03DD491C96AF1B3AF2446E6464CW4l4L" TargetMode="External"/><Relationship Id="rId288" Type="http://schemas.openxmlformats.org/officeDocument/2006/relationships/hyperlink" Target="consultantplus://offline/ref=2AEB02DD426ADCE1C61C628C9B77B331DC5BDF4D755CE977C93BF03DD491C96AF1B3AF2446E14249W4l5L" TargetMode="External"/><Relationship Id="rId411" Type="http://schemas.openxmlformats.org/officeDocument/2006/relationships/hyperlink" Target="consultantplus://offline/ref=2AEB02DD426ADCE1C61C628C9B77B331DC5AD049705AE977C93BF03DD491C96AF1B3AF2446E54B48W4l5L" TargetMode="External"/><Relationship Id="rId453" Type="http://schemas.openxmlformats.org/officeDocument/2006/relationships/hyperlink" Target="consultantplus://offline/ref=2AEB02DD426ADCE1C61C628C9B77B331DC5BDF4D755CE977C93BF03DD491C96AF1B3AF2446E1404DW4lEL" TargetMode="External"/><Relationship Id="rId509" Type="http://schemas.openxmlformats.org/officeDocument/2006/relationships/hyperlink" Target="consultantplus://offline/ref=2AEB02DD426ADCE1C61C628C9B77B331DC5AD049705AE977C93BF03DD491C96AF1B3AF2446E54A4FW4l6L" TargetMode="External"/><Relationship Id="rId660" Type="http://schemas.openxmlformats.org/officeDocument/2006/relationships/hyperlink" Target="consultantplus://offline/ref=2AEB02DD426ADCE1C61C628C9B77B331DC5BDF4D755CE977C93BF03DD491C96AF1B3AF2446E14747W4l7L" TargetMode="External"/><Relationship Id="rId898" Type="http://schemas.openxmlformats.org/officeDocument/2006/relationships/hyperlink" Target="consultantplus://offline/ref=2AEB02DD426ADCE1C61C628C9B77B331DC5BDF4D755CE977C93BF03DD491C96AF1B3AF2446E14547W4l5L" TargetMode="External"/><Relationship Id="rId1041" Type="http://schemas.openxmlformats.org/officeDocument/2006/relationships/hyperlink" Target="consultantplus://offline/ref=2AEB02DD426ADCE1C61C628C9B77B331DC5BDF4D755CE977C93BF03DD491C96AF1B3AF2446E1444AW4l7L" TargetMode="External"/><Relationship Id="rId1083" Type="http://schemas.openxmlformats.org/officeDocument/2006/relationships/hyperlink" Target="consultantplus://offline/ref=2AEB02DD426ADCE1C61C628C9B77B331DC5AD049705AE977C93BF03DD491C96AF1B3AF2446E4424AW4l7L" TargetMode="External"/><Relationship Id="rId1139" Type="http://schemas.openxmlformats.org/officeDocument/2006/relationships/hyperlink" Target="consultantplus://offline/ref=2AEB02DD426ADCE1C61C628C9B77B331DC5AD049705AE977C93BF03DD491C96AF1B3AF2446E4424AW4l3L" TargetMode="External"/><Relationship Id="rId1290" Type="http://schemas.openxmlformats.org/officeDocument/2006/relationships/hyperlink" Target="consultantplus://offline/ref=2AEB02DD426ADCE1C61C628C9B77B331DC5ADD49755AE977C93BF03DD491C96AF1B3AF2446E74049W4l2L" TargetMode="External"/><Relationship Id="rId1304" Type="http://schemas.openxmlformats.org/officeDocument/2006/relationships/hyperlink" Target="consultantplus://offline/ref=2AEB02DD426ADCE1C61C628C9B77B331DC5AD049705AE977C93BF03DD491C96AF1B3AF2446E4414DW4l5L" TargetMode="External"/><Relationship Id="rId1346" Type="http://schemas.openxmlformats.org/officeDocument/2006/relationships/hyperlink" Target="consultantplus://offline/ref=2AEB02DD426ADCE1C61C628C9B77B331DC5AD049705AE977C93BF03DD491C96AF1B3AF2446E44149W4l1L" TargetMode="External"/><Relationship Id="rId106" Type="http://schemas.openxmlformats.org/officeDocument/2006/relationships/hyperlink" Target="consultantplus://offline/ref=2AEB02DD426ADCE1C61C628C9B77B331DC5BDF4D755CE977C93BF03DD491C96AF1B3AF2446E4454CW4l6L" TargetMode="External"/><Relationship Id="rId313" Type="http://schemas.openxmlformats.org/officeDocument/2006/relationships/hyperlink" Target="consultantplus://offline/ref=2AEB02DD426ADCE1C61C628C9B77B331DC5ADF447459E977C93BF03DD491C96AF1B3AF2446E54347W4l7L" TargetMode="External"/><Relationship Id="rId495" Type="http://schemas.openxmlformats.org/officeDocument/2006/relationships/hyperlink" Target="consultantplus://offline/ref=2AEB02DD426ADCE1C61C628C9B77B331DC5ADD49755AE977C93BF03DD491C96AF1B3AF2446E7414BW4l3L" TargetMode="External"/><Relationship Id="rId716" Type="http://schemas.openxmlformats.org/officeDocument/2006/relationships/hyperlink" Target="consultantplus://offline/ref=2AEB02DD426ADCE1C61C628C9B77B331DC5AD049705AE977C93BF03DD491C96AF1B3AF2446E54A47W4lEL" TargetMode="External"/><Relationship Id="rId758" Type="http://schemas.openxmlformats.org/officeDocument/2006/relationships/hyperlink" Target="consultantplus://offline/ref=2AEB02DD426ADCE1C61C628C9B77B331DC5AD049705AE977C93BF03DD491C96AF1B3AF2446E4434DW4l6L" TargetMode="External"/><Relationship Id="rId923" Type="http://schemas.openxmlformats.org/officeDocument/2006/relationships/hyperlink" Target="consultantplus://offline/ref=2AEB02DD426ADCE1C61C628C9B77B331DC5AD049705AE977C93BF03DD491C96AF1B3AF2446E44347W4l4L" TargetMode="External"/><Relationship Id="rId965" Type="http://schemas.openxmlformats.org/officeDocument/2006/relationships/hyperlink" Target="consultantplus://offline/ref=2AEB02DD426ADCE1C61C628C9B77B331DC5AD049705AE977C93BF03DD491C96AF1B3AF2446E54B47W4lFL" TargetMode="External"/><Relationship Id="rId1150" Type="http://schemas.openxmlformats.org/officeDocument/2006/relationships/hyperlink" Target="consultantplus://offline/ref=2AEB02DD426ADCE1C61C628C9B77B331DC5AD049705AE977C93BF03DD491C96AF1B3AF2446E4434AW4l6L" TargetMode="External"/><Relationship Id="rId1388" Type="http://schemas.openxmlformats.org/officeDocument/2006/relationships/hyperlink" Target="consultantplus://offline/ref=2AEB02DD426ADCE1C61C628C9B77B331DC5AD049705AE977C93BF03DD491C96AF1B3AF2446E4414CW4l0L" TargetMode="External"/><Relationship Id="rId10" Type="http://schemas.openxmlformats.org/officeDocument/2006/relationships/hyperlink" Target="consultantplus://offline/ref=2AEB02DD426ADCE1C61C628C9B77B331DC5BD14D775AE977C93BF03DD491C96AF1B3AF2446E5434CW4l0L" TargetMode="External"/><Relationship Id="rId52" Type="http://schemas.openxmlformats.org/officeDocument/2006/relationships/hyperlink" Target="consultantplus://offline/ref=2AEB02DD426ADCE1C61C628C9B77B331DC5BDF4D755CE977C93BF03DD491C96AF1B3AF2446E54647W4l1L" TargetMode="External"/><Relationship Id="rId94" Type="http://schemas.openxmlformats.org/officeDocument/2006/relationships/hyperlink" Target="consultantplus://offline/ref=2AEB02DD426ADCE1C61C628C9B77B331DC5BDF4D755CE977C93BF03DD491C96AF1B3AF2446E4404CW4l5L" TargetMode="External"/><Relationship Id="rId148" Type="http://schemas.openxmlformats.org/officeDocument/2006/relationships/hyperlink" Target="consultantplus://offline/ref=2AEB02DD426ADCE1C61C628C9B77B331DC5BDF4D755CE977C93BF03DD491C96AF1B3AF2446E74249W4l6L" TargetMode="External"/><Relationship Id="rId355" Type="http://schemas.openxmlformats.org/officeDocument/2006/relationships/hyperlink" Target="consultantplus://offline/ref=2AEB02DD426ADCE1C61C628C9B77B331DC5ADD49755AE977C93BF03DD491C96AF1B3AF2446E7464AW4l4L" TargetMode="External"/><Relationship Id="rId397" Type="http://schemas.openxmlformats.org/officeDocument/2006/relationships/hyperlink" Target="consultantplus://offline/ref=2AEB02DD426ADCE1C61C628C9B77B331DC5AD049705AE977C93BF03DD491C96AF1B3AF2446E54B49W4l3L" TargetMode="External"/><Relationship Id="rId520" Type="http://schemas.openxmlformats.org/officeDocument/2006/relationships/hyperlink" Target="consultantplus://offline/ref=2AEB02DD426ADCE1C61C628C9B77B331DC5AD049705AE977C93BF03DD491C96AF1B3AF2446E54B46W4l6L" TargetMode="External"/><Relationship Id="rId562" Type="http://schemas.openxmlformats.org/officeDocument/2006/relationships/hyperlink" Target="consultantplus://offline/ref=2AEB02DD426ADCE1C61C628C9B77B331DC5AD049705AE977C93BF03DD491C96AF1B3AF2446E54B4BW4l6L" TargetMode="External"/><Relationship Id="rId618" Type="http://schemas.openxmlformats.org/officeDocument/2006/relationships/hyperlink" Target="consultantplus://offline/ref=2AEB02DD426ADCE1C61C628C9B77B331DC5BDF4D755CE977C93BF03DD491C96AF1B3AF2446E1474BW4l5L" TargetMode="External"/><Relationship Id="rId825" Type="http://schemas.openxmlformats.org/officeDocument/2006/relationships/hyperlink" Target="consultantplus://offline/ref=2AEB02DD426ADCE1C61C628C9B77B331DC5ADF447459E977C93BF03DD491C96AF1B3AF2446E5424FW4l5L" TargetMode="External"/><Relationship Id="rId1192" Type="http://schemas.openxmlformats.org/officeDocument/2006/relationships/hyperlink" Target="consultantplus://offline/ref=2AEB02DD426ADCE1C61C628C9B77B331DC5AD049705AE977C93BF03DD491C96AF1B3AF2446E54A4FW4l1L" TargetMode="External"/><Relationship Id="rId1206" Type="http://schemas.openxmlformats.org/officeDocument/2006/relationships/hyperlink" Target="consultantplus://offline/ref=2AEB02DD426ADCE1C61C628C9B77B331DC5BDF4D755CE977C93BF03DD491C96AF1B3AF2446E14B4CW4l0L" TargetMode="External"/><Relationship Id="rId1248" Type="http://schemas.openxmlformats.org/officeDocument/2006/relationships/hyperlink" Target="consultantplus://offline/ref=2AEB02DD426ADCE1C61C628C9B77B331DC5AD049705AE977C93BF03DD491C96AF1B3AF2446E54A4FW4l1L" TargetMode="External"/><Relationship Id="rId215" Type="http://schemas.openxmlformats.org/officeDocument/2006/relationships/hyperlink" Target="consultantplus://offline/ref=2AEB02DD426ADCE1C61C628C9B77B331DC5BDF4D755CE977C93BF03DD491C96AF1B3AF2446E6434AW4lEL" TargetMode="External"/><Relationship Id="rId257" Type="http://schemas.openxmlformats.org/officeDocument/2006/relationships/hyperlink" Target="consultantplus://offline/ref=2AEB02DD426ADCE1C61C628C9B77B331DC5BDF4D755CE977C93BF03DD491C96AF1B3AF2446E6444DW4l0L" TargetMode="External"/><Relationship Id="rId422" Type="http://schemas.openxmlformats.org/officeDocument/2006/relationships/hyperlink" Target="consultantplus://offline/ref=2AEB02DD426ADCE1C61C628C9B77B331DC5AD049705AE977C93BF03DD491C96AF1B3AF2446E54B47W4l6L" TargetMode="External"/><Relationship Id="rId464" Type="http://schemas.openxmlformats.org/officeDocument/2006/relationships/hyperlink" Target="consultantplus://offline/ref=2AEB02DD426ADCE1C61C628C9B77B331DC5BDF4D755CE977C93BF03DD491C96AF1B3AF2446E1404BW4l3L" TargetMode="External"/><Relationship Id="rId867" Type="http://schemas.openxmlformats.org/officeDocument/2006/relationships/hyperlink" Target="consultantplus://offline/ref=2AEB02DD426ADCE1C61C628C9B77B331DC5BDF4D755CE977C93BF03DD491C96AF1B3AF2446E1454AW4lEL" TargetMode="External"/><Relationship Id="rId1010" Type="http://schemas.openxmlformats.org/officeDocument/2006/relationships/hyperlink" Target="consultantplus://offline/ref=2AEB02DD426ADCE1C61C628C9B77B331DC5BDE45705CE977C93BF03DD491C96AF1B3AF2446E5434FW4lFL" TargetMode="External"/><Relationship Id="rId1052" Type="http://schemas.openxmlformats.org/officeDocument/2006/relationships/hyperlink" Target="consultantplus://offline/ref=2AEB02DD426ADCE1C61C628C9B77B331DC5ADD49755AE977C93BF03DD491C96AF1B3AF2446E44748W4l0L" TargetMode="External"/><Relationship Id="rId1094" Type="http://schemas.openxmlformats.org/officeDocument/2006/relationships/hyperlink" Target="consultantplus://offline/ref=2AEB02DD426ADCE1C61C628C9B77B331DC5BDF4D755CE977C93BF03DD491C96AF1B3AF2446E14448W4lEL" TargetMode="External"/><Relationship Id="rId1108" Type="http://schemas.openxmlformats.org/officeDocument/2006/relationships/hyperlink" Target="consultantplus://offline/ref=2AEB02DD426ADCE1C61C628C9B77B331DC5BDF4D755CE977C93BF03DD491C96AF1B3AF2446E14447W4l1L" TargetMode="External"/><Relationship Id="rId1315" Type="http://schemas.openxmlformats.org/officeDocument/2006/relationships/hyperlink" Target="consultantplus://offline/ref=2AEB02DD426ADCE1C61C628C9B77B331DC5BDF4D755CE977C93BF03DD491C96AF1B3AF2446E14A4FW4lFL" TargetMode="External"/><Relationship Id="rId299" Type="http://schemas.openxmlformats.org/officeDocument/2006/relationships/hyperlink" Target="consultantplus://offline/ref=2AEB02DD426ADCE1C61C628C9B77B331DC5BDF4D755CE977C93BF03DD491C96AF1B3AF2446E1414FW4lFL" TargetMode="External"/><Relationship Id="rId727" Type="http://schemas.openxmlformats.org/officeDocument/2006/relationships/hyperlink" Target="consultantplus://offline/ref=2AEB02DD426ADCE1C61C628C9B77B331DC5AD049705AE977C93BF03DD491C96AF1B3AF2446E54A49W4lFL" TargetMode="External"/><Relationship Id="rId934" Type="http://schemas.openxmlformats.org/officeDocument/2006/relationships/hyperlink" Target="consultantplus://offline/ref=2AEB02DD426ADCE1C61C628C9B77B331DC5ADD49755AE977C93BF03DD491C96AF1B3AF2446E4464DW4lEL" TargetMode="External"/><Relationship Id="rId1357" Type="http://schemas.openxmlformats.org/officeDocument/2006/relationships/hyperlink" Target="consultantplus://offline/ref=2AEB02DD426ADCE1C61C628C9B77B331DC5AD049705AE977C93BF03DD491C96AF1B3AF2446E4414BW4l3L" TargetMode="External"/><Relationship Id="rId63" Type="http://schemas.openxmlformats.org/officeDocument/2006/relationships/hyperlink" Target="consultantplus://offline/ref=2AEB02DD426ADCE1C61C628C9B77B331DC5BDF4D755CE977C93BF03DD491C96AF1B3AF2446E54446W4lEL" TargetMode="External"/><Relationship Id="rId159" Type="http://schemas.openxmlformats.org/officeDocument/2006/relationships/hyperlink" Target="consultantplus://offline/ref=2AEB02DD426ADCE1C61C628C9B77B331DC5BDF4D755CE977C93BF03DD491C96AF1B3AF2446E74147W4l2L" TargetMode="External"/><Relationship Id="rId366" Type="http://schemas.openxmlformats.org/officeDocument/2006/relationships/hyperlink" Target="consultantplus://offline/ref=2AEB02DD426ADCE1C61C628C9B77B331DC5BDF4D755CE977C93BF03DD491C96AF1B3AF2446E1414AW4l1L" TargetMode="External"/><Relationship Id="rId573" Type="http://schemas.openxmlformats.org/officeDocument/2006/relationships/hyperlink" Target="consultantplus://offline/ref=2AEB02DD426ADCE1C61C628C9B77B331DC5AD049705AE977C93BF03DD491C96AF1B3AF2446E54A4CW4l1L" TargetMode="External"/><Relationship Id="rId780" Type="http://schemas.openxmlformats.org/officeDocument/2006/relationships/hyperlink" Target="consultantplus://offline/ref=2AEB02DD426ADCE1C61C628C9B77B331DC5AD049705AE977C93BF03DD491C96AF1B3AF2446E54A4AW4l4L" TargetMode="External"/><Relationship Id="rId1217" Type="http://schemas.openxmlformats.org/officeDocument/2006/relationships/hyperlink" Target="consultantplus://offline/ref=2AEB02DD426ADCE1C61C628C9B77B331DC5BDF4D755CE977C93BF03DD491C96AF1B3AF2446E14B4AW4l2L" TargetMode="External"/><Relationship Id="rId226" Type="http://schemas.openxmlformats.org/officeDocument/2006/relationships/hyperlink" Target="consultantplus://offline/ref=2AEB02DD426ADCE1C61C628C9B77B331DC5AD049705AE977C93BF03DD491C96AF1B3AF2446E5404BW4l1L" TargetMode="External"/><Relationship Id="rId433" Type="http://schemas.openxmlformats.org/officeDocument/2006/relationships/hyperlink" Target="consultantplus://offline/ref=2AEB02DD426ADCE1C61C628C9B77B331DC5BDF4D755CE977C93BF03DD491C96AF1B3AF2446E1404FW4l0L" TargetMode="External"/><Relationship Id="rId878" Type="http://schemas.openxmlformats.org/officeDocument/2006/relationships/hyperlink" Target="consultantplus://offline/ref=2AEB02DD426ADCE1C61C628C9B77B331DC5AD049705AE977C93BF03DD491C96AF1B3AF2446E44349W4l4L" TargetMode="External"/><Relationship Id="rId1063" Type="http://schemas.openxmlformats.org/officeDocument/2006/relationships/hyperlink" Target="consultantplus://offline/ref=2AEB02DD426ADCE1C61C628C9B77B331DC5BDF4D755CE977C93BF03DD491C96AF1B3AF2446E14449W4l4L" TargetMode="External"/><Relationship Id="rId1270" Type="http://schemas.openxmlformats.org/officeDocument/2006/relationships/hyperlink" Target="consultantplus://offline/ref=2AEB02DD426ADCE1C61C628C9B77B331DC52DF4A7556E977C93BF03DD491C96AF1B3AF2446E5424BW4l0L" TargetMode="External"/><Relationship Id="rId640" Type="http://schemas.openxmlformats.org/officeDocument/2006/relationships/hyperlink" Target="consultantplus://offline/ref=2AEB02DD426ADCE1C61C628C9B77B331DC5BDF4D755CE977C93BF03DD491C96AF1B3AF2446E1474AW4l2L" TargetMode="External"/><Relationship Id="rId738" Type="http://schemas.openxmlformats.org/officeDocument/2006/relationships/hyperlink" Target="consultantplus://offline/ref=2AEB02DD426ADCE1C61C628C9B77B331DC5ADD49755AE977C93BF03DD491C96AF1B3AF2446E4464DW4lEL" TargetMode="External"/><Relationship Id="rId945" Type="http://schemas.openxmlformats.org/officeDocument/2006/relationships/hyperlink" Target="consultantplus://offline/ref=2AEB02DD426ADCE1C61C628C9B77B331DF57D0447359E977C93BF03DD491C96AF1B3AF2446E64B4CW4l2L" TargetMode="External"/><Relationship Id="rId1368" Type="http://schemas.openxmlformats.org/officeDocument/2006/relationships/hyperlink" Target="consultantplus://offline/ref=2AEB02DD426ADCE1C61C628C9B77B331DC5AD049705AE977C93BF03DD491C96AF1B3AF2446E4414CW4l0L" TargetMode="External"/><Relationship Id="rId74" Type="http://schemas.openxmlformats.org/officeDocument/2006/relationships/hyperlink" Target="consultantplus://offline/ref=2AEB02DD426ADCE1C61C628C9B77B331DC5BDF4D755CE977C93BF03DD491C96AF1B3AF2446E4434EW4lEL" TargetMode="External"/><Relationship Id="rId377" Type="http://schemas.openxmlformats.org/officeDocument/2006/relationships/hyperlink" Target="consultantplus://offline/ref=2AEB02DD426ADCE1C61C628C9B77B331DC5AD049705AE977C93BF03DD491C96AF1B3AF2446E54B4BW4lEL" TargetMode="External"/><Relationship Id="rId500" Type="http://schemas.openxmlformats.org/officeDocument/2006/relationships/hyperlink" Target="consultantplus://offline/ref=2AEB02DD426ADCE1C61C628C9B77B331DC5AD049705AE977C93BF03DD491C96AF1B3AF2446E54B46W4lFL" TargetMode="External"/><Relationship Id="rId584" Type="http://schemas.openxmlformats.org/officeDocument/2006/relationships/hyperlink" Target="consultantplus://offline/ref=2AEB02DD426ADCE1C61C628C9B77B331DC5ADD49755AE977C93BF03DD491C96AF1B3AF2446E74049W4l2L" TargetMode="External"/><Relationship Id="rId805" Type="http://schemas.openxmlformats.org/officeDocument/2006/relationships/hyperlink" Target="consultantplus://offline/ref=2AEB02DD426ADCE1C61C628C9B77B331DC5BDF4D755CE977C93BF03DD491C96AF1B3AF2446E14646W4l5L" TargetMode="External"/><Relationship Id="rId1130" Type="http://schemas.openxmlformats.org/officeDocument/2006/relationships/hyperlink" Target="consultantplus://offline/ref=2AEB02DD426ADCE1C61C628C9B77B331DC5ADD49755AE977C93BF03DD491C96AF1B3AF2446E74049W4l2L" TargetMode="External"/><Relationship Id="rId1228" Type="http://schemas.openxmlformats.org/officeDocument/2006/relationships/hyperlink" Target="consultantplus://offline/ref=2AEB02DD426ADCE1C61C628C9B77B331DC5BDF4D755CE977C93BF03DD491C96AF1B3AF2446E14B49W4l5L" TargetMode="External"/><Relationship Id="rId5" Type="http://schemas.openxmlformats.org/officeDocument/2006/relationships/hyperlink" Target="consultantplus://offline/ref=2AEB02DD426ADCE1C61C628C9B77B331DC52DF4A7556E977C93BF03DD491C96AF1B3AF2446E5434FW4l0L" TargetMode="External"/><Relationship Id="rId237" Type="http://schemas.openxmlformats.org/officeDocument/2006/relationships/hyperlink" Target="consultantplus://offline/ref=2AEB02DD426ADCE1C61C628C9B77B331DC5BDF4D755CE977C93BF03DD491C96AF1B3AF2446E6404FW4l2L" TargetMode="External"/><Relationship Id="rId791" Type="http://schemas.openxmlformats.org/officeDocument/2006/relationships/hyperlink" Target="consultantplus://offline/ref=2AEB02DD426ADCE1C61C628C9B77B331DC55DA4B7154B47DC162FC3FD39E967DF6FAA32546E54AW4lEL" TargetMode="External"/><Relationship Id="rId889" Type="http://schemas.openxmlformats.org/officeDocument/2006/relationships/hyperlink" Target="consultantplus://offline/ref=2AEB02DD426ADCE1C61C628C9B77B331DC5BDF4D755CE977C93BF03DD491C96AF1B3AF2446E14548W4l1L" TargetMode="External"/><Relationship Id="rId1074" Type="http://schemas.openxmlformats.org/officeDocument/2006/relationships/hyperlink" Target="consultantplus://offline/ref=2AEB02DD426ADCE1C61C628C9B77B331DC5BDF4D755CE977C93BF03DD491C96AF1B3AF2446E14448W4l4L" TargetMode="External"/><Relationship Id="rId444" Type="http://schemas.openxmlformats.org/officeDocument/2006/relationships/hyperlink" Target="consultantplus://offline/ref=2AEB02DD426ADCE1C61C628C9B77B331DC5AD049705AE977C93BF03DD491C96AF1B3AF2446E54B48W4l6L" TargetMode="External"/><Relationship Id="rId651" Type="http://schemas.openxmlformats.org/officeDocument/2006/relationships/hyperlink" Target="consultantplus://offline/ref=2AEB02DD426ADCE1C61C628C9B77B331DC5ADD49755AE977C93BF03DD491C96AF1B3AF2446E74049W4l2L" TargetMode="External"/><Relationship Id="rId749" Type="http://schemas.openxmlformats.org/officeDocument/2006/relationships/hyperlink" Target="consultantplus://offline/ref=2AEB02DD426ADCE1C61C628C9B77B331DC5AD049705AE977C93BF03DD491C96AF1B3AF2446E54A4AW4l4L" TargetMode="External"/><Relationship Id="rId1281" Type="http://schemas.openxmlformats.org/officeDocument/2006/relationships/hyperlink" Target="consultantplus://offline/ref=2AEB02DD426ADCE1C61C628C9B77B331DC5AD049705AE977C93BF03DD491C96AF1B3AF2446E54A4FW4l1L" TargetMode="External"/><Relationship Id="rId1379" Type="http://schemas.openxmlformats.org/officeDocument/2006/relationships/hyperlink" Target="consultantplus://offline/ref=2AEB02DD426ADCE1C61C628C9B77B331DC5AD049705AE977C93BF03DD491C96AF1B3AF2446E4414CW4l0L" TargetMode="External"/><Relationship Id="rId290" Type="http://schemas.openxmlformats.org/officeDocument/2006/relationships/hyperlink" Target="consultantplus://offline/ref=2AEB02DD426ADCE1C61C628C9B77B331DC5BDF4D755CE977C93BF03DD491C96AF1B3AF2446E14248W4l3L" TargetMode="External"/><Relationship Id="rId304" Type="http://schemas.openxmlformats.org/officeDocument/2006/relationships/hyperlink" Target="consultantplus://offline/ref=2AEB02DD426ADCE1C61C628C9B77B331DC5BDF4D755CE977C93BF03DD491C96AF1B3AF2446E1414EW4l4L" TargetMode="External"/><Relationship Id="rId388" Type="http://schemas.openxmlformats.org/officeDocument/2006/relationships/hyperlink" Target="consultantplus://offline/ref=2AEB02DD426ADCE1C61C628C9B77B331DC5BDF4D755CE977C93BF03DD491C96AF1B3AF2446E14148W4l1L" TargetMode="External"/><Relationship Id="rId511" Type="http://schemas.openxmlformats.org/officeDocument/2006/relationships/hyperlink" Target="consultantplus://offline/ref=2AEB02DD426ADCE1C61C628C9B77B331DC5BDF4D755CE977C93BF03DD491C96AF1B3AF2446E14046W4l7L" TargetMode="External"/><Relationship Id="rId609" Type="http://schemas.openxmlformats.org/officeDocument/2006/relationships/hyperlink" Target="consultantplus://offline/ref=2AEB02DD426ADCE1C61C628C9B77B331DC5BDF4D755CE977C93BF03DD491C96AF1B3AF2446E1474CW4l4L" TargetMode="External"/><Relationship Id="rId956" Type="http://schemas.openxmlformats.org/officeDocument/2006/relationships/hyperlink" Target="consultantplus://offline/ref=2AEB02DD426ADCE1C61C628C9B77B331DC5BDF4D755CE977C93BF03DD491C96AF1B3AF2446E1444EW4lFL" TargetMode="External"/><Relationship Id="rId1141" Type="http://schemas.openxmlformats.org/officeDocument/2006/relationships/hyperlink" Target="consultantplus://offline/ref=2AEB02DD426ADCE1C61C628C9B77B331DC5AD049705AE977C93BF03DD491C96AF1B3AF2446E54A4FW4l1L" TargetMode="External"/><Relationship Id="rId1239" Type="http://schemas.openxmlformats.org/officeDocument/2006/relationships/hyperlink" Target="consultantplus://offline/ref=2AEB02DD426ADCE1C61C628C9B77B331DC5AD049705AE977C93BF03DD491C96AF1B3AF2446E54A49W4lFL" TargetMode="External"/><Relationship Id="rId85" Type="http://schemas.openxmlformats.org/officeDocument/2006/relationships/hyperlink" Target="consultantplus://offline/ref=2AEB02DD426ADCE1C61C628C9B77B331DC5BDF4D755CE977C93BF03DD491C96AF1B3AF2446E4414DW4lEL" TargetMode="External"/><Relationship Id="rId150" Type="http://schemas.openxmlformats.org/officeDocument/2006/relationships/hyperlink" Target="consultantplus://offline/ref=2AEB02DD426ADCE1C61C628C9B77B331DC5BDF4D755CE977C93BF03DD491C96AF1B3AF2446E74247W4l4L" TargetMode="External"/><Relationship Id="rId595" Type="http://schemas.openxmlformats.org/officeDocument/2006/relationships/hyperlink" Target="consultantplus://offline/ref=2AEB02DD426ADCE1C61C628C9B77B331DC5BDF4D755CE977C93BF03DD491C96AF1B3AF2446E1474DW4l4L" TargetMode="External"/><Relationship Id="rId816" Type="http://schemas.openxmlformats.org/officeDocument/2006/relationships/hyperlink" Target="consultantplus://offline/ref=2AEB02DD426ADCE1C61C628C9B77B331DC5AD049705AE977C93BF03DD491C96AF1B3AF2446E54A4FW4l1L" TargetMode="External"/><Relationship Id="rId1001" Type="http://schemas.openxmlformats.org/officeDocument/2006/relationships/hyperlink" Target="consultantplus://offline/ref=2AEB02DD426ADCE1C61C628C9B77B331DC5AD049705AE977C93BF03DD491C96AF1B3AF2446E4424DW4l0L" TargetMode="External"/><Relationship Id="rId248" Type="http://schemas.openxmlformats.org/officeDocument/2006/relationships/hyperlink" Target="consultantplus://offline/ref=2AEB02DD426ADCE1C61C628C9B77B331DC5BDF4D755CE977C93BF03DD491C96AF1B3AF2446E64648W4l5L" TargetMode="External"/><Relationship Id="rId455" Type="http://schemas.openxmlformats.org/officeDocument/2006/relationships/hyperlink" Target="consultantplus://offline/ref=2AEB02DD426ADCE1C61C628C9B77B331DC5BDF4D755CE977C93BF03DD491C96AF1B3AF2446E1404CW4l7L" TargetMode="External"/><Relationship Id="rId662" Type="http://schemas.openxmlformats.org/officeDocument/2006/relationships/hyperlink" Target="consultantplus://offline/ref=2AEB02DD426ADCE1C61C628C9B77B331DC5BDF4D755CE977C93BF03DD491C96AF1B3AF2446E14747W4l4L" TargetMode="External"/><Relationship Id="rId1085" Type="http://schemas.openxmlformats.org/officeDocument/2006/relationships/hyperlink" Target="consultantplus://offline/ref=2AEB02DD426ADCE1C61C628C9B77B331DC5AD049705AE977C93BF03DD491C96AF1B3AF2446E4424AW4l7L" TargetMode="External"/><Relationship Id="rId1292" Type="http://schemas.openxmlformats.org/officeDocument/2006/relationships/hyperlink" Target="consultantplus://offline/ref=2AEB02DD426ADCE1C61C628C9B77B331DC5BDF4D755CE977C93BF03DD491C96AF1B3AF2446E14B46W4l6L" TargetMode="External"/><Relationship Id="rId1306" Type="http://schemas.openxmlformats.org/officeDocument/2006/relationships/hyperlink" Target="consultantplus://offline/ref=2AEB02DD426ADCE1C61C628C9B77B331DC5BDF4D755CE977C93BF03DD491C96AF1B3AF2446E14A4FW4l7L" TargetMode="External"/><Relationship Id="rId12" Type="http://schemas.openxmlformats.org/officeDocument/2006/relationships/hyperlink" Target="consultantplus://offline/ref=2AEB02DD426ADCE1C61C628C9B77B331DC5AD049705AE977C93BF03DD491C96AF1B3AF2446E5434EW4l4L" TargetMode="External"/><Relationship Id="rId108" Type="http://schemas.openxmlformats.org/officeDocument/2006/relationships/hyperlink" Target="consultantplus://offline/ref=2AEB02DD426ADCE1C61C628C9B77B331DC5BDF4D755CE977C93BF03DD491C96AF1B3AF2446E4454AW4l4L" TargetMode="External"/><Relationship Id="rId315" Type="http://schemas.openxmlformats.org/officeDocument/2006/relationships/hyperlink" Target="consultantplus://offline/ref=2AEB02DD426ADCE1C61C628C9B77B331DC5ADF447459E977C93BF03DD491C96AF1B3AF2446E54347W4l5L" TargetMode="External"/><Relationship Id="rId522" Type="http://schemas.openxmlformats.org/officeDocument/2006/relationships/hyperlink" Target="consultantplus://offline/ref=2AEB02DD426ADCE1C61C628C9B77B331DC5BDF4D755CE977C93BF03DD491C96AF1B3AF2446E14046W4l1L" TargetMode="External"/><Relationship Id="rId967" Type="http://schemas.openxmlformats.org/officeDocument/2006/relationships/hyperlink" Target="consultantplus://offline/ref=2AEB02DD426ADCE1C61C628C9B77B331DC5ADF447459E977C93BF03DD491C96AF1B3AF2446E5424EW4lFL" TargetMode="External"/><Relationship Id="rId1152" Type="http://schemas.openxmlformats.org/officeDocument/2006/relationships/hyperlink" Target="consultantplus://offline/ref=2AEB02DD426ADCE1C61C628C9B77B331DC5AD049705AE977C93BF03DD491C96AF1B3AF2446E4434AW4l6L" TargetMode="External"/><Relationship Id="rId96" Type="http://schemas.openxmlformats.org/officeDocument/2006/relationships/hyperlink" Target="consultantplus://offline/ref=2AEB02DD426ADCE1C61C628C9B77B331DC5BDF4D755CE977C93BF03DD491C96AF1B3AF2446E4404AW4l3L" TargetMode="External"/><Relationship Id="rId161" Type="http://schemas.openxmlformats.org/officeDocument/2006/relationships/hyperlink" Target="consultantplus://offline/ref=2AEB02DD426ADCE1C61C628C9B77B331DC5BDF4D755CE977C93BF03DD491C96AF1B3AF2446E7404FW4l0L" TargetMode="External"/><Relationship Id="rId399" Type="http://schemas.openxmlformats.org/officeDocument/2006/relationships/hyperlink" Target="consultantplus://offline/ref=2AEB02DD426ADCE1C61C628C9B77B331DC5AD049705AE977C93BF03DD491C96AF1B3AF2446E54B49W4l1L" TargetMode="External"/><Relationship Id="rId827" Type="http://schemas.openxmlformats.org/officeDocument/2006/relationships/hyperlink" Target="consultantplus://offline/ref=2AEB02DD426ADCE1C61C628C9B77B331DC5AD049705AE977C93BF03DD491C96AF1B3AF2446E4434BW4l7L" TargetMode="External"/><Relationship Id="rId1012" Type="http://schemas.openxmlformats.org/officeDocument/2006/relationships/hyperlink" Target="consultantplus://offline/ref=2AEB02DD426ADCE1C61C628C9B77B331DC5BDF4D755CE977C93BF03DD491C96AF1B3AF2446E1444BW4l3L" TargetMode="External"/><Relationship Id="rId259" Type="http://schemas.openxmlformats.org/officeDocument/2006/relationships/hyperlink" Target="consultantplus://offline/ref=2AEB02DD426ADCE1C61C628C9B77B331DC5BDF4D755CE977C93BF03DD491C96AF1B3AF2446E64449W4l1L" TargetMode="External"/><Relationship Id="rId466" Type="http://schemas.openxmlformats.org/officeDocument/2006/relationships/hyperlink" Target="consultantplus://offline/ref=2AEB02DD426ADCE1C61C628C9B77B331DC5BDF4D755CE977C93BF03DD491C96AF1B3AF2446E1404BW4l1L" TargetMode="External"/><Relationship Id="rId673" Type="http://schemas.openxmlformats.org/officeDocument/2006/relationships/hyperlink" Target="consultantplus://offline/ref=2AEB02DD426ADCE1C61C628C9B77B331DC5ADD49755AE977C93BF03DD491C96AF1B3AF2446E7414BW4l3L" TargetMode="External"/><Relationship Id="rId880" Type="http://schemas.openxmlformats.org/officeDocument/2006/relationships/hyperlink" Target="consultantplus://offline/ref=2AEB02DD426ADCE1C61C628C9B77B331DC5BDF4D755CE977C93BF03DD491C96AF1B3AF2446E14549W4l1L" TargetMode="External"/><Relationship Id="rId1096" Type="http://schemas.openxmlformats.org/officeDocument/2006/relationships/hyperlink" Target="consultantplus://offline/ref=2AEB02DD426ADCE1C61C628C9B77B331DC5AD049705AE977C93BF03DD491C96AF1B3AF2446E4424AW4l7L" TargetMode="External"/><Relationship Id="rId1317" Type="http://schemas.openxmlformats.org/officeDocument/2006/relationships/hyperlink" Target="consultantplus://offline/ref=2AEB02DD426ADCE1C61C628C9B77B331DC5BDF4D755CE977C93BF03DD491C96AF1B3AF2446E14A4EW4l7L" TargetMode="External"/><Relationship Id="rId23" Type="http://schemas.openxmlformats.org/officeDocument/2006/relationships/hyperlink" Target="consultantplus://offline/ref=2AEB02DD426ADCE1C61C628C9B77B331DC5BDF4D755CE977C93BF03DD491C96AF1B3AF2446E5424BW4l7L" TargetMode="External"/><Relationship Id="rId119" Type="http://schemas.openxmlformats.org/officeDocument/2006/relationships/hyperlink" Target="consultantplus://offline/ref=2AEB02DD426ADCE1C61C628C9B77B331DC5BDF4D755CE977C93BF03DD491C96AF1B3AF2446E44B4BW4l5L" TargetMode="External"/><Relationship Id="rId326" Type="http://schemas.openxmlformats.org/officeDocument/2006/relationships/hyperlink" Target="consultantplus://offline/ref=2AEB02DD426ADCE1C61C628C9B77B331DC5BDF4D755CE977C93BF03DD491C96AF1B3AF2446E1414DW4l5L" TargetMode="External"/><Relationship Id="rId533" Type="http://schemas.openxmlformats.org/officeDocument/2006/relationships/hyperlink" Target="consultantplus://offline/ref=2AEB02DD426ADCE1C61C628C9B77B331DC5BDF4D755CE977C93BF03DD491C96AF1B3AF2446E14046W4lEL" TargetMode="External"/><Relationship Id="rId978" Type="http://schemas.openxmlformats.org/officeDocument/2006/relationships/hyperlink" Target="consultantplus://offline/ref=2AEB02DD426ADCE1C61C628C9B77B331DC5BDF4D755CE977C93BF03DD491C96AF1B3AF2446E1444CW4l0L" TargetMode="External"/><Relationship Id="rId1163" Type="http://schemas.openxmlformats.org/officeDocument/2006/relationships/hyperlink" Target="consultantplus://offline/ref=2AEB02DD426ADCE1C61C628C9B77B331DC5ADD49755AE977C93BF03DD491C96AF1B3AF2446E4464DW4lEL" TargetMode="External"/><Relationship Id="rId1370" Type="http://schemas.openxmlformats.org/officeDocument/2006/relationships/hyperlink" Target="consultantplus://offline/ref=2AEB02DD426ADCE1C61C628C9B77B331DC5AD049705AE977C93BF03DD491C96AF1B3AF2446E4414BW4l3L" TargetMode="External"/><Relationship Id="rId740" Type="http://schemas.openxmlformats.org/officeDocument/2006/relationships/hyperlink" Target="consultantplus://offline/ref=2AEB02DD426ADCE1C61C628C9B77B331DC5BDF4D755CE977C93BF03DD491C96AF1B3AF2446E14648W4l7L" TargetMode="External"/><Relationship Id="rId838" Type="http://schemas.openxmlformats.org/officeDocument/2006/relationships/hyperlink" Target="consultantplus://offline/ref=2AEB02DD426ADCE1C61C628C9B77B331DC5BDF4D755CE977C93BF03DD491C96AF1B3AF2446E1454CW4lEL" TargetMode="External"/><Relationship Id="rId1023" Type="http://schemas.openxmlformats.org/officeDocument/2006/relationships/hyperlink" Target="consultantplus://offline/ref=2AEB02DD426ADCE1C61C628C9B77B331DC5ADD49755AE977C93BF03DD491C96AF1B3AF2446E74049W4l2L" TargetMode="External"/><Relationship Id="rId172" Type="http://schemas.openxmlformats.org/officeDocument/2006/relationships/hyperlink" Target="consultantplus://offline/ref=2AEB02DD426ADCE1C61C628C9B77B331DC5AD049705AE977C93BF03DD491C96AF1B3AF2446E54349W4l1L" TargetMode="External"/><Relationship Id="rId477" Type="http://schemas.openxmlformats.org/officeDocument/2006/relationships/hyperlink" Target="consultantplus://offline/ref=2AEB02DD426ADCE1C61C628C9B77B331DC5BDF4D755CE977C93BF03DD491C96AF1B3AF2446E14049W4l6L" TargetMode="External"/><Relationship Id="rId600" Type="http://schemas.openxmlformats.org/officeDocument/2006/relationships/hyperlink" Target="consultantplus://offline/ref=2AEB02DD426ADCE1C61C628C9B77B331DC5BDF4D755CE977C93BF03DD491C96AF1B3AF2446E1474DW4l4L" TargetMode="External"/><Relationship Id="rId684" Type="http://schemas.openxmlformats.org/officeDocument/2006/relationships/hyperlink" Target="consultantplus://offline/ref=2AEB02DD426ADCE1C61C628C9B77B331DC5BDF4D755CE977C93BF03DD491C96AF1B3AF2446E1464BW4lEL" TargetMode="External"/><Relationship Id="rId1230" Type="http://schemas.openxmlformats.org/officeDocument/2006/relationships/hyperlink" Target="consultantplus://offline/ref=2AEB02DD426ADCE1C61C628C9B77B331DC5ADD49755AE977C93BF03DD491C96AF1B3AF2446E74049W4l2L" TargetMode="External"/><Relationship Id="rId1328" Type="http://schemas.openxmlformats.org/officeDocument/2006/relationships/hyperlink" Target="consultantplus://offline/ref=2AEB02DD426ADCE1C61C628C9B77B331DC5AD049705AE977C93BF03DD491C96AF1B3AF2446E4414CW4l7L" TargetMode="External"/><Relationship Id="rId337" Type="http://schemas.openxmlformats.org/officeDocument/2006/relationships/hyperlink" Target="consultantplus://offline/ref=2AEB02DD426ADCE1C61C628C9B77B331DC5BDF4D755CE977C93BF03DD491C96AF1B3AF2446E1414CW4l0L" TargetMode="External"/><Relationship Id="rId891" Type="http://schemas.openxmlformats.org/officeDocument/2006/relationships/hyperlink" Target="consultantplus://offline/ref=2AEB02DD426ADCE1C61C628C9B77B331DC5BDF4D755CE977C93BF03DD491C96AF1B3AF2446E14548W4lEL" TargetMode="External"/><Relationship Id="rId905" Type="http://schemas.openxmlformats.org/officeDocument/2006/relationships/hyperlink" Target="consultantplus://offline/ref=2AEB02DD426ADCE1C61C628C9B77B331DC5AD049705AE977C93BF03DD491C96AF1B3AF2446E54A48W4l5L" TargetMode="External"/><Relationship Id="rId989" Type="http://schemas.openxmlformats.org/officeDocument/2006/relationships/hyperlink" Target="consultantplus://offline/ref=2AEB02DD426ADCE1C61C628C9B77B331DC5AD049705AE977C93BF03DD491C96AF1B3AF2446E54A49W4lFL" TargetMode="External"/><Relationship Id="rId34" Type="http://schemas.openxmlformats.org/officeDocument/2006/relationships/hyperlink" Target="consultantplus://offline/ref=2AEB02DD426ADCE1C61C628C9B77B331DC5BDF4D755CE977C93BF03DD491C96AF1B3AF2446E54049W4l4L" TargetMode="External"/><Relationship Id="rId544" Type="http://schemas.openxmlformats.org/officeDocument/2006/relationships/hyperlink" Target="consultantplus://offline/ref=2AEB02DD426ADCE1C61C628C9B77B331DC5AD049705AE977C93BF03DD491C96AF1B3AF2446E54B46W4l6L" TargetMode="External"/><Relationship Id="rId751" Type="http://schemas.openxmlformats.org/officeDocument/2006/relationships/hyperlink" Target="consultantplus://offline/ref=2AEB02DD426ADCE1C61C628C9B77B331DC5AD049705AE977C93BF03DD491C96AF1B3AF2446E4434EW4l6L" TargetMode="External"/><Relationship Id="rId849" Type="http://schemas.openxmlformats.org/officeDocument/2006/relationships/hyperlink" Target="consultantplus://offline/ref=2AEB02DD426ADCE1C61C628C9B77B331DC5BDF4D755CE977C93BF03DD491C96AF1B3AF2446E1454AW4l6L" TargetMode="External"/><Relationship Id="rId1174" Type="http://schemas.openxmlformats.org/officeDocument/2006/relationships/hyperlink" Target="consultantplus://offline/ref=2AEB02DD426ADCE1C61C628C9B77B331DC5BDF4D755CE977C93BF03DD491C96AF1B3AF2446E14B4EW4l3L" TargetMode="External"/><Relationship Id="rId1381" Type="http://schemas.openxmlformats.org/officeDocument/2006/relationships/hyperlink" Target="consultantplus://offline/ref=2AEB02DD426ADCE1C61C628C9B77B331DC5AD049705AE977C93BF03DD491C96AF1B3AF2446E4404EW4l6L" TargetMode="External"/><Relationship Id="rId183" Type="http://schemas.openxmlformats.org/officeDocument/2006/relationships/hyperlink" Target="consultantplus://offline/ref=2AEB02DD426ADCE1C61C628C9B77B331DC5BDF4D755CE977C93BF03DD491C96AF1B3AF2446E7464CW4l2L" TargetMode="External"/><Relationship Id="rId390" Type="http://schemas.openxmlformats.org/officeDocument/2006/relationships/hyperlink" Target="consultantplus://offline/ref=2AEB02DD426ADCE1C61C628C9B77B331DC5AD049705AE977C93BF03DD491C96AF1B3AF2446E54B49W4l7L" TargetMode="External"/><Relationship Id="rId404" Type="http://schemas.openxmlformats.org/officeDocument/2006/relationships/hyperlink" Target="consultantplus://offline/ref=2AEB02DD426ADCE1C61C628C9B77B331DC5BDF4D755CE977C93BF03DD491C96AF1B3AF2446E14147W4l3L" TargetMode="External"/><Relationship Id="rId611" Type="http://schemas.openxmlformats.org/officeDocument/2006/relationships/hyperlink" Target="consultantplus://offline/ref=2AEB02DD426ADCE1C61C628C9B77B331DC5AD049705AE977C93BF03DD491C96AF1B3AF2446E54A4BW4l5L" TargetMode="External"/><Relationship Id="rId1034" Type="http://schemas.openxmlformats.org/officeDocument/2006/relationships/hyperlink" Target="consultantplus://offline/ref=2AEB02DD426ADCE1C61C628C9B77B331DC5BDF4D755CE977C93BF03DD491C96AF1B3AF2446E1444BW4l2L" TargetMode="External"/><Relationship Id="rId1241" Type="http://schemas.openxmlformats.org/officeDocument/2006/relationships/hyperlink" Target="consultantplus://offline/ref=2AEB02DD426ADCE1C61C628C9B77B331DC5ADD49755AE977C93BF03DD491C96AF1B3AF2446E74049W4l2L" TargetMode="External"/><Relationship Id="rId1339" Type="http://schemas.openxmlformats.org/officeDocument/2006/relationships/hyperlink" Target="consultantplus://offline/ref=2AEB02DD426ADCE1C61C628C9B77B331DC5AD049705AE977C93BF03DD491C96AF1B3AF2446E44149W4l4L" TargetMode="External"/><Relationship Id="rId250" Type="http://schemas.openxmlformats.org/officeDocument/2006/relationships/hyperlink" Target="consultantplus://offline/ref=2AEB02DD426ADCE1C61C628C9B77B331DC5AD049705AE977C93BF03DD491C96AF1B3AF2446E5474FW4l1L" TargetMode="External"/><Relationship Id="rId488" Type="http://schemas.openxmlformats.org/officeDocument/2006/relationships/hyperlink" Target="consultantplus://offline/ref=2AEB02DD426ADCE1C61C628C9B77B331DC5BDF4D755CE977C93BF03DD491C96AF1B3AF2446E14048W4l2L" TargetMode="External"/><Relationship Id="rId695" Type="http://schemas.openxmlformats.org/officeDocument/2006/relationships/hyperlink" Target="consultantplus://offline/ref=2AEB02DD426ADCE1C61C628C9B77B331DC5BDF4D755CE977C93BF03DD491C96AF1B3AF2446E1464AW4l2L" TargetMode="External"/><Relationship Id="rId709" Type="http://schemas.openxmlformats.org/officeDocument/2006/relationships/hyperlink" Target="consultantplus://offline/ref=2AEB02DD426ADCE1C61C628C9B77B331DC5AD049705AE977C93BF03DD491C96AF1B3AF2446E54A47W4l5L" TargetMode="External"/><Relationship Id="rId916" Type="http://schemas.openxmlformats.org/officeDocument/2006/relationships/hyperlink" Target="consultantplus://offline/ref=2AEB02DD426ADCE1C61C628C9B77B331DC5AD049705AE977C93BF03DD491C96AF1B3AF2446E44347W4l7L" TargetMode="External"/><Relationship Id="rId1101" Type="http://schemas.openxmlformats.org/officeDocument/2006/relationships/hyperlink" Target="consultantplus://offline/ref=2AEB02DD426ADCE1C61C628C9B77B331DC5BDF4D755CE977C93BF03DD491C96AF1B3AF2446E14447W4l5L" TargetMode="External"/><Relationship Id="rId45" Type="http://schemas.openxmlformats.org/officeDocument/2006/relationships/hyperlink" Target="consultantplus://offline/ref=2AEB02DD426ADCE1C61C628C9B77B331DC5BDF4D755CE977C93BF03DD491C96AF1B3AF2446E54747W4l0L" TargetMode="External"/><Relationship Id="rId110" Type="http://schemas.openxmlformats.org/officeDocument/2006/relationships/hyperlink" Target="consultantplus://offline/ref=2AEB02DD426ADCE1C61C628C9B77B331DC5BDF4D755CE977C93BF03DD491C96AF1B3AF2446E44548W4lEL" TargetMode="External"/><Relationship Id="rId348" Type="http://schemas.openxmlformats.org/officeDocument/2006/relationships/hyperlink" Target="consultantplus://offline/ref=2AEB02DD426ADCE1C61C628C9B77B331DC5BD04A7756E977C93BF03DD491C96AF1B3AF2446E54446W4l3L" TargetMode="External"/><Relationship Id="rId555" Type="http://schemas.openxmlformats.org/officeDocument/2006/relationships/hyperlink" Target="consultantplus://offline/ref=2AEB02DD426ADCE1C61C628C9B77B331DC5BDF4D755CE977C93BF03DD491C96AF1B3AF2446E1474FW4l2L" TargetMode="External"/><Relationship Id="rId762" Type="http://schemas.openxmlformats.org/officeDocument/2006/relationships/hyperlink" Target="consultantplus://offline/ref=2AEB02DD426ADCE1C61C628C9B77B331DC5AD049705AE977C93BF03DD491C96AF1B3AF2446E4434DW4l1L" TargetMode="External"/><Relationship Id="rId1185" Type="http://schemas.openxmlformats.org/officeDocument/2006/relationships/hyperlink" Target="consultantplus://offline/ref=2AEB02DD426ADCE1C61C628C9B77B331DC5BDF4D755CE977C93BF03DD491C96AF1B3AF2446E14B4DW4lFL" TargetMode="External"/><Relationship Id="rId1392" Type="http://schemas.openxmlformats.org/officeDocument/2006/relationships/fontTable" Target="fontTable.xml"/><Relationship Id="rId194" Type="http://schemas.openxmlformats.org/officeDocument/2006/relationships/hyperlink" Target="consultantplus://offline/ref=2AEB02DD426ADCE1C61C628C9B77B331DC5BDF4D755CE977C93BF03DD491C96AF1B3AF2446E7444BW4l2L" TargetMode="External"/><Relationship Id="rId208" Type="http://schemas.openxmlformats.org/officeDocument/2006/relationships/hyperlink" Target="consultantplus://offline/ref=2AEB02DD426ADCE1C61C628C9B77B331DC5BDF4D755CE977C93BF03DD491C96AF1B3AF2446E74A4CW4l5L" TargetMode="External"/><Relationship Id="rId415" Type="http://schemas.openxmlformats.org/officeDocument/2006/relationships/hyperlink" Target="consultantplus://offline/ref=2AEB02DD426ADCE1C61C628C9B77B331DC5BDF4D755CE977C93BF03DD491C96AF1B3AF2446E14146W4l5L" TargetMode="External"/><Relationship Id="rId622" Type="http://schemas.openxmlformats.org/officeDocument/2006/relationships/hyperlink" Target="consultantplus://offline/ref=2AEB02DD426ADCE1C61C628C9B77B331DC5BDF4D755CE977C93BF03DD491C96AF1B3AF2446E1474BW4l3L" TargetMode="External"/><Relationship Id="rId1045" Type="http://schemas.openxmlformats.org/officeDocument/2006/relationships/hyperlink" Target="consultantplus://offline/ref=2AEB02DD426ADCE1C61C628C9B77B331DC5BDF4D755CE977C93BF03DD491C96AF1B3AF2446E1444AW4l1L" TargetMode="External"/><Relationship Id="rId1252" Type="http://schemas.openxmlformats.org/officeDocument/2006/relationships/hyperlink" Target="consultantplus://offline/ref=2AEB02DD426ADCE1C61C628C9B77B331DC5BDF4D755CE977C93BF03DD491C96AF1B3AF2446E14B48W4l3L" TargetMode="External"/><Relationship Id="rId261" Type="http://schemas.openxmlformats.org/officeDocument/2006/relationships/hyperlink" Target="consultantplus://offline/ref=2AEB02DD426ADCE1C61C628C9B77B331DC5BDF4D755CE977C93BF03DD491C96AF1B3AF2446E64B4DW4l6L" TargetMode="External"/><Relationship Id="rId499" Type="http://schemas.openxmlformats.org/officeDocument/2006/relationships/hyperlink" Target="consultantplus://offline/ref=2AEB02DD426ADCE1C61C628C9B77B331DC5ADD49755AE977C93BF03DD491C96AF1B3AF2446E7414BW4l3L" TargetMode="External"/><Relationship Id="rId927" Type="http://schemas.openxmlformats.org/officeDocument/2006/relationships/hyperlink" Target="consultantplus://offline/ref=2AEB02DD426ADCE1C61C628C9B77B331DC5BDF4D755CE977C93BF03DD491C96AF1B3AF2446E1444FW4l3L" TargetMode="External"/><Relationship Id="rId1112" Type="http://schemas.openxmlformats.org/officeDocument/2006/relationships/hyperlink" Target="consultantplus://offline/ref=2AEB02DD426ADCE1C61C628C9B77B331DC5AD049705AE977C93BF03DD491C96AF1B3AF2446E54A4FW4l1L" TargetMode="External"/><Relationship Id="rId56" Type="http://schemas.openxmlformats.org/officeDocument/2006/relationships/hyperlink" Target="consultantplus://offline/ref=2AEB02DD426ADCE1C61C628C9B77B331DC5BDF4D755CE977C93BF03DD491C96AF1B3AF2446E54549W4l4L" TargetMode="External"/><Relationship Id="rId359" Type="http://schemas.openxmlformats.org/officeDocument/2006/relationships/hyperlink" Target="consultantplus://offline/ref=2AEB02DD426ADCE1C61C628C9B77B331DC5BDF4D755CE977C93BF03DD491C96AF1B3AF2446E1414AW4l6L" TargetMode="External"/><Relationship Id="rId566" Type="http://schemas.openxmlformats.org/officeDocument/2006/relationships/hyperlink" Target="consultantplus://offline/ref=2AEB02DD426ADCE1C61C628C9B77B331DC5AD049705AE977C93BF03DD491C96AF1B3AF2446E54A4DW4lFL" TargetMode="External"/><Relationship Id="rId773" Type="http://schemas.openxmlformats.org/officeDocument/2006/relationships/hyperlink" Target="consultantplus://offline/ref=2AEB02DD426ADCE1C61C628C9B77B331DC5AD049705AE977C93BF03DD491C96AF1B3AF2446E54A4AW4l4L" TargetMode="External"/><Relationship Id="rId1196" Type="http://schemas.openxmlformats.org/officeDocument/2006/relationships/hyperlink" Target="consultantplus://offline/ref=2AEB02DD426ADCE1C61C628C9B77B331DC5ADD49755AE977C93BF03DD491C96AF1B3AF2446E74049W4l2L" TargetMode="External"/><Relationship Id="rId121" Type="http://schemas.openxmlformats.org/officeDocument/2006/relationships/hyperlink" Target="consultantplus://offline/ref=2AEB02DD426ADCE1C61C628C9B77B331DC5BDF4D755CE977C93BF03DD491C96AF1B3AF2446E44B49W4l3L" TargetMode="External"/><Relationship Id="rId219" Type="http://schemas.openxmlformats.org/officeDocument/2006/relationships/hyperlink" Target="consultantplus://offline/ref=2AEB02DD426ADCE1C61C628C9B77B331DC5BDF4D755CE977C93BF03DD491C96AF1B3AF2446E64346W4lEL" TargetMode="External"/><Relationship Id="rId426" Type="http://schemas.openxmlformats.org/officeDocument/2006/relationships/hyperlink" Target="consultantplus://offline/ref=2AEB02DD426ADCE1C61C628C9B77B331DC5BDF4D755CE977C93BF03DD491C96AF1B3AF2446E1404FW4l6L" TargetMode="External"/><Relationship Id="rId633" Type="http://schemas.openxmlformats.org/officeDocument/2006/relationships/hyperlink" Target="consultantplus://offline/ref=2AEB02DD426ADCE1C61C628C9B77B331DC5BDF4D755CE977C93BF03DD491C96AF1B3AF2446E1474BW4lFL" TargetMode="External"/><Relationship Id="rId980" Type="http://schemas.openxmlformats.org/officeDocument/2006/relationships/hyperlink" Target="consultantplus://offline/ref=2AEB02DD426ADCE1C61C628C9B77B331DC52DF4A7556E977C93BF03DD491C96AF1B3AF2446E5424CW4l7L" TargetMode="External"/><Relationship Id="rId1056" Type="http://schemas.openxmlformats.org/officeDocument/2006/relationships/hyperlink" Target="consultantplus://offline/ref=2AEB02DD426ADCE1C61C628C9B77B331DC5ADD49755AE977C93BF03DD491C96AF1B3AF2446E74049W4l2L" TargetMode="External"/><Relationship Id="rId1263" Type="http://schemas.openxmlformats.org/officeDocument/2006/relationships/hyperlink" Target="consultantplus://offline/ref=2AEB02DD426ADCE1C61C628C9B77B331DC5BDF4D755CE977C93BF03DD491C96AF1B3AF2446E14B47W4l6L" TargetMode="External"/><Relationship Id="rId840" Type="http://schemas.openxmlformats.org/officeDocument/2006/relationships/hyperlink" Target="consultantplus://offline/ref=2AEB02DD426ADCE1C61C628C9B77B331DC5BDF4D755CE977C93BF03DD491C96AF1B3AF2446E1454BW4l7L" TargetMode="External"/><Relationship Id="rId938" Type="http://schemas.openxmlformats.org/officeDocument/2006/relationships/hyperlink" Target="consultantplus://offline/ref=2AEB02DD426ADCE1C61C628C9B77B331DC55DA4B7154B47DC162FC3FD39E967DF6FAA32546E54AW4lEL" TargetMode="External"/><Relationship Id="rId67" Type="http://schemas.openxmlformats.org/officeDocument/2006/relationships/hyperlink" Target="consultantplus://offline/ref=2AEB02DD426ADCE1C61C628C9B77B331DC5BDF4D755CE977C93BF03DD491C96AF1B3AF2446E54B46W4lEL" TargetMode="External"/><Relationship Id="rId272" Type="http://schemas.openxmlformats.org/officeDocument/2006/relationships/hyperlink" Target="consultantplus://offline/ref=2AEB02DD426ADCE1C61C628C9B77B331DC5BDF4D755CE977C93BF03DD491C96AF1B3AF2446E1434BW4l5L" TargetMode="External"/><Relationship Id="rId577" Type="http://schemas.openxmlformats.org/officeDocument/2006/relationships/hyperlink" Target="consultantplus://offline/ref=2AEB02DD426ADCE1C61C628C9B77B331DC5AD049705AE977C93BF03DD491C96AF1B3AF2446E54A4FW4l6L" TargetMode="External"/><Relationship Id="rId700" Type="http://schemas.openxmlformats.org/officeDocument/2006/relationships/hyperlink" Target="consultantplus://offline/ref=2AEB02DD426ADCE1C61C628C9B77B331DC5BDF4D755CE977C93BF03DD491C96AF1B3AF2446E1464AW4l0L" TargetMode="External"/><Relationship Id="rId1123" Type="http://schemas.openxmlformats.org/officeDocument/2006/relationships/hyperlink" Target="consultantplus://offline/ref=2AEB02DD426ADCE1C61C628C9B77B331DC5AD049705AE977C93BF03DD491C96AF1B3AF2446E4424AW4l4L" TargetMode="External"/><Relationship Id="rId1330" Type="http://schemas.openxmlformats.org/officeDocument/2006/relationships/hyperlink" Target="consultantplus://offline/ref=2AEB02DD426ADCE1C61C628C9B77B331DC5AD049705AE977C93BF03DD491C96AF1B3AF2446E4414CW4lFL" TargetMode="External"/><Relationship Id="rId132" Type="http://schemas.openxmlformats.org/officeDocument/2006/relationships/hyperlink" Target="consultantplus://offline/ref=2AEB02DD426ADCE1C61C628C9B77B331DC5BDF4D755CE977C93BF03DD491C96AF1B3AF2446E44A47W4l2L" TargetMode="External"/><Relationship Id="rId784" Type="http://schemas.openxmlformats.org/officeDocument/2006/relationships/hyperlink" Target="consultantplus://offline/ref=2AEB02DD426ADCE1C61C628C9B77B331DC5AD049705AE977C93BF03DD491C96AF1B3AF2446E54A47W4l7L" TargetMode="External"/><Relationship Id="rId991" Type="http://schemas.openxmlformats.org/officeDocument/2006/relationships/hyperlink" Target="consultantplus://offline/ref=2AEB02DD426ADCE1C61C628C9B77B331DC5AD049705AE977C93BF03DD491C96AF1B3AF2446E54A49W4lFL" TargetMode="External"/><Relationship Id="rId1067" Type="http://schemas.openxmlformats.org/officeDocument/2006/relationships/hyperlink" Target="consultantplus://offline/ref=2AEB02DD426ADCE1C61C628C9B77B331DC5BDF4D755CE977C93BF03DD491C96AF1B3AF2446E14449W4lFL" TargetMode="External"/><Relationship Id="rId437" Type="http://schemas.openxmlformats.org/officeDocument/2006/relationships/hyperlink" Target="consultantplus://offline/ref=2AEB02DD426ADCE1C61C628C9B77B331DC5BDF4D755CE977C93BF03DD491C96AF1B3AF2446E1404EW4l6L" TargetMode="External"/><Relationship Id="rId644" Type="http://schemas.openxmlformats.org/officeDocument/2006/relationships/hyperlink" Target="consultantplus://offline/ref=2AEB02DD426ADCE1C61C628C9B77B331DC5BDF4D755CE977C93BF03DD491C96AF1B3AF2446E14749W4l2L" TargetMode="External"/><Relationship Id="rId851" Type="http://schemas.openxmlformats.org/officeDocument/2006/relationships/hyperlink" Target="consultantplus://offline/ref=2AEB02DD426ADCE1C61C628C9B77B331DC5BDF4D755CE977C93BF03DD491C96AF1B3AF2446E1454AW4l5L" TargetMode="External"/><Relationship Id="rId1274" Type="http://schemas.openxmlformats.org/officeDocument/2006/relationships/hyperlink" Target="consultantplus://offline/ref=2AEB02DD426ADCE1C61C628C9B77B331DC52DF4A7556E977C93BF03DD491C96AF1B3AF2446E5424AW4l7L" TargetMode="External"/><Relationship Id="rId283" Type="http://schemas.openxmlformats.org/officeDocument/2006/relationships/hyperlink" Target="consultantplus://offline/ref=2AEB02DD426ADCE1C61C628C9B77B331DC5BDF4D755CE977C93BF03DD491C96AF1B3AF2446E1424CW4l1L" TargetMode="External"/><Relationship Id="rId490" Type="http://schemas.openxmlformats.org/officeDocument/2006/relationships/hyperlink" Target="consultantplus://offline/ref=2AEB02DD426ADCE1C61C628C9B77B331DC5AD049705AE977C93BF03DD491C96AF1B3AF2446E54B46W4l0L" TargetMode="External"/><Relationship Id="rId504" Type="http://schemas.openxmlformats.org/officeDocument/2006/relationships/hyperlink" Target="consultantplus://offline/ref=2AEB02DD426ADCE1C61C628C9B77B331DC5BDF4D755CE977C93BF03DD491C96AF1B3AF2446E14047W4l1L" TargetMode="External"/><Relationship Id="rId711" Type="http://schemas.openxmlformats.org/officeDocument/2006/relationships/hyperlink" Target="consultantplus://offline/ref=2AEB02DD426ADCE1C61C628C9B77B331DC5ADD49755AE977C93BF03DD491C96AF1B3AF2446E7414BW4l3L" TargetMode="External"/><Relationship Id="rId949" Type="http://schemas.openxmlformats.org/officeDocument/2006/relationships/hyperlink" Target="consultantplus://offline/ref=2AEB02DD426ADCE1C61C628C9B77B331DC5BDF4D755CE977C93BF03DD491C96AF1B3AF2446E1444EW4l3L" TargetMode="External"/><Relationship Id="rId1134" Type="http://schemas.openxmlformats.org/officeDocument/2006/relationships/hyperlink" Target="consultantplus://offline/ref=2AEB02DD426ADCE1C61C628C9B77B331DF57D0447359E977C93BF03DD491C96AF1B3AF2446E64B4CW4l2L" TargetMode="External"/><Relationship Id="rId1341" Type="http://schemas.openxmlformats.org/officeDocument/2006/relationships/hyperlink" Target="consultantplus://offline/ref=2AEB02DD426ADCE1C61C628C9B77B331DC5AD049705AE977C93BF03DD491C96AF1B3AF2446E44149W4l3L" TargetMode="External"/><Relationship Id="rId78" Type="http://schemas.openxmlformats.org/officeDocument/2006/relationships/hyperlink" Target="consultantplus://offline/ref=2AEB02DD426ADCE1C61C628C9B77B331DC5BDF4D755CE977C93BF03DD491C96AF1B3AF2446E4424BW4lEL" TargetMode="External"/><Relationship Id="rId143" Type="http://schemas.openxmlformats.org/officeDocument/2006/relationships/hyperlink" Target="consultantplus://offline/ref=2AEB02DD426ADCE1C61C628C9B77B331DC5BDF4D755CE977C93BF03DD491C96AF1B3AF2446E7424FW4l1L" TargetMode="External"/><Relationship Id="rId350" Type="http://schemas.openxmlformats.org/officeDocument/2006/relationships/hyperlink" Target="consultantplus://offline/ref=2AEB02DD426ADCE1C61C628C9B77B331DC5ADF447459E977C93BF03DD491C96AF1B3AF2446E54347W4l1L" TargetMode="External"/><Relationship Id="rId588" Type="http://schemas.openxmlformats.org/officeDocument/2006/relationships/hyperlink" Target="consultantplus://offline/ref=2AEB02DD426ADCE1C61C628C9B77B331DC5AD049705AE977C93BF03DD491C96AF1B3AF2446E54A4CW4lFL" TargetMode="External"/><Relationship Id="rId795" Type="http://schemas.openxmlformats.org/officeDocument/2006/relationships/hyperlink" Target="consultantplus://offline/ref=2AEB02DD426ADCE1C61C628C9B77B331DC5BDF4D755CE977C93BF03DD491C96AF1B3AF2446E14647W4l0L" TargetMode="External"/><Relationship Id="rId809" Type="http://schemas.openxmlformats.org/officeDocument/2006/relationships/hyperlink" Target="consultantplus://offline/ref=2AEB02DD426ADCE1C61C628C9B77B331DC5ADD49755AE977C93BF03DD491C96AF1B3AF2446E4464DW4lEL" TargetMode="External"/><Relationship Id="rId1201" Type="http://schemas.openxmlformats.org/officeDocument/2006/relationships/hyperlink" Target="consultantplus://offline/ref=2AEB02DD426ADCE1C61C628C9B77B331DC5AD049705AE977C93BF03DD491C96AF1B3AF2446E44246W4l3L" TargetMode="External"/><Relationship Id="rId9" Type="http://schemas.openxmlformats.org/officeDocument/2006/relationships/hyperlink" Target="consultantplus://offline/ref=2AEB02DD426ADCE1C61C628C9B77B331DC5BD14D775AE977C93BF03DD491C96AF1B3AF2446E54346W4l3L" TargetMode="External"/><Relationship Id="rId210" Type="http://schemas.openxmlformats.org/officeDocument/2006/relationships/hyperlink" Target="consultantplus://offline/ref=2AEB02DD426ADCE1C61C628C9B77B331DC5BDF4D755CE977C93BF03DD491C96AF1B3AF2446E74A47W4l0L" TargetMode="External"/><Relationship Id="rId448" Type="http://schemas.openxmlformats.org/officeDocument/2006/relationships/hyperlink" Target="consultantplus://offline/ref=2AEB02DD426ADCE1C61C628C9B77B331DC5BDF4D755CE977C93BF03DD491C96AF1B3AF2446E1404DW4l6L" TargetMode="External"/><Relationship Id="rId655" Type="http://schemas.openxmlformats.org/officeDocument/2006/relationships/hyperlink" Target="consultantplus://offline/ref=2AEB02DD426ADCE1C61C628C9B77B331DC5BDF4D755CE977C93BF03DD491C96AF1B3AF2446E14748W4l2L" TargetMode="External"/><Relationship Id="rId862" Type="http://schemas.openxmlformats.org/officeDocument/2006/relationships/hyperlink" Target="consultantplus://offline/ref=2AEB02DD426ADCE1C61C628C9B77B331DC5AD049705AE977C93BF03DD491C96AF1B3AF2446E4434AW4l0L" TargetMode="External"/><Relationship Id="rId1078" Type="http://schemas.openxmlformats.org/officeDocument/2006/relationships/hyperlink" Target="consultantplus://offline/ref=2AEB02DD426ADCE1C61C628C9B77B331DC5BDF4D755CE977C93BF03DD491C96AF1B3AF2446E14448W4l1L" TargetMode="External"/><Relationship Id="rId1285" Type="http://schemas.openxmlformats.org/officeDocument/2006/relationships/hyperlink" Target="consultantplus://offline/ref=2AEB02DD426ADCE1C61C628C9B77B331DC5ADD49755AE977C93BF03DD491C96AF1B3AF2446E74049W4l2L" TargetMode="External"/><Relationship Id="rId294" Type="http://schemas.openxmlformats.org/officeDocument/2006/relationships/hyperlink" Target="consultantplus://offline/ref=2AEB02DD426ADCE1C61C628C9B77B331DC5BDF4D755CE977C93BF03DD491C96AF1B3AF2446E1414FW4l3L" TargetMode="External"/><Relationship Id="rId308" Type="http://schemas.openxmlformats.org/officeDocument/2006/relationships/hyperlink" Target="consultantplus://offline/ref=2AEB02DD426ADCE1C61C628C9B77B331DC5ADF447459E977C93BF03DD491C96AF1B3AF2446E54348W4l1L" TargetMode="External"/><Relationship Id="rId515" Type="http://schemas.openxmlformats.org/officeDocument/2006/relationships/hyperlink" Target="consultantplus://offline/ref=2AEB02DD426ADCE1C61C628C9B77B331DC5BDF4D755CE977C93BF03DD491C96AF1B3AF2446E14046W4l5L" TargetMode="External"/><Relationship Id="rId722" Type="http://schemas.openxmlformats.org/officeDocument/2006/relationships/hyperlink" Target="consultantplus://offline/ref=2AEB02DD426ADCE1C61C628C9B77B331DC5AD049705AE977C93BF03DD491C96AF1B3AF2446E54A46W4l3L" TargetMode="External"/><Relationship Id="rId1145" Type="http://schemas.openxmlformats.org/officeDocument/2006/relationships/hyperlink" Target="consultantplus://offline/ref=2AEB02DD426ADCE1C61C628C9B77B331DC5AD049705AE977C93BF03DD491C96AF1B3AF2446E54A4FW4l1L" TargetMode="External"/><Relationship Id="rId1352" Type="http://schemas.openxmlformats.org/officeDocument/2006/relationships/hyperlink" Target="consultantplus://offline/ref=2AEB02DD426ADCE1C61C628C9B77B331DC5ADF447459E977C93BF03DD491C96AF1B3AF2446E5424BW4l4L" TargetMode="External"/><Relationship Id="rId89" Type="http://schemas.openxmlformats.org/officeDocument/2006/relationships/hyperlink" Target="consultantplus://offline/ref=2AEB02DD426ADCE1C61C628C9B77B331DC5BDF4D755CE977C93BF03DD491C96AF1B3AF2446E44148W4l0L" TargetMode="External"/><Relationship Id="rId154" Type="http://schemas.openxmlformats.org/officeDocument/2006/relationships/hyperlink" Target="consultantplus://offline/ref=2AEB02DD426ADCE1C61C628C9B77B331DC5BDF4D755CE977C93BF03DD491C96AF1B3AF2446E7414DW4l0L" TargetMode="External"/><Relationship Id="rId361" Type="http://schemas.openxmlformats.org/officeDocument/2006/relationships/hyperlink" Target="consultantplus://offline/ref=2AEB02DD426ADCE1C61C628C9B77B331DC5BDF4D755CE977C93BF03DD491C96AF1B3AF2446E1414AW4l5L" TargetMode="External"/><Relationship Id="rId599" Type="http://schemas.openxmlformats.org/officeDocument/2006/relationships/hyperlink" Target="consultantplus://offline/ref=2AEB02DD426ADCE1C61C628C9B77B331DC5BDF4D755CE977C93BF03DD491C96AF1B3AF2446E1474DW4l4L" TargetMode="External"/><Relationship Id="rId1005" Type="http://schemas.openxmlformats.org/officeDocument/2006/relationships/hyperlink" Target="consultantplus://offline/ref=2AEB02DD426ADCE1C61C628C9B77B331DC5AD049705AE977C93BF03DD491C96AF1B3AF2446E4424CW4l7L" TargetMode="External"/><Relationship Id="rId1212" Type="http://schemas.openxmlformats.org/officeDocument/2006/relationships/hyperlink" Target="consultantplus://offline/ref=2AEB02DD426ADCE1C61C628C9B77B331DC5BDF4D755CE977C93BF03DD491C96AF1B3AF2446E14B4BW4lFL" TargetMode="External"/><Relationship Id="rId459" Type="http://schemas.openxmlformats.org/officeDocument/2006/relationships/hyperlink" Target="consultantplus://offline/ref=2AEB02DD426ADCE1C61C628C9B77B331DC5BDF4D755CE977C93BF03DD491C96AF1B3AF2446E1404CW4l0L" TargetMode="External"/><Relationship Id="rId666" Type="http://schemas.openxmlformats.org/officeDocument/2006/relationships/hyperlink" Target="consultantplus://offline/ref=2AEB02DD426ADCE1C61C628C9B77B331DC5BDF4D755CE977C93BF03DD491C96AF1B3AF2446E14747W4lEL" TargetMode="External"/><Relationship Id="rId873" Type="http://schemas.openxmlformats.org/officeDocument/2006/relationships/hyperlink" Target="consultantplus://offline/ref=2AEB02DD426ADCE1C61C628C9B77B331DC5BDF4D755CE977C93BF03DD491C96AF1B3AF2446E14549W4l3L" TargetMode="External"/><Relationship Id="rId1089" Type="http://schemas.openxmlformats.org/officeDocument/2006/relationships/hyperlink" Target="consultantplus://offline/ref=2AEB02DD426ADCE1C61C628C9B77B331DC5AD049705AE977C93BF03DD491C96AF1B3AF2446E4424BW4l0L" TargetMode="External"/><Relationship Id="rId1296" Type="http://schemas.openxmlformats.org/officeDocument/2006/relationships/hyperlink" Target="consultantplus://offline/ref=2AEB02DD426ADCE1C61C628C9B77B331DC5BDF4D755CE977C93BF03DD491C96AF1B3AF2446E14B46W4l5L" TargetMode="External"/><Relationship Id="rId16" Type="http://schemas.openxmlformats.org/officeDocument/2006/relationships/hyperlink" Target="consultantplus://offline/ref=2AEB02DD426ADCE1C61C628C9B77B331DC5BDF4D755CE977C93BF03DD491C96AF1B3AF2446E5434EW4l3L" TargetMode="External"/><Relationship Id="rId221" Type="http://schemas.openxmlformats.org/officeDocument/2006/relationships/hyperlink" Target="consultantplus://offline/ref=2AEB02DD426ADCE1C61C628C9B77B331DC5BDF4D755CE977C93BF03DD491C96AF1B3AF2446E6424AW4l3L" TargetMode="External"/><Relationship Id="rId319" Type="http://schemas.openxmlformats.org/officeDocument/2006/relationships/hyperlink" Target="consultantplus://offline/ref=2AEB02DD426ADCE1C61C628C9B77B331DC5AD049705AE977C93BF03DD491C96AF1B3AF2446E54B4EW4l4L" TargetMode="External"/><Relationship Id="rId526" Type="http://schemas.openxmlformats.org/officeDocument/2006/relationships/hyperlink" Target="consultantplus://offline/ref=2AEB02DD426ADCE1C61C628C9B77B331DC5AD049705AE977C93BF03DD491C96AF1B3AF2446E54B46W4l6L" TargetMode="External"/><Relationship Id="rId1156" Type="http://schemas.openxmlformats.org/officeDocument/2006/relationships/hyperlink" Target="consultantplus://offline/ref=2AEB02DD426ADCE1C61C628C9B77B331DC5BDF4D755CE977C93BF03DD491C96AF1B3AF2446E14B4FW4l5L" TargetMode="External"/><Relationship Id="rId1363" Type="http://schemas.openxmlformats.org/officeDocument/2006/relationships/hyperlink" Target="consultantplus://offline/ref=2AEB02DD426ADCE1C61C628C9B77B331DC5AD049705AE977C93BF03DD491C96AF1B3AF2446E4414BW4l3L" TargetMode="External"/><Relationship Id="rId733" Type="http://schemas.openxmlformats.org/officeDocument/2006/relationships/hyperlink" Target="consultantplus://offline/ref=2AEB02DD426ADCE1C61C628C9B77B331DC5AD049705AE977C93BF03DD491C96AF1B3AF2446E54A48W4l5L" TargetMode="External"/><Relationship Id="rId940" Type="http://schemas.openxmlformats.org/officeDocument/2006/relationships/hyperlink" Target="consultantplus://offline/ref=2AEB02DD426ADCE1C61C628C9B77B331DC5AD049705AE977C93BF03DD491C96AF1B3AF2446E44346W4l7L" TargetMode="External"/><Relationship Id="rId1016" Type="http://schemas.openxmlformats.org/officeDocument/2006/relationships/hyperlink" Target="consultantplus://offline/ref=2AEB02DD426ADCE1C61C628C9B77B331DC5AD049705AE977C93BF03DD491C96AF1B3AF2446E4424CW4lEL" TargetMode="External"/><Relationship Id="rId165" Type="http://schemas.openxmlformats.org/officeDocument/2006/relationships/hyperlink" Target="consultantplus://offline/ref=2AEB02DD426ADCE1C61C628C9B77B331DC5BDF4D755CE977C93BF03DD491C96AF1B3AF2446E7404AW4l6L" TargetMode="External"/><Relationship Id="rId372" Type="http://schemas.openxmlformats.org/officeDocument/2006/relationships/hyperlink" Target="consultantplus://offline/ref=2AEB02DD426ADCE1C61C628C9B77B331DC5BDF4D755CE977C93BF03DD491C96AF1B3AF2446E14149W4l4L" TargetMode="External"/><Relationship Id="rId677" Type="http://schemas.openxmlformats.org/officeDocument/2006/relationships/hyperlink" Target="consultantplus://offline/ref=2AEB02DD426ADCE1C61C628C9B77B331DC5AD049705AE977C93BF03DD491C96AF1B3AF2446E54A49W4lFL" TargetMode="External"/><Relationship Id="rId800" Type="http://schemas.openxmlformats.org/officeDocument/2006/relationships/hyperlink" Target="consultantplus://offline/ref=2AEB02DD426ADCE1C61C628C9B77B331DC5AD049705AE977C93BF03DD491C96AF1B3AF2446E4434CW4l2L" TargetMode="External"/><Relationship Id="rId1223" Type="http://schemas.openxmlformats.org/officeDocument/2006/relationships/hyperlink" Target="consultantplus://offline/ref=2AEB02DD426ADCE1C61C628C9B77B331DC5AD049705AE977C93BF03DD491C96AF1B3AF2446E4414FW4l3L" TargetMode="External"/><Relationship Id="rId232" Type="http://schemas.openxmlformats.org/officeDocument/2006/relationships/hyperlink" Target="consultantplus://offline/ref=2AEB02DD426ADCE1C61C628C9B77B331DC5BDF4D755CE977C93BF03DD491C96AF1B3AF2446E6414EW4l1L" TargetMode="External"/><Relationship Id="rId884" Type="http://schemas.openxmlformats.org/officeDocument/2006/relationships/hyperlink" Target="consultantplus://offline/ref=2AEB02DD426ADCE1C61C628C9B77B331DC5BDF4D755CE977C93BF03DD491C96AF1B3AF2446E14549W4lEL" TargetMode="External"/><Relationship Id="rId27" Type="http://schemas.openxmlformats.org/officeDocument/2006/relationships/hyperlink" Target="consultantplus://offline/ref=2AEB02DD426ADCE1C61C628C9B77B331DC5BDF4D755CE977C93BF03DD491C96AF1B3AF2446E5414EW4l1L" TargetMode="External"/><Relationship Id="rId537" Type="http://schemas.openxmlformats.org/officeDocument/2006/relationships/hyperlink" Target="consultantplus://offline/ref=2AEB02DD426ADCE1C61C628C9B77B331DC5AD049705AE977C93BF03DD491C96AF1B3AF2446E54B4BW4l6L" TargetMode="External"/><Relationship Id="rId744" Type="http://schemas.openxmlformats.org/officeDocument/2006/relationships/hyperlink" Target="consultantplus://offline/ref=2AEB02DD426ADCE1C61C628C9B77B331DC5ADD49755AE977C93BF03DD491C96AF1B3AF2446E74049W4l2L" TargetMode="External"/><Relationship Id="rId951" Type="http://schemas.openxmlformats.org/officeDocument/2006/relationships/hyperlink" Target="consultantplus://offline/ref=2AEB02DD426ADCE1C61C628C9B77B331DC5AD049705AE977C93BF03DD491C96AF1B3AF2446E44346W4l6L" TargetMode="External"/><Relationship Id="rId1167" Type="http://schemas.openxmlformats.org/officeDocument/2006/relationships/hyperlink" Target="consultantplus://offline/ref=2AEB02DD426ADCE1C61C628C9B77B331DC5BDF4D755CE977C93BF03DD491C96AF1B3AF2446E14B4EW4l7L" TargetMode="External"/><Relationship Id="rId1374" Type="http://schemas.openxmlformats.org/officeDocument/2006/relationships/hyperlink" Target="consultantplus://offline/ref=2AEB02DD426ADCE1C61C628C9B77B331DC5AD049705AE977C93BF03DD491C96AF1B3AF2446E44146W4l0L" TargetMode="External"/><Relationship Id="rId80" Type="http://schemas.openxmlformats.org/officeDocument/2006/relationships/hyperlink" Target="consultantplus://offline/ref=2AEB02DD426ADCE1C61C628C9B77B331DC5BDF4D755CE977C93BF03DD491C96AF1B3AF2446E44248W4l6L" TargetMode="External"/><Relationship Id="rId176" Type="http://schemas.openxmlformats.org/officeDocument/2006/relationships/hyperlink" Target="consultantplus://offline/ref=2AEB02DD426ADCE1C61C628C9B77B331DC5BDF4D755CE977C93BF03DD491C96AF1B3AF2446E7474AW4l0L" TargetMode="External"/><Relationship Id="rId383" Type="http://schemas.openxmlformats.org/officeDocument/2006/relationships/hyperlink" Target="consultantplus://offline/ref=2AEB02DD426ADCE1C61C628C9B77B331DC5BDF4D755CE977C93BF03DD491C96AF1B3AF2446E14149W4lEL" TargetMode="External"/><Relationship Id="rId590" Type="http://schemas.openxmlformats.org/officeDocument/2006/relationships/hyperlink" Target="consultantplus://offline/ref=2AEB02DD426ADCE1C61C628C9B77B331DC5BDF4D755CE977C93BF03DD491C96AF1B3AF2446E1474EW4l0L" TargetMode="External"/><Relationship Id="rId604" Type="http://schemas.openxmlformats.org/officeDocument/2006/relationships/hyperlink" Target="consultantplus://offline/ref=2AEB02DD426ADCE1C61C628C9B77B331DC5BDF4D755CE977C93BF03DD491C96AF1B3AF2446E1474DW4lFL" TargetMode="External"/><Relationship Id="rId811" Type="http://schemas.openxmlformats.org/officeDocument/2006/relationships/hyperlink" Target="consultantplus://offline/ref=2AEB02DD426ADCE1C61C628C9B77B331DC5ADD49755AE977C93BF03DD491C96AF1B3AF2446E4464DW4lEL" TargetMode="External"/><Relationship Id="rId1027" Type="http://schemas.openxmlformats.org/officeDocument/2006/relationships/hyperlink" Target="consultantplus://offline/ref=2AEB02DD426ADCE1C61C628C9B77B331DC5AD049705AE977C93BF03DD491C96AF1B3AF2446E54A4FW4l1L" TargetMode="External"/><Relationship Id="rId1234" Type="http://schemas.openxmlformats.org/officeDocument/2006/relationships/hyperlink" Target="consultantplus://offline/ref=2AEB02DD426ADCE1C61C628C9B77B331DC5AD049705AE977C93BF03DD491C96AF1B3AF2446E4414FW4l1L" TargetMode="External"/><Relationship Id="rId243" Type="http://schemas.openxmlformats.org/officeDocument/2006/relationships/hyperlink" Target="consultantplus://offline/ref=2AEB02DD426ADCE1C61C628C9B77B331DC5BDF4D755CE977C93BF03DD491C96AF1B3AF2446E6474BW4lEL" TargetMode="External"/><Relationship Id="rId450" Type="http://schemas.openxmlformats.org/officeDocument/2006/relationships/hyperlink" Target="consultantplus://offline/ref=2AEB02DD426ADCE1C61C628C9B77B331DC5BDF4D755CE977C93BF03DD491C96AF1B3AF2446E1404DW4l4L" TargetMode="External"/><Relationship Id="rId688" Type="http://schemas.openxmlformats.org/officeDocument/2006/relationships/hyperlink" Target="consultantplus://offline/ref=2AEB02DD426ADCE1C61C628C9B77B331DC5BDF4D755CE977C93BF03DD491C96AF1B3AF2446E1464AW4l5L" TargetMode="External"/><Relationship Id="rId895" Type="http://schemas.openxmlformats.org/officeDocument/2006/relationships/hyperlink" Target="consultantplus://offline/ref=2AEB02DD426ADCE1C61C628C9B77B331DC5AD049705AE977C93BF03DD491C96AF1B3AF2446E54A4AW4l4L" TargetMode="External"/><Relationship Id="rId909" Type="http://schemas.openxmlformats.org/officeDocument/2006/relationships/hyperlink" Target="consultantplus://offline/ref=2AEB02DD426ADCE1C61C628C9B77B331DC5BDF4D755CE977C93BF03DD491C96AF1B3AF2446E14547W4l0L" TargetMode="External"/><Relationship Id="rId1080" Type="http://schemas.openxmlformats.org/officeDocument/2006/relationships/hyperlink" Target="consultantplus://offline/ref=2AEB02DD426ADCE1C61C628C9B77B331DC5BDF4D755CE977C93BF03DD491C96AF1B3AF2446E14448W4l0L" TargetMode="External"/><Relationship Id="rId1301" Type="http://schemas.openxmlformats.org/officeDocument/2006/relationships/hyperlink" Target="consultantplus://offline/ref=2AEB02DD426ADCE1C61C628C9B77B331DC5AD049705AE977C93BF03DD491C96AF1B3AF2446E4414DW4l7L" TargetMode="External"/><Relationship Id="rId38" Type="http://schemas.openxmlformats.org/officeDocument/2006/relationships/hyperlink" Target="consultantplus://offline/ref=2AEB02DD426ADCE1C61C628C9B77B331DC5BDF4D755CE977C93BF03DD491C96AF1B3AF2446E5474EW4l7L" TargetMode="External"/><Relationship Id="rId103" Type="http://schemas.openxmlformats.org/officeDocument/2006/relationships/hyperlink" Target="consultantplus://offline/ref=2AEB02DD426ADCE1C61C628C9B77B331DC5BDF4D755CE977C93BF03DD491C96AF1B3AF2446E44646W4l2L" TargetMode="External"/><Relationship Id="rId310" Type="http://schemas.openxmlformats.org/officeDocument/2006/relationships/hyperlink" Target="consultantplus://offline/ref=2AEB02DD426ADCE1C61C628C9B77B331DC52DF4A7556E977C93BF03DD491C96AF1B3AF2446E5424FW4l0L" TargetMode="External"/><Relationship Id="rId548" Type="http://schemas.openxmlformats.org/officeDocument/2006/relationships/hyperlink" Target="consultantplus://offline/ref=2AEB02DD426ADCE1C61C628C9B77B331DC5BDF4D755CE977C93BF03DD491C96AF1B3AF2446E1474FW4l3L" TargetMode="External"/><Relationship Id="rId755" Type="http://schemas.openxmlformats.org/officeDocument/2006/relationships/hyperlink" Target="consultantplus://offline/ref=2AEB02DD426ADCE1C61C628C9B77B331DC5AD049705AE977C93BF03DD491C96AF1B3AF2446E4434EW4lFL" TargetMode="External"/><Relationship Id="rId962" Type="http://schemas.openxmlformats.org/officeDocument/2006/relationships/hyperlink" Target="consultantplus://offline/ref=2AEB02DD426ADCE1C61C628C9B77B331DC5BDF4D755CE977C93BF03DD491C96AF1B3AF2446E1444DW4l1L" TargetMode="External"/><Relationship Id="rId1178" Type="http://schemas.openxmlformats.org/officeDocument/2006/relationships/hyperlink" Target="consultantplus://offline/ref=2AEB02DD426ADCE1C61C628C9B77B331DC5BDF4D755CE977C93BF03DD491C96AF1B3AF2446E14B4DW4l1L" TargetMode="External"/><Relationship Id="rId1385" Type="http://schemas.openxmlformats.org/officeDocument/2006/relationships/hyperlink" Target="consultantplus://offline/ref=2AEB02DD426ADCE1C61C628C9B77B331DC5AD049705AE977C93BF03DD491C96AF1B3AF2446E4404EW4l3L" TargetMode="External"/><Relationship Id="rId91" Type="http://schemas.openxmlformats.org/officeDocument/2006/relationships/hyperlink" Target="consultantplus://offline/ref=2AEB02DD426ADCE1C61C628C9B77B331DC5BDF4D755CE977C93BF03DD491C96AF1B3AF2446E44146W4lEL" TargetMode="External"/><Relationship Id="rId187" Type="http://schemas.openxmlformats.org/officeDocument/2006/relationships/hyperlink" Target="consultantplus://offline/ref=2AEB02DD426ADCE1C61C628C9B77B331DC5BDF4D755CE977C93BF03DD491C96AF1B3AF2446E7454EW4l5L" TargetMode="External"/><Relationship Id="rId394" Type="http://schemas.openxmlformats.org/officeDocument/2006/relationships/hyperlink" Target="consultantplus://offline/ref=2AEB02DD426ADCE1C61C628C9B77B331DC5BDF4D755CE977C93BF03DD491C96AF1B3AF2446E14148W4l0L" TargetMode="External"/><Relationship Id="rId408" Type="http://schemas.openxmlformats.org/officeDocument/2006/relationships/hyperlink" Target="consultantplus://offline/ref=2AEB02DD426ADCE1C61C628C9B77B331DC5BDF4D755CE977C93BF03DD491C96AF1B3AF2446E14147W4lEL" TargetMode="External"/><Relationship Id="rId615" Type="http://schemas.openxmlformats.org/officeDocument/2006/relationships/hyperlink" Target="consultantplus://offline/ref=2AEB02DD426ADCE1C61C628C9B77B331DC5BDF4D755CE977C93BF03DD491C96AF1B3AF2446E1474CW4lEL" TargetMode="External"/><Relationship Id="rId822" Type="http://schemas.openxmlformats.org/officeDocument/2006/relationships/hyperlink" Target="consultantplus://offline/ref=2AEB02DD426ADCE1C61C628C9B77B331DC55DA4B7154B47DC162FC3FD39E967DF6FAA32546E440W4lAL" TargetMode="External"/><Relationship Id="rId1038" Type="http://schemas.openxmlformats.org/officeDocument/2006/relationships/hyperlink" Target="consultantplus://offline/ref=2AEB02DD426ADCE1C61C628C9B77B331DC5AD049705AE977C93BF03DD491C96AF1B3AF2446E54A4FW4l1L" TargetMode="External"/><Relationship Id="rId1245" Type="http://schemas.openxmlformats.org/officeDocument/2006/relationships/hyperlink" Target="consultantplus://offline/ref=2AEB02DD426ADCE1C61C628C9B77B331DC5BDF4D755CE977C93BF03DD491C96AF1B3AF2446E14B48W4l4L" TargetMode="External"/><Relationship Id="rId254" Type="http://schemas.openxmlformats.org/officeDocument/2006/relationships/hyperlink" Target="consultantplus://offline/ref=2AEB02DD426ADCE1C61C628C9B77B331DC5BDF4D755CE977C93BF03DD491C96AF1B3AF2446E6454BW4l1L" TargetMode="External"/><Relationship Id="rId699" Type="http://schemas.openxmlformats.org/officeDocument/2006/relationships/hyperlink" Target="consultantplus://offline/ref=2AEB02DD426ADCE1C61C628C9B77B331DC5AD049705AE977C93BF03DD491C96AF1B3AF2446E54A47W4l7L" TargetMode="External"/><Relationship Id="rId1091" Type="http://schemas.openxmlformats.org/officeDocument/2006/relationships/hyperlink" Target="consultantplus://offline/ref=2AEB02DD426ADCE1C61C628C9B77B331DC5AD049705AE977C93BF03DD491C96AF1B3AF2446E4424AW4l7L" TargetMode="External"/><Relationship Id="rId1105" Type="http://schemas.openxmlformats.org/officeDocument/2006/relationships/hyperlink" Target="consultantplus://offline/ref=2AEB02DD426ADCE1C61C628C9B77B331DC5BDF4D755CE977C93BF03DD491C96AF1B3AF2446E14447W4l2L" TargetMode="External"/><Relationship Id="rId1312" Type="http://schemas.openxmlformats.org/officeDocument/2006/relationships/hyperlink" Target="consultantplus://offline/ref=2AEB02DD426ADCE1C61C628C9B77B331DC5BDF4D755CE977C93BF03DD491C96AF1B3AF2446E14A4FW4l2L" TargetMode="External"/><Relationship Id="rId49" Type="http://schemas.openxmlformats.org/officeDocument/2006/relationships/hyperlink" Target="consultantplus://offline/ref=2AEB02DD426ADCE1C61C628C9B77B331DC5BDF4D755CE977C93BF03DD491C96AF1B3AF2446E5464AW4l4L" TargetMode="External"/><Relationship Id="rId114" Type="http://schemas.openxmlformats.org/officeDocument/2006/relationships/hyperlink" Target="consultantplus://offline/ref=2AEB02DD426ADCE1C61C628C9B77B331DC5BDF4D755CE977C93BF03DD491C96AF1B3AF2446E4444CW4l6L" TargetMode="External"/><Relationship Id="rId461" Type="http://schemas.openxmlformats.org/officeDocument/2006/relationships/hyperlink" Target="consultantplus://offline/ref=2AEB02DD426ADCE1C61C628C9B77B331DC5BDF4D755CE977C93BF03DD491C96AF1B3AF2446E1404CW4lEL" TargetMode="External"/><Relationship Id="rId559" Type="http://schemas.openxmlformats.org/officeDocument/2006/relationships/hyperlink" Target="consultantplus://offline/ref=2AEB02DD426ADCE1C61C628C9B77B331DC5AD049705AE977C93BF03DD491C96AF1B3AF2446E54A4DW4l0L" TargetMode="External"/><Relationship Id="rId766" Type="http://schemas.openxmlformats.org/officeDocument/2006/relationships/hyperlink" Target="consultantplus://offline/ref=2AEB02DD426ADCE1C61C628C9B77B331DC5AD049705AE977C93BF03DD491C96AF1B3AF2446E54A4FW4l1L" TargetMode="External"/><Relationship Id="rId1189" Type="http://schemas.openxmlformats.org/officeDocument/2006/relationships/hyperlink" Target="consultantplus://offline/ref=2AEB02DD426ADCE1C61C628C9B77B331DC5ADD49755AE977C93BF03DD491C96AF1B3AF2446E74049W4l2L" TargetMode="External"/><Relationship Id="rId198" Type="http://schemas.openxmlformats.org/officeDocument/2006/relationships/hyperlink" Target="consultantplus://offline/ref=2AEB02DD426ADCE1C61C628C9B77B331DC5BDF4D755CE977C93BF03DD491C96AF1B3AF2446E74446W4lFL" TargetMode="External"/><Relationship Id="rId321" Type="http://schemas.openxmlformats.org/officeDocument/2006/relationships/hyperlink" Target="consultantplus://offline/ref=2AEB02DD426ADCE1C61C628C9B77B331DC5BDF4D755CE977C93BF03DD491C96AF1B3AF2446E1414EW4l3L" TargetMode="External"/><Relationship Id="rId419" Type="http://schemas.openxmlformats.org/officeDocument/2006/relationships/hyperlink" Target="consultantplus://offline/ref=2AEB02DD426ADCE1C61C628C9B77B331DC5BDF4D755CE977C93BF03DD491C96AF1B3AF2446E14146W4l1L" TargetMode="External"/><Relationship Id="rId626" Type="http://schemas.openxmlformats.org/officeDocument/2006/relationships/hyperlink" Target="consultantplus://offline/ref=2AEB02DD426ADCE1C61C628C9B77B331DC5AD049705AE977C93BF03DD491C96AF1B3AF2446E54A4AW4l5L" TargetMode="External"/><Relationship Id="rId973" Type="http://schemas.openxmlformats.org/officeDocument/2006/relationships/hyperlink" Target="consultantplus://offline/ref=2AEB02DD426ADCE1C61C628C9B77B331DC5AD049705AE977C93BF03DD491C96AF1B3AF2446E4424FW4lEL" TargetMode="External"/><Relationship Id="rId1049" Type="http://schemas.openxmlformats.org/officeDocument/2006/relationships/hyperlink" Target="consultantplus://offline/ref=2AEB02DD426ADCE1C61C628C9B77B331DC5BDF4D755CE977C93BF03DD491C96AF1B3AF2446E1444AW4lFL" TargetMode="External"/><Relationship Id="rId1256" Type="http://schemas.openxmlformats.org/officeDocument/2006/relationships/hyperlink" Target="consultantplus://offline/ref=2AEB02DD426ADCE1C61C628C9B77B331DC5AD049705AE977C93BF03DD491C96AF1B3AF2446E4414EW4l6L" TargetMode="External"/><Relationship Id="rId833" Type="http://schemas.openxmlformats.org/officeDocument/2006/relationships/hyperlink" Target="consultantplus://offline/ref=2AEB02DD426ADCE1C61C628C9B77B331DC5BDF4D755CE977C93BF03DD491C96AF1B3AF2446E1454FW4l2L" TargetMode="External"/><Relationship Id="rId1116" Type="http://schemas.openxmlformats.org/officeDocument/2006/relationships/hyperlink" Target="consultantplus://offline/ref=2AEB02DD426ADCE1C61C628C9B77B331DC55DA4B7154B47DC162FC3FD39E967DF6FAA32546E440W4lAL" TargetMode="External"/><Relationship Id="rId265" Type="http://schemas.openxmlformats.org/officeDocument/2006/relationships/hyperlink" Target="consultantplus://offline/ref=2AEB02DD426ADCE1C61C628C9B77B331DC5BDF4D755CE977C93BF03DD491C96AF1B3AF2446E64B47W4lEL" TargetMode="External"/><Relationship Id="rId472" Type="http://schemas.openxmlformats.org/officeDocument/2006/relationships/hyperlink" Target="consultantplus://offline/ref=2AEB02DD426ADCE1C61C628C9B77B331DC5BDF4D755CE977C93BF03DD491C96AF1B3AF2446E1404AW4l2L" TargetMode="External"/><Relationship Id="rId900" Type="http://schemas.openxmlformats.org/officeDocument/2006/relationships/hyperlink" Target="consultantplus://offline/ref=2AEB02DD426ADCE1C61C628C9B77B331DC5AD049705AE977C93BF03DD491C96AF1B3AF2446E54A4FW4l1L" TargetMode="External"/><Relationship Id="rId1323" Type="http://schemas.openxmlformats.org/officeDocument/2006/relationships/hyperlink" Target="consultantplus://offline/ref=2AEB02DD426ADCE1C61C628C9B77B331DC5BDF4D755CE977C93BF03DD491C96AF1B3AF2446E14A4EW4l0L" TargetMode="External"/><Relationship Id="rId125" Type="http://schemas.openxmlformats.org/officeDocument/2006/relationships/hyperlink" Target="consultantplus://offline/ref=2AEB02DD426ADCE1C61C628C9B77B331DC5BDF4D755CE977C93BF03DD491C96AF1B3AF2446E44A4FW4lFL" TargetMode="External"/><Relationship Id="rId332" Type="http://schemas.openxmlformats.org/officeDocument/2006/relationships/hyperlink" Target="consultantplus://offline/ref=2AEB02DD426ADCE1C61C628C9B77B331DC5BDF4D755CE977C93BF03DD491C96AF1B3AF2446E1414CW4l7L" TargetMode="External"/><Relationship Id="rId777" Type="http://schemas.openxmlformats.org/officeDocument/2006/relationships/hyperlink" Target="consultantplus://offline/ref=2AEB02DD426ADCE1C61C628C9B77B331DC5ADD49755AE977C93BF03DD491C96AF1B3AF2446E74049W4l2L" TargetMode="External"/><Relationship Id="rId984" Type="http://schemas.openxmlformats.org/officeDocument/2006/relationships/hyperlink" Target="consultantplus://offline/ref=2AEB02DD426ADCE1C61C628C9B77B331DC5AD049705AE977C93BF03DD491C96AF1B3AF2446E4424EW4l2L" TargetMode="External"/><Relationship Id="rId637" Type="http://schemas.openxmlformats.org/officeDocument/2006/relationships/hyperlink" Target="consultantplus://offline/ref=2AEB02DD426ADCE1C61C628C9B77B331DC5AD049705AE977C93BF03DD491C96AF1B3AF2446E54A4AW4lEL" TargetMode="External"/><Relationship Id="rId844" Type="http://schemas.openxmlformats.org/officeDocument/2006/relationships/hyperlink" Target="consultantplus://offline/ref=2AEB02DD426ADCE1C61C628C9B77B331DC5BDF4D755CE977C93BF03DD491C96AF1B3AF2446E1454BW4l1L" TargetMode="External"/><Relationship Id="rId1267" Type="http://schemas.openxmlformats.org/officeDocument/2006/relationships/hyperlink" Target="consultantplus://offline/ref=2AEB02DD426ADCE1C61C628C9B77B331DC5ADD49755AE977C93BF03DD491C96AF1B3AF2446E74046W4l7L" TargetMode="External"/><Relationship Id="rId276" Type="http://schemas.openxmlformats.org/officeDocument/2006/relationships/hyperlink" Target="consultantplus://offline/ref=2AEB02DD426ADCE1C61C628C9B77B331DC5BDF4D755CE977C93BF03DD491C96AF1B3AF2446E14346W4l7L" TargetMode="External"/><Relationship Id="rId483" Type="http://schemas.openxmlformats.org/officeDocument/2006/relationships/hyperlink" Target="consultantplus://offline/ref=2AEB02DD426ADCE1C61C628C9B77B331DC5BDF4D755CE977C93BF03DD491C96AF1B3AF2446E14049W4lFL" TargetMode="External"/><Relationship Id="rId690" Type="http://schemas.openxmlformats.org/officeDocument/2006/relationships/hyperlink" Target="consultantplus://offline/ref=2AEB02DD426ADCE1C61C628C9B77B331DC5AD049705AE977C93BF03DD491C96AF1B3AF2446E54A48W4l1L" TargetMode="External"/><Relationship Id="rId704" Type="http://schemas.openxmlformats.org/officeDocument/2006/relationships/hyperlink" Target="consultantplus://offline/ref=2AEB02DD426ADCE1C61C628C9B77B331DC5ADD49755AE977C93BF03DD491C96AF1B3AF2446E74049W4l2L" TargetMode="External"/><Relationship Id="rId911" Type="http://schemas.openxmlformats.org/officeDocument/2006/relationships/hyperlink" Target="consultantplus://offline/ref=2AEB02DD426ADCE1C61C628C9B77B331DC5AD049705AE977C93BF03DD491C96AF1B3AF2446E44348W4l0L" TargetMode="External"/><Relationship Id="rId1127" Type="http://schemas.openxmlformats.org/officeDocument/2006/relationships/hyperlink" Target="consultantplus://offline/ref=2AEB02DD426ADCE1C61C628C9B77B331DC5BDF4D755CE977C93BF03DD491C96AF1B3AF2446E14446W4l7L" TargetMode="External"/><Relationship Id="rId1334" Type="http://schemas.openxmlformats.org/officeDocument/2006/relationships/hyperlink" Target="consultantplus://offline/ref=2AEB02DD426ADCE1C61C628C9B77B331DC5AD049705AE977C93BF03DD491C96AF1B3AF2446E4414BW4l3L" TargetMode="External"/><Relationship Id="rId40" Type="http://schemas.openxmlformats.org/officeDocument/2006/relationships/hyperlink" Target="consultantplus://offline/ref=2AEB02DD426ADCE1C61C628C9B77B331DC5BDF4D755CE977C93BF03DD491C96AF1B3AF2446E5474CW4l5L" TargetMode="External"/><Relationship Id="rId136" Type="http://schemas.openxmlformats.org/officeDocument/2006/relationships/hyperlink" Target="consultantplus://offline/ref=2AEB02DD426ADCE1C61C628C9B77B331DC5BDF4D755CE977C93BF03DD491C96AF1B3AF2446E7434DW4lEL" TargetMode="External"/><Relationship Id="rId343" Type="http://schemas.openxmlformats.org/officeDocument/2006/relationships/hyperlink" Target="consultantplus://offline/ref=2AEB02DD426ADCE1C61C628C9B77B331DC5BDF4D755CE977C93BF03DD491C96AF1B3AF2446E1414BW4l2L" TargetMode="External"/><Relationship Id="rId550" Type="http://schemas.openxmlformats.org/officeDocument/2006/relationships/hyperlink" Target="consultantplus://offline/ref=2AEB02DD426ADCE1C61C628C9B77B331DC5BDF4D755CE977C93BF03DD491C96AF1B3AF2446E1474FW4l3L" TargetMode="External"/><Relationship Id="rId788" Type="http://schemas.openxmlformats.org/officeDocument/2006/relationships/hyperlink" Target="consultantplus://offline/ref=2AEB02DD426ADCE1C61C628C9B77B331DC5AD049705AE977C93BF03DD491C96AF1B3AF2446E54A4FW4l1L" TargetMode="External"/><Relationship Id="rId995" Type="http://schemas.openxmlformats.org/officeDocument/2006/relationships/hyperlink" Target="consultantplus://offline/ref=2AEB02DD426ADCE1C61C628C9B77B331DC5AD049705AE977C93BF03DD491C96AF1B3AF2446E4424DW4l6L" TargetMode="External"/><Relationship Id="rId1180" Type="http://schemas.openxmlformats.org/officeDocument/2006/relationships/hyperlink" Target="consultantplus://offline/ref=2AEB02DD426ADCE1C61C628C9B77B331DC5ADD49755AE977C93BF03DD491C96AF1B3AF2446E7414BW4l3L" TargetMode="External"/><Relationship Id="rId203" Type="http://schemas.openxmlformats.org/officeDocument/2006/relationships/hyperlink" Target="consultantplus://offline/ref=2AEB02DD426ADCE1C61C628C9B77B331DC5ADF447459E977C93BF03DD491C96AF1B3AF2446E5434CW4l6L" TargetMode="External"/><Relationship Id="rId648" Type="http://schemas.openxmlformats.org/officeDocument/2006/relationships/hyperlink" Target="consultantplus://offline/ref=2AEB02DD426ADCE1C61C628C9B77B331DC5AD049705AE977C93BF03DD491C96AF1B3AF2446E54A4FW4l1L" TargetMode="External"/><Relationship Id="rId855" Type="http://schemas.openxmlformats.org/officeDocument/2006/relationships/hyperlink" Target="consultantplus://offline/ref=2AEB02DD426ADCE1C61C628C9B77B331DC5AD049705AE977C93BF03DD491C96AF1B3AF2446E4434AW4l4L" TargetMode="External"/><Relationship Id="rId1040" Type="http://schemas.openxmlformats.org/officeDocument/2006/relationships/hyperlink" Target="consultantplus://offline/ref=2AEB02DD426ADCE1C61C628C9B77B331DC5BDF4D755CE977C93BF03DD491C96AF1B3AF2446E1444BW4lEL" TargetMode="External"/><Relationship Id="rId1278" Type="http://schemas.openxmlformats.org/officeDocument/2006/relationships/hyperlink" Target="consultantplus://offline/ref=2AEB02DD426ADCE1C61C628C9B77B331DC5AD049705AE977C93BF03DD491C96AF1B3AF2446E4434AW4l6L" TargetMode="External"/><Relationship Id="rId287" Type="http://schemas.openxmlformats.org/officeDocument/2006/relationships/hyperlink" Target="consultantplus://offline/ref=2AEB02DD426ADCE1C61C628C9B77B331DC5BDF4D755CE977C93BF03DD491C96AF1B3AF2446E14249W4l7L" TargetMode="External"/><Relationship Id="rId410" Type="http://schemas.openxmlformats.org/officeDocument/2006/relationships/hyperlink" Target="consultantplus://offline/ref=2AEB02DD426ADCE1C61C628C9B77B331DC5BDF4D755CE977C93BF03DD491C96AF1B3AF2446E14146W4l7L" TargetMode="External"/><Relationship Id="rId494" Type="http://schemas.openxmlformats.org/officeDocument/2006/relationships/hyperlink" Target="consultantplus://offline/ref=2AEB02DD426ADCE1C61C628C9B77B331DA53D84C7354B47DC162FC3FD39E967DF6FAA32546E440W4lBL" TargetMode="External"/><Relationship Id="rId508" Type="http://schemas.openxmlformats.org/officeDocument/2006/relationships/hyperlink" Target="consultantplus://offline/ref=2AEB02DD426ADCE1C61C628C9B77B331DC5ADD49755AE977C93BF03DD491C96AF1B3AF2446E44247W4l5L" TargetMode="External"/><Relationship Id="rId715" Type="http://schemas.openxmlformats.org/officeDocument/2006/relationships/hyperlink" Target="consultantplus://offline/ref=2AEB02DD426ADCE1C61C628C9B77B331DC5AD049705AE977C93BF03DD491C96AF1B3AF2446E54A4AW4l4L" TargetMode="External"/><Relationship Id="rId922" Type="http://schemas.openxmlformats.org/officeDocument/2006/relationships/hyperlink" Target="consultantplus://offline/ref=2AEB02DD426ADCE1C61C628C9B77B331DC5BDF4D755CE977C93BF03DD491C96AF1B3AF2446E1444FW4l6L" TargetMode="External"/><Relationship Id="rId1138" Type="http://schemas.openxmlformats.org/officeDocument/2006/relationships/hyperlink" Target="consultantplus://offline/ref=2AEB02DD426ADCE1C61C628C9B77B331DC5AD049705AE977C93BF03DD491C96AF1B3AF2446E54A4FW4l1L" TargetMode="External"/><Relationship Id="rId1345" Type="http://schemas.openxmlformats.org/officeDocument/2006/relationships/hyperlink" Target="consultantplus://offline/ref=2AEB02DD426ADCE1C61C628C9B77B331DC5AD049705AE977C93BF03DD491C96AF1B3AF2446E4414CW4l0L" TargetMode="External"/><Relationship Id="rId147" Type="http://schemas.openxmlformats.org/officeDocument/2006/relationships/hyperlink" Target="consultantplus://offline/ref=2AEB02DD426ADCE1C61C628C9B77B331DC5BDF4D755CE977C93BF03DD491C96AF1B3AF2446E7424AW4l7L" TargetMode="External"/><Relationship Id="rId354" Type="http://schemas.openxmlformats.org/officeDocument/2006/relationships/hyperlink" Target="consultantplus://offline/ref=2AEB02DD426ADCE1C61C628C9B77B331DC5AD049705AE977C93BF03DD491C96AF1B3AF2446E54B4CW4l6L" TargetMode="External"/><Relationship Id="rId799" Type="http://schemas.openxmlformats.org/officeDocument/2006/relationships/hyperlink" Target="consultantplus://offline/ref=2AEB02DD426ADCE1C61C628C9B77B331DC5AD049705AE977C93BF03DD491C96AF1B3AF2446E4434CW4l4L" TargetMode="External"/><Relationship Id="rId1191" Type="http://schemas.openxmlformats.org/officeDocument/2006/relationships/hyperlink" Target="consultantplus://offline/ref=2AEB02DD426ADCE1C61C628C9B77B331DC5ADD49755AE977C93BF03DD491C96AF1B3AF2446E74049W4l2L" TargetMode="External"/><Relationship Id="rId1205" Type="http://schemas.openxmlformats.org/officeDocument/2006/relationships/hyperlink" Target="consultantplus://offline/ref=2AEB02DD426ADCE1C61C628C9B77B331DC5AD049705AE977C93BF03DD491C96AF1B3AF2446E4434AW4l6L" TargetMode="External"/><Relationship Id="rId51" Type="http://schemas.openxmlformats.org/officeDocument/2006/relationships/hyperlink" Target="consultantplus://offline/ref=2AEB02DD426ADCE1C61C628C9B77B331DC5BDF4D755CE977C93BF03DD491C96AF1B3AF2446E54648W4l2L" TargetMode="External"/><Relationship Id="rId561" Type="http://schemas.openxmlformats.org/officeDocument/2006/relationships/hyperlink" Target="consultantplus://offline/ref=2AEB02DD426ADCE1C61C628C9B77B331DC5ADD49755AE977C93BF03DD491C96AF1B3AF2446E54A4AW4l6L" TargetMode="External"/><Relationship Id="rId659" Type="http://schemas.openxmlformats.org/officeDocument/2006/relationships/hyperlink" Target="consultantplus://offline/ref=2AEB02DD426ADCE1C61C628C9B77B331DC5BDF4D755CE977C93BF03DD491C96AF1B3AF2446E14748W4lFL" TargetMode="External"/><Relationship Id="rId866" Type="http://schemas.openxmlformats.org/officeDocument/2006/relationships/hyperlink" Target="consultantplus://offline/ref=2AEB02DD426ADCE1C61C628C9B77B331DC52DF4A7556E977C93BF03DD491C96AF1B3AF2446E5424DW4l2L" TargetMode="External"/><Relationship Id="rId1289" Type="http://schemas.openxmlformats.org/officeDocument/2006/relationships/hyperlink" Target="consultantplus://offline/ref=2AEB02DD426ADCE1C61C628C9B77B331DC5AD049705AE977C93BF03DD491C96AF1B3AF2446E54A4FW4l1L" TargetMode="External"/><Relationship Id="rId214" Type="http://schemas.openxmlformats.org/officeDocument/2006/relationships/hyperlink" Target="consultantplus://offline/ref=2AEB02DD426ADCE1C61C628C9B77B331DC5BDF4D755CE977C93BF03DD491C96AF1B3AF2446E6434BW4lFL" TargetMode="External"/><Relationship Id="rId298" Type="http://schemas.openxmlformats.org/officeDocument/2006/relationships/hyperlink" Target="consultantplus://offline/ref=2AEB02DD426ADCE1C61C628C9B77B331DC5ADF447459E977C93BF03DD491C96AF1B3AF2446E54348W4l3L" TargetMode="External"/><Relationship Id="rId421" Type="http://schemas.openxmlformats.org/officeDocument/2006/relationships/hyperlink" Target="consultantplus://offline/ref=2AEB02DD426ADCE1C61C628C9B77B331DC5ADD49755AE977C93BF03DD491C96AF1B3AF2446E7414BW4l3L" TargetMode="External"/><Relationship Id="rId519" Type="http://schemas.openxmlformats.org/officeDocument/2006/relationships/hyperlink" Target="consultantplus://offline/ref=2AEB02DD426ADCE1C61C628C9B77B331DC5ADD49755AE977C93BF03DD491C96AF1B3AF2446E44247W4l5L" TargetMode="External"/><Relationship Id="rId1051" Type="http://schemas.openxmlformats.org/officeDocument/2006/relationships/hyperlink" Target="consultantplus://offline/ref=2AEB02DD426ADCE1C61C628C9B77B331DC5ADD49755AE977C93BF03DD491C96AF1B3AF2446E44048W4l3L" TargetMode="External"/><Relationship Id="rId1149" Type="http://schemas.openxmlformats.org/officeDocument/2006/relationships/hyperlink" Target="consultantplus://offline/ref=2AEB02DD426ADCE1C61C628C9B77B331DC5AD049705AE977C93BF03DD491C96AF1B3AF2446E4424AW4l0L" TargetMode="External"/><Relationship Id="rId1356" Type="http://schemas.openxmlformats.org/officeDocument/2006/relationships/hyperlink" Target="consultantplus://offline/ref=2AEB02DD426ADCE1C61C628C9B77B331DC5AD049705AE977C93BF03DD491C96AF1B3AF2446E4414CW4l0L" TargetMode="External"/><Relationship Id="rId158" Type="http://schemas.openxmlformats.org/officeDocument/2006/relationships/hyperlink" Target="consultantplus://offline/ref=2AEB02DD426ADCE1C61C628C9B77B331DC5BDF4D755CE977C93BF03DD491C96AF1B3AF2446E74148W4l3L" TargetMode="External"/><Relationship Id="rId726" Type="http://schemas.openxmlformats.org/officeDocument/2006/relationships/hyperlink" Target="consultantplus://offline/ref=2AEB02DD426ADCE1C61C628C9B77B331DC5AD049705AE977C93BF03DD491C96AF1B3AF2446E54A46W4l0L" TargetMode="External"/><Relationship Id="rId933" Type="http://schemas.openxmlformats.org/officeDocument/2006/relationships/hyperlink" Target="consultantplus://offline/ref=2AEB02DD426ADCE1C61C628C9B77B331DC5BDF4D755CE977C93BF03DD491C96AF1B3AF2446E1444FW4l1L" TargetMode="External"/><Relationship Id="rId1009" Type="http://schemas.openxmlformats.org/officeDocument/2006/relationships/hyperlink" Target="consultantplus://offline/ref=2AEB02DD426ADCE1C61C628C9B77B331DC5ADF447459E977C93BF03DD491C96AF1B3AF2446E5424DW4l4L" TargetMode="External"/><Relationship Id="rId62" Type="http://schemas.openxmlformats.org/officeDocument/2006/relationships/hyperlink" Target="consultantplus://offline/ref=2AEB02DD426ADCE1C61C628C9B77B331DC5BDF4D755CE977C93BF03DD491C96AF1B3AF2446E54447W4lFL" TargetMode="External"/><Relationship Id="rId365" Type="http://schemas.openxmlformats.org/officeDocument/2006/relationships/hyperlink" Target="consultantplus://offline/ref=2AEB02DD426ADCE1C61C628C9B77B331DC5AD049705AE977C93BF03DD491C96AF1B3AF2446E54B4CW4lFL" TargetMode="External"/><Relationship Id="rId572" Type="http://schemas.openxmlformats.org/officeDocument/2006/relationships/hyperlink" Target="consultantplus://offline/ref=2AEB02DD426ADCE1C61C628C9B77B331DC5BDF4D755CE977C93BF03DD491C96AF1B3AF2446E1474EW4l3L" TargetMode="External"/><Relationship Id="rId1216" Type="http://schemas.openxmlformats.org/officeDocument/2006/relationships/hyperlink" Target="consultantplus://offline/ref=2AEB02DD426ADCE1C61C628C9B77B331DC5BDF4D755CE977C93BF03DD491C96AF1B3AF2446E14B4AW4l4L" TargetMode="External"/><Relationship Id="rId225" Type="http://schemas.openxmlformats.org/officeDocument/2006/relationships/hyperlink" Target="consultantplus://offline/ref=2AEB02DD426ADCE1C61C628C9B77B331DC5BDF4D755CE977C93BF03DD491C96AF1B3AF2446E64247W4lFL" TargetMode="External"/><Relationship Id="rId432" Type="http://schemas.openxmlformats.org/officeDocument/2006/relationships/hyperlink" Target="consultantplus://offline/ref=2AEB02DD426ADCE1C61C628C9B77B331DC5BDF4D755CE977C93BF03DD491C96AF1B3AF2446E1404FW4l2L" TargetMode="External"/><Relationship Id="rId877" Type="http://schemas.openxmlformats.org/officeDocument/2006/relationships/hyperlink" Target="consultantplus://offline/ref=2AEB02DD426ADCE1C61C628C9B77B331DC5BDF4D755CE977C93BF03DD491C96AF1B3AF2446E14549W4l2L" TargetMode="External"/><Relationship Id="rId1062" Type="http://schemas.openxmlformats.org/officeDocument/2006/relationships/hyperlink" Target="consultantplus://offline/ref=2AEB02DD426ADCE1C61C628C9B77B331DC5AD049705AE977C93BF03DD491C96AF1B3AF2446E4424BW4lFL" TargetMode="External"/><Relationship Id="rId737" Type="http://schemas.openxmlformats.org/officeDocument/2006/relationships/hyperlink" Target="consultantplus://offline/ref=2AEB02DD426ADCE1C61C628C9B77B331DC5BDF4D755CE977C93BF03DD491C96AF1B3AF2446E14649W4lEL" TargetMode="External"/><Relationship Id="rId944" Type="http://schemas.openxmlformats.org/officeDocument/2006/relationships/hyperlink" Target="consultantplus://offline/ref=2AEB02DD426ADCE1C61C628C9B77B331DC5BDF4D755CE977C93BF03DD491C96AF1B3AF2446E1444EW4l5L" TargetMode="External"/><Relationship Id="rId1367" Type="http://schemas.openxmlformats.org/officeDocument/2006/relationships/hyperlink" Target="consultantplus://offline/ref=2AEB02DD426ADCE1C61C628C9B77B331DC5AD049705AE977C93BF03DD491C96AF1B3AF2446E44147W4l3L" TargetMode="External"/><Relationship Id="rId73" Type="http://schemas.openxmlformats.org/officeDocument/2006/relationships/hyperlink" Target="consultantplus://offline/ref=2AEB02DD426ADCE1C61C628C9B77B331DC5BDF4D755CE977C93BF03DD491C96AF1B3AF2446E4434FW4lFL" TargetMode="External"/><Relationship Id="rId169" Type="http://schemas.openxmlformats.org/officeDocument/2006/relationships/hyperlink" Target="consultantplus://offline/ref=2AEB02DD426ADCE1C61C628C9B77B331DC5BDF4D755CE977C93BF03DD491C96AF1B3AF2446E74046W4l2L" TargetMode="External"/><Relationship Id="rId376" Type="http://schemas.openxmlformats.org/officeDocument/2006/relationships/hyperlink" Target="consultantplus://offline/ref=2AEB02DD426ADCE1C61C628C9B77B331DC5AD049705AE977C93BF03DD491C96AF1B3AF2446E54B4BW4lFL" TargetMode="External"/><Relationship Id="rId583" Type="http://schemas.openxmlformats.org/officeDocument/2006/relationships/hyperlink" Target="consultantplus://offline/ref=2AEB02DD426ADCE1C61C628C9B77B331DC5BDF4D755CE977C93BF03DD491C96AF1B3AF2446E1474EW4l2L" TargetMode="External"/><Relationship Id="rId790" Type="http://schemas.openxmlformats.org/officeDocument/2006/relationships/hyperlink" Target="consultantplus://offline/ref=2AEB02DD426ADCE1C61C628C9B77B331DC5ADD49755AE977C93BF03DD491C96AF1B3AF2446E7424FW4lFL" TargetMode="External"/><Relationship Id="rId804" Type="http://schemas.openxmlformats.org/officeDocument/2006/relationships/hyperlink" Target="consultantplus://offline/ref=2AEB02DD426ADCE1C61C628C9B77B331DC5AD049705AE977C93BF03DD491C96AF1B3AF2446E4434CW4lFL" TargetMode="External"/><Relationship Id="rId1227" Type="http://schemas.openxmlformats.org/officeDocument/2006/relationships/hyperlink" Target="consultantplus://offline/ref=2AEB02DD426ADCE1C61C628C9B77B331DC5ADF447459E977C93BF03DD491C96AF1B3AF2446E5424CW4l5L" TargetMode="External"/><Relationship Id="rId4" Type="http://schemas.openxmlformats.org/officeDocument/2006/relationships/hyperlink" Target="consultantplus://offline/ref=2AEB02DD426ADCE1C61C628C9B77B331DC5AD049705AE977C93BF03DD491C96AF1B3AF2446E5434FW4l0L" TargetMode="External"/><Relationship Id="rId236" Type="http://schemas.openxmlformats.org/officeDocument/2006/relationships/hyperlink" Target="consultantplus://offline/ref=2AEB02DD426ADCE1C61C628C9B77B331DC5BDF4D755CE977C93BF03DD491C96AF1B3AF2446E64146W4l4L" TargetMode="External"/><Relationship Id="rId443" Type="http://schemas.openxmlformats.org/officeDocument/2006/relationships/hyperlink" Target="consultantplus://offline/ref=2AEB02DD426ADCE1C61C628C9B77B331DC5BDF4D755CE977C93BF03DD491C96AF1B3AF2446E1404EW4l1L" TargetMode="External"/><Relationship Id="rId650" Type="http://schemas.openxmlformats.org/officeDocument/2006/relationships/hyperlink" Target="consultantplus://offline/ref=2AEB02DD426ADCE1C61C628C9B77B331DC5BDF4D755CE977C93BF03DD491C96AF1B3AF2446E14748W4l6L" TargetMode="External"/><Relationship Id="rId888" Type="http://schemas.openxmlformats.org/officeDocument/2006/relationships/hyperlink" Target="consultantplus://offline/ref=2AEB02DD426ADCE1C61C628C9B77B331DC5ADF447459E977C93BF03DD491C96AF1B3AF2446E5424EW4l4L" TargetMode="External"/><Relationship Id="rId1073" Type="http://schemas.openxmlformats.org/officeDocument/2006/relationships/hyperlink" Target="consultantplus://offline/ref=2AEB02DD426ADCE1C61C628C9B77B331DC5BDF4D755CE977C93BF03DD491C96AF1B3AF2446E14448W4l5L" TargetMode="External"/><Relationship Id="rId1280" Type="http://schemas.openxmlformats.org/officeDocument/2006/relationships/hyperlink" Target="consultantplus://offline/ref=2AEB02DD426ADCE1C61C628C9B77B331DC5ADD49755AE977C93BF03DD491C96AF1B3AF2446E74049W4l2L" TargetMode="External"/><Relationship Id="rId303" Type="http://schemas.openxmlformats.org/officeDocument/2006/relationships/hyperlink" Target="consultantplus://offline/ref=2AEB02DD426ADCE1C61C628C9B77B331DC5BDF4D755CE977C93BF03DD491C96AF1B3AF2446E1414EW4l6L" TargetMode="External"/><Relationship Id="rId748" Type="http://schemas.openxmlformats.org/officeDocument/2006/relationships/hyperlink" Target="consultantplus://offline/ref=2AEB02DD426ADCE1C61C628C9B77B331DC5BDF4D755CE977C93BF03DD491C96AF1B3AF2446E14648W4l3L" TargetMode="External"/><Relationship Id="rId955" Type="http://schemas.openxmlformats.org/officeDocument/2006/relationships/hyperlink" Target="consultantplus://offline/ref=2AEB02DD426ADCE1C61C628C9B77B331DC5BDF4D755CE977C93BF03DD491C96AF1B3AF2446E1444EW4l1L" TargetMode="External"/><Relationship Id="rId1140" Type="http://schemas.openxmlformats.org/officeDocument/2006/relationships/hyperlink" Target="consultantplus://offline/ref=2AEB02DD426ADCE1C61C628C9B77B331DC5ADD49755AE977C93BF03DD491C96AF1B3AF2446E74049W4l2L" TargetMode="External"/><Relationship Id="rId1378" Type="http://schemas.openxmlformats.org/officeDocument/2006/relationships/hyperlink" Target="consultantplus://offline/ref=2AEB02DD426ADCE1C61C628C9B77B331DC5AD049705AE977C93BF03DD491C96AF1B3AF2446E4404FW4l1L" TargetMode="External"/><Relationship Id="rId84" Type="http://schemas.openxmlformats.org/officeDocument/2006/relationships/hyperlink" Target="consultantplus://offline/ref=2AEB02DD426ADCE1C61C628C9B77B331DC5BDF4D755CE977C93BF03DD491C96AF1B3AF2446E4414EW4lFL" TargetMode="External"/><Relationship Id="rId387" Type="http://schemas.openxmlformats.org/officeDocument/2006/relationships/hyperlink" Target="consultantplus://offline/ref=2AEB02DD426ADCE1C61C628C9B77B331DC5BDF4D755CE977C93BF03DD491C96AF1B3AF2446E14148W4l2L" TargetMode="External"/><Relationship Id="rId510" Type="http://schemas.openxmlformats.org/officeDocument/2006/relationships/hyperlink" Target="consultantplus://offline/ref=2AEB02DD426ADCE1C61C628C9B77B331DC5AD049705AE977C93BF03DD491C96AF1B3AF2446E54A4FW4l4L" TargetMode="External"/><Relationship Id="rId594" Type="http://schemas.openxmlformats.org/officeDocument/2006/relationships/hyperlink" Target="consultantplus://offline/ref=2AEB02DD426ADCE1C61C628C9B77B331DC5BDF4D755CE977C93BF03DD491C96AF1B3AF2446E1474DW4l7L" TargetMode="External"/><Relationship Id="rId608" Type="http://schemas.openxmlformats.org/officeDocument/2006/relationships/hyperlink" Target="consultantplus://offline/ref=2AEB02DD426ADCE1C61C628C9B77B331DC5AD049705AE977C93BF03DD491C96AF1B3AF2446E54A4BW4l5L" TargetMode="External"/><Relationship Id="rId815" Type="http://schemas.openxmlformats.org/officeDocument/2006/relationships/hyperlink" Target="consultantplus://offline/ref=2AEB02DD426ADCE1C61C628C9B77B331DC5ADD49755AE977C93BF03DD491C96AF1B3AF2446E74049W4l2L" TargetMode="External"/><Relationship Id="rId1238" Type="http://schemas.openxmlformats.org/officeDocument/2006/relationships/hyperlink" Target="consultantplus://offline/ref=2AEB02DD426ADCE1C61C628C9B77B331DC5BDF4D755CE977C93BF03DD491C96AF1B3AF2446E14B48W4l7L" TargetMode="External"/><Relationship Id="rId247" Type="http://schemas.openxmlformats.org/officeDocument/2006/relationships/hyperlink" Target="consultantplus://offline/ref=2AEB02DD426ADCE1C61C628C9B77B331DC5BDF4D755CE977C93BF03DD491C96AF1B3AF2446E64649W4l7L" TargetMode="External"/><Relationship Id="rId899" Type="http://schemas.openxmlformats.org/officeDocument/2006/relationships/hyperlink" Target="consultantplus://offline/ref=2AEB02DD426ADCE1C61C628C9B77B331DC5ADD49755AE977C93BF03DD491C96AF1B3AF2446E74049W4l2L" TargetMode="External"/><Relationship Id="rId1000" Type="http://schemas.openxmlformats.org/officeDocument/2006/relationships/hyperlink" Target="consultantplus://offline/ref=2AEB02DD426ADCE1C61C628C9B77B331DC5AD049705AE977C93BF03DD491C96AF1B3AF2446E4424DW4l1L" TargetMode="External"/><Relationship Id="rId1084" Type="http://schemas.openxmlformats.org/officeDocument/2006/relationships/hyperlink" Target="consultantplus://offline/ref=2AEB02DD426ADCE1C61C628C9B77B331DC5AD049705AE977C93BF03DD491C96AF1B3AF2446E4424AW4l7L" TargetMode="External"/><Relationship Id="rId1305" Type="http://schemas.openxmlformats.org/officeDocument/2006/relationships/hyperlink" Target="consultantplus://offline/ref=2AEB02DD426ADCE1C61C628C9B77B331DC5ADF447459E977C93BF03DD491C96AF1B3AF2446E5424CW4l1L" TargetMode="External"/><Relationship Id="rId107" Type="http://schemas.openxmlformats.org/officeDocument/2006/relationships/hyperlink" Target="consultantplus://offline/ref=2AEB02DD426ADCE1C61C628C9B77B331DC5BDF4D755CE977C93BF03DD491C96AF1B3AF2446E4454BW4l5L" TargetMode="External"/><Relationship Id="rId454" Type="http://schemas.openxmlformats.org/officeDocument/2006/relationships/hyperlink" Target="consultantplus://offline/ref=2AEB02DD426ADCE1C61C628C9B77B331DC5AD049705AE977C93BF03DD491C96AF1B3AF2446E54B46W4l5L" TargetMode="External"/><Relationship Id="rId661" Type="http://schemas.openxmlformats.org/officeDocument/2006/relationships/hyperlink" Target="consultantplus://offline/ref=2AEB02DD426ADCE1C61C628C9B77B331DC5BDF4D755CE977C93BF03DD491C96AF1B3AF2446E14747W4l6L" TargetMode="External"/><Relationship Id="rId759" Type="http://schemas.openxmlformats.org/officeDocument/2006/relationships/hyperlink" Target="consultantplus://offline/ref=2AEB02DD426ADCE1C61C628C9B77B331DC5ADD49755AE977C93BF03DD491C96AF1B3AF2446E74049W4l2L" TargetMode="External"/><Relationship Id="rId966" Type="http://schemas.openxmlformats.org/officeDocument/2006/relationships/hyperlink" Target="consultantplus://offline/ref=2AEB02DD426ADCE1C61C628C9B77B331DC5BDF4D755CE977C93BF03DD491C96AF1B3AF2446E1444CW4l6L" TargetMode="External"/><Relationship Id="rId1291" Type="http://schemas.openxmlformats.org/officeDocument/2006/relationships/hyperlink" Target="consultantplus://offline/ref=2AEB02DD426ADCE1C61C628C9B77B331DC5AD049705AE977C93BF03DD491C96AF1B3AF2446E54A4FW4l1L" TargetMode="External"/><Relationship Id="rId1389" Type="http://schemas.openxmlformats.org/officeDocument/2006/relationships/hyperlink" Target="consultantplus://offline/ref=2AEB02DD426ADCE1C61C628C9B77B331DC5AD049705AE977C93BF03DD491C96AF1B3AF2446E4414CW4l0L" TargetMode="External"/><Relationship Id="rId11" Type="http://schemas.openxmlformats.org/officeDocument/2006/relationships/hyperlink" Target="consultantplus://offline/ref=2AEB02DD426ADCE1C61C628C9B77B331DC5ADD49755AE977C93BF03DD4W9l1L" TargetMode="External"/><Relationship Id="rId314" Type="http://schemas.openxmlformats.org/officeDocument/2006/relationships/hyperlink" Target="consultantplus://offline/ref=2AEB02DD426ADCE1C61C628C9B77B331DC52DF4A7556E977C93BF03DD491C96AF1B3AF2446E5424FW4lEL" TargetMode="External"/><Relationship Id="rId398" Type="http://schemas.openxmlformats.org/officeDocument/2006/relationships/hyperlink" Target="consultantplus://offline/ref=2AEB02DD426ADCE1C61C628C9B77B331DC5BDF4D755CE977C93BF03DD491C96AF1B3AF2446E14147W4l6L" TargetMode="External"/><Relationship Id="rId521" Type="http://schemas.openxmlformats.org/officeDocument/2006/relationships/hyperlink" Target="consultantplus://offline/ref=2AEB02DD426ADCE1C61C628C9B77B331DC5AD049705AE977C93BF03DD491C96AF1B3AF2446E54A4EW4l7L" TargetMode="External"/><Relationship Id="rId619" Type="http://schemas.openxmlformats.org/officeDocument/2006/relationships/hyperlink" Target="consultantplus://offline/ref=2AEB02DD426ADCE1C61C628C9B77B331DC5ADF447459E977C93BF03DD491C96AF1B3AF2446E54346W4lFL" TargetMode="External"/><Relationship Id="rId1151" Type="http://schemas.openxmlformats.org/officeDocument/2006/relationships/hyperlink" Target="consultantplus://offline/ref=2AEB02DD426ADCE1C61C628C9B77B331DC5BDF4D755CE977C93BF03DD491C96AF1B3AF2446E14B4FW4l7L" TargetMode="External"/><Relationship Id="rId1249" Type="http://schemas.openxmlformats.org/officeDocument/2006/relationships/hyperlink" Target="consultantplus://offline/ref=2AEB02DD426ADCE1C61C628C9B77B331DC5BDF4D755CE977C93BF03DD491C96AF1B3AF2446E14B48W4l3L" TargetMode="External"/><Relationship Id="rId95" Type="http://schemas.openxmlformats.org/officeDocument/2006/relationships/hyperlink" Target="consultantplus://offline/ref=2AEB02DD426ADCE1C61C628C9B77B331DC5BDF4D755CE977C93BF03DD491C96AF1B3AF2446E4404BW4l4L" TargetMode="External"/><Relationship Id="rId160" Type="http://schemas.openxmlformats.org/officeDocument/2006/relationships/hyperlink" Target="consultantplus://offline/ref=2AEB02DD426ADCE1C61C628C9B77B331DC5BDF4D755CE977C93BF03DD491C96AF1B3AF2446E74146W4l1L" TargetMode="External"/><Relationship Id="rId826" Type="http://schemas.openxmlformats.org/officeDocument/2006/relationships/hyperlink" Target="consultantplus://offline/ref=2AEB02DD426ADCE1C61C628C9B77B331DC5ADF447459E977C93BF03DD491C96AF1B3AF2446E5424FW4l4L" TargetMode="External"/><Relationship Id="rId1011" Type="http://schemas.openxmlformats.org/officeDocument/2006/relationships/hyperlink" Target="consultantplus://offline/ref=2AEB02DD426ADCE1C61C628C9B77B331DC5AD049705AE977C93BF03DD491C96AF1B3AF2446E4424CW4l4L" TargetMode="External"/><Relationship Id="rId1109" Type="http://schemas.openxmlformats.org/officeDocument/2006/relationships/hyperlink" Target="consultantplus://offline/ref=2AEB02DD426ADCE1C61C628C9B77B331DC5ADD49755AE977C93BF03DD491C96AF1B3AF2446E44748W4l0L" TargetMode="External"/><Relationship Id="rId258" Type="http://schemas.openxmlformats.org/officeDocument/2006/relationships/hyperlink" Target="consultantplus://offline/ref=2AEB02DD426ADCE1C61C628C9B77B331DC5BDF4D755CE977C93BF03DD491C96AF1B3AF2446E6444AW4l3L" TargetMode="External"/><Relationship Id="rId465" Type="http://schemas.openxmlformats.org/officeDocument/2006/relationships/hyperlink" Target="consultantplus://offline/ref=2AEB02DD426ADCE1C61C628C9B77B331DC5BDF4D755CE977C93BF03DD491C96AF1B3AF2446E1404BW4l2L" TargetMode="External"/><Relationship Id="rId672" Type="http://schemas.openxmlformats.org/officeDocument/2006/relationships/hyperlink" Target="consultantplus://offline/ref=2AEB02DD426ADCE1C61C628C9B77B331DC5BDF4D755CE977C93BF03DD491C96AF1B3AF2446E1464CW4l1L" TargetMode="External"/><Relationship Id="rId1095" Type="http://schemas.openxmlformats.org/officeDocument/2006/relationships/hyperlink" Target="consultantplus://offline/ref=2AEB02DD426ADCE1C61C628C9B77B331DC5AD049705AE977C93BF03DD491C96AF1B3AF2446E4424AW4l7L" TargetMode="External"/><Relationship Id="rId1316" Type="http://schemas.openxmlformats.org/officeDocument/2006/relationships/hyperlink" Target="consultantplus://offline/ref=2AEB02DD426ADCE1C61C628C9B77B331DC5BDF4D755CE977C93BF03DD491C96AF1B3AF2446E14A4FW4lEL" TargetMode="External"/><Relationship Id="rId22" Type="http://schemas.openxmlformats.org/officeDocument/2006/relationships/hyperlink" Target="consultantplus://offline/ref=2AEB02DD426ADCE1C61C628C9B77B331DC5BDF4D755CE977C93BF03DD491C96AF1B3AF2446E5424DW4l4L" TargetMode="External"/><Relationship Id="rId118" Type="http://schemas.openxmlformats.org/officeDocument/2006/relationships/hyperlink" Target="consultantplus://offline/ref=2AEB02DD426ADCE1C61C628C9B77B331DC5BDF4D755CE977C93BF03DD491C96AF1B3AF2446E44B4EW4l2L" TargetMode="External"/><Relationship Id="rId325" Type="http://schemas.openxmlformats.org/officeDocument/2006/relationships/hyperlink" Target="consultantplus://offline/ref=2AEB02DD426ADCE1C61C628C9B77B331DC5BDF4D755CE977C93BF03DD491C96AF1B3AF2446E1414DW4l7L" TargetMode="External"/><Relationship Id="rId532" Type="http://schemas.openxmlformats.org/officeDocument/2006/relationships/hyperlink" Target="consultantplus://offline/ref=2AEB02DD426ADCE1C61C628C9B77B331DC5AD049705AE977C93BF03DD491C96AF1B3AF2446E54B4BW4l6L" TargetMode="External"/><Relationship Id="rId977" Type="http://schemas.openxmlformats.org/officeDocument/2006/relationships/hyperlink" Target="consultantplus://offline/ref=2AEB02DD426ADCE1C61C628C9B77B331DC5BDF4D755CE977C93BF03DD491C96AF1B3AF2446E1444CW4l2L" TargetMode="External"/><Relationship Id="rId1162" Type="http://schemas.openxmlformats.org/officeDocument/2006/relationships/hyperlink" Target="consultantplus://offline/ref=2AEB02DD426ADCE1C61C628C9B77B331DC5ADD49755AE977C93BF03DD491C96AF1B3AF2446E64748W4l4L" TargetMode="External"/><Relationship Id="rId171" Type="http://schemas.openxmlformats.org/officeDocument/2006/relationships/hyperlink" Target="consultantplus://offline/ref=2AEB02DD426ADCE1C61C628C9B77B331DC5BDF4D755CE977C93BF03DD491C96AF1B3AF2446E7474EW4l0L" TargetMode="External"/><Relationship Id="rId837" Type="http://schemas.openxmlformats.org/officeDocument/2006/relationships/hyperlink" Target="consultantplus://offline/ref=2AEB02DD426ADCE1C61C628C9B77B331DC5BDF4D755CE977C93BF03DD491C96AF1B3AF2446E1454CW4lFL" TargetMode="External"/><Relationship Id="rId1022" Type="http://schemas.openxmlformats.org/officeDocument/2006/relationships/hyperlink" Target="consultantplus://offline/ref=2AEB02DD426ADCE1C61C628C9B77B331DC5ADF447459E977C93BF03DD491C96AF1B3AF2446E5424DW4l1L" TargetMode="External"/><Relationship Id="rId269" Type="http://schemas.openxmlformats.org/officeDocument/2006/relationships/hyperlink" Target="consultantplus://offline/ref=2AEB02DD426ADCE1C61C628C9B77B331DC5BDF4D755CE977C93BF03DD491C96AF1B3AF2446E64A47W4l3L" TargetMode="External"/><Relationship Id="rId476" Type="http://schemas.openxmlformats.org/officeDocument/2006/relationships/hyperlink" Target="consultantplus://offline/ref=2AEB02DD426ADCE1C61C628C9B77B331DC5BDF4D755CE977C93BF03DD491C96AF1B3AF2446E14049W4l7L" TargetMode="External"/><Relationship Id="rId683" Type="http://schemas.openxmlformats.org/officeDocument/2006/relationships/hyperlink" Target="consultantplus://offline/ref=2AEB02DD426ADCE1C61C628C9B77B331DC5BDF4D755CE977C93BF03DD491C96AF1B3AF2446E1464BW4lFL" TargetMode="External"/><Relationship Id="rId890" Type="http://schemas.openxmlformats.org/officeDocument/2006/relationships/hyperlink" Target="consultantplus://offline/ref=2AEB02DD426ADCE1C61C628C9B77B331DC5AD049705AE977C93BF03DD491C96AF1B3AF2446E54A48W4l5L" TargetMode="External"/><Relationship Id="rId904" Type="http://schemas.openxmlformats.org/officeDocument/2006/relationships/hyperlink" Target="consultantplus://offline/ref=2AEB02DD426ADCE1C61C628C9B77B331DC5BDF4D755CE977C93BF03DD491C96AF1B3AF2446E14547W4l2L" TargetMode="External"/><Relationship Id="rId1327" Type="http://schemas.openxmlformats.org/officeDocument/2006/relationships/hyperlink" Target="consultantplus://offline/ref=2AEB02DD426ADCE1C61C628C9B77B331DC5AD049705AE977C93BF03DD491C96AF1B3AF2446E4414DW4lFL" TargetMode="External"/><Relationship Id="rId33" Type="http://schemas.openxmlformats.org/officeDocument/2006/relationships/hyperlink" Target="consultantplus://offline/ref=2AEB02DD426ADCE1C61C628C9B77B331DC5BDF4D755CE977C93BF03DD491C96AF1B3AF2446E5404AW4l5L" TargetMode="External"/><Relationship Id="rId129" Type="http://schemas.openxmlformats.org/officeDocument/2006/relationships/hyperlink" Target="consultantplus://offline/ref=2AEB02DD426ADCE1C61C628C9B77B331DC5BDF4D755CE977C93BF03DD491C96AF1B3AF2446E44A4AW4l5L" TargetMode="External"/><Relationship Id="rId336" Type="http://schemas.openxmlformats.org/officeDocument/2006/relationships/hyperlink" Target="consultantplus://offline/ref=2AEB02DD426ADCE1C61C628C9B77B331DC5BDF4D755CE977C93BF03DD491C96AF1B3AF2446E1414CW4l1L" TargetMode="External"/><Relationship Id="rId543" Type="http://schemas.openxmlformats.org/officeDocument/2006/relationships/hyperlink" Target="consultantplus://offline/ref=2AEB02DD426ADCE1C61C628C9B77B331DC5AD049705AE977C93BF03DD491C96AF1B3AF2446E54B46W4l6L" TargetMode="External"/><Relationship Id="rId988" Type="http://schemas.openxmlformats.org/officeDocument/2006/relationships/hyperlink" Target="consultantplus://offline/ref=2AEB02DD426ADCE1C61C628C9B77B331DC5BDF4D755CE977C93BF03DD491C96AF1B3AF2446E1444BW4l6L" TargetMode="External"/><Relationship Id="rId1173" Type="http://schemas.openxmlformats.org/officeDocument/2006/relationships/hyperlink" Target="consultantplus://offline/ref=2AEB02DD426ADCE1C61C628C9B77B331DC5BDF4D755CE977C93BF03DD491C96AF1B3AF2446E14B4EW4l4L" TargetMode="External"/><Relationship Id="rId1380" Type="http://schemas.openxmlformats.org/officeDocument/2006/relationships/hyperlink" Target="consultantplus://offline/ref=2AEB02DD426ADCE1C61C628C9B77B331DC5AD049705AE977C93BF03DD491C96AF1B3AF2446E4404FW4lEL" TargetMode="External"/><Relationship Id="rId182" Type="http://schemas.openxmlformats.org/officeDocument/2006/relationships/hyperlink" Target="consultantplus://offline/ref=2AEB02DD426ADCE1C61C628C9B77B331DC5BDF4D755CE977C93BF03DD491C96AF1B3AF2446E7464DW4l4L" TargetMode="External"/><Relationship Id="rId403" Type="http://schemas.openxmlformats.org/officeDocument/2006/relationships/hyperlink" Target="consultantplus://offline/ref=2AEB02DD426ADCE1C61C628C9B77B331DC5AD049705AE977C93BF03DD491C96AF1B3AF2446E54B49W4lEL" TargetMode="External"/><Relationship Id="rId750" Type="http://schemas.openxmlformats.org/officeDocument/2006/relationships/hyperlink" Target="consultantplus://offline/ref=2AEB02DD426ADCE1C61C628C9B77B331DC5AD049705AE977C93BF03DD491C96AF1B3AF2446E4434EW4l7L" TargetMode="External"/><Relationship Id="rId848" Type="http://schemas.openxmlformats.org/officeDocument/2006/relationships/hyperlink" Target="consultantplus://offline/ref=2AEB02DD426ADCE1C61C628C9B77B331DC5AD049705AE977C93BF03DD491C96AF1B3AF2446E4434AW4l6L" TargetMode="External"/><Relationship Id="rId1033" Type="http://schemas.openxmlformats.org/officeDocument/2006/relationships/hyperlink" Target="consultantplus://offline/ref=2AEB02DD426ADCE1C61C628C9B77B331DC5AD049705AE977C93BF03DD491C96AF1B3AF2446E54A4FW4l1L" TargetMode="External"/><Relationship Id="rId487" Type="http://schemas.openxmlformats.org/officeDocument/2006/relationships/hyperlink" Target="consultantplus://offline/ref=2AEB02DD426ADCE1C61C628C9B77B331DC5BDF4D755CE977C93BF03DD491C96AF1B3AF2446E14048W4l4L" TargetMode="External"/><Relationship Id="rId610" Type="http://schemas.openxmlformats.org/officeDocument/2006/relationships/hyperlink" Target="consultantplus://offline/ref=2AEB02DD426ADCE1C61C628C9B77B331DC5BDF4D755CE977C93BF03DD491C96AF1B3AF2446E1474CW4l3L" TargetMode="External"/><Relationship Id="rId694" Type="http://schemas.openxmlformats.org/officeDocument/2006/relationships/hyperlink" Target="consultantplus://offline/ref=2AEB02DD426ADCE1C61C628C9B77B331DC5BDF4D755CE977C93BF03DD491C96AF1B3AF2446E1464AW4l3L" TargetMode="External"/><Relationship Id="rId708" Type="http://schemas.openxmlformats.org/officeDocument/2006/relationships/hyperlink" Target="consultantplus://offline/ref=2AEB02DD426ADCE1C61C628C9B77B331DC5AD049705AE977C93BF03DD491C96AF1B3AF2446E54A4AW4l4L" TargetMode="External"/><Relationship Id="rId915" Type="http://schemas.openxmlformats.org/officeDocument/2006/relationships/hyperlink" Target="consultantplus://offline/ref=2AEB02DD426ADCE1C61C628C9B77B331DC5AD049705AE977C93BF03DD491C96AF1B3AF2446E44348W4l3L" TargetMode="External"/><Relationship Id="rId1240" Type="http://schemas.openxmlformats.org/officeDocument/2006/relationships/hyperlink" Target="consultantplus://offline/ref=2AEB02DD426ADCE1C61C628C9B77B331DC5BDF4D755CE977C93BF03DD491C96AF1B3AF2446E14B48W4l6L" TargetMode="External"/><Relationship Id="rId1338" Type="http://schemas.openxmlformats.org/officeDocument/2006/relationships/hyperlink" Target="consultantplus://offline/ref=2AEB02DD426ADCE1C61C628C9B77B331DC5AD049705AE977C93BF03DD491C96AF1B3AF2446E44149W4l6L" TargetMode="External"/><Relationship Id="rId347" Type="http://schemas.openxmlformats.org/officeDocument/2006/relationships/hyperlink" Target="consultantplus://offline/ref=2AEB02DD426ADCE1C61C628C9B77B331DC5BDF4D755CE977C93BF03DD491C96AF1B3AF2446E1414BW4lFL" TargetMode="External"/><Relationship Id="rId999" Type="http://schemas.openxmlformats.org/officeDocument/2006/relationships/hyperlink" Target="consultantplus://offline/ref=2AEB02DD426ADCE1C61C628C9B77B331DC5AD049705AE977C93BF03DD491C96AF1B3AF2446E4424DW4l3L" TargetMode="External"/><Relationship Id="rId1100" Type="http://schemas.openxmlformats.org/officeDocument/2006/relationships/hyperlink" Target="consultantplus://offline/ref=2AEB02DD426ADCE1C61C628C9B77B331DC5BDF4D755CE977C93BF03DD491C96AF1B3AF2446E14447W4l7L" TargetMode="External"/><Relationship Id="rId1184" Type="http://schemas.openxmlformats.org/officeDocument/2006/relationships/hyperlink" Target="consultantplus://offline/ref=2AEB02DD426ADCE1C61C628C9B77B331DC5AD049705AE977C93BF03DD491C96AF1B3AF2446E44247W4l0L" TargetMode="External"/><Relationship Id="rId44" Type="http://schemas.openxmlformats.org/officeDocument/2006/relationships/hyperlink" Target="consultantplus://offline/ref=2AEB02DD426ADCE1C61C628C9B77B331DC5BDF4D755CE977C93BF03DD491C96AF1B3AF2446E54748W4l1L" TargetMode="External"/><Relationship Id="rId554" Type="http://schemas.openxmlformats.org/officeDocument/2006/relationships/hyperlink" Target="consultantplus://offline/ref=2AEB02DD426ADCE1C61C628C9B77B331DC5AD049705AE977C93BF03DD491C96AF1B3AF2446E54A4DW4l5L" TargetMode="External"/><Relationship Id="rId761" Type="http://schemas.openxmlformats.org/officeDocument/2006/relationships/hyperlink" Target="consultantplus://offline/ref=2AEB02DD426ADCE1C61C628C9B77B331DC5AD049705AE977C93BF03DD491C96AF1B3AF2446E4434DW4l3L" TargetMode="External"/><Relationship Id="rId859" Type="http://schemas.openxmlformats.org/officeDocument/2006/relationships/hyperlink" Target="consultantplus://offline/ref=2AEB02DD426ADCE1C61C628C9B77B331DC5BDF4D755CE977C93BF03DD491C96AF1B3AF2446E1454AW4l2L" TargetMode="External"/><Relationship Id="rId1391" Type="http://schemas.openxmlformats.org/officeDocument/2006/relationships/hyperlink" Target="consultantplus://offline/ref=2AEB02DD426ADCE1C61C628C9B77B331DC5AD049705AE977C93BF03DD491C96AF1B3AF2446E4404EW4lFL" TargetMode="External"/><Relationship Id="rId193" Type="http://schemas.openxmlformats.org/officeDocument/2006/relationships/hyperlink" Target="consultantplus://offline/ref=2AEB02DD426ADCE1C61C628C9B77B331DC5BDF4D755CE977C93BF03DD491C96AF1B3AF2446E7444CW4l4L" TargetMode="External"/><Relationship Id="rId207" Type="http://schemas.openxmlformats.org/officeDocument/2006/relationships/hyperlink" Target="consultantplus://offline/ref=2AEB02DD426ADCE1C61C628C9B77B331DC5AD049705AE977C93BF03DD491C96AF1B3AF2446E5414DW4l4L" TargetMode="External"/><Relationship Id="rId414" Type="http://schemas.openxmlformats.org/officeDocument/2006/relationships/hyperlink" Target="consultantplus://offline/ref=2AEB02DD426ADCE1C61C628C9B77B331DC5ADF447459E977C93BF03DD491C96AF1B3AF2446E54346W4l5L" TargetMode="External"/><Relationship Id="rId498" Type="http://schemas.openxmlformats.org/officeDocument/2006/relationships/hyperlink" Target="consultantplus://offline/ref=2AEB02DD426ADCE1C61C628C9B77B331DA53D84C7354B47DC162FC3FD39E967DF6FAA32546E440W4lBL" TargetMode="External"/><Relationship Id="rId621" Type="http://schemas.openxmlformats.org/officeDocument/2006/relationships/hyperlink" Target="consultantplus://offline/ref=2AEB02DD426ADCE1C61C628C9B77B331DC5ADF447459E977C93BF03DD491C96AF1B3AF2446E5424FW4l7L" TargetMode="External"/><Relationship Id="rId1044" Type="http://schemas.openxmlformats.org/officeDocument/2006/relationships/hyperlink" Target="consultantplus://offline/ref=2AEB02DD426ADCE1C61C628C9B77B331DC5BDF4D755CE977C93BF03DD491C96AF1B3AF2446E1444AW4l3L" TargetMode="External"/><Relationship Id="rId1251" Type="http://schemas.openxmlformats.org/officeDocument/2006/relationships/hyperlink" Target="consultantplus://offline/ref=2AEB02DD426ADCE1C61C628C9B77B331DC5AD049705AE977C93BF03DD491C96AF1B3AF2446E54A4FW4l1L" TargetMode="External"/><Relationship Id="rId1349" Type="http://schemas.openxmlformats.org/officeDocument/2006/relationships/hyperlink" Target="consultantplus://offline/ref=2AEB02DD426ADCE1C61C628C9B77B331DC52DF4A7556E977C93BF03DD491C96AF1B3AF2446E5424AW4l0L" TargetMode="External"/><Relationship Id="rId260" Type="http://schemas.openxmlformats.org/officeDocument/2006/relationships/hyperlink" Target="consultantplus://offline/ref=2AEB02DD426ADCE1C61C628C9B77B331DC5BDF4D755CE977C93BF03DD491C96AF1B3AF2446E64446W4l3L" TargetMode="External"/><Relationship Id="rId719" Type="http://schemas.openxmlformats.org/officeDocument/2006/relationships/hyperlink" Target="consultantplus://offline/ref=2AEB02DD426ADCE1C61C628C9B77B331DC5BDF4D755CE977C93BF03DD491C96AF1B3AF2446E14649W4l4L" TargetMode="External"/><Relationship Id="rId926" Type="http://schemas.openxmlformats.org/officeDocument/2006/relationships/hyperlink" Target="consultantplus://offline/ref=2AEB02DD426ADCE1C61C628C9B77B331DC5ADD49755AE977C93BF03DD491C96AF1B3AF2446E4464DW4lEL" TargetMode="External"/><Relationship Id="rId1111" Type="http://schemas.openxmlformats.org/officeDocument/2006/relationships/hyperlink" Target="consultantplus://offline/ref=2AEB02DD426ADCE1C61C628C9B77B331DC5ADD49755AE977C93BF03DD491C96AF1B3AF2446E74049W4l2L" TargetMode="External"/><Relationship Id="rId55" Type="http://schemas.openxmlformats.org/officeDocument/2006/relationships/hyperlink" Target="consultantplus://offline/ref=2AEB02DD426ADCE1C61C628C9B77B331DC5BDF4D755CE977C93BF03DD491C96AF1B3AF2446E5454BW4lFL" TargetMode="External"/><Relationship Id="rId120" Type="http://schemas.openxmlformats.org/officeDocument/2006/relationships/hyperlink" Target="consultantplus://offline/ref=2AEB02DD426ADCE1C61C628C9B77B331DC5BDF4D755CE977C93BF03DD491C96AF1B3AF2446E44B4AW4l4L" TargetMode="External"/><Relationship Id="rId358" Type="http://schemas.openxmlformats.org/officeDocument/2006/relationships/hyperlink" Target="consultantplus://offline/ref=2AEB02DD426ADCE1C61C628C9B77B331DC5AD049705AE977C93BF03DD491C96AF1B3AF2446E54B4CW4l3L" TargetMode="External"/><Relationship Id="rId565" Type="http://schemas.openxmlformats.org/officeDocument/2006/relationships/hyperlink" Target="consultantplus://offline/ref=2AEB02DD426ADCE1C61C628C9B77B331DC5BDF4D755CE977C93BF03DD491C96AF1B3AF2446E1474FW4lEL" TargetMode="External"/><Relationship Id="rId772" Type="http://schemas.openxmlformats.org/officeDocument/2006/relationships/hyperlink" Target="consultantplus://offline/ref=2AEB02DD426ADCE1C61C628C9B77B331DC5AD049705AE977C93BF03DD491C96AF1B3AF2446E54A4AW4l4L" TargetMode="External"/><Relationship Id="rId1195" Type="http://schemas.openxmlformats.org/officeDocument/2006/relationships/hyperlink" Target="consultantplus://offline/ref=2AEB02DD426ADCE1C61C628C9B77B331DC5AD049705AE977C93BF03DD491C96AF1B3AF2446E44246W4l6L" TargetMode="External"/><Relationship Id="rId1209" Type="http://schemas.openxmlformats.org/officeDocument/2006/relationships/hyperlink" Target="consultantplus://offline/ref=2AEB02DD426ADCE1C61C628C9B77B331DC5BDF4D755CE977C93BF03DD491C96AF1B3AF2446E14B4BW4l4L" TargetMode="External"/><Relationship Id="rId218" Type="http://schemas.openxmlformats.org/officeDocument/2006/relationships/hyperlink" Target="consultantplus://offline/ref=2AEB02DD426ADCE1C61C628C9B77B331DC5BDF4D755CE977C93BF03DD491C96AF1B3AF2446E64348W4l6L" TargetMode="External"/><Relationship Id="rId425" Type="http://schemas.openxmlformats.org/officeDocument/2006/relationships/hyperlink" Target="consultantplus://offline/ref=2AEB02DD426ADCE1C61C628C9B77B331DC5AD049705AE977C93BF03DD491C96AF1B3AF2446E54B47W4l5L" TargetMode="External"/><Relationship Id="rId632" Type="http://schemas.openxmlformats.org/officeDocument/2006/relationships/hyperlink" Target="consultantplus://offline/ref=2AEB02DD426ADCE1C61C628C9B77B331DC5BDF4D755CE977C93BF03DD491C96AF1B3AF2446E1474BW4l0L" TargetMode="External"/><Relationship Id="rId1055" Type="http://schemas.openxmlformats.org/officeDocument/2006/relationships/hyperlink" Target="consultantplus://offline/ref=2AEB02DD426ADCE1C61C628C9B77B331DC5AD049705AE977C93BF03DD491C96AF1B3AF2446E4424BW4lFL" TargetMode="External"/><Relationship Id="rId1262" Type="http://schemas.openxmlformats.org/officeDocument/2006/relationships/hyperlink" Target="consultantplus://offline/ref=2AEB02DD426ADCE1C61C628C9B77B331DC5AD049705AE977C93BF03DD491C96AF1B3AF2446E54A4FW4l1L" TargetMode="External"/><Relationship Id="rId271" Type="http://schemas.openxmlformats.org/officeDocument/2006/relationships/hyperlink" Target="consultantplus://offline/ref=2AEB02DD426ADCE1C61C628C9B77B331DC5AD049705AE977C93BF03DD491C96AF1B3AF2446E54747W4l6L" TargetMode="External"/><Relationship Id="rId937" Type="http://schemas.openxmlformats.org/officeDocument/2006/relationships/hyperlink" Target="consultantplus://offline/ref=2AEB02DD426ADCE1C61C628C9B77B331DC5BDF4D755CE977C93BF03DD491C96AF1B3AF2446E1444FW4lEL" TargetMode="External"/><Relationship Id="rId1122" Type="http://schemas.openxmlformats.org/officeDocument/2006/relationships/hyperlink" Target="consultantplus://offline/ref=2AEB02DD426ADCE1C61C628C9B77B331DC5ADD49755AE977C93BF03DD491C96AF1B3AF2446E4464DW4lEL" TargetMode="External"/><Relationship Id="rId66" Type="http://schemas.openxmlformats.org/officeDocument/2006/relationships/hyperlink" Target="consultantplus://offline/ref=2AEB02DD426ADCE1C61C628C9B77B331DC5BDF4D755CE977C93BF03DD491C96AF1B3AF2446E54B47W4lFL" TargetMode="External"/><Relationship Id="rId131" Type="http://schemas.openxmlformats.org/officeDocument/2006/relationships/hyperlink" Target="consultantplus://offline/ref=2AEB02DD426ADCE1C61C628C9B77B331DC5BDF4D755CE977C93BF03DD491C96AF1B3AF2446E44A48W4l3L" TargetMode="External"/><Relationship Id="rId369" Type="http://schemas.openxmlformats.org/officeDocument/2006/relationships/hyperlink" Target="consultantplus://offline/ref=2AEB02DD426ADCE1C61C628C9B77B331DC5BDF4D755CE977C93BF03DD491C96AF1B3AF2446E14149W4l7L" TargetMode="External"/><Relationship Id="rId576" Type="http://schemas.openxmlformats.org/officeDocument/2006/relationships/hyperlink" Target="consultantplus://offline/ref=2AEB02DD426ADCE1C61C628C9B77B331DC5ADD49755AE977C93BF03DD491C96AF1B3AF2446E44247W4l5L" TargetMode="External"/><Relationship Id="rId783" Type="http://schemas.openxmlformats.org/officeDocument/2006/relationships/hyperlink" Target="consultantplus://offline/ref=2AEB02DD426ADCE1C61C628C9B77B331DC5BDF4D755CE977C93BF03DD491C96AF1B3AF2446E14647W4l6L" TargetMode="External"/><Relationship Id="rId990" Type="http://schemas.openxmlformats.org/officeDocument/2006/relationships/hyperlink" Target="consultantplus://offline/ref=2AEB02DD426ADCE1C61C628C9B77B331DC5AD049705AE977C93BF03DD491C96AF1B3AF2446E54A49W4lFL" TargetMode="External"/><Relationship Id="rId229" Type="http://schemas.openxmlformats.org/officeDocument/2006/relationships/hyperlink" Target="consultantplus://offline/ref=2AEB02DD426ADCE1C61C628C9B77B331DC5AD049705AE977C93BF03DD491C96AF1B3AF2446E54046W4l3L" TargetMode="External"/><Relationship Id="rId436" Type="http://schemas.openxmlformats.org/officeDocument/2006/relationships/hyperlink" Target="consultantplus://offline/ref=2AEB02DD426ADCE1C61C628C9B77B331DC5BDF4D755CE977C93BF03DD491C96AF1B3AF2446E1404EW4l7L" TargetMode="External"/><Relationship Id="rId643" Type="http://schemas.openxmlformats.org/officeDocument/2006/relationships/hyperlink" Target="consultantplus://offline/ref=2AEB02DD426ADCE1C61C628C9B77B331DC5BDF4D755CE977C93BF03DD491C96AF1B3AF2446E14749W4l4L" TargetMode="External"/><Relationship Id="rId1066" Type="http://schemas.openxmlformats.org/officeDocument/2006/relationships/hyperlink" Target="consultantplus://offline/ref=2AEB02DD426ADCE1C61C628C9B77B331DC5BDF4D755CE977C93BF03DD491C96AF1B3AF2446E14449W4l1L" TargetMode="External"/><Relationship Id="rId1273" Type="http://schemas.openxmlformats.org/officeDocument/2006/relationships/hyperlink" Target="consultantplus://offline/ref=2AEB02DD426ADCE1C61C628C9B77B331DC5BDF4D755CE977C93BF03DD491C96AF1B3AF2446E14B47W4l4L" TargetMode="External"/><Relationship Id="rId850" Type="http://schemas.openxmlformats.org/officeDocument/2006/relationships/hyperlink" Target="consultantplus://offline/ref=2AEB02DD426ADCE1C61C628C9B77B331DC5AD049705AE977C93BF03DD491C96AF1B3AF2446E4434AW4l5L" TargetMode="External"/><Relationship Id="rId948" Type="http://schemas.openxmlformats.org/officeDocument/2006/relationships/hyperlink" Target="consultantplus://offline/ref=2AEB02DD426ADCE1C61C628C9B77B331DC5BDF4D755CE977C93BF03DD491C96AF1B3AF2446E1444EW4l3L" TargetMode="External"/><Relationship Id="rId1133" Type="http://schemas.openxmlformats.org/officeDocument/2006/relationships/hyperlink" Target="consultantplus://offline/ref=2AEB02DD426ADCE1C61C628C9B77B331DC5BDF4D755CE977C93BF03DD491C96AF1B3AF2446E14446W4l4L" TargetMode="External"/><Relationship Id="rId77" Type="http://schemas.openxmlformats.org/officeDocument/2006/relationships/hyperlink" Target="consultantplus://offline/ref=2AEB02DD426ADCE1C61C628C9B77B331DC5BDF4D755CE977C93BF03DD491C96AF1B3AF2446E4424CW4lFL" TargetMode="External"/><Relationship Id="rId282" Type="http://schemas.openxmlformats.org/officeDocument/2006/relationships/hyperlink" Target="consultantplus://offline/ref=2AEB02DD426ADCE1C61C628C9B77B331DC5BDF4D755CE977C93BF03DD491C96AF1B3AF2446E1424CW4l3L" TargetMode="External"/><Relationship Id="rId503" Type="http://schemas.openxmlformats.org/officeDocument/2006/relationships/hyperlink" Target="consultantplus://offline/ref=2AEB02DD426ADCE1C61C628C9B77B331DC5BDF4D755CE977C93BF03DD491C96AF1B3AF2446E14047W4l3L" TargetMode="External"/><Relationship Id="rId587" Type="http://schemas.openxmlformats.org/officeDocument/2006/relationships/hyperlink" Target="consultantplus://offline/ref=2AEB02DD426ADCE1C61C628C9B77B331DC5AD049705AE977C93BF03DD491C96AF1B3AF2446E54A4CW4l1L" TargetMode="External"/><Relationship Id="rId710" Type="http://schemas.openxmlformats.org/officeDocument/2006/relationships/hyperlink" Target="consultantplus://offline/ref=2AEB02DD426ADCE1C61C628C9B77B331DC5AD049705AE977C93BF03DD491C96AF1B3AF2446E54A47W4l3L" TargetMode="External"/><Relationship Id="rId808" Type="http://schemas.openxmlformats.org/officeDocument/2006/relationships/hyperlink" Target="consultantplus://offline/ref=2AEB02DD426ADCE1C61C628C9B77B331DC5BDF4D755CE977C93BF03DD491C96AF1B3AF2446E14646W4l3L" TargetMode="External"/><Relationship Id="rId1340" Type="http://schemas.openxmlformats.org/officeDocument/2006/relationships/hyperlink" Target="consultantplus://offline/ref=2AEB02DD426ADCE1C61C628C9B77B331DC5AD049705AE977C93BF03DD491C96AF1B3AF2446E4414CW4l0L" TargetMode="External"/><Relationship Id="rId8" Type="http://schemas.openxmlformats.org/officeDocument/2006/relationships/hyperlink" Target="consultantplus://offline/ref=2AEB02DD426ADCE1C61C628C9B77B331DC5BD1487559E977C93BF03DD491C96AF1B3AF2446E7454FW4l2L" TargetMode="External"/><Relationship Id="rId142" Type="http://schemas.openxmlformats.org/officeDocument/2006/relationships/hyperlink" Target="consultantplus://offline/ref=2AEB02DD426ADCE1C61C628C9B77B331DC5BDF4D755CE977C93BF03DD491C96AF1B3AF2446E74346W4l2L" TargetMode="External"/><Relationship Id="rId447" Type="http://schemas.openxmlformats.org/officeDocument/2006/relationships/hyperlink" Target="consultantplus://offline/ref=2AEB02DD426ADCE1C61C628C9B77B331DC5BDF4D755CE977C93BF03DD491C96AF1B3AF2446E1404DW4l7L" TargetMode="External"/><Relationship Id="rId794" Type="http://schemas.openxmlformats.org/officeDocument/2006/relationships/hyperlink" Target="consultantplus://offline/ref=2AEB02DD426ADCE1C61C628C9B77B331DC5AD049705AE977C93BF03DD491C96AF1B3AF2446E54A48W4l5L" TargetMode="External"/><Relationship Id="rId1077" Type="http://schemas.openxmlformats.org/officeDocument/2006/relationships/hyperlink" Target="consultantplus://offline/ref=2AEB02DD426ADCE1C61C628C9B77B331DC5AD049705AE977C93BF03DD491C96AF1B3AF2446E4424BW4lFL" TargetMode="External"/><Relationship Id="rId1200" Type="http://schemas.openxmlformats.org/officeDocument/2006/relationships/hyperlink" Target="consultantplus://offline/ref=2AEB02DD426ADCE1C61C628C9B77B331DC5AD049705AE977C93BF03DD491C96AF1B3AF2446E44246W4l5L" TargetMode="External"/><Relationship Id="rId654" Type="http://schemas.openxmlformats.org/officeDocument/2006/relationships/hyperlink" Target="consultantplus://offline/ref=2AEB02DD426ADCE1C61C628C9B77B331DC5AD049705AE977C93BF03DD491C96AF1B3AF2446E54B4BW4l6L" TargetMode="External"/><Relationship Id="rId861" Type="http://schemas.openxmlformats.org/officeDocument/2006/relationships/hyperlink" Target="consultantplus://offline/ref=2AEB02DD426ADCE1C61C628C9B77B331DC5BDF4D755CE977C93BF03DD491C96AF1B3AF2446E1454AW4l1L" TargetMode="External"/><Relationship Id="rId959" Type="http://schemas.openxmlformats.org/officeDocument/2006/relationships/hyperlink" Target="consultantplus://offline/ref=2AEB02DD426ADCE1C61C628C9B77B331DC5BDF4D755CE977C93BF03DD491C96AF1B3AF2446E1444DW4l4L" TargetMode="External"/><Relationship Id="rId1284" Type="http://schemas.openxmlformats.org/officeDocument/2006/relationships/hyperlink" Target="consultantplus://offline/ref=2AEB02DD426ADCE1C61C628C9B77B331DC5BDF4D755CE977C93BF03DD491C96AF1B3AF2446E14B47W4lEL" TargetMode="External"/><Relationship Id="rId293" Type="http://schemas.openxmlformats.org/officeDocument/2006/relationships/hyperlink" Target="consultantplus://offline/ref=2AEB02DD426ADCE1C61C628C9B77B331DC5BDF4D755CE977C93BF03DD491C96AF1B3AF2446E14246W4l3L" TargetMode="External"/><Relationship Id="rId307" Type="http://schemas.openxmlformats.org/officeDocument/2006/relationships/hyperlink" Target="consultantplus://offline/ref=2AEB02DD426ADCE1C61C628C9B77B331DC52DF4A7556E977C93BF03DD491C96AF1B3AF2446E5424FW4l3L" TargetMode="External"/><Relationship Id="rId514" Type="http://schemas.openxmlformats.org/officeDocument/2006/relationships/hyperlink" Target="consultantplus://offline/ref=2AEB02DD426ADCE1C61C628C9B77B331DC5BDF4D755CE977C93BF03DD491C96AF1B3AF2446E14046W4l6L" TargetMode="External"/><Relationship Id="rId721" Type="http://schemas.openxmlformats.org/officeDocument/2006/relationships/hyperlink" Target="consultantplus://offline/ref=2AEB02DD426ADCE1C61C628C9B77B331DC5BDF4D755CE977C93BF03DD491C96AF1B3AF2446E14649W4l3L" TargetMode="External"/><Relationship Id="rId1144" Type="http://schemas.openxmlformats.org/officeDocument/2006/relationships/hyperlink" Target="consultantplus://offline/ref=2AEB02DD426ADCE1C61C628C9B77B331DC5ADD49755AE977C93BF03DD491C96AF1B3AF2446E44048W4l3L" TargetMode="External"/><Relationship Id="rId1351" Type="http://schemas.openxmlformats.org/officeDocument/2006/relationships/hyperlink" Target="consultantplus://offline/ref=2AEB02DD426ADCE1C61C628C9B77B331DC5AD049705AE977C93BF03DD491C96AF1B3AF2446E44148W4l4L" TargetMode="External"/><Relationship Id="rId88" Type="http://schemas.openxmlformats.org/officeDocument/2006/relationships/hyperlink" Target="consultantplus://offline/ref=2AEB02DD426ADCE1C61C628C9B77B331DC5BDF4D755CE977C93BF03DD491C96AF1B3AF2446E44149W4l1L" TargetMode="External"/><Relationship Id="rId153" Type="http://schemas.openxmlformats.org/officeDocument/2006/relationships/hyperlink" Target="consultantplus://offline/ref=2AEB02DD426ADCE1C61C628C9B77B331DC5BDF4D755CE977C93BF03DD491C96AF1B3AF2446E7414EW4l1L" TargetMode="External"/><Relationship Id="rId360" Type="http://schemas.openxmlformats.org/officeDocument/2006/relationships/hyperlink" Target="consultantplus://offline/ref=2AEB02DD426ADCE1C61C628C9B77B331DC5AD049705AE977C93BF03DD491C96AF1B3AF2446E54B4CW4l2L" TargetMode="External"/><Relationship Id="rId598" Type="http://schemas.openxmlformats.org/officeDocument/2006/relationships/hyperlink" Target="consultantplus://offline/ref=2AEB02DD426ADCE1C61C628C9B77B331DC5BDF4D755CE977C93BF03DD491C96AF1B3AF2446E1474DW4l4L" TargetMode="External"/><Relationship Id="rId819" Type="http://schemas.openxmlformats.org/officeDocument/2006/relationships/hyperlink" Target="consultantplus://offline/ref=2AEB02DD426ADCE1C61C628C9B77B331DC5BDF4D755CE977C93BF03DD491C96AF1B3AF2446E14646W4lEL" TargetMode="External"/><Relationship Id="rId1004" Type="http://schemas.openxmlformats.org/officeDocument/2006/relationships/hyperlink" Target="consultantplus://offline/ref=2AEB02DD426ADCE1C61C628C9B77B331DC5BDF4D755CE977C93BF03DD491C96AF1B3AF2446E1444BW4l4L" TargetMode="External"/><Relationship Id="rId1211" Type="http://schemas.openxmlformats.org/officeDocument/2006/relationships/hyperlink" Target="consultantplus://offline/ref=2AEB02DD426ADCE1C61C628C9B77B331DC5BDF4D755CE977C93BF03DD491C96AF1B3AF2446E14B4BW4l1L" TargetMode="External"/><Relationship Id="rId220" Type="http://schemas.openxmlformats.org/officeDocument/2006/relationships/hyperlink" Target="consultantplus://offline/ref=2AEB02DD426ADCE1C61C628C9B77B331DC5BDF4D755CE977C93BF03DD491C96AF1B3AF2446E6424DW4l0L" TargetMode="External"/><Relationship Id="rId458" Type="http://schemas.openxmlformats.org/officeDocument/2006/relationships/hyperlink" Target="consultantplus://offline/ref=2AEB02DD426ADCE1C61C628C9B77B331DC5BDF4D755CE977C93BF03DD491C96AF1B3AF2446E1404CW4l2L" TargetMode="External"/><Relationship Id="rId665" Type="http://schemas.openxmlformats.org/officeDocument/2006/relationships/hyperlink" Target="consultantplus://offline/ref=2AEB02DD426ADCE1C61C628C9B77B331DC5BDF4D755CE977C93BF03DD491C96AF1B3AF2446E14747W4l0L" TargetMode="External"/><Relationship Id="rId872" Type="http://schemas.openxmlformats.org/officeDocument/2006/relationships/hyperlink" Target="consultantplus://offline/ref=2AEB02DD426ADCE1C61C628C9B77B331DC5BDF4D755CE977C93BF03DD491C96AF1B3AF2446E14549W4l4L" TargetMode="External"/><Relationship Id="rId1088" Type="http://schemas.openxmlformats.org/officeDocument/2006/relationships/hyperlink" Target="consultantplus://offline/ref=2AEB02DD426ADCE1C61C628C9B77B331DC5ADD49755AE977C93BF03DD491C96AF1B3AF2446E44748W4l0L" TargetMode="External"/><Relationship Id="rId1295" Type="http://schemas.openxmlformats.org/officeDocument/2006/relationships/hyperlink" Target="consultantplus://offline/ref=2AEB02DD426ADCE1C61C628C9B77B331DC5AD049705AE977C93BF03DD491C96AF1B3AF2446E4434AW4l6L" TargetMode="External"/><Relationship Id="rId1309" Type="http://schemas.openxmlformats.org/officeDocument/2006/relationships/hyperlink" Target="consultantplus://offline/ref=2AEB02DD426ADCE1C61C628C9B77B331DC5ADF447459E977C93BF03DD491C96AF1B3AF2446E5424BW4l7L" TargetMode="External"/><Relationship Id="rId15" Type="http://schemas.openxmlformats.org/officeDocument/2006/relationships/hyperlink" Target="consultantplus://offline/ref=2AEB02DD426ADCE1C61C628C9B77B331DC5ADF447459E977C93BF03DD491C96AF1B3AF2446E5434FW4l0L" TargetMode="External"/><Relationship Id="rId318" Type="http://schemas.openxmlformats.org/officeDocument/2006/relationships/hyperlink" Target="consultantplus://offline/ref=2AEB02DD426ADCE1C61C628C9B77B331DC5ADF447459E977C93BF03DD491C96AF1B3AF2446E54347W4l4L" TargetMode="External"/><Relationship Id="rId525" Type="http://schemas.openxmlformats.org/officeDocument/2006/relationships/hyperlink" Target="consultantplus://offline/ref=2AEB02DD426ADCE1C61C628C9B77B331DC5BDF4D755CE977C93BF03DD491C96AF1B3AF2446E14046W4l1L" TargetMode="External"/><Relationship Id="rId732" Type="http://schemas.openxmlformats.org/officeDocument/2006/relationships/hyperlink" Target="consultantplus://offline/ref=2AEB02DD426ADCE1C61C628C9B77B331DC5AD049705AE977C93BF03DD491C96AF1B3AF2446E4434FW4l2L" TargetMode="External"/><Relationship Id="rId1155" Type="http://schemas.openxmlformats.org/officeDocument/2006/relationships/hyperlink" Target="consultantplus://offline/ref=2AEB02DD426ADCE1C61C628C9B77B331DC5AD049705AE977C93BF03DD491C96AF1B3AF2446E4424BW4l0L" TargetMode="External"/><Relationship Id="rId1362" Type="http://schemas.openxmlformats.org/officeDocument/2006/relationships/hyperlink" Target="consultantplus://offline/ref=2AEB02DD426ADCE1C61C628C9B77B331DC5AD049705AE977C93BF03DD491C96AF1B3AF2446E4414BW4l3L" TargetMode="External"/><Relationship Id="rId99" Type="http://schemas.openxmlformats.org/officeDocument/2006/relationships/hyperlink" Target="consultantplus://offline/ref=2AEB02DD426ADCE1C61C628C9B77B331DC5BDF4D755CE977C93BF03DD491C96AF1B3AF2446E4464CW4l2L" TargetMode="External"/><Relationship Id="rId164" Type="http://schemas.openxmlformats.org/officeDocument/2006/relationships/hyperlink" Target="consultantplus://offline/ref=2AEB02DD426ADCE1C61C628C9B77B331DC5BDF4D755CE977C93BF03DD491C96AF1B3AF2446E7404BW4l7L" TargetMode="External"/><Relationship Id="rId371" Type="http://schemas.openxmlformats.org/officeDocument/2006/relationships/hyperlink" Target="consultantplus://offline/ref=2AEB02DD426ADCE1C61C628C9B77B331DC5AD049705AE977C93BF03DD491C96AF1B3AF2446E54B4BW4l4L" TargetMode="External"/><Relationship Id="rId1015" Type="http://schemas.openxmlformats.org/officeDocument/2006/relationships/hyperlink" Target="consultantplus://offline/ref=2AEB02DD426ADCE1C61C628C9B77B331DC5AD049705AE977C93BF03DD491C96AF1B3AF2446E4424CW4l1L" TargetMode="External"/><Relationship Id="rId1222" Type="http://schemas.openxmlformats.org/officeDocument/2006/relationships/hyperlink" Target="consultantplus://offline/ref=2AEB02DD426ADCE1C61C628C9B77B331DC5BDF4D755CE977C93BF03DD491C96AF1B3AF2446E14B49W4l7L" TargetMode="External"/><Relationship Id="rId469" Type="http://schemas.openxmlformats.org/officeDocument/2006/relationships/hyperlink" Target="consultantplus://offline/ref=2AEB02DD426ADCE1C61C628C9B77B331DC5BDF4D755CE977C93BF03DD491C96AF1B3AF2446E1404AW4l6L" TargetMode="External"/><Relationship Id="rId676" Type="http://schemas.openxmlformats.org/officeDocument/2006/relationships/hyperlink" Target="consultantplus://offline/ref=2AEB02DD426ADCE1C61C628C9B77B331DC5BDF4E745EE977C93BF03DD491C96AF1B3AF2446E54047W4l0L" TargetMode="External"/><Relationship Id="rId883" Type="http://schemas.openxmlformats.org/officeDocument/2006/relationships/hyperlink" Target="consultantplus://offline/ref=2AEB02DD426ADCE1C61C628C9B77B331DC5AD049705AE977C93BF03DD491C96AF1B3AF2446E44349W4l1L" TargetMode="External"/><Relationship Id="rId1099" Type="http://schemas.openxmlformats.org/officeDocument/2006/relationships/hyperlink" Target="consultantplus://offline/ref=2AEB02DD426ADCE1C61C628C9B77B331DC5AD049705AE977C93BF03DD491C96AF1B3AF2446E4424AW4l7L" TargetMode="External"/><Relationship Id="rId26" Type="http://schemas.openxmlformats.org/officeDocument/2006/relationships/hyperlink" Target="consultantplus://offline/ref=2AEB02DD426ADCE1C61C628C9B77B331DC5BDF4D755CE977C93BF03DD491C96AF1B3AF2446E5414FW4l2L" TargetMode="External"/><Relationship Id="rId231" Type="http://schemas.openxmlformats.org/officeDocument/2006/relationships/hyperlink" Target="consultantplus://offline/ref=2AEB02DD426ADCE1C61C628C9B77B331DC5ADF447459E977C93BF03DD491C96AF1B3AF2446E5434AW4lEL" TargetMode="External"/><Relationship Id="rId329" Type="http://schemas.openxmlformats.org/officeDocument/2006/relationships/hyperlink" Target="consultantplus://offline/ref=2AEB02DD426ADCE1C61C628C9B77B331DC5BDF4D755CE977C93BF03DD491C96AF1B3AF2446E1414DW4l1L" TargetMode="External"/><Relationship Id="rId536" Type="http://schemas.openxmlformats.org/officeDocument/2006/relationships/hyperlink" Target="consultantplus://offline/ref=2AEB02DD426ADCE1C61C628C9B77B331DC5BDF4D755CE977C93BF03DD491C96AF1B3AF2446E1474FW4l6L" TargetMode="External"/><Relationship Id="rId1166" Type="http://schemas.openxmlformats.org/officeDocument/2006/relationships/hyperlink" Target="consultantplus://offline/ref=2AEB02DD426ADCE1C61C628C9B77B331DC5AD049705AE977C93BF03DD491C96AF1B3AF2446E4434FW4lFL" TargetMode="External"/><Relationship Id="rId1373" Type="http://schemas.openxmlformats.org/officeDocument/2006/relationships/hyperlink" Target="consultantplus://offline/ref=2AEB02DD426ADCE1C61C628C9B77B331DC5ADF447459E977C93BF03DD491C96AF1B3AF2446E5424BW4l3L" TargetMode="External"/><Relationship Id="rId175" Type="http://schemas.openxmlformats.org/officeDocument/2006/relationships/hyperlink" Target="consultantplus://offline/ref=2AEB02DD426ADCE1C61C628C9B77B331DC5BDF4D755CE977C93BF03DD491C96AF1B3AF2446E7474CW4l7L" TargetMode="External"/><Relationship Id="rId743" Type="http://schemas.openxmlformats.org/officeDocument/2006/relationships/hyperlink" Target="consultantplus://offline/ref=2AEB02DD426ADCE1C61C628C9B77B331DC5BDF4D755CE977C93BF03DD491C96AF1B3AF2446E14648W4l5L" TargetMode="External"/><Relationship Id="rId950" Type="http://schemas.openxmlformats.org/officeDocument/2006/relationships/hyperlink" Target="consultantplus://offline/ref=2AEB02DD426ADCE1C61C628C9B77B331DC5ADF447459E977C93BF03DD491C96AF1B3AF2446E5424EW4l2L" TargetMode="External"/><Relationship Id="rId1026" Type="http://schemas.openxmlformats.org/officeDocument/2006/relationships/hyperlink" Target="consultantplus://offline/ref=2AEB02DD426ADCE1C61C628C9B77B331DC5ADD49755AE977C93BF03DD491C96AF1B3AF2446E74049W4l2L" TargetMode="External"/><Relationship Id="rId382" Type="http://schemas.openxmlformats.org/officeDocument/2006/relationships/hyperlink" Target="consultantplus://offline/ref=2AEB02DD426ADCE1C61C628C9B77B331DC5BDF4D755CE977C93BF03DD491C96AF1B3AF2446E14149W4l0L" TargetMode="External"/><Relationship Id="rId603" Type="http://schemas.openxmlformats.org/officeDocument/2006/relationships/hyperlink" Target="consultantplus://offline/ref=2AEB02DD426ADCE1C61C628C9B77B331DC5BDF4D755CE977C93BF03DD491C96AF1B3AF2446E1474DW4l0L" TargetMode="External"/><Relationship Id="rId687" Type="http://schemas.openxmlformats.org/officeDocument/2006/relationships/hyperlink" Target="consultantplus://offline/ref=2AEB02DD426ADCE1C61C628C9B77B331DC5AD049705AE977C93BF03DD491C96AF1B3AF2446E54A48W4l3L" TargetMode="External"/><Relationship Id="rId810" Type="http://schemas.openxmlformats.org/officeDocument/2006/relationships/hyperlink" Target="consultantplus://offline/ref=2AEB02DD426ADCE1C61C628C9B77B331DC5BDF4D755CE977C93BF03DD491C96AF1B3AF2446E14646W4l2L" TargetMode="External"/><Relationship Id="rId908" Type="http://schemas.openxmlformats.org/officeDocument/2006/relationships/hyperlink" Target="consultantplus://offline/ref=2AEB02DD426ADCE1C61C628C9B77B331DC5AD049705AE977C93BF03DD491C96AF1B3AF2446E54A4FW4l1L" TargetMode="External"/><Relationship Id="rId1233" Type="http://schemas.openxmlformats.org/officeDocument/2006/relationships/hyperlink" Target="consultantplus://offline/ref=2AEB02DD426ADCE1C61C628C9B77B331DC5BDF4D755CE977C93BF03DD491C96AF1B3AF2446E14B49W4l0L" TargetMode="External"/><Relationship Id="rId242" Type="http://schemas.openxmlformats.org/officeDocument/2006/relationships/hyperlink" Target="consultantplus://offline/ref=2AEB02DD426ADCE1C61C628C9B77B331DC5BDF4D755CE977C93BF03DD491C96AF1B3AF2446E64048W4lEL" TargetMode="External"/><Relationship Id="rId894" Type="http://schemas.openxmlformats.org/officeDocument/2006/relationships/hyperlink" Target="consultantplus://offline/ref=2AEB02DD426ADCE1C61C628C9B77B331DC5BDF4D755CE977C93BF03DD491C96AF1B3AF2446E14547W4l7L" TargetMode="External"/><Relationship Id="rId1177" Type="http://schemas.openxmlformats.org/officeDocument/2006/relationships/hyperlink" Target="consultantplus://offline/ref=2AEB02DD426ADCE1C61C628C9B77B331DC5AD049705AE977C93BF03DD491C96AF1B3AF2446E44247W4l7L" TargetMode="External"/><Relationship Id="rId1300" Type="http://schemas.openxmlformats.org/officeDocument/2006/relationships/hyperlink" Target="consultantplus://offline/ref=2AEB02DD426ADCE1C61C628C9B77B331DC5AD049705AE977C93BF03DD491C96AF1B3AF2446E4414EW4lFL" TargetMode="External"/><Relationship Id="rId37" Type="http://schemas.openxmlformats.org/officeDocument/2006/relationships/hyperlink" Target="consultantplus://offline/ref=2AEB02DD426ADCE1C61C628C9B77B331DC5BDF4D755CE977C93BF03DD491C96AF1B3AF2446E54046W4l1L" TargetMode="External"/><Relationship Id="rId102" Type="http://schemas.openxmlformats.org/officeDocument/2006/relationships/hyperlink" Target="consultantplus://offline/ref=2AEB02DD426ADCE1C61C628C9B77B331DC5BDF4D755CE977C93BF03DD491C96AF1B3AF2446E44647W4l3L" TargetMode="External"/><Relationship Id="rId547" Type="http://schemas.openxmlformats.org/officeDocument/2006/relationships/hyperlink" Target="consultantplus://offline/ref=2AEB02DD426ADCE1C61C628C9B77B331DC5ADD49755AE977C93BF03DD491C96AF1B3AF2446E5464BW4l0L" TargetMode="External"/><Relationship Id="rId754" Type="http://schemas.openxmlformats.org/officeDocument/2006/relationships/hyperlink" Target="consultantplus://offline/ref=2AEB02DD426ADCE1C61C628C9B77B331DC5AD049705AE977C93BF03DD491C96AF1B3AF2446E4434EW4l0L" TargetMode="External"/><Relationship Id="rId961" Type="http://schemas.openxmlformats.org/officeDocument/2006/relationships/hyperlink" Target="consultantplus://offline/ref=2AEB02DD426ADCE1C61C628C9B77B331DC5BDF4D755CE977C93BF03DD491C96AF1B3AF2446E1444DW4l2L" TargetMode="External"/><Relationship Id="rId1384" Type="http://schemas.openxmlformats.org/officeDocument/2006/relationships/hyperlink" Target="consultantplus://offline/ref=2AEB02DD426ADCE1C61C628C9B77B331DC5AD049705AE977C93BF03DD491C96AF1B3AF2446E4414CW4l0L" TargetMode="External"/><Relationship Id="rId90" Type="http://schemas.openxmlformats.org/officeDocument/2006/relationships/hyperlink" Target="consultantplus://offline/ref=2AEB02DD426ADCE1C61C628C9B77B331DC5BDF4D755CE977C93BF03DD491C96AF1B3AF2446E44147W4lFL" TargetMode="External"/><Relationship Id="rId186" Type="http://schemas.openxmlformats.org/officeDocument/2006/relationships/hyperlink" Target="consultantplus://offline/ref=2AEB02DD426ADCE1C61C628C9B77B331DC5BDF4D755CE977C93BF03DD491C96AF1B3AF2446E7454FW4l6L" TargetMode="External"/><Relationship Id="rId393" Type="http://schemas.openxmlformats.org/officeDocument/2006/relationships/hyperlink" Target="consultantplus://offline/ref=2AEB02DD426ADCE1C61C628C9B77B331DC5AD049705AE977C93BF03DD491C96AF1B3AF2446E54B49W4l4L" TargetMode="External"/><Relationship Id="rId407" Type="http://schemas.openxmlformats.org/officeDocument/2006/relationships/hyperlink" Target="consultantplus://offline/ref=2AEB02DD426ADCE1C61C628C9B77B331DC5AD049705AE977C93BF03DD491C96AF1B3AF2446E54B48W4l6L" TargetMode="External"/><Relationship Id="rId614" Type="http://schemas.openxmlformats.org/officeDocument/2006/relationships/hyperlink" Target="consultantplus://offline/ref=2AEB02DD426ADCE1C61C628C9B77B331DC5AD049705AE977C93BF03DD491C96AF1B3AF2446E54A4BW4l1L" TargetMode="External"/><Relationship Id="rId821" Type="http://schemas.openxmlformats.org/officeDocument/2006/relationships/hyperlink" Target="consultantplus://offline/ref=2AEB02DD426ADCE1C61C628C9B77B331DC5BDF4D755CE977C93BF03DD491C96AF1B3AF2446E1454FW4l7L" TargetMode="External"/><Relationship Id="rId1037" Type="http://schemas.openxmlformats.org/officeDocument/2006/relationships/hyperlink" Target="consultantplus://offline/ref=2AEB02DD426ADCE1C61C628C9B77B331DC5ADD49755AE977C93BF03DD491C96AF1B3AF2446E74049W4l2L" TargetMode="External"/><Relationship Id="rId1244" Type="http://schemas.openxmlformats.org/officeDocument/2006/relationships/hyperlink" Target="consultantplus://offline/ref=2AEB02DD426ADCE1C61C628C9B77B331DC52DF4A7556E977C93BF03DD491C96AF1B3AF2446E5424BW4l4L" TargetMode="External"/><Relationship Id="rId253" Type="http://schemas.openxmlformats.org/officeDocument/2006/relationships/hyperlink" Target="consultantplus://offline/ref=2AEB02DD426ADCE1C61C628C9B77B331DC5BDF4D755CE977C93BF03DD491C96AF1B3AF2446E6454CW4l2L" TargetMode="External"/><Relationship Id="rId460" Type="http://schemas.openxmlformats.org/officeDocument/2006/relationships/hyperlink" Target="consultantplus://offline/ref=2AEB02DD426ADCE1C61C628C9B77B331DC5BDF4D755CE977C93BF03DD491C96AF1B3AF2446E1404CW4lFL" TargetMode="External"/><Relationship Id="rId698" Type="http://schemas.openxmlformats.org/officeDocument/2006/relationships/hyperlink" Target="consultantplus://offline/ref=2AEB02DD426ADCE1C61C628C9B77B331DC5ADD49755AE977C93BF03DD491C96AF1B3AF2446E4464DW4lEL" TargetMode="External"/><Relationship Id="rId919" Type="http://schemas.openxmlformats.org/officeDocument/2006/relationships/hyperlink" Target="consultantplus://offline/ref=2AEB02DD426ADCE1C61C628C9B77B331DC5BDF4D755CE977C93BF03DD491C96AF1B3AF2446E14546W4l2L" TargetMode="External"/><Relationship Id="rId1090" Type="http://schemas.openxmlformats.org/officeDocument/2006/relationships/hyperlink" Target="consultantplus://offline/ref=2AEB02DD426ADCE1C61C628C9B77B331DC5BDF4D755CE977C93BF03DD491C96AF1B3AF2446E14448W4lFL" TargetMode="External"/><Relationship Id="rId1104" Type="http://schemas.openxmlformats.org/officeDocument/2006/relationships/hyperlink" Target="consultantplus://offline/ref=2AEB02DD426ADCE1C61C628C9B77B331DC5AD049705AE977C93BF03DD491C96AF1B3AF2446E4424AW4l7L" TargetMode="External"/><Relationship Id="rId1311" Type="http://schemas.openxmlformats.org/officeDocument/2006/relationships/hyperlink" Target="consultantplus://offline/ref=2AEB02DD426ADCE1C61C628C9B77B331DC5BDF4D755CE977C93BF03DD491C96AF1B3AF2446E14A4FW4l3L" TargetMode="External"/><Relationship Id="rId48" Type="http://schemas.openxmlformats.org/officeDocument/2006/relationships/hyperlink" Target="consultantplus://offline/ref=2AEB02DD426ADCE1C61C628C9B77B331DC5BDF4D755CE977C93BF03DD491C96AF1B3AF2446E5464DW4l1L" TargetMode="External"/><Relationship Id="rId113" Type="http://schemas.openxmlformats.org/officeDocument/2006/relationships/hyperlink" Target="consultantplus://offline/ref=2AEB02DD426ADCE1C61C628C9B77B331DC5AD049705AE977C93BF03DD491C96AF1B3AF2446E5434EW4l1L" TargetMode="External"/><Relationship Id="rId320" Type="http://schemas.openxmlformats.org/officeDocument/2006/relationships/hyperlink" Target="consultantplus://offline/ref=2AEB02DD426ADCE1C61C628C9B77B331DC5AD049705AE977C93BF03DD491C96AF1B3AF2446E54B4DW4l2L" TargetMode="External"/><Relationship Id="rId558" Type="http://schemas.openxmlformats.org/officeDocument/2006/relationships/hyperlink" Target="consultantplus://offline/ref=2AEB02DD426ADCE1C61C628C9B77B331DC5AD049705AE977C93BF03DD491C96AF1B3AF2446E54A4DW4l1L" TargetMode="External"/><Relationship Id="rId765" Type="http://schemas.openxmlformats.org/officeDocument/2006/relationships/hyperlink" Target="consultantplus://offline/ref=2AEB02DD426ADCE1C61C628C9B77B331DC5ADD49755AE977C93BF03DD491C96AF1B3AF2446E74049W4l2L" TargetMode="External"/><Relationship Id="rId972" Type="http://schemas.openxmlformats.org/officeDocument/2006/relationships/hyperlink" Target="consultantplus://offline/ref=2AEB02DD426ADCE1C61C628C9B77B331DC5BDF4D755CE977C93BF03DD491C96AF1B3AF2446E1444CW4l4L" TargetMode="External"/><Relationship Id="rId1188" Type="http://schemas.openxmlformats.org/officeDocument/2006/relationships/hyperlink" Target="consultantplus://offline/ref=2AEB02DD426ADCE1C61C628C9B77B331DC5BDF4D755CE977C93BF03DD491C96AF1B3AF2446E14B4CW4l4L" TargetMode="External"/><Relationship Id="rId197" Type="http://schemas.openxmlformats.org/officeDocument/2006/relationships/hyperlink" Target="consultantplus://offline/ref=2AEB02DD426ADCE1C61C628C9B77B331DC5BDF4D755CE977C93BF03DD491C96AF1B3AF2446E74447W4l0L" TargetMode="External"/><Relationship Id="rId418" Type="http://schemas.openxmlformats.org/officeDocument/2006/relationships/hyperlink" Target="consultantplus://offline/ref=2AEB02DD426ADCE1C61C628C9B77B331DC5ADF447459E977C93BF03DD491C96AF1B3AF2446E54346W4l4L" TargetMode="External"/><Relationship Id="rId625" Type="http://schemas.openxmlformats.org/officeDocument/2006/relationships/hyperlink" Target="consultantplus://offline/ref=2AEB02DD426ADCE1C61C628C9B77B331DC5BDF4D755CE977C93BF03DD491C96AF1B3AF2446E1474BW4l2L" TargetMode="External"/><Relationship Id="rId832" Type="http://schemas.openxmlformats.org/officeDocument/2006/relationships/hyperlink" Target="consultantplus://offline/ref=2AEB02DD426ADCE1C61C628C9B77B331DC5AD049705AE977C93BF03DD491C96AF1B3AF2446E4434BW4l4L" TargetMode="External"/><Relationship Id="rId1048" Type="http://schemas.openxmlformats.org/officeDocument/2006/relationships/hyperlink" Target="consultantplus://offline/ref=2AEB02DD426ADCE1C61C628C9B77B331DC5AD049705AE977C93BF03DD491C96AF1B3AF2446E4424BW4l0L" TargetMode="External"/><Relationship Id="rId1255" Type="http://schemas.openxmlformats.org/officeDocument/2006/relationships/hyperlink" Target="consultantplus://offline/ref=2AEB02DD426ADCE1C61C628C9B77B331DC5BDF4D755CE977C93BF03DD491C96AF1B3AF2446E14B48W4l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194</Pages>
  <Words>101113</Words>
  <Characters>576350</Characters>
  <Application>Microsoft Office Word</Application>
  <DocSecurity>0</DocSecurity>
  <Lines>4802</Lines>
  <Paragraphs>1352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Анисимова Алина Александровна</dc:creator>
  <cp:keywords/>
  <dc:description/>
  <cp:lastModifiedBy>Анисимова Алина Александровна</cp:lastModifiedBy>
  <cp:revision>2</cp:revision>
  <dcterms:created xsi:type="dcterms:W3CDTF">2018-07-27T11:37:00Z</dcterms:created>
  <dcterms:modified xsi:type="dcterms:W3CDTF">2018-08-22T05:14:00Z</dcterms:modified>
</cp:coreProperties>
</file>