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7E6C" w:rsidRDefault="00807E6C" w:rsidP="00807E6C">
      <w:pPr>
        <w:pStyle w:val="ConsPlusTitlePage"/>
      </w:pPr>
      <w:bookmarkStart w:id="0" w:name="_GoBack"/>
      <w:bookmarkEnd w:id="0"/>
    </w:p>
    <w:p w:rsidR="00807E6C" w:rsidRDefault="00807E6C">
      <w:pPr>
        <w:pStyle w:val="ConsPlusNormal"/>
        <w:outlineLvl w:val="0"/>
      </w:pPr>
      <w:r>
        <w:t>Зарегистрировано в Минюсте России 27 января 2011 г. N 19593</w:t>
      </w:r>
    </w:p>
    <w:p w:rsidR="00807E6C" w:rsidRDefault="00807E6C">
      <w:pPr>
        <w:pStyle w:val="ConsPlusNormal"/>
        <w:pBdr>
          <w:top w:val="single" w:sz="6" w:space="0" w:color="auto"/>
        </w:pBdr>
        <w:spacing w:before="100" w:after="100"/>
        <w:jc w:val="both"/>
        <w:rPr>
          <w:sz w:val="2"/>
          <w:szCs w:val="2"/>
        </w:rPr>
      </w:pPr>
    </w:p>
    <w:p w:rsidR="00807E6C" w:rsidRDefault="00807E6C">
      <w:pPr>
        <w:pStyle w:val="ConsPlusNormal"/>
        <w:ind w:firstLine="540"/>
        <w:jc w:val="both"/>
      </w:pPr>
    </w:p>
    <w:p w:rsidR="00807E6C" w:rsidRDefault="00807E6C">
      <w:pPr>
        <w:pStyle w:val="ConsPlusTitle"/>
        <w:jc w:val="center"/>
      </w:pPr>
      <w:r>
        <w:t>МИНИСТЕРСТВО ФИНАНСОВ РОССИЙСКОЙ ФЕДЕРАЦИИ</w:t>
      </w:r>
    </w:p>
    <w:p w:rsidR="00807E6C" w:rsidRDefault="00807E6C">
      <w:pPr>
        <w:pStyle w:val="ConsPlusTitle"/>
        <w:jc w:val="center"/>
      </w:pPr>
    </w:p>
    <w:p w:rsidR="00807E6C" w:rsidRDefault="00807E6C">
      <w:pPr>
        <w:pStyle w:val="ConsPlusTitle"/>
        <w:jc w:val="center"/>
      </w:pPr>
      <w:r>
        <w:t>ПРИКАЗ</w:t>
      </w:r>
    </w:p>
    <w:p w:rsidR="00807E6C" w:rsidRDefault="00807E6C">
      <w:pPr>
        <w:pStyle w:val="ConsPlusTitle"/>
        <w:jc w:val="center"/>
      </w:pPr>
      <w:r>
        <w:t>от 6 декабря 2010 г. N 162н</w:t>
      </w:r>
    </w:p>
    <w:p w:rsidR="00807E6C" w:rsidRDefault="00807E6C">
      <w:pPr>
        <w:pStyle w:val="ConsPlusTitle"/>
        <w:jc w:val="center"/>
      </w:pPr>
    </w:p>
    <w:p w:rsidR="00807E6C" w:rsidRDefault="00807E6C">
      <w:pPr>
        <w:pStyle w:val="ConsPlusTitle"/>
        <w:jc w:val="center"/>
      </w:pPr>
      <w:r>
        <w:t>ОБ УТВЕРЖДЕНИИ ПЛАНА СЧЕТОВ БЮДЖЕТНОГО УЧЕТА И ИНСТРУКЦИИ</w:t>
      </w:r>
    </w:p>
    <w:p w:rsidR="00807E6C" w:rsidRDefault="00807E6C">
      <w:pPr>
        <w:pStyle w:val="ConsPlusTitle"/>
        <w:jc w:val="center"/>
      </w:pPr>
      <w:r>
        <w:t>ПО ЕГО ПРИМЕНЕНИЮ</w:t>
      </w:r>
    </w:p>
    <w:p w:rsidR="00807E6C" w:rsidRDefault="00807E6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7E6C">
        <w:trPr>
          <w:jc w:val="center"/>
        </w:trPr>
        <w:tc>
          <w:tcPr>
            <w:tcW w:w="9294" w:type="dxa"/>
            <w:tcBorders>
              <w:top w:val="nil"/>
              <w:left w:val="single" w:sz="24" w:space="0" w:color="CED3F1"/>
              <w:bottom w:val="nil"/>
              <w:right w:val="single" w:sz="24" w:space="0" w:color="F4F3F8"/>
            </w:tcBorders>
            <w:shd w:val="clear" w:color="auto" w:fill="F4F3F8"/>
          </w:tcPr>
          <w:p w:rsidR="00807E6C" w:rsidRDefault="00807E6C">
            <w:pPr>
              <w:pStyle w:val="ConsPlusNormal"/>
              <w:jc w:val="center"/>
            </w:pPr>
            <w:r>
              <w:rPr>
                <w:color w:val="392C69"/>
              </w:rPr>
              <w:t>Список изменяющих документов</w:t>
            </w:r>
          </w:p>
          <w:p w:rsidR="00807E6C" w:rsidRDefault="00807E6C">
            <w:pPr>
              <w:pStyle w:val="ConsPlusNormal"/>
              <w:jc w:val="center"/>
            </w:pPr>
            <w:r>
              <w:rPr>
                <w:color w:val="392C69"/>
              </w:rPr>
              <w:t xml:space="preserve">(в ред. Приказов Минфина России от 24.12.2012 </w:t>
            </w:r>
            <w:hyperlink r:id="rId4" w:history="1">
              <w:r>
                <w:rPr>
                  <w:color w:val="0000FF"/>
                </w:rPr>
                <w:t>N 174н</w:t>
              </w:r>
            </w:hyperlink>
            <w:r>
              <w:rPr>
                <w:color w:val="392C69"/>
              </w:rPr>
              <w:t>,</w:t>
            </w:r>
          </w:p>
          <w:p w:rsidR="00807E6C" w:rsidRDefault="00807E6C">
            <w:pPr>
              <w:pStyle w:val="ConsPlusNormal"/>
              <w:jc w:val="center"/>
            </w:pPr>
            <w:r>
              <w:rPr>
                <w:color w:val="392C69"/>
              </w:rPr>
              <w:t xml:space="preserve">от 17.08.2015 </w:t>
            </w:r>
            <w:hyperlink r:id="rId5" w:history="1">
              <w:r>
                <w:rPr>
                  <w:color w:val="0000FF"/>
                </w:rPr>
                <w:t>N 127н</w:t>
              </w:r>
            </w:hyperlink>
            <w:r>
              <w:rPr>
                <w:color w:val="392C69"/>
              </w:rPr>
              <w:t xml:space="preserve">, от 30.11.2015 </w:t>
            </w:r>
            <w:hyperlink r:id="rId6" w:history="1">
              <w:r>
                <w:rPr>
                  <w:color w:val="0000FF"/>
                </w:rPr>
                <w:t>N 184н</w:t>
              </w:r>
            </w:hyperlink>
            <w:r>
              <w:rPr>
                <w:color w:val="392C69"/>
              </w:rPr>
              <w:t xml:space="preserve">, от 16.11.2016 </w:t>
            </w:r>
            <w:hyperlink r:id="rId7" w:history="1">
              <w:r>
                <w:rPr>
                  <w:color w:val="0000FF"/>
                </w:rPr>
                <w:t>N 209н</w:t>
              </w:r>
            </w:hyperlink>
            <w:r>
              <w:rPr>
                <w:color w:val="392C69"/>
              </w:rPr>
              <w:t>,</w:t>
            </w:r>
          </w:p>
          <w:p w:rsidR="00807E6C" w:rsidRDefault="00807E6C">
            <w:pPr>
              <w:pStyle w:val="ConsPlusNormal"/>
              <w:jc w:val="center"/>
            </w:pPr>
            <w:r>
              <w:rPr>
                <w:color w:val="392C69"/>
              </w:rPr>
              <w:t xml:space="preserve">от 31.10.2017 </w:t>
            </w:r>
            <w:hyperlink r:id="rId8" w:history="1">
              <w:r>
                <w:rPr>
                  <w:color w:val="0000FF"/>
                </w:rPr>
                <w:t>N 172н</w:t>
              </w:r>
            </w:hyperlink>
            <w:r>
              <w:rPr>
                <w:color w:val="392C69"/>
              </w:rPr>
              <w:t xml:space="preserve">, от 31.03.2018 </w:t>
            </w:r>
            <w:hyperlink r:id="rId9" w:history="1">
              <w:r>
                <w:rPr>
                  <w:color w:val="0000FF"/>
                </w:rPr>
                <w:t>N 65н</w:t>
              </w:r>
            </w:hyperlink>
            <w:r>
              <w:rPr>
                <w:color w:val="392C69"/>
              </w:rPr>
              <w:t>)</w:t>
            </w:r>
          </w:p>
        </w:tc>
      </w:tr>
    </w:tbl>
    <w:p w:rsidR="00807E6C" w:rsidRDefault="00807E6C">
      <w:pPr>
        <w:pStyle w:val="ConsPlusNormal"/>
        <w:jc w:val="center"/>
      </w:pPr>
    </w:p>
    <w:p w:rsidR="00807E6C" w:rsidRDefault="00807E6C">
      <w:pPr>
        <w:pStyle w:val="ConsPlusNormal"/>
        <w:ind w:firstLine="540"/>
        <w:jc w:val="both"/>
      </w:pPr>
      <w:r>
        <w:t xml:space="preserve">На основании </w:t>
      </w:r>
      <w:hyperlink r:id="rId10" w:history="1">
        <w:r>
          <w:rPr>
            <w:color w:val="0000FF"/>
          </w:rPr>
          <w:t>статьи 165</w:t>
        </w:r>
      </w:hyperlink>
      <w:r>
        <w:t xml:space="preserve"> Бюджетного кодекса Российской Федерации (Собрание законодательства Российской Федерации, 1998, N 31, ст. 3823; 2005, N 1, ст. 8; 2006, N 1, ст. 8; 2007, N 18, ст. 2117; N 45, ст. 5424), </w:t>
      </w:r>
      <w:hyperlink r:id="rId11" w:history="1">
        <w:r>
          <w:rPr>
            <w:color w:val="0000FF"/>
          </w:rPr>
          <w:t>пунктов 4</w:t>
        </w:r>
      </w:hyperlink>
      <w:r>
        <w:t xml:space="preserve"> и </w:t>
      </w:r>
      <w:hyperlink r:id="rId12" w:history="1">
        <w:r>
          <w:rPr>
            <w:color w:val="0000FF"/>
          </w:rPr>
          <w:t>5</w:t>
        </w:r>
      </w:hyperlink>
      <w:r>
        <w:t xml:space="preserve"> Постановления Правительства Российской Федерации от 7 апреля 2004 г. N 185 "Вопросы Министерства финансов Российской Федерации" (Собрание законодательства Российской Федерации, 2004, N 15, ст. 1478; N 49, ст. 4908; 2007, N 45, ст. 5491; N 5, ст. 411) и в целях нормативно-правового регулирования в сфере ведения бюджетного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органами управления территориальными государственными внебюджетными фондами, государственными (муниципальными) казенными учреждениями, иными юридическими лицами, осуществляющими согласно законодательству Российской Федерации бюджетные полномочия получателя бюджетных средств, приказываю:</w:t>
      </w:r>
    </w:p>
    <w:p w:rsidR="00807E6C" w:rsidRDefault="00807E6C">
      <w:pPr>
        <w:pStyle w:val="ConsPlusNormal"/>
        <w:jc w:val="both"/>
      </w:pPr>
      <w:r>
        <w:t xml:space="preserve">(в ред. </w:t>
      </w:r>
      <w:hyperlink r:id="rId13"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r>
        <w:t xml:space="preserve">1. Утвердить План счетов бюджетного учета согласно </w:t>
      </w:r>
      <w:hyperlink w:anchor="P48" w:history="1">
        <w:r>
          <w:rPr>
            <w:color w:val="0000FF"/>
          </w:rPr>
          <w:t>приложению N 1</w:t>
        </w:r>
      </w:hyperlink>
      <w:r>
        <w:t xml:space="preserve"> к настоящему Приказу.</w:t>
      </w:r>
    </w:p>
    <w:p w:rsidR="00807E6C" w:rsidRDefault="00807E6C">
      <w:pPr>
        <w:pStyle w:val="ConsPlusNormal"/>
        <w:spacing w:before="220"/>
        <w:ind w:firstLine="540"/>
        <w:jc w:val="both"/>
      </w:pPr>
      <w:r>
        <w:t xml:space="preserve">2. Утвердить Инструкцию по применению Плана счетов бюджетного учета согласно </w:t>
      </w:r>
      <w:hyperlink w:anchor="P15475" w:history="1">
        <w:r>
          <w:rPr>
            <w:color w:val="0000FF"/>
          </w:rPr>
          <w:t>приложению N 2</w:t>
        </w:r>
      </w:hyperlink>
      <w:r>
        <w:t xml:space="preserve"> к настоящему Приказу.</w:t>
      </w:r>
    </w:p>
    <w:p w:rsidR="00807E6C" w:rsidRDefault="00807E6C">
      <w:pPr>
        <w:pStyle w:val="ConsPlusNormal"/>
        <w:spacing w:before="220"/>
        <w:ind w:firstLine="540"/>
        <w:jc w:val="both"/>
      </w:pPr>
      <w:r>
        <w:t>3. Настоящий Приказ применяется при формировании учетной политики субъекта учета, начиная с 2011 года.</w:t>
      </w:r>
    </w:p>
    <w:p w:rsidR="00807E6C" w:rsidRDefault="00807E6C">
      <w:pPr>
        <w:pStyle w:val="ConsPlusNormal"/>
        <w:spacing w:before="220"/>
        <w:ind w:firstLine="540"/>
        <w:jc w:val="both"/>
      </w:pPr>
      <w:r>
        <w:t>4. Положения настоящего приказа применяются к:</w:t>
      </w:r>
    </w:p>
    <w:p w:rsidR="00807E6C" w:rsidRDefault="00807E6C">
      <w:pPr>
        <w:pStyle w:val="ConsPlusNormal"/>
        <w:spacing w:before="220"/>
        <w:ind w:firstLine="540"/>
        <w:jc w:val="both"/>
      </w:pPr>
      <w:r>
        <w:t xml:space="preserve">а) Государственной корпорации по атомной энергии "Росатом", Государственной корпорации по космической деятельности "Роскосмос" в части ведения бюджетного учета фактов хозяйственной жизни, возникающих при осуществлении полномочий главного распорядителя бюджетных средств, получателя бюджетных средств, главного администратора доходов бюджета и администратора доходов бюджета, а также при передаче на безвозмездной основе на основании соглашений своих полномочий государственного заказчика по заключению и исполнению от имени Российской Федерации государственных контрактов, в том числе в рамках государственного оборонного заказа, от лица указанных корпорации при осуществлении бюджетных инвестиций в объекты капитального строительства государственной собственности Российской Федерации (за исключением полномочий, связанных с введением в установленном порядке в эксплуатацию объектов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федеральным государственным унитарным предприятиям, в отношении которых указанные корпорации </w:t>
      </w:r>
      <w:r>
        <w:lastRenderedPageBreak/>
        <w:t>осуществляют от имени Российской Федерации полномочия собственника имущества, в соответствии с бюджетным законодательством;</w:t>
      </w:r>
    </w:p>
    <w:p w:rsidR="00807E6C" w:rsidRDefault="00807E6C">
      <w:pPr>
        <w:pStyle w:val="ConsPlusNormal"/>
        <w:spacing w:before="220"/>
        <w:ind w:firstLine="540"/>
        <w:jc w:val="both"/>
      </w:pPr>
      <w:r>
        <w:t>б) государственным (муниципальным) бюджетным, автономным учреждениям, осуществляющим в соответствии с законодательством Российской Федерации полномочия по исполнению публичных обязательств перед физическим лицом, подлежащих исполнению в денежной форме, а также к государственным (муниципальным) бюджетным, автономным учреждениям и (или) государственным (муниципальным) унитарным предприятиям в части ведения бюджетного учета фактов хозяйственной жизни, возникающих при осуществлении на основании соглашений полномочий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органов государственной власти (государственных органов), органов управления государственными внебюджетными фондами, органов местного самоуправления, являющихся государственными (муниципальными) заказчиками, при осуществлении бюджетных инвестиций в объекты государственной (муниципальной) собственности и получающие бюджетные инвестиции в объекты капитального строительства государственной (муниципальной) собственности и (или) на приобретение объектов недвижимости государственной (муниципальной) собственности в порядке, установленном для получателей бюджетных средств (далее - организации, осуществляющие полномочия получателя бюджетных средств).</w:t>
      </w:r>
    </w:p>
    <w:p w:rsidR="00807E6C" w:rsidRDefault="00807E6C">
      <w:pPr>
        <w:pStyle w:val="ConsPlusNormal"/>
        <w:spacing w:before="220"/>
        <w:ind w:firstLine="540"/>
        <w:jc w:val="both"/>
      </w:pPr>
      <w:r>
        <w:t>Государственная корпорация по атомной энергии "Росатом", Государственная корпорация по космической деятельности "Роскосмос", организации, осуществляющие полномочия получателя бюджетных средств, при формировании учетной политики предусматривают особенности организации и ведения бухгалтерского учета в части организации и ведения бюджетного учета в соответствии с положениями настоящего приказа.</w:t>
      </w:r>
    </w:p>
    <w:p w:rsidR="00807E6C" w:rsidRDefault="00807E6C">
      <w:pPr>
        <w:pStyle w:val="ConsPlusNormal"/>
        <w:jc w:val="both"/>
      </w:pPr>
      <w:r>
        <w:t xml:space="preserve">(п. 4 в ред. </w:t>
      </w:r>
      <w:hyperlink r:id="rId14"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r>
        <w:t xml:space="preserve">5. Положения настоящей Инструкции в части первичных учетных документов применяются до внесения изменений в учетную политику субъекта учета на 2015 год согласно </w:t>
      </w:r>
      <w:hyperlink r:id="rId15" w:history="1">
        <w:r>
          <w:rPr>
            <w:color w:val="0000FF"/>
          </w:rPr>
          <w:t>пункту 6</w:t>
        </w:r>
      </w:hyperlink>
      <w:r>
        <w:t xml:space="preserve"> приказа Минфина России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(зарегистрировано в Минюсте России 2 июня 2015 г., регистрационный номер 37519; официальный интернет-портал правовой информации www.pravo.gov.ru, 2015, 6 февраля).</w:t>
      </w:r>
    </w:p>
    <w:p w:rsidR="00807E6C" w:rsidRDefault="00807E6C">
      <w:pPr>
        <w:pStyle w:val="ConsPlusNormal"/>
        <w:jc w:val="both"/>
      </w:pPr>
      <w:r>
        <w:t xml:space="preserve">(п. 5 введен </w:t>
      </w:r>
      <w:hyperlink r:id="rId16" w:history="1">
        <w:r>
          <w:rPr>
            <w:color w:val="0000FF"/>
          </w:rPr>
          <w:t>Приказом</w:t>
        </w:r>
      </w:hyperlink>
      <w:r>
        <w:t xml:space="preserve"> Минфина России от 17.08.2015 N 127н)</w:t>
      </w:r>
    </w:p>
    <w:p w:rsidR="00807E6C" w:rsidRDefault="00807E6C">
      <w:pPr>
        <w:pStyle w:val="ConsPlusNormal"/>
        <w:ind w:firstLine="540"/>
        <w:jc w:val="both"/>
      </w:pPr>
    </w:p>
    <w:p w:rsidR="00807E6C" w:rsidRDefault="00807E6C">
      <w:pPr>
        <w:pStyle w:val="ConsPlusNormal"/>
        <w:jc w:val="right"/>
      </w:pPr>
      <w:r>
        <w:t>Заместитель</w:t>
      </w:r>
    </w:p>
    <w:p w:rsidR="00807E6C" w:rsidRDefault="00807E6C">
      <w:pPr>
        <w:pStyle w:val="ConsPlusNormal"/>
        <w:jc w:val="right"/>
      </w:pPr>
      <w:r>
        <w:t>Председателя Правительства</w:t>
      </w:r>
    </w:p>
    <w:p w:rsidR="00807E6C" w:rsidRDefault="00807E6C">
      <w:pPr>
        <w:pStyle w:val="ConsPlusNormal"/>
        <w:jc w:val="right"/>
      </w:pPr>
      <w:r>
        <w:t>Российской Федерации -</w:t>
      </w:r>
    </w:p>
    <w:p w:rsidR="00807E6C" w:rsidRDefault="00807E6C">
      <w:pPr>
        <w:pStyle w:val="ConsPlusNormal"/>
        <w:jc w:val="right"/>
      </w:pPr>
      <w:r>
        <w:t>Министр финансов</w:t>
      </w:r>
    </w:p>
    <w:p w:rsidR="00807E6C" w:rsidRDefault="00807E6C">
      <w:pPr>
        <w:pStyle w:val="ConsPlusNormal"/>
        <w:jc w:val="right"/>
      </w:pPr>
      <w:r>
        <w:t>Российской Федерации</w:t>
      </w:r>
    </w:p>
    <w:p w:rsidR="00807E6C" w:rsidRDefault="00807E6C">
      <w:pPr>
        <w:pStyle w:val="ConsPlusNormal"/>
        <w:jc w:val="right"/>
      </w:pPr>
      <w:r>
        <w:t>А.Л.КУДРИН</w:t>
      </w:r>
    </w:p>
    <w:p w:rsidR="00807E6C" w:rsidRDefault="00807E6C">
      <w:pPr>
        <w:pStyle w:val="ConsPlusNormal"/>
        <w:ind w:firstLine="540"/>
        <w:jc w:val="both"/>
      </w:pPr>
    </w:p>
    <w:p w:rsidR="00807E6C" w:rsidRDefault="00807E6C">
      <w:pPr>
        <w:pStyle w:val="ConsPlusNormal"/>
        <w:ind w:firstLine="540"/>
        <w:jc w:val="both"/>
      </w:pPr>
    </w:p>
    <w:p w:rsidR="00807E6C" w:rsidRDefault="00807E6C">
      <w:pPr>
        <w:pStyle w:val="ConsPlusNormal"/>
        <w:ind w:firstLine="540"/>
        <w:jc w:val="both"/>
      </w:pPr>
    </w:p>
    <w:p w:rsidR="00807E6C" w:rsidRDefault="00807E6C">
      <w:pPr>
        <w:pStyle w:val="ConsPlusNormal"/>
        <w:ind w:firstLine="540"/>
        <w:jc w:val="both"/>
      </w:pPr>
    </w:p>
    <w:p w:rsidR="00807E6C" w:rsidRDefault="00807E6C">
      <w:pPr>
        <w:pStyle w:val="ConsPlusNormal"/>
        <w:ind w:firstLine="540"/>
        <w:jc w:val="both"/>
      </w:pPr>
    </w:p>
    <w:p w:rsidR="00807E6C" w:rsidRDefault="00807E6C">
      <w:pPr>
        <w:sectPr w:rsidR="00807E6C" w:rsidSect="00423523">
          <w:pgSz w:w="11906" w:h="16838"/>
          <w:pgMar w:top="1134" w:right="850" w:bottom="1134" w:left="1701" w:header="708" w:footer="708" w:gutter="0"/>
          <w:cols w:space="708"/>
          <w:docGrid w:linePitch="360"/>
        </w:sectPr>
      </w:pPr>
    </w:p>
    <w:p w:rsidR="00807E6C" w:rsidRDefault="00807E6C">
      <w:pPr>
        <w:pStyle w:val="ConsPlusNormal"/>
        <w:jc w:val="right"/>
        <w:outlineLvl w:val="0"/>
      </w:pPr>
      <w:r>
        <w:lastRenderedPageBreak/>
        <w:t>Приложение N 1</w:t>
      </w:r>
    </w:p>
    <w:p w:rsidR="00807E6C" w:rsidRDefault="00807E6C">
      <w:pPr>
        <w:pStyle w:val="ConsPlusNormal"/>
        <w:jc w:val="right"/>
      </w:pPr>
      <w:r>
        <w:t>к Приказу Министерства</w:t>
      </w:r>
    </w:p>
    <w:p w:rsidR="00807E6C" w:rsidRDefault="00807E6C">
      <w:pPr>
        <w:pStyle w:val="ConsPlusNormal"/>
        <w:jc w:val="right"/>
      </w:pPr>
      <w:r>
        <w:t>финансов Российской Федерации</w:t>
      </w:r>
    </w:p>
    <w:p w:rsidR="00807E6C" w:rsidRDefault="00807E6C">
      <w:pPr>
        <w:pStyle w:val="ConsPlusNormal"/>
        <w:jc w:val="right"/>
      </w:pPr>
      <w:r>
        <w:t>"Об утверждении Плана счетов</w:t>
      </w:r>
    </w:p>
    <w:p w:rsidR="00807E6C" w:rsidRDefault="00807E6C">
      <w:pPr>
        <w:pStyle w:val="ConsPlusNormal"/>
        <w:jc w:val="right"/>
      </w:pPr>
      <w:r>
        <w:t>бюджетного учета и Инструкции</w:t>
      </w:r>
    </w:p>
    <w:p w:rsidR="00807E6C" w:rsidRDefault="00807E6C">
      <w:pPr>
        <w:pStyle w:val="ConsPlusNormal"/>
        <w:jc w:val="right"/>
      </w:pPr>
      <w:r>
        <w:t>по его применению"</w:t>
      </w:r>
    </w:p>
    <w:p w:rsidR="00807E6C" w:rsidRDefault="00807E6C">
      <w:pPr>
        <w:pStyle w:val="ConsPlusNormal"/>
        <w:jc w:val="right"/>
      </w:pPr>
      <w:r>
        <w:t>от 6 декабря 2010 г. N 162н</w:t>
      </w:r>
    </w:p>
    <w:p w:rsidR="00807E6C" w:rsidRDefault="00807E6C">
      <w:pPr>
        <w:pStyle w:val="ConsPlusNormal"/>
        <w:ind w:firstLine="540"/>
        <w:jc w:val="both"/>
      </w:pPr>
    </w:p>
    <w:p w:rsidR="00807E6C" w:rsidRDefault="00807E6C">
      <w:pPr>
        <w:pStyle w:val="ConsPlusTitle"/>
        <w:jc w:val="center"/>
      </w:pPr>
      <w:bookmarkStart w:id="1" w:name="P48"/>
      <w:bookmarkEnd w:id="1"/>
      <w:r>
        <w:t>ПЛАН СЧЕТОВ БЮДЖЕТНОГО УЧЕТА</w:t>
      </w:r>
    </w:p>
    <w:p w:rsidR="00807E6C" w:rsidRDefault="00807E6C">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807E6C">
        <w:trPr>
          <w:jc w:val="center"/>
        </w:trPr>
        <w:tc>
          <w:tcPr>
            <w:tcW w:w="9294" w:type="dxa"/>
            <w:tcBorders>
              <w:top w:val="nil"/>
              <w:left w:val="single" w:sz="24" w:space="0" w:color="CED3F1"/>
              <w:bottom w:val="nil"/>
              <w:right w:val="single" w:sz="24" w:space="0" w:color="F4F3F8"/>
            </w:tcBorders>
            <w:shd w:val="clear" w:color="auto" w:fill="F4F3F8"/>
          </w:tcPr>
          <w:p w:rsidR="00807E6C" w:rsidRDefault="00807E6C">
            <w:pPr>
              <w:pStyle w:val="ConsPlusNormal"/>
              <w:jc w:val="center"/>
            </w:pPr>
            <w:r>
              <w:rPr>
                <w:color w:val="392C69"/>
              </w:rPr>
              <w:t>Список изменяющих документов</w:t>
            </w:r>
          </w:p>
          <w:p w:rsidR="00807E6C" w:rsidRDefault="00807E6C">
            <w:pPr>
              <w:pStyle w:val="ConsPlusNormal"/>
              <w:jc w:val="center"/>
            </w:pPr>
            <w:r>
              <w:rPr>
                <w:color w:val="392C69"/>
              </w:rPr>
              <w:t xml:space="preserve">(в ред. Приказов Минфина России от 24.12.2012 </w:t>
            </w:r>
            <w:hyperlink r:id="rId17" w:history="1">
              <w:r>
                <w:rPr>
                  <w:color w:val="0000FF"/>
                </w:rPr>
                <w:t>N 174н</w:t>
              </w:r>
            </w:hyperlink>
            <w:r>
              <w:rPr>
                <w:color w:val="392C69"/>
              </w:rPr>
              <w:t>,</w:t>
            </w:r>
          </w:p>
          <w:p w:rsidR="00807E6C" w:rsidRDefault="00807E6C">
            <w:pPr>
              <w:pStyle w:val="ConsPlusNormal"/>
              <w:jc w:val="center"/>
            </w:pPr>
            <w:r>
              <w:rPr>
                <w:color w:val="392C69"/>
              </w:rPr>
              <w:t xml:space="preserve">от 17.08.2015 </w:t>
            </w:r>
            <w:hyperlink r:id="rId18" w:history="1">
              <w:r>
                <w:rPr>
                  <w:color w:val="0000FF"/>
                </w:rPr>
                <w:t>N 127н</w:t>
              </w:r>
            </w:hyperlink>
            <w:r>
              <w:rPr>
                <w:color w:val="392C69"/>
              </w:rPr>
              <w:t xml:space="preserve">, от 30.11.2015 </w:t>
            </w:r>
            <w:hyperlink r:id="rId19" w:history="1">
              <w:r>
                <w:rPr>
                  <w:color w:val="0000FF"/>
                </w:rPr>
                <w:t>N 184н</w:t>
              </w:r>
            </w:hyperlink>
            <w:r>
              <w:rPr>
                <w:color w:val="392C69"/>
              </w:rPr>
              <w:t xml:space="preserve">, от 16.11.2016 </w:t>
            </w:r>
            <w:hyperlink r:id="rId20" w:history="1">
              <w:r>
                <w:rPr>
                  <w:color w:val="0000FF"/>
                </w:rPr>
                <w:t>N 209н</w:t>
              </w:r>
            </w:hyperlink>
            <w:r>
              <w:rPr>
                <w:color w:val="392C69"/>
              </w:rPr>
              <w:t>,</w:t>
            </w:r>
          </w:p>
          <w:p w:rsidR="00807E6C" w:rsidRDefault="00807E6C">
            <w:pPr>
              <w:pStyle w:val="ConsPlusNormal"/>
              <w:jc w:val="center"/>
            </w:pPr>
            <w:r>
              <w:rPr>
                <w:color w:val="392C69"/>
              </w:rPr>
              <w:t xml:space="preserve">от 31.10.2017 </w:t>
            </w:r>
            <w:hyperlink r:id="rId21" w:history="1">
              <w:r>
                <w:rPr>
                  <w:color w:val="0000FF"/>
                </w:rPr>
                <w:t>N 172н</w:t>
              </w:r>
            </w:hyperlink>
            <w:r>
              <w:rPr>
                <w:color w:val="392C69"/>
              </w:rPr>
              <w:t xml:space="preserve">, от 31.03.2018 </w:t>
            </w:r>
            <w:hyperlink r:id="rId22" w:history="1">
              <w:r>
                <w:rPr>
                  <w:color w:val="0000FF"/>
                </w:rPr>
                <w:t>N 65н</w:t>
              </w:r>
            </w:hyperlink>
            <w:r>
              <w:rPr>
                <w:color w:val="392C69"/>
              </w:rPr>
              <w:t>)</w:t>
            </w:r>
          </w:p>
        </w:tc>
      </w:tr>
    </w:tbl>
    <w:p w:rsidR="00807E6C" w:rsidRDefault="00807E6C">
      <w:pPr>
        <w:pStyle w:val="ConsPlusNormal"/>
        <w:ind w:firstLine="540"/>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89"/>
        <w:gridCol w:w="1304"/>
        <w:gridCol w:w="907"/>
        <w:gridCol w:w="495"/>
        <w:gridCol w:w="495"/>
        <w:gridCol w:w="397"/>
        <w:gridCol w:w="794"/>
        <w:gridCol w:w="680"/>
        <w:gridCol w:w="510"/>
        <w:gridCol w:w="510"/>
        <w:gridCol w:w="510"/>
      </w:tblGrid>
      <w:tr w:rsidR="00807E6C">
        <w:tc>
          <w:tcPr>
            <w:tcW w:w="4989" w:type="dxa"/>
            <w:vMerge w:val="restart"/>
          </w:tcPr>
          <w:p w:rsidR="00807E6C" w:rsidRDefault="00807E6C">
            <w:pPr>
              <w:pStyle w:val="ConsPlusNormal"/>
              <w:jc w:val="center"/>
            </w:pPr>
            <w:r>
              <w:t>Наименование счета</w:t>
            </w:r>
          </w:p>
        </w:tc>
        <w:tc>
          <w:tcPr>
            <w:tcW w:w="6602" w:type="dxa"/>
            <w:gridSpan w:val="10"/>
          </w:tcPr>
          <w:p w:rsidR="00807E6C" w:rsidRDefault="00807E6C">
            <w:pPr>
              <w:pStyle w:val="ConsPlusNormal"/>
              <w:jc w:val="center"/>
            </w:pPr>
            <w:r>
              <w:t>Номер счета</w:t>
            </w:r>
          </w:p>
        </w:tc>
      </w:tr>
      <w:tr w:rsidR="00807E6C">
        <w:tc>
          <w:tcPr>
            <w:tcW w:w="4989" w:type="dxa"/>
            <w:vMerge/>
          </w:tcPr>
          <w:p w:rsidR="00807E6C" w:rsidRDefault="00807E6C"/>
        </w:tc>
        <w:tc>
          <w:tcPr>
            <w:tcW w:w="6602" w:type="dxa"/>
            <w:gridSpan w:val="10"/>
          </w:tcPr>
          <w:p w:rsidR="00807E6C" w:rsidRDefault="00807E6C">
            <w:pPr>
              <w:pStyle w:val="ConsPlusNormal"/>
              <w:jc w:val="center"/>
            </w:pPr>
            <w:r>
              <w:t>код</w:t>
            </w:r>
          </w:p>
        </w:tc>
      </w:tr>
      <w:tr w:rsidR="00807E6C">
        <w:tc>
          <w:tcPr>
            <w:tcW w:w="4989" w:type="dxa"/>
            <w:vMerge/>
          </w:tcPr>
          <w:p w:rsidR="00807E6C" w:rsidRDefault="00807E6C"/>
        </w:tc>
        <w:tc>
          <w:tcPr>
            <w:tcW w:w="1304" w:type="dxa"/>
            <w:vMerge w:val="restart"/>
          </w:tcPr>
          <w:p w:rsidR="00807E6C" w:rsidRDefault="00807E6C">
            <w:pPr>
              <w:pStyle w:val="ConsPlusNormal"/>
              <w:jc w:val="center"/>
            </w:pPr>
            <w:r>
              <w:t xml:space="preserve">аналитический по БК </w:t>
            </w:r>
            <w:hyperlink w:anchor="P15368" w:history="1">
              <w:r>
                <w:rPr>
                  <w:color w:val="0000FF"/>
                </w:rPr>
                <w:t>&lt;1&gt;</w:t>
              </w:r>
            </w:hyperlink>
          </w:p>
        </w:tc>
        <w:tc>
          <w:tcPr>
            <w:tcW w:w="907" w:type="dxa"/>
            <w:vMerge w:val="restart"/>
          </w:tcPr>
          <w:p w:rsidR="00807E6C" w:rsidRDefault="00807E6C">
            <w:pPr>
              <w:pStyle w:val="ConsPlusNormal"/>
              <w:jc w:val="center"/>
            </w:pPr>
            <w:r>
              <w:t>вида деятельности</w:t>
            </w:r>
          </w:p>
        </w:tc>
        <w:tc>
          <w:tcPr>
            <w:tcW w:w="2861" w:type="dxa"/>
            <w:gridSpan w:val="5"/>
          </w:tcPr>
          <w:p w:rsidR="00807E6C" w:rsidRDefault="00807E6C">
            <w:pPr>
              <w:pStyle w:val="ConsPlusNormal"/>
              <w:jc w:val="center"/>
            </w:pPr>
            <w:r>
              <w:t>синтетического счета</w:t>
            </w:r>
          </w:p>
        </w:tc>
        <w:tc>
          <w:tcPr>
            <w:tcW w:w="1530" w:type="dxa"/>
            <w:gridSpan w:val="3"/>
            <w:vMerge w:val="restart"/>
          </w:tcPr>
          <w:p w:rsidR="00807E6C" w:rsidRDefault="00807E6C">
            <w:pPr>
              <w:pStyle w:val="ConsPlusNormal"/>
              <w:jc w:val="center"/>
            </w:pPr>
            <w:r>
              <w:t>аналитический по КОСГУ</w:t>
            </w:r>
          </w:p>
        </w:tc>
      </w:tr>
      <w:tr w:rsidR="00807E6C">
        <w:tc>
          <w:tcPr>
            <w:tcW w:w="4989" w:type="dxa"/>
            <w:vMerge/>
          </w:tcPr>
          <w:p w:rsidR="00807E6C" w:rsidRDefault="00807E6C"/>
        </w:tc>
        <w:tc>
          <w:tcPr>
            <w:tcW w:w="1304" w:type="dxa"/>
            <w:vMerge/>
          </w:tcPr>
          <w:p w:rsidR="00807E6C" w:rsidRDefault="00807E6C"/>
        </w:tc>
        <w:tc>
          <w:tcPr>
            <w:tcW w:w="907" w:type="dxa"/>
            <w:vMerge/>
          </w:tcPr>
          <w:p w:rsidR="00807E6C" w:rsidRDefault="00807E6C"/>
        </w:tc>
        <w:tc>
          <w:tcPr>
            <w:tcW w:w="1387" w:type="dxa"/>
            <w:gridSpan w:val="3"/>
          </w:tcPr>
          <w:p w:rsidR="00807E6C" w:rsidRDefault="00807E6C">
            <w:pPr>
              <w:pStyle w:val="ConsPlusNormal"/>
              <w:jc w:val="center"/>
            </w:pPr>
            <w:r>
              <w:t>объекта учета</w:t>
            </w:r>
          </w:p>
        </w:tc>
        <w:tc>
          <w:tcPr>
            <w:tcW w:w="794" w:type="dxa"/>
          </w:tcPr>
          <w:p w:rsidR="00807E6C" w:rsidRDefault="00807E6C">
            <w:pPr>
              <w:pStyle w:val="ConsPlusNormal"/>
              <w:jc w:val="center"/>
            </w:pPr>
            <w:r>
              <w:t>группы</w:t>
            </w:r>
          </w:p>
        </w:tc>
        <w:tc>
          <w:tcPr>
            <w:tcW w:w="680" w:type="dxa"/>
          </w:tcPr>
          <w:p w:rsidR="00807E6C" w:rsidRDefault="00807E6C">
            <w:pPr>
              <w:pStyle w:val="ConsPlusNormal"/>
              <w:jc w:val="center"/>
            </w:pPr>
            <w:r>
              <w:t>вида</w:t>
            </w:r>
          </w:p>
        </w:tc>
        <w:tc>
          <w:tcPr>
            <w:tcW w:w="1530" w:type="dxa"/>
            <w:gridSpan w:val="3"/>
            <w:vMerge/>
          </w:tcPr>
          <w:p w:rsidR="00807E6C" w:rsidRDefault="00807E6C"/>
        </w:tc>
      </w:tr>
      <w:tr w:rsidR="00807E6C">
        <w:tc>
          <w:tcPr>
            <w:tcW w:w="4989" w:type="dxa"/>
            <w:vMerge/>
          </w:tcPr>
          <w:p w:rsidR="00807E6C" w:rsidRDefault="00807E6C"/>
        </w:tc>
        <w:tc>
          <w:tcPr>
            <w:tcW w:w="6602" w:type="dxa"/>
            <w:gridSpan w:val="10"/>
          </w:tcPr>
          <w:p w:rsidR="00807E6C" w:rsidRDefault="00807E6C">
            <w:pPr>
              <w:pStyle w:val="ConsPlusNormal"/>
              <w:jc w:val="center"/>
            </w:pPr>
            <w:r>
              <w:t>номер разряда счета</w:t>
            </w:r>
          </w:p>
        </w:tc>
      </w:tr>
      <w:tr w:rsidR="00807E6C">
        <w:tc>
          <w:tcPr>
            <w:tcW w:w="4989" w:type="dxa"/>
            <w:vMerge/>
          </w:tcPr>
          <w:p w:rsidR="00807E6C" w:rsidRDefault="00807E6C"/>
        </w:tc>
        <w:tc>
          <w:tcPr>
            <w:tcW w:w="1304" w:type="dxa"/>
          </w:tcPr>
          <w:p w:rsidR="00807E6C" w:rsidRDefault="00807E6C">
            <w:pPr>
              <w:pStyle w:val="ConsPlusNormal"/>
              <w:jc w:val="center"/>
            </w:pPr>
            <w:r>
              <w:t>1 - 17</w:t>
            </w:r>
          </w:p>
        </w:tc>
        <w:tc>
          <w:tcPr>
            <w:tcW w:w="907" w:type="dxa"/>
          </w:tcPr>
          <w:p w:rsidR="00807E6C" w:rsidRDefault="00807E6C">
            <w:pPr>
              <w:pStyle w:val="ConsPlusNormal"/>
              <w:jc w:val="center"/>
            </w:pPr>
            <w:r>
              <w:t>18</w:t>
            </w:r>
          </w:p>
        </w:tc>
        <w:tc>
          <w:tcPr>
            <w:tcW w:w="495" w:type="dxa"/>
            <w:tcBorders>
              <w:right w:val="nil"/>
            </w:tcBorders>
          </w:tcPr>
          <w:p w:rsidR="00807E6C" w:rsidRDefault="00807E6C">
            <w:pPr>
              <w:pStyle w:val="ConsPlusNormal"/>
              <w:jc w:val="center"/>
            </w:pPr>
            <w:r>
              <w:t>19</w:t>
            </w:r>
          </w:p>
        </w:tc>
        <w:tc>
          <w:tcPr>
            <w:tcW w:w="495" w:type="dxa"/>
            <w:tcBorders>
              <w:left w:val="nil"/>
              <w:right w:val="nil"/>
            </w:tcBorders>
          </w:tcPr>
          <w:p w:rsidR="00807E6C" w:rsidRDefault="00807E6C">
            <w:pPr>
              <w:pStyle w:val="ConsPlusNormal"/>
              <w:jc w:val="center"/>
            </w:pPr>
            <w:r>
              <w:t>20</w:t>
            </w:r>
          </w:p>
        </w:tc>
        <w:tc>
          <w:tcPr>
            <w:tcW w:w="397" w:type="dxa"/>
            <w:tcBorders>
              <w:left w:val="nil"/>
            </w:tcBorders>
          </w:tcPr>
          <w:p w:rsidR="00807E6C" w:rsidRDefault="00807E6C">
            <w:pPr>
              <w:pStyle w:val="ConsPlusNormal"/>
              <w:jc w:val="center"/>
            </w:pPr>
            <w:r>
              <w:t>21</w:t>
            </w:r>
          </w:p>
        </w:tc>
        <w:tc>
          <w:tcPr>
            <w:tcW w:w="794" w:type="dxa"/>
          </w:tcPr>
          <w:p w:rsidR="00807E6C" w:rsidRDefault="00807E6C">
            <w:pPr>
              <w:pStyle w:val="ConsPlusNormal"/>
              <w:jc w:val="center"/>
            </w:pPr>
            <w:r>
              <w:t>22</w:t>
            </w:r>
          </w:p>
        </w:tc>
        <w:tc>
          <w:tcPr>
            <w:tcW w:w="680" w:type="dxa"/>
          </w:tcPr>
          <w:p w:rsidR="00807E6C" w:rsidRDefault="00807E6C">
            <w:pPr>
              <w:pStyle w:val="ConsPlusNormal"/>
              <w:jc w:val="center"/>
            </w:pPr>
            <w:r>
              <w:t>23</w:t>
            </w:r>
          </w:p>
        </w:tc>
        <w:tc>
          <w:tcPr>
            <w:tcW w:w="510" w:type="dxa"/>
          </w:tcPr>
          <w:p w:rsidR="00807E6C" w:rsidRDefault="00807E6C">
            <w:pPr>
              <w:pStyle w:val="ConsPlusNormal"/>
              <w:jc w:val="center"/>
            </w:pPr>
            <w:r>
              <w:t>24</w:t>
            </w:r>
          </w:p>
        </w:tc>
        <w:tc>
          <w:tcPr>
            <w:tcW w:w="510" w:type="dxa"/>
          </w:tcPr>
          <w:p w:rsidR="00807E6C" w:rsidRDefault="00807E6C">
            <w:pPr>
              <w:pStyle w:val="ConsPlusNormal"/>
              <w:jc w:val="center"/>
            </w:pPr>
            <w:r>
              <w:t>25</w:t>
            </w:r>
          </w:p>
        </w:tc>
        <w:tc>
          <w:tcPr>
            <w:tcW w:w="510" w:type="dxa"/>
          </w:tcPr>
          <w:p w:rsidR="00807E6C" w:rsidRDefault="00807E6C">
            <w:pPr>
              <w:pStyle w:val="ConsPlusNormal"/>
              <w:jc w:val="center"/>
            </w:pPr>
            <w:r>
              <w:t>26</w:t>
            </w:r>
          </w:p>
        </w:tc>
      </w:tr>
      <w:tr w:rsidR="00807E6C">
        <w:tc>
          <w:tcPr>
            <w:tcW w:w="4989" w:type="dxa"/>
            <w:vMerge/>
          </w:tcPr>
          <w:p w:rsidR="00807E6C" w:rsidRDefault="00807E6C"/>
        </w:tc>
        <w:tc>
          <w:tcPr>
            <w:tcW w:w="1304" w:type="dxa"/>
          </w:tcPr>
          <w:p w:rsidR="00807E6C" w:rsidRDefault="00807E6C">
            <w:pPr>
              <w:pStyle w:val="ConsPlusNormal"/>
              <w:jc w:val="center"/>
            </w:pPr>
          </w:p>
        </w:tc>
        <w:tc>
          <w:tcPr>
            <w:tcW w:w="907" w:type="dxa"/>
          </w:tcPr>
          <w:p w:rsidR="00807E6C" w:rsidRDefault="00807E6C">
            <w:pPr>
              <w:pStyle w:val="ConsPlusNormal"/>
              <w:jc w:val="center"/>
            </w:pPr>
          </w:p>
        </w:tc>
        <w:tc>
          <w:tcPr>
            <w:tcW w:w="495" w:type="dxa"/>
            <w:tcBorders>
              <w:right w:val="nil"/>
            </w:tcBorders>
          </w:tcPr>
          <w:p w:rsidR="00807E6C" w:rsidRDefault="00807E6C">
            <w:pPr>
              <w:pStyle w:val="ConsPlusNormal"/>
              <w:jc w:val="center"/>
            </w:pPr>
          </w:p>
        </w:tc>
        <w:tc>
          <w:tcPr>
            <w:tcW w:w="495" w:type="dxa"/>
            <w:tcBorders>
              <w:left w:val="nil"/>
              <w:right w:val="nil"/>
            </w:tcBorders>
          </w:tcPr>
          <w:p w:rsidR="00807E6C" w:rsidRDefault="00807E6C">
            <w:pPr>
              <w:pStyle w:val="ConsPlusNormal"/>
              <w:jc w:val="both"/>
            </w:pPr>
          </w:p>
        </w:tc>
        <w:tc>
          <w:tcPr>
            <w:tcW w:w="397" w:type="dxa"/>
            <w:tcBorders>
              <w:left w:val="nil"/>
            </w:tcBorders>
          </w:tcPr>
          <w:p w:rsidR="00807E6C" w:rsidRDefault="00807E6C">
            <w:pPr>
              <w:pStyle w:val="ConsPlusNormal"/>
              <w:jc w:val="both"/>
            </w:pPr>
          </w:p>
        </w:tc>
        <w:tc>
          <w:tcPr>
            <w:tcW w:w="794" w:type="dxa"/>
          </w:tcPr>
          <w:p w:rsidR="00807E6C" w:rsidRDefault="00807E6C">
            <w:pPr>
              <w:pStyle w:val="ConsPlusNormal"/>
              <w:jc w:val="center"/>
            </w:pPr>
          </w:p>
        </w:tc>
        <w:tc>
          <w:tcPr>
            <w:tcW w:w="680" w:type="dxa"/>
          </w:tcPr>
          <w:p w:rsidR="00807E6C" w:rsidRDefault="00807E6C">
            <w:pPr>
              <w:pStyle w:val="ConsPlusNormal"/>
              <w:jc w:val="center"/>
            </w:pPr>
          </w:p>
        </w:tc>
        <w:tc>
          <w:tcPr>
            <w:tcW w:w="510" w:type="dxa"/>
          </w:tcPr>
          <w:p w:rsidR="00807E6C" w:rsidRDefault="00807E6C">
            <w:pPr>
              <w:pStyle w:val="ConsPlusNormal"/>
              <w:jc w:val="center"/>
            </w:pPr>
          </w:p>
        </w:tc>
        <w:tc>
          <w:tcPr>
            <w:tcW w:w="510" w:type="dxa"/>
          </w:tcPr>
          <w:p w:rsidR="00807E6C" w:rsidRDefault="00807E6C">
            <w:pPr>
              <w:pStyle w:val="ConsPlusNormal"/>
              <w:jc w:val="center"/>
            </w:pPr>
          </w:p>
        </w:tc>
        <w:tc>
          <w:tcPr>
            <w:tcW w:w="510" w:type="dxa"/>
          </w:tcPr>
          <w:p w:rsidR="00807E6C" w:rsidRDefault="00807E6C">
            <w:pPr>
              <w:pStyle w:val="ConsPlusNormal"/>
              <w:jc w:val="center"/>
            </w:pPr>
          </w:p>
        </w:tc>
      </w:tr>
      <w:tr w:rsidR="00807E6C">
        <w:tc>
          <w:tcPr>
            <w:tcW w:w="4989" w:type="dxa"/>
          </w:tcPr>
          <w:p w:rsidR="00807E6C" w:rsidRDefault="00807E6C">
            <w:pPr>
              <w:pStyle w:val="ConsPlusNormal"/>
              <w:jc w:val="center"/>
            </w:pPr>
            <w:r>
              <w:t>1</w:t>
            </w:r>
          </w:p>
        </w:tc>
        <w:tc>
          <w:tcPr>
            <w:tcW w:w="6602" w:type="dxa"/>
            <w:gridSpan w:val="10"/>
          </w:tcPr>
          <w:p w:rsidR="00807E6C" w:rsidRDefault="00807E6C">
            <w:pPr>
              <w:pStyle w:val="ConsPlusNormal"/>
              <w:jc w:val="center"/>
            </w:pPr>
            <w:r>
              <w:t>2</w:t>
            </w:r>
          </w:p>
        </w:tc>
      </w:tr>
      <w:tr w:rsidR="00807E6C">
        <w:tc>
          <w:tcPr>
            <w:tcW w:w="11591" w:type="dxa"/>
            <w:gridSpan w:val="11"/>
          </w:tcPr>
          <w:p w:rsidR="00807E6C" w:rsidRDefault="00807E6C">
            <w:pPr>
              <w:pStyle w:val="ConsPlusNormal"/>
              <w:jc w:val="center"/>
              <w:outlineLvl w:val="1"/>
            </w:pPr>
            <w:r>
              <w:t>БАЛАНСОВЫЕ СЧЕТА</w:t>
            </w:r>
          </w:p>
        </w:tc>
      </w:tr>
      <w:tr w:rsidR="00807E6C">
        <w:tc>
          <w:tcPr>
            <w:tcW w:w="4989" w:type="dxa"/>
          </w:tcPr>
          <w:p w:rsidR="00807E6C" w:rsidRDefault="00807E6C">
            <w:pPr>
              <w:pStyle w:val="ConsPlusNormal"/>
              <w:outlineLvl w:val="2"/>
            </w:pPr>
            <w:bookmarkStart w:id="2" w:name="P88"/>
            <w:bookmarkEnd w:id="2"/>
            <w:r>
              <w:lastRenderedPageBreak/>
              <w:t>Раздел 1. НЕФИНАНСОВЫЕ АКТИВЫ</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3" w:name="P99"/>
            <w:bookmarkEnd w:id="3"/>
            <w:r>
              <w:t>Основные средства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Основные средства - недвижимое имущество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Жилые помещения - недвижимое имущество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стоимости жилых помещений - недвижимого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жилых помещений - недвижимого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Нежилые помещения (здания и сооружения) - недвижимое имущество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3"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стоимости нежилых помещений (зданий и сооружений) - недвижимого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4"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нежилых помещений (зданий и сооружений) - недвижимого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5"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Инвестиционная недвижимость - недвижимое имущество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 ред. </w:t>
            </w:r>
            <w:hyperlink r:id="rId26"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стоимости инвестиционной недвижимости - недвижимого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7"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инвестиционной недвижимости - недвижимого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8" w:history="1">
              <w:r>
                <w:rPr>
                  <w:color w:val="0000FF"/>
                </w:rPr>
                <w:t>Приказа</w:t>
              </w:r>
            </w:hyperlink>
            <w:r>
              <w:t xml:space="preserve"> Минфина России от 31.03.2018 N 65н)</w:t>
            </w:r>
          </w:p>
        </w:tc>
      </w:tr>
      <w:tr w:rsidR="00807E6C">
        <w:tc>
          <w:tcPr>
            <w:tcW w:w="4989" w:type="dxa"/>
          </w:tcPr>
          <w:p w:rsidR="00807E6C" w:rsidRDefault="00807E6C">
            <w:pPr>
              <w:pStyle w:val="ConsPlusNormal"/>
            </w:pPr>
            <w:r>
              <w:t>Транспортные средства - недвижимое имущество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стоимости транспортных средств - недвижимого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транспортных средств - недвижимого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29"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30"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31" w:history="1">
              <w:r>
                <w:rPr>
                  <w:color w:val="0000FF"/>
                </w:rPr>
                <w:t>Приказ</w:t>
              </w:r>
            </w:hyperlink>
            <w:r>
              <w:t xml:space="preserve"> Минфина России от 31.03.2018 N 65н</w:t>
            </w:r>
          </w:p>
        </w:tc>
      </w:tr>
      <w:tr w:rsidR="00807E6C">
        <w:tc>
          <w:tcPr>
            <w:tcW w:w="4989" w:type="dxa"/>
          </w:tcPr>
          <w:p w:rsidR="00807E6C" w:rsidRDefault="00807E6C">
            <w:pPr>
              <w:pStyle w:val="ConsPlusNormal"/>
            </w:pPr>
            <w:r>
              <w:t>Основные средства - иное движимое имущество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32"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33"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34" w:history="1">
              <w:r>
                <w:rPr>
                  <w:color w:val="0000FF"/>
                </w:rPr>
                <w:t>Приказ</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lastRenderedPageBreak/>
              <w:t>Нежилые помещения (здания и сооружения) - иное движимое имущество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35"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стоимости нежилых помещений (зданий и сооружений) - иного 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36"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нежилых помещений (зданий и сооружений) - иного 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37"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Инвестиционная недвижимость - иное движимое имущество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38"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стоимости инвестиционной недвижимости - иного 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39"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инвестиционной недвижимости - иного 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0" w:history="1">
              <w:r>
                <w:rPr>
                  <w:color w:val="0000FF"/>
                </w:rPr>
                <w:t>Приказа</w:t>
              </w:r>
            </w:hyperlink>
            <w:r>
              <w:t xml:space="preserve"> Минфина России от 31.03.2018 N 65н)</w:t>
            </w:r>
          </w:p>
        </w:tc>
      </w:tr>
      <w:tr w:rsidR="00807E6C">
        <w:tc>
          <w:tcPr>
            <w:tcW w:w="4989" w:type="dxa"/>
          </w:tcPr>
          <w:p w:rsidR="00807E6C" w:rsidRDefault="00807E6C">
            <w:pPr>
              <w:pStyle w:val="ConsPlusNormal"/>
            </w:pPr>
            <w:r>
              <w:t>Машины и оборудование - иное движимое имущество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Увеличение стоимости машин и оборудования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машин и оборудования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Транспортные средства - иное движимое имущество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стоимости транспортных средств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транспортных средств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Инвентарь производственный и хозяйственный - иное движимое имущество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1"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стоимости инвентаря производственного и хозяйственного - иного 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2"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инвентаря производственного и хозяйственного - иного 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3"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Биологические ресурсы - иное движимое имущество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4"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lastRenderedPageBreak/>
              <w:t>Увеличение стоимости биологических ресурсов - иного 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5"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биологических ресурсов - иного 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6" w:history="1">
              <w:r>
                <w:rPr>
                  <w:color w:val="0000FF"/>
                </w:rPr>
                <w:t>Приказа</w:t>
              </w:r>
            </w:hyperlink>
            <w:r>
              <w:t xml:space="preserve"> Минфина России от 31.03.2018 N 65н)</w:t>
            </w:r>
          </w:p>
        </w:tc>
      </w:tr>
      <w:tr w:rsidR="00807E6C">
        <w:tc>
          <w:tcPr>
            <w:tcW w:w="4989" w:type="dxa"/>
          </w:tcPr>
          <w:p w:rsidR="00807E6C" w:rsidRDefault="00807E6C">
            <w:pPr>
              <w:pStyle w:val="ConsPlusNormal"/>
            </w:pPr>
            <w:r>
              <w:t>Прочие основные средства - иное движимое имущество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8</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стоимости прочих основных средств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прочих основных средств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8</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Основные средства - имущество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7"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Жилые помещения - имущество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8"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стоимости жилых помещений - имущества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9"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жилых помещений - имущества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0"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lastRenderedPageBreak/>
              <w:t>Нежилые помещения (здания и сооружения) - имущество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1"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стоимости нежилых помещений (зданий и сооружений) - имущества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2"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нежилых помещений (зданий и сооружений) - имущества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3"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Машины и оборудование - имущество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4"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стоимости машин и оборудования - имущества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5"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машин и оборудования - имущества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6"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Транспортные средства - имущество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7"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стоимости транспортных средств - имущества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8"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lastRenderedPageBreak/>
              <w:t>Уменьшение стоимости транспортных средств - имущества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9"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Инвентарь производственный и хозяйственный - имущество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60"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стоимости инвентаря производственного и хозяйственного - имущества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61"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инвентаря производственного и хозяйственного - имущества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62"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Биологические ресурсы - имущество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63"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стоимости биологических ресурсов - имущества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64"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биологических ресурсов - имущества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65"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Прочие основные средства - имущество в </w:t>
            </w:r>
            <w:r>
              <w:lastRenderedPageBreak/>
              <w:t>концессии</w:t>
            </w:r>
          </w:p>
        </w:tc>
        <w:tc>
          <w:tcPr>
            <w:tcW w:w="1304" w:type="dxa"/>
            <w:tcBorders>
              <w:bottom w:val="nil"/>
            </w:tcBorders>
          </w:tcPr>
          <w:p w:rsidR="00807E6C" w:rsidRDefault="00807E6C">
            <w:pPr>
              <w:pStyle w:val="ConsPlusNormal"/>
              <w:jc w:val="center"/>
            </w:pPr>
            <w:r>
              <w:lastRenderedPageBreak/>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(введено </w:t>
            </w:r>
            <w:hyperlink r:id="rId66"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стоимости прочих основных средств - имущества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67"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прочих основных средств - имущества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68" w:history="1">
              <w:r>
                <w:rPr>
                  <w:color w:val="0000FF"/>
                </w:rPr>
                <w:t>Приказом</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69"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70"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71"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72"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73"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74"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75"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76"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77"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78"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79"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80"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lastRenderedPageBreak/>
              <w:t xml:space="preserve">Позиция утратила силу. - </w:t>
            </w:r>
            <w:hyperlink r:id="rId81"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82"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83"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84"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85"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86"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87"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88"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89"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90"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91"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92"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93" w:history="1">
              <w:r>
                <w:rPr>
                  <w:color w:val="0000FF"/>
                </w:rPr>
                <w:t>Приказ</w:t>
              </w:r>
            </w:hyperlink>
            <w:r>
              <w:t xml:space="preserve"> Минфина России от 31.03.2018 N 65н</w:t>
            </w:r>
          </w:p>
        </w:tc>
      </w:tr>
      <w:tr w:rsidR="00807E6C">
        <w:tc>
          <w:tcPr>
            <w:tcW w:w="4989" w:type="dxa"/>
          </w:tcPr>
          <w:p w:rsidR="00807E6C" w:rsidRDefault="00807E6C">
            <w:pPr>
              <w:pStyle w:val="ConsPlusNormal"/>
            </w:pPr>
            <w:bookmarkStart w:id="4" w:name="P808"/>
            <w:bookmarkEnd w:id="4"/>
            <w:r>
              <w:t>Нематериальные активы</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Нематериальные активы - иное движимое имущество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стоимости нематериальных активов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нематериальных активов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lastRenderedPageBreak/>
              <w:t xml:space="preserve">Позиция утратила силу. - </w:t>
            </w:r>
            <w:hyperlink r:id="rId94"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95"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96" w:history="1">
              <w:r>
                <w:rPr>
                  <w:color w:val="0000FF"/>
                </w:rPr>
                <w:t>Приказ</w:t>
              </w:r>
            </w:hyperlink>
            <w:r>
              <w:t xml:space="preserve"> Минфина России от 31.03.2018 N 65н</w:t>
            </w:r>
          </w:p>
        </w:tc>
      </w:tr>
      <w:tr w:rsidR="00807E6C">
        <w:tc>
          <w:tcPr>
            <w:tcW w:w="4989" w:type="dxa"/>
          </w:tcPr>
          <w:p w:rsidR="00807E6C" w:rsidRDefault="00807E6C">
            <w:pPr>
              <w:pStyle w:val="ConsPlusNormal"/>
            </w:pPr>
            <w:bookmarkStart w:id="5" w:name="P855"/>
            <w:bookmarkEnd w:id="5"/>
            <w:r>
              <w:t>Непроизведенные активы</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Непроизведенные активы - недвижимое имущество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Земля - недвижимое имущество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стоимости земли - недвижимого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земли - недвижимого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Ресурсы недр - недвижимое имущество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стоимости ресурсов недр - недвижимого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ресурсов недр - недвижимого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Прочие непроизведенные активы - недвижимое имущество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стоимости прочих непроизведенных активов - недвижимого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прочих непроизведенных активов - недвижимого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lastRenderedPageBreak/>
              <w:t>Непроизведенные активы - иное движимое имущество</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3</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97"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Ресурсы недр - иное движимое имущество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3</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98"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jc w:val="both"/>
            </w:pPr>
            <w:r>
              <w:t>Увеличение стоимости ресурсов недр - иного 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3</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99"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jc w:val="both"/>
            </w:pPr>
            <w:r>
              <w:t>Уменьшение стоимости ресурсов недр - иного 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3</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00"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jc w:val="both"/>
            </w:pPr>
            <w:r>
              <w:t>Прочие непроизведенные активы - иное движимое имущество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3</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01"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прочих непроизведенных активов - иного 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3</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02"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прочих непроизведенных активов - иного 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3</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03"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Непроизведенные активы в составе имущества концедента</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3</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(введено </w:t>
            </w:r>
            <w:hyperlink r:id="rId104"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Земля в составе имущества концедента</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3</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05"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стоимости земли в составе имущества концедента</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3</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06"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земли в составе имущества концедента</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3</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07" w:history="1">
              <w:r>
                <w:rPr>
                  <w:color w:val="0000FF"/>
                </w:rPr>
                <w:t>Приказом</w:t>
              </w:r>
            </w:hyperlink>
            <w:r>
              <w:t xml:space="preserve"> Минфина России от 31.03.2018 N 65н)</w:t>
            </w:r>
          </w:p>
        </w:tc>
      </w:tr>
      <w:tr w:rsidR="00807E6C">
        <w:tc>
          <w:tcPr>
            <w:tcW w:w="4989" w:type="dxa"/>
          </w:tcPr>
          <w:p w:rsidR="00807E6C" w:rsidRDefault="00807E6C">
            <w:pPr>
              <w:pStyle w:val="ConsPlusNormal"/>
            </w:pPr>
            <w:bookmarkStart w:id="6" w:name="P1108"/>
            <w:bookmarkEnd w:id="6"/>
            <w:r>
              <w:t>Амортизация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Амортизация недвижимого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Амортизация жилых помещений - недвижимого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жилых помещений - недвижимого имущества учреждения за счет амортизации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08"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Амортизация нежилых помещений (зданий и сооружений) - недвижимого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09"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Уменьшение стоимости нежилых помещений </w:t>
            </w:r>
            <w:r>
              <w:lastRenderedPageBreak/>
              <w:t>(зданий и сооружений) - недвижимого имущества учреждения за счет амортизации</w:t>
            </w:r>
          </w:p>
        </w:tc>
        <w:tc>
          <w:tcPr>
            <w:tcW w:w="1304" w:type="dxa"/>
            <w:tcBorders>
              <w:bottom w:val="nil"/>
            </w:tcBorders>
          </w:tcPr>
          <w:p w:rsidR="00807E6C" w:rsidRDefault="00807E6C">
            <w:pPr>
              <w:pStyle w:val="ConsPlusNormal"/>
              <w:jc w:val="center"/>
            </w:pPr>
            <w:r>
              <w:lastRenderedPageBreak/>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 ред. </w:t>
            </w:r>
            <w:hyperlink r:id="rId110"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Амортизация инвестиционной недвижимости - недвижимого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11"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инвестиционной недвижимости - недвижимого имущества учреждения за счет амортизации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12" w:history="1">
              <w:r>
                <w:rPr>
                  <w:color w:val="0000FF"/>
                </w:rPr>
                <w:t>Приказа</w:t>
              </w:r>
            </w:hyperlink>
            <w:r>
              <w:t xml:space="preserve"> Минфина России от 31.03.2018 N 65н)</w:t>
            </w:r>
          </w:p>
        </w:tc>
      </w:tr>
      <w:tr w:rsidR="00807E6C">
        <w:tc>
          <w:tcPr>
            <w:tcW w:w="4989" w:type="dxa"/>
          </w:tcPr>
          <w:p w:rsidR="00807E6C" w:rsidRDefault="00807E6C">
            <w:pPr>
              <w:pStyle w:val="ConsPlusNormal"/>
            </w:pPr>
            <w:r>
              <w:t>Амортизация транспортных средств - недвижимого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транспортных средств - недвижимого имущества учреждения за счет амортизации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13" w:history="1">
              <w:r>
                <w:rPr>
                  <w:color w:val="0000FF"/>
                </w:rPr>
                <w:t>Приказа</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114"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115" w:history="1">
              <w:r>
                <w:rPr>
                  <w:color w:val="0000FF"/>
                </w:rPr>
                <w:t>Приказ</w:t>
              </w:r>
            </w:hyperlink>
            <w:r>
              <w:t xml:space="preserve"> Минфина России от 31.03.2018 N 65н</w:t>
            </w:r>
          </w:p>
        </w:tc>
      </w:tr>
      <w:tr w:rsidR="00807E6C">
        <w:tc>
          <w:tcPr>
            <w:tcW w:w="4989" w:type="dxa"/>
          </w:tcPr>
          <w:p w:rsidR="00807E6C" w:rsidRDefault="00807E6C">
            <w:pPr>
              <w:pStyle w:val="ConsPlusNormal"/>
            </w:pPr>
            <w:r>
              <w:t>Амортизация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116"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117" w:history="1">
              <w:r>
                <w:rPr>
                  <w:color w:val="0000FF"/>
                </w:rPr>
                <w:t>Приказ</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Амортизация нежилых помещений (зданий и </w:t>
            </w:r>
            <w:r>
              <w:lastRenderedPageBreak/>
              <w:t>сооружений) - иного движимого имущества учреждения</w:t>
            </w:r>
          </w:p>
        </w:tc>
        <w:tc>
          <w:tcPr>
            <w:tcW w:w="1304" w:type="dxa"/>
            <w:tcBorders>
              <w:bottom w:val="nil"/>
            </w:tcBorders>
          </w:tcPr>
          <w:p w:rsidR="00807E6C" w:rsidRDefault="00807E6C">
            <w:pPr>
              <w:pStyle w:val="ConsPlusNormal"/>
              <w:jc w:val="center"/>
            </w:pPr>
            <w:r>
              <w:lastRenderedPageBreak/>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 ред. </w:t>
            </w:r>
            <w:hyperlink r:id="rId118"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нежилых помещений (зданий и сооружений) - иного движимого имущества учреждения за счет амортизации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19"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Амортизация инвестиционной недвижимости - иного 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20"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за счет амортизации стоимости инвестиционной недвижимости - иного 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21" w:history="1">
              <w:r>
                <w:rPr>
                  <w:color w:val="0000FF"/>
                </w:rPr>
                <w:t>Приказа</w:t>
              </w:r>
            </w:hyperlink>
            <w:r>
              <w:t xml:space="preserve"> Минфина России от 31.03.2018 N 65н)</w:t>
            </w:r>
          </w:p>
        </w:tc>
      </w:tr>
      <w:tr w:rsidR="00807E6C">
        <w:tc>
          <w:tcPr>
            <w:tcW w:w="4989" w:type="dxa"/>
          </w:tcPr>
          <w:p w:rsidR="00807E6C" w:rsidRDefault="00807E6C">
            <w:pPr>
              <w:pStyle w:val="ConsPlusNormal"/>
            </w:pPr>
            <w:r>
              <w:t>Амортизация машин и оборудования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машин и оборудования - иного движимого имущества учреждения за счет амортизации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22" w:history="1">
              <w:r>
                <w:rPr>
                  <w:color w:val="0000FF"/>
                </w:rPr>
                <w:t>Приказа</w:t>
              </w:r>
            </w:hyperlink>
            <w:r>
              <w:t xml:space="preserve"> Минфина России от 31.03.2018 N 65н)</w:t>
            </w:r>
          </w:p>
        </w:tc>
      </w:tr>
      <w:tr w:rsidR="00807E6C">
        <w:tc>
          <w:tcPr>
            <w:tcW w:w="4989" w:type="dxa"/>
          </w:tcPr>
          <w:p w:rsidR="00807E6C" w:rsidRDefault="00807E6C">
            <w:pPr>
              <w:pStyle w:val="ConsPlusNormal"/>
            </w:pPr>
            <w:r>
              <w:t>Амортизация транспортных средств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 xml:space="preserve">Уменьшение стоимости транспортных средств - иного движимого имущества учреждения за счет </w:t>
            </w:r>
            <w:r>
              <w:lastRenderedPageBreak/>
              <w:t>амортизации</w:t>
            </w:r>
          </w:p>
        </w:tc>
        <w:tc>
          <w:tcPr>
            <w:tcW w:w="1304" w:type="dxa"/>
            <w:tcBorders>
              <w:bottom w:val="nil"/>
            </w:tcBorders>
          </w:tcPr>
          <w:p w:rsidR="00807E6C" w:rsidRDefault="00807E6C">
            <w:pPr>
              <w:pStyle w:val="ConsPlusNormal"/>
              <w:jc w:val="center"/>
            </w:pPr>
            <w:r>
              <w:lastRenderedPageBreak/>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 ред. </w:t>
            </w:r>
            <w:hyperlink r:id="rId123"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Амортизация инвентаря производственного и хозяйственного - иного 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24"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инвентаря производственного и хозяйственного - иного движимого имущества учреждения за счет амортизации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25"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Амортизация биологических ресурсов - иного 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26"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биологических ресурсов - иного движимого имущества учреждения за счет амортизации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27" w:history="1">
              <w:r>
                <w:rPr>
                  <w:color w:val="0000FF"/>
                </w:rPr>
                <w:t>Приказа</w:t>
              </w:r>
            </w:hyperlink>
            <w:r>
              <w:t xml:space="preserve"> Минфина России от 31.03.2018 N 65н)</w:t>
            </w:r>
          </w:p>
        </w:tc>
      </w:tr>
      <w:tr w:rsidR="00807E6C">
        <w:tc>
          <w:tcPr>
            <w:tcW w:w="4989" w:type="dxa"/>
          </w:tcPr>
          <w:p w:rsidR="00807E6C" w:rsidRDefault="00807E6C">
            <w:pPr>
              <w:pStyle w:val="ConsPlusNormal"/>
            </w:pPr>
            <w:r>
              <w:t>Амортизация прочих основных средств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8</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прочих основных средств - иного движимого имущества учреждения за счет амортизации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28" w:history="1">
              <w:r>
                <w:rPr>
                  <w:color w:val="0000FF"/>
                </w:rPr>
                <w:t>Приказа</w:t>
              </w:r>
            </w:hyperlink>
            <w:r>
              <w:t xml:space="preserve"> Минфина России от 31.03.2018 N 65н)</w:t>
            </w:r>
          </w:p>
        </w:tc>
      </w:tr>
      <w:tr w:rsidR="00807E6C">
        <w:tc>
          <w:tcPr>
            <w:tcW w:w="4989" w:type="dxa"/>
          </w:tcPr>
          <w:p w:rsidR="00807E6C" w:rsidRDefault="00807E6C">
            <w:pPr>
              <w:pStyle w:val="ConsPlusNormal"/>
            </w:pPr>
            <w:r>
              <w:lastRenderedPageBreak/>
              <w:t>Амортизация нематериальных активов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9</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нематериальных активов - иного движимого имущества учреждения за счет амортизации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29"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Амортизация прав пользования активами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30"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Амортизация прав пользования жилыми помещениями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31"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прав пользования жилыми помещениями за счет амортизации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32"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Амортизация прав пользования нежилыми помещениями (зданиями и сооружениями)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33"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прав пользования нежилыми помещениями (зданиями и сооружениями) за счет амортизации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34" w:history="1">
              <w:r>
                <w:rPr>
                  <w:color w:val="0000FF"/>
                </w:rPr>
                <w:t>Приказа</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135"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136" w:history="1">
              <w:r>
                <w:rPr>
                  <w:color w:val="0000FF"/>
                </w:rPr>
                <w:t>Приказ</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lastRenderedPageBreak/>
              <w:t>Амортизация прав пользования машинами и оборудованием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37"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прав пользования машинами и оборудованием за счет амортизации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38"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Амортизация прав пользования транспортными средствами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39"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права пользования транспортных средств за счет амортизации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40"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Амортизация прав пользования инвентарем производственным и хозяйственным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41"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прав пользования инвентарем производственным и хозяйственным за счет амортизации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42"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Амортизация прав пользования биологическими ресурсами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43"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Уменьшение стоимости прав пользования </w:t>
            </w:r>
            <w:r>
              <w:lastRenderedPageBreak/>
              <w:t>биологическими ресурсами за счет амортизации</w:t>
            </w:r>
          </w:p>
        </w:tc>
        <w:tc>
          <w:tcPr>
            <w:tcW w:w="1304" w:type="dxa"/>
            <w:tcBorders>
              <w:bottom w:val="nil"/>
            </w:tcBorders>
          </w:tcPr>
          <w:p w:rsidR="00807E6C" w:rsidRDefault="00807E6C">
            <w:pPr>
              <w:pStyle w:val="ConsPlusNormal"/>
              <w:jc w:val="center"/>
            </w:pPr>
            <w:r>
              <w:lastRenderedPageBreak/>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 ред. </w:t>
            </w:r>
            <w:hyperlink r:id="rId144"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Амортизация прав пользования прочими основными средствами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45"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прав пользования прочими основными средствами за счет амортизации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46"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Амортизация прав пользования непроизведенными активами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47"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за счет амортизации стоимости прав пользования непроизведенными активами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48" w:history="1">
              <w:r>
                <w:rPr>
                  <w:color w:val="0000FF"/>
                </w:rPr>
                <w:t>Приказа</w:t>
              </w:r>
            </w:hyperlink>
            <w:r>
              <w:t xml:space="preserve"> Минфина России от 31.03.2018 N 65н)</w:t>
            </w:r>
          </w:p>
        </w:tc>
      </w:tr>
      <w:tr w:rsidR="00807E6C">
        <w:tc>
          <w:tcPr>
            <w:tcW w:w="4989" w:type="dxa"/>
          </w:tcPr>
          <w:p w:rsidR="00807E6C" w:rsidRDefault="00807E6C">
            <w:pPr>
              <w:pStyle w:val="ConsPlusNormal"/>
            </w:pPr>
            <w:r>
              <w:t>Амортизация имущества, составляющего казну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Амортизация недвижимого имущества в составе имущества казны</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недвижимого имущества в составе имущества казны за счет амортизации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5</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49"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Амортизация движимого имущества в составе имущества казны</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5</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 ред. </w:t>
            </w:r>
            <w:hyperlink r:id="rId150"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движимого имущества в составе имущества казны за счет амортизации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5</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51"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Амортизация нематериальных активов в составе имущества казны</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5</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52"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нематериальных активов в составе имущества казны за счет амортизации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5</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53"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Амортизация имущества казны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5</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54"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имущества казны в концессии за счет амортизации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5</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55"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Амортизация имущества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56"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Амортизация жилых помещений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57"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жилых помещений в концессии за счет амортизации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(введено </w:t>
            </w:r>
            <w:hyperlink r:id="rId158"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Амортизация нежилых помещений (зданий и сооружений)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59"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нежилых помещений (зданий и сооружений) в концессии за счет амортизации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60"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Амортизация машин и оборудования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61"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машин и оборудования в концессии за счет амортизации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62"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Амортизация транспортных средств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63"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транспортных средств в концессии за счет амортизации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64"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Амортизация инвентаря производственного и хозяйственного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65"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Уменьшение стоимости инвентаря </w:t>
            </w:r>
            <w:r>
              <w:lastRenderedPageBreak/>
              <w:t>производственного и хозяйственного в концессии за счет амортизации</w:t>
            </w:r>
          </w:p>
        </w:tc>
        <w:tc>
          <w:tcPr>
            <w:tcW w:w="1304" w:type="dxa"/>
            <w:tcBorders>
              <w:bottom w:val="nil"/>
            </w:tcBorders>
          </w:tcPr>
          <w:p w:rsidR="00807E6C" w:rsidRDefault="00807E6C">
            <w:pPr>
              <w:pStyle w:val="ConsPlusNormal"/>
              <w:jc w:val="center"/>
            </w:pPr>
            <w:r>
              <w:lastRenderedPageBreak/>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(введено </w:t>
            </w:r>
            <w:hyperlink r:id="rId166"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Амортизация биологических ресурсов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67"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биологических ресурсов в концессии за счет амортизации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68"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Амортизация прочего имущества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69"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прочего имущества в концессии за счет амортизации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70" w:history="1">
              <w:r>
                <w:rPr>
                  <w:color w:val="0000FF"/>
                </w:rPr>
                <w:t>Приказом</w:t>
              </w:r>
            </w:hyperlink>
            <w:r>
              <w:t xml:space="preserve"> Минфина России от 31.03.2018 N 65н)</w:t>
            </w:r>
          </w:p>
        </w:tc>
      </w:tr>
      <w:tr w:rsidR="00807E6C">
        <w:tc>
          <w:tcPr>
            <w:tcW w:w="4989" w:type="dxa"/>
          </w:tcPr>
          <w:p w:rsidR="00807E6C" w:rsidRDefault="00807E6C">
            <w:pPr>
              <w:pStyle w:val="ConsPlusNormal"/>
            </w:pPr>
            <w:bookmarkStart w:id="7" w:name="P1919"/>
            <w:bookmarkEnd w:id="7"/>
            <w:r>
              <w:t>Материальные запасы</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Материальные запасы - иное движимое имущество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Медикаменты и перевязочные средства - иное движимое имущество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стоимости медикаментов и перевязочных средств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 xml:space="preserve">Уменьшение стоимости медикаментов и перевязочных средств - иного движимого </w:t>
            </w:r>
            <w:r>
              <w:lastRenderedPageBreak/>
              <w:t>имущества учреждения</w:t>
            </w:r>
          </w:p>
        </w:tc>
        <w:tc>
          <w:tcPr>
            <w:tcW w:w="1304" w:type="dxa"/>
          </w:tcPr>
          <w:p w:rsidR="00807E6C" w:rsidRDefault="00807E6C">
            <w:pPr>
              <w:pStyle w:val="ConsPlusNormal"/>
              <w:jc w:val="center"/>
            </w:pPr>
            <w:r>
              <w:lastRenderedPageBreak/>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Продукты питания - иное движимое имущество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jc w:val="both"/>
            </w:pPr>
            <w:r>
              <w:t>Увеличение стоимости продуктов питания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jc w:val="both"/>
            </w:pPr>
            <w:r>
              <w:t>Уменьшение стоимости продуктов питания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Горюче-смазочные материалы - иное движимое имущество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стоимости горюче-смазочных материалов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горюче-смазочных материалов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Строительные материалы - иное движимое имущество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стоимости строительных материалов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строительных материалов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Мягкий инвентарь - иное движимое имущество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jc w:val="both"/>
            </w:pPr>
            <w:r>
              <w:t>Увеличение стоимости мягкого инвентаря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jc w:val="both"/>
            </w:pPr>
            <w:r>
              <w:lastRenderedPageBreak/>
              <w:t>Уменьшение стоимости мягкого инвентаря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Прочие материальные запасы - иное движимое имущество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6</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стоимости прочих материальных запасов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6</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прочих материальных запасов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6</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8" w:name="P2139"/>
            <w:bookmarkEnd w:id="8"/>
            <w:r>
              <w:t>Готовая продукция - иное движимое имущество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7</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jc w:val="both"/>
            </w:pPr>
            <w:r>
              <w:t>Увеличение стоимости готовой продукции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jc w:val="both"/>
            </w:pPr>
            <w:r>
              <w:t>Уменьшение стоимости готовой продукции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7</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9" w:name="P2172"/>
            <w:bookmarkEnd w:id="9"/>
            <w:r>
              <w:t>Товары - иное движимое имущество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8</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стоимости товаров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товаров - иного движимого имущества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8</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10" w:name="P2205"/>
            <w:bookmarkEnd w:id="10"/>
            <w:r>
              <w:t>Наценка на товары - иное движимое имущество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9</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Изменение за счет наценки стоимости товаров - иного 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71" w:history="1">
              <w:r>
                <w:rPr>
                  <w:color w:val="0000FF"/>
                </w:rPr>
                <w:t>Приказа</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lastRenderedPageBreak/>
              <w:t xml:space="preserve">Позиция утратила силу. - </w:t>
            </w:r>
            <w:hyperlink r:id="rId172"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173"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174"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175"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176"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177"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178" w:history="1">
              <w:r>
                <w:rPr>
                  <w:color w:val="0000FF"/>
                </w:rPr>
                <w:t>Приказ</w:t>
              </w:r>
            </w:hyperlink>
            <w:r>
              <w:t xml:space="preserve"> Минфина России от 31.03.2018 N 65н</w:t>
            </w:r>
          </w:p>
        </w:tc>
      </w:tr>
      <w:tr w:rsidR="00807E6C">
        <w:tc>
          <w:tcPr>
            <w:tcW w:w="4989" w:type="dxa"/>
          </w:tcPr>
          <w:p w:rsidR="00807E6C" w:rsidRDefault="00807E6C">
            <w:pPr>
              <w:pStyle w:val="ConsPlusNormal"/>
            </w:pPr>
            <w:bookmarkStart w:id="11" w:name="P2235"/>
            <w:bookmarkEnd w:id="11"/>
            <w:r>
              <w:t>Вложения в нефинансовые активы</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Вложения в недвижимое имущество</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79"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Вложения в основные средства - недвижимое имущество</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80"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вложений в основные средства - недвижимое имущество</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81"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вложений в основные средства - недвижимое имущество</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82"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Вложения в непроизведенные активы - недвижимое имущество</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 ред. </w:t>
            </w:r>
            <w:hyperlink r:id="rId183"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вложений в непроизведенные активы - недвижимое имущество</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84"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вложений в непроизведенные активы - недвижимое имущество</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85"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Вложения в иное движимое имущество</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86"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Вложения в основные средства - иное движимое имущество</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87"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вложений в основные средства - иное движимое имущество</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88"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вложений в основные средства - иное движимое имущество</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89"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Вложения в нематериальные активы - иное движимое имущество</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90"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Увеличение вложений в нематериальные активы - </w:t>
            </w:r>
            <w:r>
              <w:lastRenderedPageBreak/>
              <w:t>иное движимое имущество</w:t>
            </w:r>
          </w:p>
        </w:tc>
        <w:tc>
          <w:tcPr>
            <w:tcW w:w="1304" w:type="dxa"/>
            <w:tcBorders>
              <w:bottom w:val="nil"/>
            </w:tcBorders>
          </w:tcPr>
          <w:p w:rsidR="00807E6C" w:rsidRDefault="00807E6C">
            <w:pPr>
              <w:pStyle w:val="ConsPlusNormal"/>
              <w:jc w:val="center"/>
            </w:pPr>
            <w:r>
              <w:lastRenderedPageBreak/>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 ред. </w:t>
            </w:r>
            <w:hyperlink r:id="rId191"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вложений в нематериальные активы - иное движимое имущество</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92"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Вложения в непроизведенные активы - иное движимое имущество</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93"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вложений в непроизведенные активы - иное движимое имущество</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94"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вложений в непроизведенные активы - иное движимое имущество</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95"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Вложения в материальные запасы - иное движимое имущество</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96"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вложений в материальные запасы - иное движимое имущество</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97"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вложений в материальные запасы - иное движимое имущество</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 ред. </w:t>
            </w:r>
            <w:hyperlink r:id="rId198"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Вложения в объекты финансовой аренды</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99"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Вложения в основные средства - объекты финансовой аренды</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00"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вложений в основные средства - объекты финансовой аренды</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01"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вложений в основные средства - объекты финансовой аренды</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02"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Вложения в имущество концедента</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03"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Вложения в основные средства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04"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вложений в основные средства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05"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вложений в основные средства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 ред. </w:t>
            </w:r>
            <w:hyperlink r:id="rId206"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Вложения в непроизведенные активы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07"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вложений в непроизведенные активы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08"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вложений в непроизведенные активы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09" w:history="1">
              <w:r>
                <w:rPr>
                  <w:color w:val="0000FF"/>
                </w:rPr>
                <w:t>Приказом</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210"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211"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212"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213"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214"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215" w:history="1">
              <w:r>
                <w:rPr>
                  <w:color w:val="0000FF"/>
                </w:rPr>
                <w:t>Приказ</w:t>
              </w:r>
            </w:hyperlink>
            <w:r>
              <w:t xml:space="preserve"> Минфина России от 31.03.2018 N 65н</w:t>
            </w:r>
          </w:p>
        </w:tc>
      </w:tr>
      <w:tr w:rsidR="00807E6C">
        <w:tc>
          <w:tcPr>
            <w:tcW w:w="4989" w:type="dxa"/>
          </w:tcPr>
          <w:p w:rsidR="00807E6C" w:rsidRDefault="00807E6C">
            <w:pPr>
              <w:pStyle w:val="ConsPlusNormal"/>
            </w:pPr>
            <w:bookmarkStart w:id="12" w:name="P2624"/>
            <w:bookmarkEnd w:id="12"/>
            <w:r>
              <w:t>Нефинансовые активы в пути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jc w:val="both"/>
            </w:pPr>
            <w:r>
              <w:t>Недвижимое имущество учреждения в пути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7</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16" w:history="1">
              <w:r>
                <w:rPr>
                  <w:color w:val="0000FF"/>
                </w:rPr>
                <w:t>Приказом</w:t>
              </w:r>
            </w:hyperlink>
            <w:r>
              <w:t xml:space="preserve"> Минфина России от 17.08.2015 N 127н)</w:t>
            </w:r>
          </w:p>
        </w:tc>
      </w:tr>
      <w:tr w:rsidR="00807E6C">
        <w:tblPrEx>
          <w:tblBorders>
            <w:insideH w:val="nil"/>
          </w:tblBorders>
        </w:tblPrEx>
        <w:tc>
          <w:tcPr>
            <w:tcW w:w="4989" w:type="dxa"/>
            <w:tcBorders>
              <w:bottom w:val="nil"/>
            </w:tcBorders>
          </w:tcPr>
          <w:p w:rsidR="00807E6C" w:rsidRDefault="00807E6C">
            <w:pPr>
              <w:pStyle w:val="ConsPlusNormal"/>
            </w:pPr>
            <w:r>
              <w:t>Основные средства - недвижимое имущество учреждения в пути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7</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17" w:history="1">
              <w:r>
                <w:rPr>
                  <w:color w:val="0000FF"/>
                </w:rPr>
                <w:t>Приказом</w:t>
              </w:r>
            </w:hyperlink>
            <w:r>
              <w:t xml:space="preserve"> Минфина России от 17.08.2015 N 127н)</w:t>
            </w:r>
          </w:p>
        </w:tc>
      </w:tr>
      <w:tr w:rsidR="00807E6C">
        <w:tblPrEx>
          <w:tblBorders>
            <w:insideH w:val="nil"/>
          </w:tblBorders>
        </w:tblPrEx>
        <w:tc>
          <w:tcPr>
            <w:tcW w:w="4989" w:type="dxa"/>
            <w:tcBorders>
              <w:bottom w:val="nil"/>
            </w:tcBorders>
          </w:tcPr>
          <w:p w:rsidR="00807E6C" w:rsidRDefault="00807E6C">
            <w:pPr>
              <w:pStyle w:val="ConsPlusNormal"/>
            </w:pPr>
            <w:r>
              <w:lastRenderedPageBreak/>
              <w:t>Увеличение стоимости основных средств - недвижимого имущества учреждения в пути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7</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18" w:history="1">
              <w:r>
                <w:rPr>
                  <w:color w:val="0000FF"/>
                </w:rPr>
                <w:t>Приказом</w:t>
              </w:r>
            </w:hyperlink>
            <w:r>
              <w:t xml:space="preserve"> Минфина России от 17.08.2015 N 127н)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основных средств - недвижимого имущества учреждения в пути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7</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19" w:history="1">
              <w:r>
                <w:rPr>
                  <w:color w:val="0000FF"/>
                </w:rPr>
                <w:t>Приказом</w:t>
              </w:r>
            </w:hyperlink>
            <w:r>
              <w:t xml:space="preserve"> Минфина России от 17.08.2015 N 127н)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bookmarkStart w:id="13" w:name="P2683"/>
            <w:bookmarkEnd w:id="13"/>
            <w:r>
              <w:t xml:space="preserve">Позиция исключена. - </w:t>
            </w:r>
            <w:hyperlink r:id="rId220" w:history="1">
              <w:r>
                <w:rPr>
                  <w:color w:val="0000FF"/>
                </w:rPr>
                <w:t>Приказ</w:t>
              </w:r>
            </w:hyperlink>
            <w:r>
              <w:t xml:space="preserve"> Минфина России от 24.12.2012 N 174н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221" w:history="1">
              <w:r>
                <w:rPr>
                  <w:color w:val="0000FF"/>
                </w:rPr>
                <w:t>Приказ</w:t>
              </w:r>
            </w:hyperlink>
            <w:r>
              <w:t xml:space="preserve"> Минфина России от 24.12.2012 N 174н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222" w:history="1">
              <w:r>
                <w:rPr>
                  <w:color w:val="0000FF"/>
                </w:rPr>
                <w:t>Приказ</w:t>
              </w:r>
            </w:hyperlink>
            <w:r>
              <w:t xml:space="preserve"> Минфина России от 24.12.2012 N 174н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223" w:history="1">
              <w:r>
                <w:rPr>
                  <w:color w:val="0000FF"/>
                </w:rPr>
                <w:t>Приказ</w:t>
              </w:r>
            </w:hyperlink>
            <w:r>
              <w:t xml:space="preserve"> Минфина России от 24.12.2012 N 174н</w:t>
            </w:r>
          </w:p>
        </w:tc>
      </w:tr>
      <w:tr w:rsidR="00807E6C">
        <w:tc>
          <w:tcPr>
            <w:tcW w:w="4989" w:type="dxa"/>
          </w:tcPr>
          <w:p w:rsidR="00807E6C" w:rsidRDefault="00807E6C">
            <w:pPr>
              <w:pStyle w:val="ConsPlusNormal"/>
            </w:pPr>
            <w:r>
              <w:t>Иное движимое имущество учреждения в пути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Основные средства - иное движимое имущество учреждения в пути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стоимости основных средств - иного движимого имущества учреждения в пути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основных средств - иного движимого имущества учреждения в пути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Материальные запасы - иное движимое имущество учреждения в пути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стоимости материальных запасов - иного движимого имущества учреждения в пути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материальных запасов - иного движимого имущества учреждения в пути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lastRenderedPageBreak/>
              <w:t xml:space="preserve">Позиция утратила силу. - </w:t>
            </w:r>
            <w:hyperlink r:id="rId224"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225"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226"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227"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228"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229"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230" w:history="1">
              <w:r>
                <w:rPr>
                  <w:color w:val="0000FF"/>
                </w:rPr>
                <w:t>Приказ</w:t>
              </w:r>
            </w:hyperlink>
            <w:r>
              <w:t xml:space="preserve"> Минфина России от 31.03.2018 N 65н</w:t>
            </w:r>
          </w:p>
        </w:tc>
      </w:tr>
      <w:tr w:rsidR="00807E6C">
        <w:tc>
          <w:tcPr>
            <w:tcW w:w="4989" w:type="dxa"/>
          </w:tcPr>
          <w:p w:rsidR="00807E6C" w:rsidRDefault="00807E6C">
            <w:pPr>
              <w:pStyle w:val="ConsPlusNormal"/>
            </w:pPr>
            <w:bookmarkStart w:id="14" w:name="P2771"/>
            <w:bookmarkEnd w:id="14"/>
            <w:r>
              <w:t>Нефинансовые активы имущества казны</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Нефинансовые активы, составляющие казну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Недвижимое имущество, составляющее казну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стоимости недвижимого имущества, составляющего казну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недвижимого имущества, составляющего казну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jc w:val="both"/>
            </w:pPr>
            <w:r>
              <w:t>Движимое имущество, составляющее казну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стоимости движимого имущества, составляющего казну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движимого имущества, составляющего казну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Ценности государственных фондов России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5</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31"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lastRenderedPageBreak/>
              <w:t>Увеличение стоимости ценностей государственных фондов России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5</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32"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ценностей государственных фондов России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5</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33" w:history="1">
              <w:r>
                <w:rPr>
                  <w:color w:val="0000FF"/>
                </w:rPr>
                <w:t>Приказа</w:t>
              </w:r>
            </w:hyperlink>
            <w:r>
              <w:t xml:space="preserve"> Минфина России от 31.03.2018 N 65н)</w:t>
            </w:r>
          </w:p>
        </w:tc>
      </w:tr>
      <w:tr w:rsidR="00807E6C">
        <w:tc>
          <w:tcPr>
            <w:tcW w:w="4989" w:type="dxa"/>
          </w:tcPr>
          <w:p w:rsidR="00807E6C" w:rsidRDefault="00807E6C">
            <w:pPr>
              <w:pStyle w:val="ConsPlusNormal"/>
            </w:pPr>
            <w:r>
              <w:t>Нематериальные активы, составляющие казну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стоимости нематериальных активов, составляющих казну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нематериальных активов, составляющих казну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Непроизведенные активы, составляющие казну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стоимости непроизведенных активов, составляющих казну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непроизведенных активов, составляющих казну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Материальные запасы, составляющие казну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6</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стоимости материальных запасов, составляющих казну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6</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материальных запасов, составляющих казну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6</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Прочие активы, составляющие казну</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5</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34"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lastRenderedPageBreak/>
              <w:t>Увеличение стоимости прочих активов, составляющих казну</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5</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35"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прочих активов, составляющих казну</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5</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36"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Нефинансовые активы, составляющие казну, в концессии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37"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Недвижимое имущество концедента, составляющее казну</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38"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стоимости недвижимого имущества концедента, составляющего казну</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39"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недвижимого имущества концедента, составляющего казну</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40"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Движимое имущество концедента, составляющее казну</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41"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стоимости движимого имущества концедента, составляющего казну</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(введено </w:t>
            </w:r>
            <w:hyperlink r:id="rId242"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движимого имущества концедента, составляющего казну</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43"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Непроизведенные активы (земля) концедента, составляющие казну</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44"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стоимости непроизведенного актива (земли) концедента, составляющего казну</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45"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непроизведенного актива (земли) концедента, составляющего казну</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46" w:history="1">
              <w:r>
                <w:rPr>
                  <w:color w:val="0000FF"/>
                </w:rPr>
                <w:t>Приказом</w:t>
              </w:r>
            </w:hyperlink>
            <w:r>
              <w:t xml:space="preserve"> Минфина России от 31.03.2018 N 65н)</w:t>
            </w:r>
          </w:p>
        </w:tc>
      </w:tr>
      <w:tr w:rsidR="00807E6C">
        <w:tc>
          <w:tcPr>
            <w:tcW w:w="4989" w:type="dxa"/>
          </w:tcPr>
          <w:p w:rsidR="00807E6C" w:rsidRDefault="00807E6C">
            <w:pPr>
              <w:pStyle w:val="ConsPlusNormal"/>
            </w:pPr>
            <w:bookmarkStart w:id="15" w:name="P3150"/>
            <w:bookmarkEnd w:id="15"/>
            <w:r>
              <w:t>Затраты на изготовление готовой продукции, выполнение работ, услуг</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9</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Себестоимость готовой продукции, работ, услуг</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9</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Прямые затраты на изготовление готовой продукции, выполнение работ, оказание услуг</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47" w:history="1">
              <w:r>
                <w:rPr>
                  <w:color w:val="0000FF"/>
                </w:rPr>
                <w:t>Приказом</w:t>
              </w:r>
            </w:hyperlink>
            <w:r>
              <w:t xml:space="preserve"> Минфина России от 17.08.2015 N 127н)</w:t>
            </w:r>
          </w:p>
        </w:tc>
      </w:tr>
      <w:tr w:rsidR="00807E6C">
        <w:tblPrEx>
          <w:tblBorders>
            <w:insideH w:val="nil"/>
          </w:tblBorders>
        </w:tblPrEx>
        <w:tc>
          <w:tcPr>
            <w:tcW w:w="4989" w:type="dxa"/>
            <w:tcBorders>
              <w:bottom w:val="nil"/>
            </w:tcBorders>
          </w:tcPr>
          <w:p w:rsidR="00807E6C" w:rsidRDefault="00807E6C">
            <w:pPr>
              <w:pStyle w:val="ConsPlusNormal"/>
            </w:pPr>
            <w:r>
              <w:t>Затраты на заработную плату в себестоимости готовой продукции, работ, услуг</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48"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lastRenderedPageBreak/>
              <w:t>Затраты на прочие выплаты в себестоимости готовой продукции, работ, услуг</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2</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49"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Затраты на начисления на выплаты по оплате труда в себестоимости готовой продукции, работ, услуг</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3</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50"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Затраты на услуги связи в себестоимости готовой продукции, работ, услуг</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51"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Затраты на транспортные услуги в себестоимости готовой продукции, работ, услуг</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2</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52"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Затраты на коммунальные услуги в себестоимости готовой продукции, работ, услуг</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3</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53"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Затраты на арендную плату за пользование имуществом в себестоимости готовой продукции, работ, услуг</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4</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54"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Затраты на работы, услуги по содержанию имущества в себестоимости готовой продукции, работ, услуг</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5</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55"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lastRenderedPageBreak/>
              <w:t>Затраты на прочие работы, услуги в себестоимости готовой продукции, работ, услуг</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6</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56"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Затраты по амортизации основных средств и нематериальных активов в себестоимости готовой продукции, работ, услуг</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57" w:history="1">
              <w:r>
                <w:rPr>
                  <w:color w:val="0000FF"/>
                </w:rPr>
                <w:t>Приказа</w:t>
              </w:r>
            </w:hyperlink>
            <w:r>
              <w:t xml:space="preserve"> Минфина России от 17.08.2015 N 127н)</w:t>
            </w:r>
          </w:p>
        </w:tc>
      </w:tr>
      <w:tr w:rsidR="00807E6C">
        <w:tblPrEx>
          <w:tblBorders>
            <w:insideH w:val="nil"/>
          </w:tblBorders>
        </w:tblPrEx>
        <w:tc>
          <w:tcPr>
            <w:tcW w:w="4989" w:type="dxa"/>
            <w:tcBorders>
              <w:bottom w:val="nil"/>
            </w:tcBorders>
          </w:tcPr>
          <w:p w:rsidR="00807E6C" w:rsidRDefault="00807E6C">
            <w:pPr>
              <w:pStyle w:val="ConsPlusNormal"/>
            </w:pPr>
            <w:r>
              <w:t>Затраты по расходованию материальных запасов в себестоимости готовой продукции, работ, услуг</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2</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58" w:history="1">
              <w:r>
                <w:rPr>
                  <w:color w:val="0000FF"/>
                </w:rPr>
                <w:t>Приказа</w:t>
              </w:r>
            </w:hyperlink>
            <w:r>
              <w:t xml:space="preserve"> Минфина России от 17.08.2015 N 127н)</w:t>
            </w:r>
          </w:p>
        </w:tc>
      </w:tr>
      <w:tr w:rsidR="00807E6C">
        <w:tblPrEx>
          <w:tblBorders>
            <w:insideH w:val="nil"/>
          </w:tblBorders>
        </w:tblPrEx>
        <w:tc>
          <w:tcPr>
            <w:tcW w:w="4989" w:type="dxa"/>
            <w:tcBorders>
              <w:bottom w:val="nil"/>
            </w:tcBorders>
          </w:tcPr>
          <w:p w:rsidR="00807E6C" w:rsidRDefault="00807E6C">
            <w:pPr>
              <w:pStyle w:val="ConsPlusNormal"/>
            </w:pPr>
            <w:r>
              <w:t xml:space="preserve">Прочие затраты в себестоимости готовой продукции, работ, услуг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59" w:history="1">
              <w:r>
                <w:rPr>
                  <w:color w:val="0000FF"/>
                </w:rPr>
                <w:t>Приказа</w:t>
              </w:r>
            </w:hyperlink>
            <w:r>
              <w:t xml:space="preserve"> Минфина России от 31.03.2018 N 65н)</w:t>
            </w:r>
          </w:p>
        </w:tc>
      </w:tr>
      <w:tr w:rsidR="00807E6C">
        <w:tc>
          <w:tcPr>
            <w:tcW w:w="4989" w:type="dxa"/>
          </w:tcPr>
          <w:p w:rsidR="00807E6C" w:rsidRDefault="00807E6C">
            <w:pPr>
              <w:pStyle w:val="ConsPlusNormal"/>
            </w:pPr>
            <w:r>
              <w:t>Накладные расходы производства готовой продукции, работ, услуг</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9</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Накладные расходы производства готовой продукции, работ, услуг в части заработной платы</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7</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60"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jc w:val="both"/>
            </w:pPr>
            <w:r>
              <w:t>Накладные расходы производства готовой продукции, работ, услуг в части прочих выплат</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7</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2</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61"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Накладные расходы производства готовой продукции, работ, услуг в части начислений на выплаты по оплате труда</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7</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3</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 ред. </w:t>
            </w:r>
            <w:hyperlink r:id="rId262"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Накладные расходы производства готовой продукции, работ, услуг в части услуг связи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7</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63"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Накладные расходы производства готовой продукции, работ, услуг в части транспортных услуг</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7</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2</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64"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Накладные расходы производства готовой продукции, работ, услуг в части коммунальных услуг</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7</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3</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65"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Накладные расходы производства готовой продукции, работ, услуг в части арендной платы за пользование имуществом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7</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4</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66"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Накладные расходы производства готовой продукции, работ, услуг в части содержания имущества</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7</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5</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67"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Накладные расходы производства готовой продукции в части прочих работ, услуг</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7</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6</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68"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 xml:space="preserve">Накладные расходы производства готовой продукции, работ, услуг в части амортизации </w:t>
            </w:r>
            <w:r>
              <w:lastRenderedPageBreak/>
              <w:t>основных средств и нематериальных активов</w:t>
            </w:r>
          </w:p>
        </w:tc>
        <w:tc>
          <w:tcPr>
            <w:tcW w:w="1304" w:type="dxa"/>
            <w:tcBorders>
              <w:bottom w:val="nil"/>
            </w:tcBorders>
          </w:tcPr>
          <w:p w:rsidR="00807E6C" w:rsidRDefault="00807E6C">
            <w:pPr>
              <w:pStyle w:val="ConsPlusNormal"/>
              <w:jc w:val="center"/>
            </w:pPr>
            <w:r>
              <w:lastRenderedPageBreak/>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7</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 ред. </w:t>
            </w:r>
            <w:hyperlink r:id="rId269"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Накладные расходы производства готовой продукции, работ, услуг в части расходования материальных запасов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7</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2</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70"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 xml:space="preserve">Накладные расходы производства готовой продукции, работ, услуг в части прочих расходов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7</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71" w:history="1">
              <w:r>
                <w:rPr>
                  <w:color w:val="0000FF"/>
                </w:rPr>
                <w:t>Приказа</w:t>
              </w:r>
            </w:hyperlink>
            <w:r>
              <w:t xml:space="preserve"> Минфина России от 31.03.2018 N 65н)</w:t>
            </w:r>
          </w:p>
        </w:tc>
      </w:tr>
      <w:tr w:rsidR="00807E6C">
        <w:tc>
          <w:tcPr>
            <w:tcW w:w="4989" w:type="dxa"/>
          </w:tcPr>
          <w:p w:rsidR="00807E6C" w:rsidRDefault="00807E6C">
            <w:pPr>
              <w:pStyle w:val="ConsPlusNormal"/>
            </w:pPr>
            <w:r>
              <w:t>Общехозяйственные расходы</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1</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9</w:t>
            </w:r>
          </w:p>
        </w:tc>
        <w:tc>
          <w:tcPr>
            <w:tcW w:w="794" w:type="dxa"/>
          </w:tcPr>
          <w:p w:rsidR="00807E6C" w:rsidRDefault="00807E6C">
            <w:pPr>
              <w:pStyle w:val="ConsPlusNormal"/>
              <w:jc w:val="center"/>
            </w:pPr>
            <w:r>
              <w:t>8</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Общехозяйственные расходы на производство готовой продукции, работ, услуг в части заработной платы</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72"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Общехозяйственные расходы на производство готовой продукции, работ, услуг в части прочих выплат</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2</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73"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Общехозяйственные расходы на производство готовой продукции, работ, услуг в части начислений на выплаты по оплате труда</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3</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74"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 xml:space="preserve">Общехозяйственные расходы на производство </w:t>
            </w:r>
            <w:r>
              <w:lastRenderedPageBreak/>
              <w:t>готовой продукции, работ, услуг в части услуг связи</w:t>
            </w:r>
          </w:p>
        </w:tc>
        <w:tc>
          <w:tcPr>
            <w:tcW w:w="1304" w:type="dxa"/>
            <w:tcBorders>
              <w:bottom w:val="nil"/>
            </w:tcBorders>
          </w:tcPr>
          <w:p w:rsidR="00807E6C" w:rsidRDefault="00807E6C">
            <w:pPr>
              <w:pStyle w:val="ConsPlusNormal"/>
              <w:jc w:val="center"/>
            </w:pPr>
            <w:r>
              <w:lastRenderedPageBreak/>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 ред. </w:t>
            </w:r>
            <w:hyperlink r:id="rId275"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Общехозяйственные расходы на производство готовой продукции, работ, услуг в части транспортных услуг</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2</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76"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Общехозяйственные расходы на производство готовой продукции, работ, услуг в части коммунальных услуг</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3</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77"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Общехозяйственные расходы на производство готовой продукции, работ, услуг в части арендной платы за пользование имуществом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4</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78"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Общехозяйственные расходы на производство готовой продукции, работ, услуг в части содержания имущества</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5</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79"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Общехозяйственные расходы производства готовой продукции в части прочих работ, услуг</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6</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80"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 xml:space="preserve">Общехозяйственные расходы на производство готовой продукции, работ, услуг в части амортизации основных средств и нематериальных </w:t>
            </w:r>
            <w:r>
              <w:lastRenderedPageBreak/>
              <w:t>активов</w:t>
            </w:r>
          </w:p>
        </w:tc>
        <w:tc>
          <w:tcPr>
            <w:tcW w:w="1304" w:type="dxa"/>
            <w:tcBorders>
              <w:bottom w:val="nil"/>
            </w:tcBorders>
          </w:tcPr>
          <w:p w:rsidR="00807E6C" w:rsidRDefault="00807E6C">
            <w:pPr>
              <w:pStyle w:val="ConsPlusNormal"/>
              <w:jc w:val="center"/>
            </w:pPr>
            <w:r>
              <w:lastRenderedPageBreak/>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 ред. </w:t>
            </w:r>
            <w:hyperlink r:id="rId281"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Общехозяйственные расходы на производство готовой продукции, работ, услуг в части расходования материальных запасов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2</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82"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 xml:space="preserve">Общехозяйственные расходы на производство готовой продукции, работ, услуг в части прочих расходов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283"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Общехозяйственные расходы на производство готовой продукции, работ, услуг в части налогов, пошлин и сборов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84"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Права пользования активами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0</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85"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Права пользования нефинансовыми активами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86"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Права пользования жилыми помещениями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87"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стоимости прав пользования жилыми помещениями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(введено </w:t>
            </w:r>
            <w:hyperlink r:id="rId288"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прав пользования жилыми помещениями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89"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Права пользования нежилыми помещениями (зданиями и сооружениями)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90"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стоимости прав пользования нежилыми помещениями (зданиями и сооружениями)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91"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прав пользования нежилыми помещениями (зданиями и сооружениями)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92"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Права пользования машинами и оборудованием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93"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стоимости прав пользования машинами и оборудованием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94"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прав пользования машинами и оборудованием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95"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lastRenderedPageBreak/>
              <w:t>Права пользования транспортными средствами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96"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стоимости прав пользования транспортными средствами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97"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прав пользования транспортными средствами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98"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Права пользования инвентарем производственным и хозяйственным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299"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стоимости прав пользования инвентарем производственным и хозяйственным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00"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прав пользования инвентарем производственным и хозяйственным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01"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Права пользования биологическими ресурсами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02"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стоимости прав пользования биологическими ресурсами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03"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lastRenderedPageBreak/>
              <w:t>Уменьшение стоимости прав пользования биологическими ресурсами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04"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Права пользования прочими основными средствами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05"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стоимости прав пользования прочими основными средствами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06"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прав пользования прочими основными средствами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07"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Права пользования непроизведенными активами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08"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стоимости права пользования непроизведенными активами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09"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права пользования непроизведенными активами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10"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Обесценение нефинансовых активов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0</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11"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lastRenderedPageBreak/>
              <w:t>Обесценение недвижимого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12"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Обесценение жилых помещений - недвижимого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13"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жилых помещений - недвижимого имущества учреждения за счет обесценения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2</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14"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Обесценение нежилых помещений (зданий и сооружений) - недвижимого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15"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нежилых помещений (зданий и сооружений) - недвижимого имущества учреждения за счет обесценения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2</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16"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Обесценение инвестиционной недвижимости - недвижимого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17"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инвестиционной недвижимости - недвижимого имущества учреждения за счет обесценения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2</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(введено </w:t>
            </w:r>
            <w:hyperlink r:id="rId318"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Обесценение транспортных средств - недвижимого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19"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транспортных средств - недвижимого имущества учреждения за счет обесценения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2</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20"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Обесценение иного 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21"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Обесценение нежилых помещений (зданий и сооружений) - иного 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22"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нежилых помещений (зданий и сооружений) - иного движимого имущества учреждения за счет обесценения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2</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23"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Обесценение инвестиционной недвижимости - иного 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24"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Уменьшение стоимости инвестиционной недвижимости - иного движимого имущества </w:t>
            </w:r>
            <w:r>
              <w:lastRenderedPageBreak/>
              <w:t>учреждения за счет обесценения</w:t>
            </w:r>
          </w:p>
        </w:tc>
        <w:tc>
          <w:tcPr>
            <w:tcW w:w="1304" w:type="dxa"/>
            <w:tcBorders>
              <w:bottom w:val="nil"/>
            </w:tcBorders>
          </w:tcPr>
          <w:p w:rsidR="00807E6C" w:rsidRDefault="00807E6C">
            <w:pPr>
              <w:pStyle w:val="ConsPlusNormal"/>
              <w:jc w:val="center"/>
            </w:pPr>
            <w:r>
              <w:lastRenderedPageBreak/>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2</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(введено </w:t>
            </w:r>
            <w:hyperlink r:id="rId325"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Обесценение машин и оборудования - иного 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26"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машин и оборудования - иного движимого имущества учреждения за счет обесценения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2</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27"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Обесценение транспортных средств - иного 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28"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транспортных средств - иного движимого имущества учреждения за счет обесценения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2</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29"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Обесценение инвентаря производственного и хозяйственного - иного 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30"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инвентаря производственного и хозяйственного - иного движимого имущества учреждения за счет обесценения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2</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(введено </w:t>
            </w:r>
            <w:hyperlink r:id="rId331"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Обесценение биологических ресурсов - иного 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32"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биологических ресурсов - иного движимого имущества учреждения за счет обесценения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2</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33"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Обесценение прочих основных средств - иного 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34"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прочих основных средств - иного движимого имущества учреждения за счет обесценения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2</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35"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Обесценение нематериальных активов - иного движимого имущества учреждения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36"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нематериальных активов - иного движимого имущества учреждения за счет обесценения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2</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37"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Обесценение непроизведенных активов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(введено </w:t>
            </w:r>
            <w:hyperlink r:id="rId338"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Обесценение земли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39"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земли за счет обесценения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2</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40"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Обесценение ресурсов недр</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41"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ресурсов недр за счет обесценения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2</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42"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Обесценение прочих непроизведенных активов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43"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стоимости прочих непроизведенных активов за счет обесценения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1</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2</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344" w:history="1">
              <w:r>
                <w:rPr>
                  <w:color w:val="0000FF"/>
                </w:rPr>
                <w:t>Приказом</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345"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346"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347"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348"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349"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lastRenderedPageBreak/>
              <w:t xml:space="preserve">Позиция утратила силу. - </w:t>
            </w:r>
            <w:hyperlink r:id="rId350"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351"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352"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353"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354"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355"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356"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357" w:history="1">
              <w:r>
                <w:rPr>
                  <w:color w:val="0000FF"/>
                </w:rPr>
                <w:t>Приказ</w:t>
              </w:r>
            </w:hyperlink>
            <w:r>
              <w:t xml:space="preserve"> Минфина России от 31.03.2018 N 65н</w:t>
            </w:r>
          </w:p>
        </w:tc>
      </w:tr>
      <w:tr w:rsidR="00807E6C">
        <w:tc>
          <w:tcPr>
            <w:tcW w:w="4989" w:type="dxa"/>
          </w:tcPr>
          <w:p w:rsidR="00807E6C" w:rsidRDefault="00807E6C">
            <w:pPr>
              <w:pStyle w:val="ConsPlusNormal"/>
              <w:outlineLvl w:val="2"/>
            </w:pPr>
            <w:bookmarkStart w:id="16" w:name="P4383"/>
            <w:bookmarkEnd w:id="16"/>
            <w:r>
              <w:t>РАЗДЕЛ 2. ФИНАНСОВЫЕ АКТИВЫ</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17" w:name="P4394"/>
            <w:bookmarkEnd w:id="17"/>
            <w:r>
              <w:t>Денежные средства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18" w:name="P4405"/>
            <w:bookmarkEnd w:id="18"/>
            <w:r>
              <w:t>Денежные средства на лицевых счетах учреждения в органе казначейства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Денежные средства учреждения на лицевых счетах в органе казначейства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Поступления денежных средств учреждения на лицевые счета в органе казначейства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Выбытия денежных средств учреждения с лицевых счетов в органе казначейства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58" w:history="1">
              <w:r>
                <w:rPr>
                  <w:color w:val="0000FF"/>
                </w:rPr>
                <w:t>Приказ</w:t>
              </w:r>
            </w:hyperlink>
            <w:r>
              <w:t xml:space="preserve"> Минфина России от 24.12.2012 N 174н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59" w:history="1">
              <w:r>
                <w:rPr>
                  <w:color w:val="0000FF"/>
                </w:rPr>
                <w:t>Приказ</w:t>
              </w:r>
            </w:hyperlink>
            <w:r>
              <w:t xml:space="preserve"> Минфина России от 24.12.2012 N 174н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60" w:history="1">
              <w:r>
                <w:rPr>
                  <w:color w:val="0000FF"/>
                </w:rPr>
                <w:t>Приказ</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lastRenderedPageBreak/>
              <w:t>Денежные средства учреждения в кредитной организации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361" w:history="1">
              <w:r>
                <w:rPr>
                  <w:color w:val="0000FF"/>
                </w:rPr>
                <w:t>Приказа</w:t>
              </w:r>
            </w:hyperlink>
            <w:r>
              <w:t xml:space="preserve"> Минфина России от 17.08.2015 N 127н)</w:t>
            </w:r>
          </w:p>
        </w:tc>
      </w:tr>
      <w:tr w:rsidR="00807E6C">
        <w:tc>
          <w:tcPr>
            <w:tcW w:w="4989" w:type="dxa"/>
          </w:tcPr>
          <w:p w:rsidR="00807E6C" w:rsidRDefault="00807E6C">
            <w:pPr>
              <w:pStyle w:val="ConsPlusNormal"/>
            </w:pPr>
            <w:bookmarkStart w:id="19" w:name="P4464"/>
            <w:bookmarkEnd w:id="19"/>
            <w:r>
              <w:t>Денежные средства учреждения на счетах в кредитной организации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Поступления денежных средств учреждения на счета в кредитной организации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Выбытия денежных средств учреждения со счетов в кредитной организации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20" w:name="P4497"/>
            <w:bookmarkEnd w:id="20"/>
            <w:r>
              <w:t>Денежные средства учреждения, размещенные на депозиты в кредитной организации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Поступления денежных средств учреждения на депозитные счета в кредитной организации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Выбытия денежных средств учреждения с депозитных счетов в кредитной организации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21" w:name="P4530"/>
            <w:bookmarkEnd w:id="21"/>
            <w:r>
              <w:t>Денежные средства учреждения в кредитной организации в пути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Поступление денежных средств учреждения в кредитной организации в пути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Выбытия денежных средств учреждения в кредитной организации в пути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Денежные средства учреждения на специальных счетах в кредитной организации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362" w:history="1">
              <w:r>
                <w:rPr>
                  <w:color w:val="0000FF"/>
                </w:rPr>
                <w:t>Приказа</w:t>
              </w:r>
            </w:hyperlink>
            <w:r>
              <w:t xml:space="preserve"> Минфина России от 30.11.2015 N 184н)</w:t>
            </w:r>
          </w:p>
        </w:tc>
      </w:tr>
      <w:tr w:rsidR="00807E6C">
        <w:tblPrEx>
          <w:tblBorders>
            <w:insideH w:val="nil"/>
          </w:tblBorders>
        </w:tblPrEx>
        <w:tc>
          <w:tcPr>
            <w:tcW w:w="4989" w:type="dxa"/>
            <w:tcBorders>
              <w:bottom w:val="nil"/>
            </w:tcBorders>
          </w:tcPr>
          <w:p w:rsidR="00807E6C" w:rsidRDefault="00807E6C">
            <w:pPr>
              <w:pStyle w:val="ConsPlusNormal"/>
            </w:pPr>
            <w:r>
              <w:lastRenderedPageBreak/>
              <w:t>Поступления денежных средств учреждения на специальные счета в кредитной организации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363" w:history="1">
              <w:r>
                <w:rPr>
                  <w:color w:val="0000FF"/>
                </w:rPr>
                <w:t>Приказа</w:t>
              </w:r>
            </w:hyperlink>
            <w:r>
              <w:t xml:space="preserve"> Минфина России от 30.11.2015 N 184н)</w:t>
            </w:r>
          </w:p>
        </w:tc>
      </w:tr>
      <w:tr w:rsidR="00807E6C">
        <w:tblPrEx>
          <w:tblBorders>
            <w:insideH w:val="nil"/>
          </w:tblBorders>
        </w:tblPrEx>
        <w:tc>
          <w:tcPr>
            <w:tcW w:w="4989" w:type="dxa"/>
            <w:tcBorders>
              <w:bottom w:val="nil"/>
            </w:tcBorders>
          </w:tcPr>
          <w:p w:rsidR="00807E6C" w:rsidRDefault="00807E6C">
            <w:pPr>
              <w:pStyle w:val="ConsPlusNormal"/>
            </w:pPr>
            <w:r>
              <w:t>Выбытия денежных средств учреждения со специальных счетов в кредитной организации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364" w:history="1">
              <w:r>
                <w:rPr>
                  <w:color w:val="0000FF"/>
                </w:rPr>
                <w:t>Приказа</w:t>
              </w:r>
            </w:hyperlink>
            <w:r>
              <w:t xml:space="preserve"> Минфина России от 30.11.2015 N 184н)</w:t>
            </w:r>
          </w:p>
        </w:tc>
      </w:tr>
      <w:tr w:rsidR="00807E6C">
        <w:tc>
          <w:tcPr>
            <w:tcW w:w="4989" w:type="dxa"/>
          </w:tcPr>
          <w:p w:rsidR="00807E6C" w:rsidRDefault="00807E6C">
            <w:pPr>
              <w:pStyle w:val="ConsPlusNormal"/>
            </w:pPr>
            <w:bookmarkStart w:id="22" w:name="P4599"/>
            <w:bookmarkEnd w:id="22"/>
            <w:r>
              <w:t>Денежные средства учреждения в иностранной валюте на счетах в кредитной организации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7</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Поступления денежных средств учреждения в иностранной валюте на счет в кредитной организации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7</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Выбытия денежных средств учреждения в иностранной валюте со счета в кредитной организации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7</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Денежные средства в кассе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23" w:name="P4643"/>
            <w:bookmarkEnd w:id="23"/>
            <w:r>
              <w:t>Касса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jc w:val="both"/>
            </w:pPr>
            <w:r>
              <w:t>Поступления средств в кассу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Выбытия средств из кассы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24" w:name="P4676"/>
            <w:bookmarkEnd w:id="24"/>
            <w:r>
              <w:t>Денежные документы</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Поступления денежных документов в кассу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Выбытия денежных документов из кассы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25" w:name="P4709"/>
            <w:bookmarkEnd w:id="25"/>
            <w:r>
              <w:lastRenderedPageBreak/>
              <w:t>Средства на счетах бюджета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Средства на счетах бюджета в органе Федерального казначейства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26" w:name="P4731"/>
            <w:bookmarkEnd w:id="26"/>
            <w:r>
              <w:t>Средства на счетах бюджета в рублях в органе Федерального казначейства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Поступления средств на счета бюджета в рублях в органе Федерального казначейства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Выбытия средств со счетов бюджета в рублях в органе Федерального казначейства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27" w:name="P4764"/>
            <w:bookmarkEnd w:id="27"/>
            <w:r>
              <w:t>Средства на счетах бюджета в органе Федерального казначейства в пути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Поступления средств на счетах бюджета в органе Федерального казначейства в пути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Выбытия средств со счетов бюджета в органе Федерального казначейства в пути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28" w:name="P4797"/>
            <w:bookmarkEnd w:id="28"/>
            <w:r>
              <w:t>Средства на счетах бюджета в иностранной валюте в органах Федерального казначейства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Поступления средств на счета бюджета в иностранной валюте в органе Федерального казначейства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Выбытия средств со счетов бюджета в иностранной валюте в органе Федерального казначейства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Средства на счетах бюджета в кредитной организации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29" w:name="P4841"/>
            <w:bookmarkEnd w:id="29"/>
            <w:r>
              <w:lastRenderedPageBreak/>
              <w:t>Средства на счетах бюджета в рублях в кредитной организации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Поступления средств на счета бюджета в рублях в кредитной организации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Выбытия средств со счетов бюджета в рублях в кредитной организации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30" w:name="P4874"/>
            <w:bookmarkEnd w:id="30"/>
            <w:r>
              <w:t>Средства на счетах бюджета в кредитной организации в пути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Поступления средств на счета бюджета в кредитной организации в пути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Выбытия средств со счетов бюджета в кредитной организации в пути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31" w:name="P4907"/>
            <w:bookmarkEnd w:id="31"/>
            <w:r>
              <w:t>Средства на счетах бюджета в иностранной валюте в кредитной организации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Поступления средств на счета бюджета в иностранной валюте в кредитной организации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Выбытия средств со счетов бюджета в иностранной валюте в кредитной организации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Средства бюджета на депозитных счетах</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32" w:name="P4951"/>
            <w:bookmarkEnd w:id="32"/>
            <w:r>
              <w:t>Средства бюджета на депозитных счетах в рублях</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Поступления средств бюджета на депозитные счета в рублях</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Выбытия средств бюджета с депозитных счетов в рублях</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33" w:name="P4984"/>
            <w:bookmarkEnd w:id="33"/>
            <w:r>
              <w:lastRenderedPageBreak/>
              <w:t>Средства бюджета на депозитных счетах в пути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Поступления средств бюджета на депозитные счета в пути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Выбытия средств бюджета с депозитных счетов в пути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34" w:name="P5017"/>
            <w:bookmarkEnd w:id="34"/>
            <w:r>
              <w:t>Средства бюджета на депозитных счетах в иностранной валюте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Поступления средств бюджета на депозитные счета в иностранной валюте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Выбытия средств бюджета с депозитных счетов в иностранной валюте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6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6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6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6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6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7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7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7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7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7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lastRenderedPageBreak/>
              <w:t xml:space="preserve">Позиция исключена. - </w:t>
            </w:r>
            <w:hyperlink r:id="rId37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7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7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7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7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8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8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8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8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8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8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8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8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8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8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9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9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9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9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lastRenderedPageBreak/>
              <w:t xml:space="preserve">Позиция исключена. - </w:t>
            </w:r>
            <w:hyperlink r:id="rId39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9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9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9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9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39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40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40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40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40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40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40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406" w:history="1">
              <w:r>
                <w:rPr>
                  <w:color w:val="0000FF"/>
                </w:rPr>
                <w:t>Приказ</w:t>
              </w:r>
            </w:hyperlink>
            <w:r>
              <w:t xml:space="preserve"> Минфина России от 30.11.2015 N 184н</w:t>
            </w:r>
          </w:p>
        </w:tc>
      </w:tr>
      <w:tr w:rsidR="00807E6C">
        <w:tc>
          <w:tcPr>
            <w:tcW w:w="4989" w:type="dxa"/>
          </w:tcPr>
          <w:p w:rsidR="00807E6C" w:rsidRDefault="00807E6C">
            <w:pPr>
              <w:pStyle w:val="ConsPlusNormal"/>
            </w:pPr>
            <w:bookmarkStart w:id="35" w:name="P5092"/>
            <w:bookmarkEnd w:id="35"/>
            <w:r>
              <w:t>Финансовые вложения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36" w:name="P5103"/>
            <w:bookmarkEnd w:id="36"/>
            <w:r>
              <w:t>Ценные бумаги, кроме акций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Облигации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стоимости облигаций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облигаций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Векселя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Увеличение стоимости векселей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векселей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Иные ценные бумаги, кроме акций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стоимости иных ценных бумаг, кроме акций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иных ценных бумаг, кроме акций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37" w:name="P5213"/>
            <w:bookmarkEnd w:id="37"/>
            <w:r>
              <w:t>Акции и иные формы участия в капитале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Акции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стоимости акций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акций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Участие в государственных (муниципальных) предприятиях</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07" w:history="1">
              <w:r>
                <w:rPr>
                  <w:color w:val="0000FF"/>
                </w:rPr>
                <w:t>Приказа</w:t>
              </w:r>
            </w:hyperlink>
            <w:r>
              <w:t xml:space="preserve"> Минфина России от 31.10.2017 N 172н)</w:t>
            </w:r>
          </w:p>
        </w:tc>
      </w:tr>
      <w:tr w:rsidR="00807E6C">
        <w:tblPrEx>
          <w:tblBorders>
            <w:insideH w:val="nil"/>
          </w:tblBorders>
        </w:tblPrEx>
        <w:tc>
          <w:tcPr>
            <w:tcW w:w="4989" w:type="dxa"/>
            <w:tcBorders>
              <w:bottom w:val="nil"/>
            </w:tcBorders>
          </w:tcPr>
          <w:p w:rsidR="00807E6C" w:rsidRDefault="00807E6C">
            <w:pPr>
              <w:pStyle w:val="ConsPlusNormal"/>
            </w:pPr>
            <w:r>
              <w:t>Увеличение участия в государственных (муниципальных) предприятиях</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08" w:history="1">
              <w:r>
                <w:rPr>
                  <w:color w:val="0000FF"/>
                </w:rPr>
                <w:t>Приказа</w:t>
              </w:r>
            </w:hyperlink>
            <w:r>
              <w:t xml:space="preserve"> Минфина России от 31.10.2017 N 172н)</w:t>
            </w:r>
          </w:p>
        </w:tc>
      </w:tr>
      <w:tr w:rsidR="00807E6C">
        <w:tblPrEx>
          <w:tblBorders>
            <w:insideH w:val="nil"/>
          </w:tblBorders>
        </w:tblPrEx>
        <w:tc>
          <w:tcPr>
            <w:tcW w:w="4989" w:type="dxa"/>
            <w:tcBorders>
              <w:bottom w:val="nil"/>
            </w:tcBorders>
          </w:tcPr>
          <w:p w:rsidR="00807E6C" w:rsidRDefault="00807E6C">
            <w:pPr>
              <w:pStyle w:val="ConsPlusNormal"/>
            </w:pPr>
            <w:r>
              <w:t>Уменьшение участия в государственных (муниципальных) предприятиях</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09" w:history="1">
              <w:r>
                <w:rPr>
                  <w:color w:val="0000FF"/>
                </w:rPr>
                <w:t>Приказа</w:t>
              </w:r>
            </w:hyperlink>
            <w:r>
              <w:t xml:space="preserve"> Минфина России от 31.10.2017 N 172н)</w:t>
            </w:r>
          </w:p>
        </w:tc>
      </w:tr>
      <w:tr w:rsidR="00807E6C">
        <w:tc>
          <w:tcPr>
            <w:tcW w:w="4989" w:type="dxa"/>
          </w:tcPr>
          <w:p w:rsidR="00807E6C" w:rsidRDefault="00807E6C">
            <w:pPr>
              <w:pStyle w:val="ConsPlusNormal"/>
            </w:pPr>
            <w:r>
              <w:t>Участие в государственных (муниципальных) учреждениях</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Увеличение стоимости участия в государственных (муниципальных) учреждениях</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участия в государственных (муниципальных) учреждениях</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Иные формы участия в капитале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стоимости иных форм участия в капитале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иных форм участия в капитале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38" w:name="P5359"/>
            <w:bookmarkEnd w:id="38"/>
            <w:r>
              <w:t>Иные финансовые активы</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410" w:history="1">
              <w:r>
                <w:rPr>
                  <w:color w:val="0000FF"/>
                </w:rPr>
                <w:t>Приказ</w:t>
              </w:r>
            </w:hyperlink>
            <w:r>
              <w:t xml:space="preserve"> Минфина России от 31.10.2017 N 172н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411" w:history="1">
              <w:r>
                <w:rPr>
                  <w:color w:val="0000FF"/>
                </w:rPr>
                <w:t>Приказ</w:t>
              </w:r>
            </w:hyperlink>
            <w:r>
              <w:t xml:space="preserve"> Минфина России от 31.10.2017 N 172н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412" w:history="1">
              <w:r>
                <w:rPr>
                  <w:color w:val="0000FF"/>
                </w:rPr>
                <w:t>Приказ</w:t>
              </w:r>
            </w:hyperlink>
            <w:r>
              <w:t xml:space="preserve"> Минфина России от 31.10.2017 N 172н</w:t>
            </w:r>
          </w:p>
        </w:tc>
      </w:tr>
      <w:tr w:rsidR="00807E6C">
        <w:tc>
          <w:tcPr>
            <w:tcW w:w="4989" w:type="dxa"/>
          </w:tcPr>
          <w:p w:rsidR="00807E6C" w:rsidRDefault="00807E6C">
            <w:pPr>
              <w:pStyle w:val="ConsPlusNormal"/>
            </w:pPr>
            <w:r>
              <w:t>Доли в международных организациях</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стоимости долей в международных организациях</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долей в международных организациях</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Прочие финансовые активы</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стоимости прочих финансовых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стоимости прочих финансовых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39" w:name="P5439"/>
            <w:bookmarkEnd w:id="39"/>
            <w:r>
              <w:lastRenderedPageBreak/>
              <w:t>Расчеты по доходам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налоговым доходам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плательщиками налоговых доходов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налоговым доходам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налоговым доходам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доходам от собственности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Расчеты по доходам от операционной аренды</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13"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доходам от операционной аренды</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14"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доходам от операционной аренды</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15"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доходам от финансовой аренды</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16"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доходам от финансовой аренды</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17"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lastRenderedPageBreak/>
              <w:t>Уменьшение дебиторской задолженности по доходам от финансовой аренды</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18"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доходам от платежей при пользовании природными ресурсами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19"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доходам от платежей при пользовании природными ресурсами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20"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доходам от платежей при пользовании природными ресурсами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21"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доходам от процентов по депозитам, остаткам денежных средств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22"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доходам от процентов по депозитам, остаткам денежных средств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23"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доходам от процентов по депозитам, остаткам денежных средств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(введено </w:t>
            </w:r>
            <w:hyperlink r:id="rId424"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доходам от процентов по иным финансовым инструментам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25"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доходам от процентов по иным финансовым инструментам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26"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доходам от процентов по иным финансовым инструментам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27"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доходам от дивидендов от объектов инвестирования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28"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доходам от объектов инвестирования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29"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доходам от объектов инвестирования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30"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Расчеты по доходам от предоставления неисключительных прав на результаты интеллектуальной деятельности и средства </w:t>
            </w:r>
            <w:r>
              <w:lastRenderedPageBreak/>
              <w:t>индивидуализации</w:t>
            </w:r>
          </w:p>
        </w:tc>
        <w:tc>
          <w:tcPr>
            <w:tcW w:w="1304" w:type="dxa"/>
            <w:tcBorders>
              <w:bottom w:val="nil"/>
            </w:tcBorders>
          </w:tcPr>
          <w:p w:rsidR="00807E6C" w:rsidRDefault="00807E6C">
            <w:pPr>
              <w:pStyle w:val="ConsPlusNormal"/>
              <w:jc w:val="center"/>
            </w:pPr>
            <w:r>
              <w:lastRenderedPageBreak/>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(введено </w:t>
            </w:r>
            <w:hyperlink r:id="rId431"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доходам от предоставления неисключительных прав на результаты интеллектуальной деятельности и средства индивидуализации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32"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доходам от предоставления неисключительных прав на результаты интеллектуальной деятельности и средства индивидуализации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33"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иным доходам от собственности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34"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иным доходам от собственности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35"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иным доходам от собственности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36"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доходам от оказания платных услуг (работ), компенсаций затрат</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37"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lastRenderedPageBreak/>
              <w:t>Расчеты по доходам от оказания платных услуг (работ)</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38"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доходам от оказания платных услуг (работ)</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39"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доходам от оказания платных услуг (работ)</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40"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доходам от оказания услуг (работ) по программе обязательного медицинского страхования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41"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доходам от оказания услуг (работ) по программе обязательного медицинского страхования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42"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доходам от оказания услуг (работ) по программе обязательного медицинского страхования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43"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доходам от платы за предоставление информации из государственных источников (реестров)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(введено </w:t>
            </w:r>
            <w:hyperlink r:id="rId444"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доходам от платы за предоставление информации из государственных источников (реестров)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45"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доходам от платы за предоставление информации из государственных источников (реестров)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46"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условным арендным платежам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47"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условным арендным платежам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48"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условным арендным платежам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49"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суммам штрафов, пеней, неустоек, возмещений ущерба</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50"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доходам от штрафных санкций за нарушение законодательства о закупках</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51"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lastRenderedPageBreak/>
              <w:t>Увеличение дебиторской задолженности по суммам штрафных санкций за нарушение законодательства о закупках</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52"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суммам штрафных санкций за нарушение законодательства о закупках</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53"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доходам от возмещения ущерба имуществу (за исключением страховых возмещений)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54"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доходам от возмещения ущерба имуществу (за исключением страховых возмещений)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55"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доходам от возмещения ущерба имуществу (за исключением страховых возмещений)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56"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доходам от прочих сумм принудительного изъятия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57"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Увеличение дебиторской задолженности по </w:t>
            </w:r>
            <w:r>
              <w:lastRenderedPageBreak/>
              <w:t>доходам от прочих сумм принудительного изъятия</w:t>
            </w:r>
          </w:p>
        </w:tc>
        <w:tc>
          <w:tcPr>
            <w:tcW w:w="1304" w:type="dxa"/>
            <w:tcBorders>
              <w:bottom w:val="nil"/>
            </w:tcBorders>
          </w:tcPr>
          <w:p w:rsidR="00807E6C" w:rsidRDefault="00807E6C">
            <w:pPr>
              <w:pStyle w:val="ConsPlusNormal"/>
              <w:jc w:val="center"/>
            </w:pPr>
            <w:r>
              <w:lastRenderedPageBreak/>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(введено </w:t>
            </w:r>
            <w:hyperlink r:id="rId458"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доходам от прочих сумм принудительного изъятия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59"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безвозмездным поступлениям от бюджетов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5</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60"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безвозмездным поступлениям от других бюджетов бюджетной системы Российской Федерации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5</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61" w:history="1">
              <w:r>
                <w:rPr>
                  <w:color w:val="0000FF"/>
                </w:rPr>
                <w:t>Приказа</w:t>
              </w:r>
            </w:hyperlink>
            <w:r>
              <w:t xml:space="preserve"> Минфина России от 31.03.2018 N 65н)</w:t>
            </w:r>
          </w:p>
        </w:tc>
      </w:tr>
      <w:tr w:rsidR="00807E6C">
        <w:tc>
          <w:tcPr>
            <w:tcW w:w="4989" w:type="dxa"/>
          </w:tcPr>
          <w:p w:rsidR="00807E6C" w:rsidRDefault="00807E6C">
            <w:pPr>
              <w:pStyle w:val="ConsPlusNormal"/>
            </w:pPr>
            <w:r>
              <w:t>Увеличение дебиторской задолженности по поступлениям от других бюджетов бюджетной системы Российской Федерации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поступлениям от других бюджетов бюджетной системы Российской Федерации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поступлениям от наднациональных организаций и правительств иностранных государств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поступлениям от наднациональных организаций и правительств иностранных государств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Уменьшение дебиторской задолженности по поступлениям от наднациональных организаций и правительств иностранных государств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поступлениям от международных финансовых организаций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поступлениям от международных финансовых организаций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поступлениям от международных финансовых организаций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страховым взносам на обязательное социальное страхование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плательщиками страховых взносов на обязательное социальное страхование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страховым взносам на обязательное социальные страхование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страховым взносам на обязательное социальные страхование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доходам от операций с активами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доходам от операций с основными средствами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доходам от операций с основными средствами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Уменьшение дебиторской задолженности по доходам от операций с основными средствами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доходам от операций с нематериальными активами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доходам от операций с нематериальными активами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доходам от операций с нематериальными активами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доходам от операций с непроизведенными активами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доходам от операций с непроизведенными активами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доходам от операций с непроизведенными активами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доходам от операций с материальными запасами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доходам от операций с материальными запасами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доходам от операций с материальными запасами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доходам от операций с финансовыми активами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Увеличение дебиторской задолженности по доходам от операций с финансовыми активами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доходам от операций с финансовыми активами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прочим доходам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8</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Расчеты по невыясненным поступлениям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62"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невыясненным поступлениям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63"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невыясненным поступлениям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64"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субсидиям на иные цели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65"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субсидиям на иные цели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66"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субсидиям на иные цели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67"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Расчеты по субсидиям на осуществление </w:t>
            </w:r>
            <w:r>
              <w:lastRenderedPageBreak/>
              <w:t>капитальных вложений</w:t>
            </w:r>
          </w:p>
        </w:tc>
        <w:tc>
          <w:tcPr>
            <w:tcW w:w="1304" w:type="dxa"/>
            <w:tcBorders>
              <w:bottom w:val="nil"/>
            </w:tcBorders>
          </w:tcPr>
          <w:p w:rsidR="00807E6C" w:rsidRDefault="00807E6C">
            <w:pPr>
              <w:pStyle w:val="ConsPlusNormal"/>
              <w:jc w:val="center"/>
            </w:pPr>
            <w:r>
              <w:lastRenderedPageBreak/>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(введено </w:t>
            </w:r>
            <w:hyperlink r:id="rId468"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субсидиям на осуществление капитальных вложений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69"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субсидиям на осуществление капитальных вложений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70"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иным доходам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71"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иным доходам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72"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иным доходам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5</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73" w:history="1">
              <w:r>
                <w:rPr>
                  <w:color w:val="0000FF"/>
                </w:rPr>
                <w:t>Приказом</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474"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475"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476" w:history="1">
              <w:r>
                <w:rPr>
                  <w:color w:val="0000FF"/>
                </w:rPr>
                <w:t>Приказ</w:t>
              </w:r>
            </w:hyperlink>
            <w:r>
              <w:t xml:space="preserve"> Минфина России от 31.03.2018 N 65н</w:t>
            </w:r>
          </w:p>
        </w:tc>
      </w:tr>
      <w:tr w:rsidR="00807E6C">
        <w:tc>
          <w:tcPr>
            <w:tcW w:w="4989" w:type="dxa"/>
          </w:tcPr>
          <w:p w:rsidR="00807E6C" w:rsidRDefault="00807E6C">
            <w:pPr>
              <w:pStyle w:val="ConsPlusNormal"/>
            </w:pPr>
            <w:bookmarkStart w:id="40" w:name="P6559"/>
            <w:bookmarkEnd w:id="40"/>
            <w:r>
              <w:t>Расчеты по выданным авансам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Расчеты по авансам по оплате труда и начислениям на выплаты по оплате труда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Расчеты по оплате труда</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77" w:history="1">
              <w:r>
                <w:rPr>
                  <w:color w:val="0000FF"/>
                </w:rPr>
                <w:t>Приказом</w:t>
              </w:r>
            </w:hyperlink>
            <w:r>
              <w:t xml:space="preserve"> Минфина России от 17.08.2015 N 127н)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оплате труда</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78" w:history="1">
              <w:r>
                <w:rPr>
                  <w:color w:val="0000FF"/>
                </w:rPr>
                <w:t>Приказом</w:t>
              </w:r>
            </w:hyperlink>
            <w:r>
              <w:t xml:space="preserve"> Минфина России от 17.08.2015 N 127н)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оплате труда</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79" w:history="1">
              <w:r>
                <w:rPr>
                  <w:color w:val="0000FF"/>
                </w:rPr>
                <w:t>Приказом</w:t>
              </w:r>
            </w:hyperlink>
            <w:r>
              <w:t xml:space="preserve"> Минфина России от 17.08.2015 N 127н)</w:t>
            </w:r>
          </w:p>
        </w:tc>
      </w:tr>
      <w:tr w:rsidR="00807E6C">
        <w:tc>
          <w:tcPr>
            <w:tcW w:w="4989" w:type="dxa"/>
          </w:tcPr>
          <w:p w:rsidR="00807E6C" w:rsidRDefault="00807E6C">
            <w:pPr>
              <w:pStyle w:val="ConsPlusNormal"/>
            </w:pPr>
            <w:r>
              <w:t>Расчеты по авансам по прочим выплатам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авансам по прочим выплатам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авансам по прочим выплатам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авансам по начислениям на выплаты по оплате труда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авансам по начислениям на выплаты по оплате труда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авансам по начислениям на выплаты по оплате труда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jc w:val="both"/>
            </w:pPr>
            <w:r>
              <w:lastRenderedPageBreak/>
              <w:t>Расчеты по авансам по работам,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авансам по услугам связи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авансам по услугам связи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авансам по услугам связи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авансам по транспортным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авансам по транспортным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авансам по транспортным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авансам по коммунальным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авансам по коммунальным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авансам по коммунальным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авансам по арендной плате за пользование имуществом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авансам по арендной плате за пользование имуществом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авансам по арендной плате за пользование имуществом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Расчеты по авансам по работам, услугам по содержанию имущества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авансам по работам, услугам по содержанию имущества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авансам по работам, услугам по содержанию имущества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авансам по прочим работам,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6</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авансам по прочим работам,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6</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авансам по прочим работам,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Расчеты по авансам по страхованию</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80"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авансам по страхованию</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81"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авансам по страхованию</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82"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авансам по услугам, работам для целей капитальных вложений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(введено </w:t>
            </w:r>
            <w:hyperlink r:id="rId483"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авансам по услугам, работам для целей капитальных вложений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84"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авансам по услугам, работам для целей капитальных вложений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85"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авансам по арендной плате за пользование земельными участками и другими обособленными природными объектами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86"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авансам по арендной плате за пользование земельными участками и другими обособленными природными объектами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87"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авансам по арендной плате за пользование земельными участками и другими обособленными природными объектами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488" w:history="1">
              <w:r>
                <w:rPr>
                  <w:color w:val="0000FF"/>
                </w:rPr>
                <w:t>Приказом</w:t>
              </w:r>
            </w:hyperlink>
            <w:r>
              <w:t xml:space="preserve"> Минфина России от 31.03.2018 N 65н)</w:t>
            </w:r>
          </w:p>
        </w:tc>
      </w:tr>
      <w:tr w:rsidR="00807E6C">
        <w:tc>
          <w:tcPr>
            <w:tcW w:w="4989" w:type="dxa"/>
          </w:tcPr>
          <w:p w:rsidR="00807E6C" w:rsidRDefault="00807E6C">
            <w:pPr>
              <w:pStyle w:val="ConsPlusNormal"/>
            </w:pPr>
            <w:r>
              <w:t>Расчеты по авансам по поступлению нефинансовых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Расчеты по авансам по приобретению основных средств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авансам по приобретению основных средств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авансам по приобретению основных средств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авансам по приобретению нематериальных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авансам по приобретению нематериальных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авансам по приобретению нематериальных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авансам по приобретению непроизведенных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авансам по приобретению непроизведенных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авансам по приобретению непроизведенных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авансам по приобретению материальных запасов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авансам по приобретению материальных запасов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Уменьшение дебиторской задолженности по авансам по приобретению материальных запасов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Расчеты по безвозмездным перечислениям организациям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89"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безвозмездным перечислениям государственным и муниципальным организациям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90"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безвозмездным перечислениям государственным и муниципальным организациям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91"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безвозмездным перечислениям государственным и муниципальным организациям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92"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безвозмездным перечислениям организациям, за исключением государственных и муниципальных организаций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93"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безвозмездным перечислениям организациям, за исключением государственных и муниципальных организаций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 ред. </w:t>
            </w:r>
            <w:hyperlink r:id="rId494"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безвозмездным перечислениям организациям, за исключением государственных и муниципальных организаций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95"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безвозмездным перечислениям бюджетам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5</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96"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перечислениям другим бюджетам бюджетной системы Российской Федерации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5</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97"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перечислениям другим бюджетам бюджетной системы Российской Федерации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5</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98"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перечислениям другим бюджетам бюджетной системы Российской Федерации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5</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499" w:history="1">
              <w:r>
                <w:rPr>
                  <w:color w:val="0000FF"/>
                </w:rPr>
                <w:t>Приказа</w:t>
              </w:r>
            </w:hyperlink>
            <w:r>
              <w:t xml:space="preserve"> Минфина России от 31.03.2018 N 65н)</w:t>
            </w:r>
          </w:p>
        </w:tc>
      </w:tr>
      <w:tr w:rsidR="00807E6C">
        <w:tc>
          <w:tcPr>
            <w:tcW w:w="4989" w:type="dxa"/>
          </w:tcPr>
          <w:p w:rsidR="00807E6C" w:rsidRDefault="00807E6C">
            <w:pPr>
              <w:pStyle w:val="ConsPlusNormal"/>
            </w:pPr>
            <w:r>
              <w:t>Расчеты по авансовым перечислениям наднациональным организациям и правительствам иностранных государств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 xml:space="preserve">Увеличение дебиторской задолженности по </w:t>
            </w:r>
            <w:r>
              <w:lastRenderedPageBreak/>
              <w:t>авансовым перечислениям наднациональным организациям и правительствам иностранных государств</w:t>
            </w:r>
          </w:p>
        </w:tc>
        <w:tc>
          <w:tcPr>
            <w:tcW w:w="1304" w:type="dxa"/>
          </w:tcPr>
          <w:p w:rsidR="00807E6C" w:rsidRDefault="00807E6C">
            <w:pPr>
              <w:pStyle w:val="ConsPlusNormal"/>
              <w:jc w:val="center"/>
            </w:pPr>
            <w:r>
              <w:lastRenderedPageBreak/>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Уменьшение дебиторской задолженности по авансовым перечислениям наднациональным организациям и правительствам иностранных государств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авансовым перечислениям международным организациям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авансовым перечислениям международным организациям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авансовым перечислениям международным организациям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авансам по социальному обеспечению</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Расчеты по авансовым платежам (перечислениям) по обязательным видам страхования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500" w:history="1">
              <w:r>
                <w:rPr>
                  <w:color w:val="0000FF"/>
                </w:rPr>
                <w:t>Приказа</w:t>
              </w:r>
            </w:hyperlink>
            <w:r>
              <w:t xml:space="preserve"> Минфина России от 31.10.2017 N 172н)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авансовым платежам (перечислениям) по обязательным видам страхования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501" w:history="1">
              <w:r>
                <w:rPr>
                  <w:color w:val="0000FF"/>
                </w:rPr>
                <w:t>Приказа</w:t>
              </w:r>
            </w:hyperlink>
            <w:r>
              <w:t xml:space="preserve"> Минфина России от 31.10.2017 N 172н)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авансовым платежам (перечислениям) по обязательным видам страхования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 ред. </w:t>
            </w:r>
            <w:hyperlink r:id="rId502" w:history="1">
              <w:r>
                <w:rPr>
                  <w:color w:val="0000FF"/>
                </w:rPr>
                <w:t>Приказа</w:t>
              </w:r>
            </w:hyperlink>
            <w:r>
              <w:t xml:space="preserve"> Минфина России от 31.10.2017 N 172н)</w:t>
            </w:r>
          </w:p>
        </w:tc>
      </w:tr>
      <w:tr w:rsidR="00807E6C">
        <w:tc>
          <w:tcPr>
            <w:tcW w:w="4989" w:type="dxa"/>
          </w:tcPr>
          <w:p w:rsidR="00807E6C" w:rsidRDefault="00807E6C">
            <w:pPr>
              <w:pStyle w:val="ConsPlusNormal"/>
            </w:pPr>
            <w:r>
              <w:t>Расчеты по авансам по пособиям по социальной помощи населению</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авансам по пособиям по социальной помощи населению</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авансам по пособиям по социальной помощи населению</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Расчеты по авансам по пособиям, выплачиваемым организациями сектора государственного управления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503" w:history="1">
              <w:r>
                <w:rPr>
                  <w:color w:val="0000FF"/>
                </w:rPr>
                <w:t>Приказа</w:t>
              </w:r>
            </w:hyperlink>
            <w:r>
              <w:t xml:space="preserve"> Минфина России от 31.10.2017 N 172н)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авансам по пособиям, выплачиваемым организациями сектора государственного управления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504" w:history="1">
              <w:r>
                <w:rPr>
                  <w:color w:val="0000FF"/>
                </w:rPr>
                <w:t>Приказа</w:t>
              </w:r>
            </w:hyperlink>
            <w:r>
              <w:t xml:space="preserve"> Минфина России от 31.10.2017 N 172н)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авансам по пособиям, выплачиваемым организациями сектора государственного управления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505" w:history="1">
              <w:r>
                <w:rPr>
                  <w:color w:val="0000FF"/>
                </w:rPr>
                <w:t>Приказа</w:t>
              </w:r>
            </w:hyperlink>
            <w:r>
              <w:t xml:space="preserve"> Минфина России от 31.10.2017 N 172н)</w:t>
            </w:r>
          </w:p>
        </w:tc>
      </w:tr>
      <w:tr w:rsidR="00807E6C">
        <w:tblPrEx>
          <w:tblBorders>
            <w:insideH w:val="nil"/>
          </w:tblBorders>
        </w:tblPrEx>
        <w:tc>
          <w:tcPr>
            <w:tcW w:w="4989" w:type="dxa"/>
            <w:tcBorders>
              <w:bottom w:val="nil"/>
            </w:tcBorders>
          </w:tcPr>
          <w:p w:rsidR="00807E6C" w:rsidRDefault="00807E6C">
            <w:pPr>
              <w:pStyle w:val="ConsPlusNormal"/>
            </w:pPr>
            <w:r>
              <w:t>Расчеты по авансам на приобретение ценных бумаг и иных финансовых вложений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7</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(введено </w:t>
            </w:r>
            <w:hyperlink r:id="rId506" w:history="1">
              <w:r>
                <w:rPr>
                  <w:color w:val="0000FF"/>
                </w:rPr>
                <w:t>Приказом</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Расчеты по авансам на приобретение ценных бумаг, кроме акций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7</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07" w:history="1">
              <w:r>
                <w:rPr>
                  <w:color w:val="0000FF"/>
                </w:rPr>
                <w:t>Приказом</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авансам на приобретение ценных бумаг, кроме акций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7</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08" w:history="1">
              <w:r>
                <w:rPr>
                  <w:color w:val="0000FF"/>
                </w:rPr>
                <w:t>Приказом</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авансам на приобретение ценных бумаг, кроме акций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7</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09" w:history="1">
              <w:r>
                <w:rPr>
                  <w:color w:val="0000FF"/>
                </w:rPr>
                <w:t>Приказом</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Расчеты по авансам на приобретение акций и по иным формам участия в капитале</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7</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10" w:history="1">
              <w:r>
                <w:rPr>
                  <w:color w:val="0000FF"/>
                </w:rPr>
                <w:t>Приказом</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авансам на приобретение акций и по иным формам участия в капитале</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7</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11" w:history="1">
              <w:r>
                <w:rPr>
                  <w:color w:val="0000FF"/>
                </w:rPr>
                <w:t>Приказом</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авансам на приобретение акций и по иным формам участия в капитале</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7</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12" w:history="1">
              <w:r>
                <w:rPr>
                  <w:color w:val="0000FF"/>
                </w:rPr>
                <w:t>Приказом</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 xml:space="preserve">Расчеты по авансам на приобретение иных </w:t>
            </w:r>
            <w:r>
              <w:lastRenderedPageBreak/>
              <w:t>финансовых активов</w:t>
            </w:r>
          </w:p>
        </w:tc>
        <w:tc>
          <w:tcPr>
            <w:tcW w:w="1304" w:type="dxa"/>
            <w:tcBorders>
              <w:bottom w:val="nil"/>
            </w:tcBorders>
          </w:tcPr>
          <w:p w:rsidR="00807E6C" w:rsidRDefault="00807E6C">
            <w:pPr>
              <w:pStyle w:val="ConsPlusNormal"/>
              <w:jc w:val="center"/>
            </w:pPr>
            <w:r>
              <w:lastRenderedPageBreak/>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7</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(введено </w:t>
            </w:r>
            <w:hyperlink r:id="rId513" w:history="1">
              <w:r>
                <w:rPr>
                  <w:color w:val="0000FF"/>
                </w:rPr>
                <w:t>Приказом</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авансам на приобретение иных финансовых активов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7</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14" w:history="1">
              <w:r>
                <w:rPr>
                  <w:color w:val="0000FF"/>
                </w:rPr>
                <w:t>Приказом</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авансам на приобретение иных финансовых активов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7</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15" w:history="1">
              <w:r>
                <w:rPr>
                  <w:color w:val="0000FF"/>
                </w:rPr>
                <w:t>Приказом</w:t>
              </w:r>
            </w:hyperlink>
            <w:r>
              <w:t xml:space="preserve"> Минфина России от 24.12.2012 N 174н)</w:t>
            </w:r>
          </w:p>
        </w:tc>
      </w:tr>
      <w:tr w:rsidR="00807E6C">
        <w:tc>
          <w:tcPr>
            <w:tcW w:w="4989" w:type="dxa"/>
          </w:tcPr>
          <w:p w:rsidR="00807E6C" w:rsidRDefault="00807E6C">
            <w:pPr>
              <w:pStyle w:val="ConsPlusNormal"/>
            </w:pPr>
            <w:r>
              <w:t>Расчеты по авансам по прочим расходам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6</w:t>
            </w:r>
          </w:p>
        </w:tc>
        <w:tc>
          <w:tcPr>
            <w:tcW w:w="794" w:type="dxa"/>
          </w:tcPr>
          <w:p w:rsidR="00807E6C" w:rsidRDefault="00807E6C">
            <w:pPr>
              <w:pStyle w:val="ConsPlusNormal"/>
              <w:jc w:val="center"/>
            </w:pPr>
            <w:r>
              <w:t>9</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Расчеты по авансам по оплате иных расходов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516"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авансам по оплате иных расходов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517"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авансам по оплате иных расходов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6</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518" w:history="1">
              <w:r>
                <w:rPr>
                  <w:color w:val="0000FF"/>
                </w:rPr>
                <w:t>Приказа</w:t>
              </w:r>
            </w:hyperlink>
            <w:r>
              <w:t xml:space="preserve"> Минфина России от 31.03.2018 N 65н)</w:t>
            </w:r>
          </w:p>
        </w:tc>
      </w:tr>
      <w:tr w:rsidR="00807E6C">
        <w:tc>
          <w:tcPr>
            <w:tcW w:w="4989" w:type="dxa"/>
          </w:tcPr>
          <w:p w:rsidR="00807E6C" w:rsidRDefault="00807E6C">
            <w:pPr>
              <w:pStyle w:val="ConsPlusNormal"/>
            </w:pPr>
            <w:bookmarkStart w:id="41" w:name="P7624"/>
            <w:bookmarkEnd w:id="41"/>
            <w:r>
              <w:t>Расчеты по кредитам, займам (ссудам)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предоставленным кредитам, займам (ссудам)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Расчеты с бюджетами бюджетной системы Российской Федерации по предоставленным бюджетным кредитам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задолженности бюджетов бюджетной системы Российской Федерации по предоставленным бюджетным кредитам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задолженности бюджетов бюджетной системы Российской Федерации по предоставленным бюджетным кредитам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иными дебиторами по бюджетным кредитам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задолженности иных дебиторов по бюджетным кредитам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задолженности иных дебиторов по бюджетным кредитам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предоставленным займам, ссудам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задолженности дебиторов по займам, ссудам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задолженности дебиторов по займам, ссудам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в рамках целевых иностранных кредитов (заимствований)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бюджетами бюджетной системы Российской Федерации в рамках целевых иностранных кредитов (заимствований)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Увеличение задолженности бюджетов бюджетной системы Российской Федерации в рамках целевых иностранных кредитов (заимствований)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задолженности бюджетов бюджетной системы Российской Федерации в рамках целевых иностранных кредитов (заимствований)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иными дебиторами по бюджетным кредитам в рамках целевых иностранных кредитов (заимствований)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задолженности иных дебиторов по бюджетным кредитам в рамках целевых иностранных кредитов (заимствований)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задолженности иных дебиторов по бюджетным кредитам в рамках целевых иностранных кредитов (заимствований)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519" w:history="1">
              <w:r>
                <w:rPr>
                  <w:color w:val="0000FF"/>
                </w:rPr>
                <w:t>Приказ</w:t>
              </w:r>
            </w:hyperlink>
            <w:r>
              <w:t xml:space="preserve"> Минфина России от 24.12.2012 N 174н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520" w:history="1">
              <w:r>
                <w:rPr>
                  <w:color w:val="0000FF"/>
                </w:rPr>
                <w:t>Приказ</w:t>
              </w:r>
            </w:hyperlink>
            <w:r>
              <w:t xml:space="preserve"> Минфина России от 24.12.2012 N 174н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521" w:history="1">
              <w:r>
                <w:rPr>
                  <w:color w:val="0000FF"/>
                </w:rPr>
                <w:t>Приказ</w:t>
              </w:r>
            </w:hyperlink>
            <w:r>
              <w:t xml:space="preserve"> Минфина России от 24.12.2012 N 174н</w:t>
            </w:r>
          </w:p>
        </w:tc>
      </w:tr>
      <w:tr w:rsidR="00807E6C">
        <w:tc>
          <w:tcPr>
            <w:tcW w:w="4989" w:type="dxa"/>
          </w:tcPr>
          <w:p w:rsidR="00807E6C" w:rsidRDefault="00807E6C">
            <w:pPr>
              <w:pStyle w:val="ConsPlusNormal"/>
            </w:pPr>
            <w:r>
              <w:t>Расчеты с дебиторами по государственным (муниципальным) гарантиям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бюджетами бюджетной системы Российской Федерации по государственным (муниципальным) гарантиям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 xml:space="preserve">Увеличение задолженности бюджетов бюджетной системы Российской Федерации по </w:t>
            </w:r>
            <w:r>
              <w:lastRenderedPageBreak/>
              <w:t>государственным (муниципальным) гарантиям</w:t>
            </w:r>
          </w:p>
        </w:tc>
        <w:tc>
          <w:tcPr>
            <w:tcW w:w="1304" w:type="dxa"/>
          </w:tcPr>
          <w:p w:rsidR="00807E6C" w:rsidRDefault="00807E6C">
            <w:pPr>
              <w:pStyle w:val="ConsPlusNormal"/>
              <w:jc w:val="center"/>
            </w:pPr>
            <w:r>
              <w:lastRenderedPageBreak/>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Уменьшение задолженности бюджетов бюджетной системы Российской Федерации по государственным (муниципальным) гарантиям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иными дебиторами по государственным (муниципальным) гарантиям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задолженности иных дебиторов по государственным (муниципальным) гарантиям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задолженности иных дебиторов по государственным (муниципальным) гарантиям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42" w:name="P7902"/>
            <w:bookmarkEnd w:id="42"/>
            <w:r>
              <w:t>Расчеты с подотчетными лицами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подотчетными лицами по оплате труда и начислениям на выплаты по оплате труда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подотчетными лицами по заработной плате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подотчетных лиц по заработной плате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подотчетных лиц по заработной плате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подотчетными лицами по прочим выплатам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подотчетных лиц по прочим выплатам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 xml:space="preserve">Уменьшение дебиторской задолженности </w:t>
            </w:r>
            <w:r>
              <w:lastRenderedPageBreak/>
              <w:t>подотчетных лиц по прочим выплатам</w:t>
            </w:r>
          </w:p>
        </w:tc>
        <w:tc>
          <w:tcPr>
            <w:tcW w:w="1304" w:type="dxa"/>
          </w:tcPr>
          <w:p w:rsidR="00807E6C" w:rsidRDefault="00807E6C">
            <w:pPr>
              <w:pStyle w:val="ConsPlusNormal"/>
              <w:jc w:val="center"/>
            </w:pPr>
            <w:r>
              <w:lastRenderedPageBreak/>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Расчеты с подотчетными лицами по начислениям на выплаты по оплате труда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подотчетных лиц по начислениям на выплаты по оплате труда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подотчетных лиц по начислениям на выплаты по оплате труда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подотчетными лицами по работам,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подотчетными лицами по оплате услуг связи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подотчетных лиц по оплате услуг связи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подотчетных лиц по оплате услуг связи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подотчетными лицами по оплате транспортных услуг</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подотчетных лиц по оплате транспортных услуг</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подотчетных лиц по оплате транспортных услуг</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подотчетными лицами по оплате коммунальных услуг</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Увеличение дебиторской задолженности подотчетных лиц по оплате коммунальных услуг</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подотчетных лиц по оплате коммунальных услуг</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подотчетными лицами по оплате арендной платы за пользование имуществом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подотчетных лиц по оплате арендной платы за пользование имуществом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подотчетных лиц по оплате арендной платы за пользование имуществом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подотчетными лицами по оплате работ, услуг по содержанию имущества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подотчетных лиц по оплате работ, услуг по содержанию имущества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подотчетных лиц по оплате работ, услуг по содержанию имущества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подотчетными лицами по оплате прочих работ, услуг</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6</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подотчетных лиц по оплате прочих работ, услуг</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6</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подотчетных лиц по оплате прочих работ, услуг</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lastRenderedPageBreak/>
              <w:t>Расчеты с подотчетными лицами по оплате страхования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22"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подотчетных лиц по оплате страхования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23"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подотчетных лиц по оплате страхования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24"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с подотчетными лицами по оплате услуг, работ для целей капитальных вложений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25"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подотчетных лиц по оплате услуг, работ для целей капитальных вложений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26"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подотчетных лиц по оплате услуг, работ для целей капитальных вложений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27"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с подотчетными лицами по оплате арендной платы за пользование земельными участками и другими обособленными природными объектами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(введено </w:t>
            </w:r>
            <w:hyperlink r:id="rId528"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подотчетных лиц по оплате арендной платы за пользование земельными участками и другими обособленными природными объектами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29"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подотчетных лиц по оплате арендной платы за пользование земельными участками и другими обособленными природными объектами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30" w:history="1">
              <w:r>
                <w:rPr>
                  <w:color w:val="0000FF"/>
                </w:rPr>
                <w:t>Приказом</w:t>
              </w:r>
            </w:hyperlink>
            <w:r>
              <w:t xml:space="preserve"> Минфина России от 31.03.2018 N 65н)</w:t>
            </w:r>
          </w:p>
        </w:tc>
      </w:tr>
      <w:tr w:rsidR="00807E6C">
        <w:tc>
          <w:tcPr>
            <w:tcW w:w="4989" w:type="dxa"/>
          </w:tcPr>
          <w:p w:rsidR="00807E6C" w:rsidRDefault="00807E6C">
            <w:pPr>
              <w:pStyle w:val="ConsPlusNormal"/>
            </w:pPr>
            <w:r>
              <w:t>Расчеты с подотчетными лицами по поступлению нефинансовых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подотчетными лицами по приобретению основных средств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подотчетных лиц по приобретению основных средств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подотчетных лиц по приобретению основных средств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подотчетными лицами по приобретению нематериальных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подотчетных лиц по приобретению нематериальных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Уменьшение дебиторской задолженности подотчетных лиц по приобретению нематериальных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подотчетными лицами по приобретению материальных запасов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подотчетных лиц по приобретению материальных запасов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подотчетных лиц по приобретению материальных запасов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подотчетными лицами по социальному обеспечению</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подотчетными лицами по оплате пенсий, пособий и выплат по пенсионному, социальному и медицинскому страхованию населения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подотчетных лиц по оплате пенсий, пособий и выплат по пенсионному, социальному и медицинскому страхованию населения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подотчетных лиц по оплате пенсий, пособий и выплат по пенсионному, социальному и медицинскому страхованию населения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подотчетными лицами по оплате пособий по социальной помощи населению</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Увеличение дебиторской задолженности подотчетных лиц по оплате пособий по социальной помощи населению</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подотчетных лиц по оплате пособий по социальной помощи населению</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подотчетными лицами по оплате пенсий, пособий, выплачиваемых организациями сектора государственного управления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подотчетных лиц по оплате пенсий, пособий, выплачиваемых организациями сектора государственного управления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подотчетных лиц по оплате пенсий, пособий, выплачиваемых организациями сектора государственного управления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подотчетными лицами по прочим расходам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9</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Расчеты с подотчетными лицами по оплате пошлин и сборов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531"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подотчетных лиц по оплате пошлин и сборов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532"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Уменьшение дебиторской задолженности </w:t>
            </w:r>
            <w:r>
              <w:lastRenderedPageBreak/>
              <w:t>подотчетных лиц по оплате пошлин и сборов</w:t>
            </w:r>
          </w:p>
        </w:tc>
        <w:tc>
          <w:tcPr>
            <w:tcW w:w="1304" w:type="dxa"/>
            <w:tcBorders>
              <w:bottom w:val="nil"/>
            </w:tcBorders>
          </w:tcPr>
          <w:p w:rsidR="00807E6C" w:rsidRDefault="00807E6C">
            <w:pPr>
              <w:pStyle w:val="ConsPlusNormal"/>
              <w:jc w:val="center"/>
            </w:pPr>
            <w:r>
              <w:lastRenderedPageBreak/>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 ред. </w:t>
            </w:r>
            <w:hyperlink r:id="rId533"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с подотчетными лицами по оплате штрафов за нарушение условий контрактов (договоров)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34"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подотчетных лиц по оплате штрафов за нарушение условий контрактов (договоров)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35"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подотчетных лиц по оплате штрафов за нарушение условий контрактов (договоров)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36"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jc w:val="both"/>
            </w:pPr>
            <w:r>
              <w:t>Расчеты с подотчетными лицами по оплате других экономических санкций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37"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подотчетных лиц по оплате других экономических санкций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38"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подотчетных лиц по оплате других экономических санкций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(введено </w:t>
            </w:r>
            <w:hyperlink r:id="rId539"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с подотчетными лицами по оплате иных расходов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40"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подотчетных лиц по оплате иных расходов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41"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подотчетных лиц по оплате иных расходов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8</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42"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bookmarkStart w:id="43" w:name="P8715"/>
            <w:bookmarkEnd w:id="43"/>
            <w:r>
              <w:t>Расчеты по ущербу и иным доходам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0</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543" w:history="1">
              <w:r>
                <w:rPr>
                  <w:color w:val="0000FF"/>
                </w:rPr>
                <w:t>Приказа</w:t>
              </w:r>
            </w:hyperlink>
            <w:r>
              <w:t xml:space="preserve"> Минфина России от 17.08.2015 N 127н)</w:t>
            </w:r>
          </w:p>
        </w:tc>
      </w:tr>
      <w:tr w:rsidR="00807E6C">
        <w:tblPrEx>
          <w:tblBorders>
            <w:insideH w:val="nil"/>
          </w:tblBorders>
        </w:tblPrEx>
        <w:tc>
          <w:tcPr>
            <w:tcW w:w="4989" w:type="dxa"/>
            <w:tcBorders>
              <w:bottom w:val="nil"/>
            </w:tcBorders>
          </w:tcPr>
          <w:p w:rsidR="00807E6C" w:rsidRDefault="00807E6C">
            <w:pPr>
              <w:pStyle w:val="ConsPlusNormal"/>
            </w:pPr>
            <w:r>
              <w:t>Расчеты по компенсации затрат</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44" w:history="1">
              <w:r>
                <w:rPr>
                  <w:color w:val="0000FF"/>
                </w:rPr>
                <w:t>Приказом</w:t>
              </w:r>
            </w:hyperlink>
            <w:r>
              <w:t xml:space="preserve"> Минфина России от 17.08.2015 N 127н)</w:t>
            </w:r>
          </w:p>
        </w:tc>
      </w:tr>
      <w:tr w:rsidR="00807E6C">
        <w:tblPrEx>
          <w:tblBorders>
            <w:insideH w:val="nil"/>
          </w:tblBorders>
        </w:tblPrEx>
        <w:tc>
          <w:tcPr>
            <w:tcW w:w="4989" w:type="dxa"/>
            <w:tcBorders>
              <w:bottom w:val="nil"/>
            </w:tcBorders>
          </w:tcPr>
          <w:p w:rsidR="00807E6C" w:rsidRDefault="00807E6C">
            <w:pPr>
              <w:pStyle w:val="ConsPlusNormal"/>
            </w:pPr>
            <w:r>
              <w:t>Расчеты по доходам от компенсации затрат</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45"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доходам от компенсации затрат</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46"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доходам от компенсации затрат</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(введено </w:t>
            </w:r>
            <w:hyperlink r:id="rId547"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доходам бюджета от возврата дебиторской задолженности прошлых лет</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48"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доходам бюджета от возврата дебиторской задолженности прошлых лет</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49"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доходам бюджета от возврата дебиторской задолженности прошлых лет</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3</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50" w:history="1">
              <w:r>
                <w:rPr>
                  <w:color w:val="0000FF"/>
                </w:rPr>
                <w:t>Приказом</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551"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552" w:history="1">
              <w:r>
                <w:rPr>
                  <w:color w:val="0000FF"/>
                </w:rPr>
                <w:t>Приказ</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штрафам, пеням, неустойкам, возмещениям ущерба</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553"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доходам от штрафных санкций за нарушение условий контрактов (договоров)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54"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доходам от штрафных санкций за нарушение условий контрактов (договоров)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(введено </w:t>
            </w:r>
            <w:hyperlink r:id="rId555"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доходам от штрафных санкций за нарушение условий контрактов (договоров)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56"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доходам от страховых возмещений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57"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доходам от страховых возмещений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58"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доходам от страховых возмещений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59"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доходам от возмещения ущербу имуществу (за исключением страховых возмещений)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60"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доходам от возмещения ущербу имуществу (за исключением страховых возмещений)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61"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доходам от возмещения ущербу имуществу (за исключением страховых возмещений)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(введено </w:t>
            </w:r>
            <w:hyperlink r:id="rId562"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доходам от прочих сумм принудительного изъятия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63"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доходам от прочих сумм принудительного изъятия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64"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доходам от прочих сумм принудительного изъятия</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65" w:history="1">
              <w:r>
                <w:rPr>
                  <w:color w:val="0000FF"/>
                </w:rPr>
                <w:t>Приказом</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566"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567" w:history="1">
              <w:r>
                <w:rPr>
                  <w:color w:val="0000FF"/>
                </w:rPr>
                <w:t>Приказ</w:t>
              </w:r>
            </w:hyperlink>
            <w:r>
              <w:t xml:space="preserve"> Минфина России от 31.03.2018 N 65н</w:t>
            </w:r>
          </w:p>
        </w:tc>
      </w:tr>
      <w:tr w:rsidR="00807E6C">
        <w:tc>
          <w:tcPr>
            <w:tcW w:w="4989" w:type="dxa"/>
          </w:tcPr>
          <w:p w:rsidR="00807E6C" w:rsidRDefault="00807E6C">
            <w:pPr>
              <w:pStyle w:val="ConsPlusNormal"/>
              <w:jc w:val="both"/>
            </w:pPr>
            <w:r>
              <w:t>Расчеты по ущербу нефинансовым активам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9</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ущербу основным средствам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9</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ущербу основным средствам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9</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ущербу основным средствам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9</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ущербу нематериальным активам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9</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ущербу нематериальным активам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9</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 xml:space="preserve">Уменьшение дебиторской задолженности по </w:t>
            </w:r>
            <w:r>
              <w:lastRenderedPageBreak/>
              <w:t>ущербу нематериальным активам</w:t>
            </w:r>
          </w:p>
        </w:tc>
        <w:tc>
          <w:tcPr>
            <w:tcW w:w="1304" w:type="dxa"/>
          </w:tcPr>
          <w:p w:rsidR="00807E6C" w:rsidRDefault="00807E6C">
            <w:pPr>
              <w:pStyle w:val="ConsPlusNormal"/>
              <w:jc w:val="center"/>
            </w:pPr>
            <w:r>
              <w:lastRenderedPageBreak/>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9</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Расчеты по ущербу непроизведенным активам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9</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ущербу непроизведенным активам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9</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ущербу непроизведенным активам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9</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jc w:val="both"/>
            </w:pPr>
            <w:r>
              <w:t>Расчеты по ущербу материальных запасов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9</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ущербу материальных запасов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9</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ущербу материальных запасов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9</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Расчеты по иным доходам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568" w:history="1">
              <w:r>
                <w:rPr>
                  <w:color w:val="0000FF"/>
                </w:rPr>
                <w:t>Приказа</w:t>
              </w:r>
            </w:hyperlink>
            <w:r>
              <w:t xml:space="preserve"> Минфина России от 17.08.2015 N 127н)</w:t>
            </w:r>
          </w:p>
        </w:tc>
      </w:tr>
      <w:tr w:rsidR="00807E6C">
        <w:tc>
          <w:tcPr>
            <w:tcW w:w="4989" w:type="dxa"/>
          </w:tcPr>
          <w:p w:rsidR="00807E6C" w:rsidRDefault="00807E6C">
            <w:pPr>
              <w:pStyle w:val="ConsPlusNormal"/>
              <w:jc w:val="both"/>
            </w:pPr>
            <w:r>
              <w:t>Расчеты по недостачам денежных средств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9</w:t>
            </w:r>
          </w:p>
        </w:tc>
        <w:tc>
          <w:tcPr>
            <w:tcW w:w="794" w:type="dxa"/>
          </w:tcPr>
          <w:p w:rsidR="00807E6C" w:rsidRDefault="00807E6C">
            <w:pPr>
              <w:pStyle w:val="ConsPlusNormal"/>
              <w:jc w:val="center"/>
            </w:pPr>
            <w:r>
              <w:t>8</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недостачам денежных средств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9</w:t>
            </w:r>
          </w:p>
        </w:tc>
        <w:tc>
          <w:tcPr>
            <w:tcW w:w="794" w:type="dxa"/>
          </w:tcPr>
          <w:p w:rsidR="00807E6C" w:rsidRDefault="00807E6C">
            <w:pPr>
              <w:pStyle w:val="ConsPlusNormal"/>
              <w:jc w:val="center"/>
            </w:pPr>
            <w:r>
              <w:t>8</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недостачам денежных средств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9</w:t>
            </w:r>
          </w:p>
        </w:tc>
        <w:tc>
          <w:tcPr>
            <w:tcW w:w="794" w:type="dxa"/>
          </w:tcPr>
          <w:p w:rsidR="00807E6C" w:rsidRDefault="00807E6C">
            <w:pPr>
              <w:pStyle w:val="ConsPlusNormal"/>
              <w:jc w:val="center"/>
            </w:pPr>
            <w:r>
              <w:t>8</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недостачам иных финансовых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9</w:t>
            </w:r>
          </w:p>
        </w:tc>
        <w:tc>
          <w:tcPr>
            <w:tcW w:w="794" w:type="dxa"/>
          </w:tcPr>
          <w:p w:rsidR="00807E6C" w:rsidRDefault="00807E6C">
            <w:pPr>
              <w:pStyle w:val="ConsPlusNormal"/>
              <w:jc w:val="center"/>
            </w:pPr>
            <w:r>
              <w:t>8</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Расчеты по иным доходам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569"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Увеличение дебиторской задолженности по </w:t>
            </w:r>
            <w:r>
              <w:lastRenderedPageBreak/>
              <w:t>расчетам по иным доходам</w:t>
            </w:r>
          </w:p>
        </w:tc>
        <w:tc>
          <w:tcPr>
            <w:tcW w:w="1304" w:type="dxa"/>
            <w:tcBorders>
              <w:bottom w:val="nil"/>
            </w:tcBorders>
          </w:tcPr>
          <w:p w:rsidR="00807E6C" w:rsidRDefault="00807E6C">
            <w:pPr>
              <w:pStyle w:val="ConsPlusNormal"/>
              <w:jc w:val="center"/>
            </w:pPr>
            <w:r>
              <w:lastRenderedPageBreak/>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 ред. </w:t>
            </w:r>
            <w:hyperlink r:id="rId570"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расчетам по иным доходам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9</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571" w:history="1">
              <w:r>
                <w:rPr>
                  <w:color w:val="0000FF"/>
                </w:rPr>
                <w:t>Приказа</w:t>
              </w:r>
            </w:hyperlink>
            <w:r>
              <w:t xml:space="preserve"> Минфина России от 31.03.2018 N 65н)</w:t>
            </w:r>
          </w:p>
        </w:tc>
      </w:tr>
      <w:tr w:rsidR="00807E6C">
        <w:tc>
          <w:tcPr>
            <w:tcW w:w="4989" w:type="dxa"/>
          </w:tcPr>
          <w:p w:rsidR="00807E6C" w:rsidRDefault="00807E6C">
            <w:pPr>
              <w:pStyle w:val="ConsPlusNormal"/>
            </w:pPr>
            <w:r>
              <w:t>Увеличение дебиторской задолженности по недостачам иных финансовых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9</w:t>
            </w:r>
          </w:p>
        </w:tc>
        <w:tc>
          <w:tcPr>
            <w:tcW w:w="794" w:type="dxa"/>
          </w:tcPr>
          <w:p w:rsidR="00807E6C" w:rsidRDefault="00807E6C">
            <w:pPr>
              <w:pStyle w:val="ConsPlusNormal"/>
              <w:jc w:val="center"/>
            </w:pPr>
            <w:r>
              <w:t>8</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недостачам иных финансовых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9</w:t>
            </w:r>
          </w:p>
        </w:tc>
        <w:tc>
          <w:tcPr>
            <w:tcW w:w="794" w:type="dxa"/>
          </w:tcPr>
          <w:p w:rsidR="00807E6C" w:rsidRDefault="00807E6C">
            <w:pPr>
              <w:pStyle w:val="ConsPlusNormal"/>
              <w:jc w:val="center"/>
            </w:pPr>
            <w:r>
              <w:t>8</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44" w:name="P9228"/>
            <w:bookmarkEnd w:id="44"/>
            <w:r>
              <w:t>Прочие расчеты с дебиторами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572" w:history="1">
              <w:r>
                <w:rPr>
                  <w:color w:val="0000FF"/>
                </w:rPr>
                <w:t>Приказ</w:t>
              </w:r>
            </w:hyperlink>
            <w:r>
              <w:t xml:space="preserve"> Минфина России от 17.08.2015 N 127н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573" w:history="1">
              <w:r>
                <w:rPr>
                  <w:color w:val="0000FF"/>
                </w:rPr>
                <w:t>Приказ</w:t>
              </w:r>
            </w:hyperlink>
            <w:r>
              <w:t xml:space="preserve"> Минфина России от 17.08.2015 N 127н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574" w:history="1">
              <w:r>
                <w:rPr>
                  <w:color w:val="0000FF"/>
                </w:rPr>
                <w:t>Приказ</w:t>
              </w:r>
            </w:hyperlink>
            <w:r>
              <w:t xml:space="preserve"> Минфина России от 17.08.2015 N 127н</w:t>
            </w:r>
          </w:p>
        </w:tc>
      </w:tr>
      <w:tr w:rsidR="00807E6C">
        <w:tblPrEx>
          <w:tblBorders>
            <w:insideH w:val="nil"/>
          </w:tblBorders>
        </w:tblPrEx>
        <w:tc>
          <w:tcPr>
            <w:tcW w:w="4989" w:type="dxa"/>
            <w:tcBorders>
              <w:bottom w:val="nil"/>
            </w:tcBorders>
          </w:tcPr>
          <w:p w:rsidR="00807E6C" w:rsidRDefault="00807E6C">
            <w:pPr>
              <w:pStyle w:val="ConsPlusNormal"/>
            </w:pPr>
            <w:bookmarkStart w:id="45" w:name="P9242"/>
            <w:bookmarkEnd w:id="45"/>
            <w:r>
              <w:t xml:space="preserve">Расчеты с финансовым органом по поступлениям в бюджет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0</w:t>
            </w:r>
          </w:p>
        </w:tc>
        <w:tc>
          <w:tcPr>
            <w:tcW w:w="794" w:type="dxa"/>
            <w:tcBorders>
              <w:bottom w:val="nil"/>
            </w:tcBorders>
          </w:tcPr>
          <w:p w:rsidR="00807E6C" w:rsidRDefault="00807E6C">
            <w:pPr>
              <w:pStyle w:val="ConsPlusNormal"/>
              <w:jc w:val="center"/>
            </w:pPr>
            <w:r>
              <w:t>0</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575" w:history="1">
              <w:r>
                <w:rPr>
                  <w:color w:val="0000FF"/>
                </w:rPr>
                <w:t>Приказа</w:t>
              </w:r>
            </w:hyperlink>
            <w:r>
              <w:t xml:space="preserve"> Минфина России от 31.03.2018 N 65н)</w:t>
            </w:r>
          </w:p>
        </w:tc>
      </w:tr>
      <w:tr w:rsidR="00807E6C">
        <w:tc>
          <w:tcPr>
            <w:tcW w:w="4989" w:type="dxa"/>
          </w:tcPr>
          <w:p w:rsidR="00807E6C" w:rsidRDefault="00807E6C">
            <w:pPr>
              <w:pStyle w:val="ConsPlusNormal"/>
            </w:pPr>
            <w:r>
              <w:t>Расчеты с финансовым органом по поступившим в бюджет доходам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финансовым органом по поступившим в бюджет налоговым доходам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финансовым органом по поступившим в бюджет доходам от собственности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Расчеты с финансовым органом по поступившим в бюджет доходам от оказания платных услуг</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финансовым органом по поступившим в бюджет суммам принудительного изъятия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финансовым органом по безвозмездным поступлениям от бюджетов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финансовым органом по поступлениям от других бюджетов бюджетной системы Российской Федерации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1</w:t>
            </w:r>
          </w:p>
        </w:tc>
      </w:tr>
      <w:tr w:rsidR="00807E6C">
        <w:tc>
          <w:tcPr>
            <w:tcW w:w="4989" w:type="dxa"/>
          </w:tcPr>
          <w:p w:rsidR="00807E6C" w:rsidRDefault="00807E6C">
            <w:pPr>
              <w:pStyle w:val="ConsPlusNormal"/>
            </w:pPr>
            <w:r>
              <w:t>Расчеты с финансовым органом по поступлениям от наднациональных организаций и правительств иностранных государств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2</w:t>
            </w:r>
          </w:p>
        </w:tc>
      </w:tr>
      <w:tr w:rsidR="00807E6C">
        <w:tc>
          <w:tcPr>
            <w:tcW w:w="4989" w:type="dxa"/>
          </w:tcPr>
          <w:p w:rsidR="00807E6C" w:rsidRDefault="00807E6C">
            <w:pPr>
              <w:pStyle w:val="ConsPlusNormal"/>
            </w:pPr>
            <w:r>
              <w:t>Расчеты с финансовым органом по поступлениям от международных финансовых организаций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3</w:t>
            </w:r>
          </w:p>
        </w:tc>
      </w:tr>
      <w:tr w:rsidR="00807E6C">
        <w:tc>
          <w:tcPr>
            <w:tcW w:w="4989" w:type="dxa"/>
          </w:tcPr>
          <w:p w:rsidR="00807E6C" w:rsidRDefault="00807E6C">
            <w:pPr>
              <w:pStyle w:val="ConsPlusNormal"/>
            </w:pPr>
            <w:r>
              <w:t>Расчеты с финансовым органом по поступившим в бюджет страховым взносам на обязательное социальное страхование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финансовым органом по поступившим в бюджет доходам от операций с активами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финансовым органом по поступившим в бюджет доходам от переоценки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1</w:t>
            </w:r>
          </w:p>
        </w:tc>
      </w:tr>
      <w:tr w:rsidR="00807E6C">
        <w:tc>
          <w:tcPr>
            <w:tcW w:w="4989" w:type="dxa"/>
          </w:tcPr>
          <w:p w:rsidR="00807E6C" w:rsidRDefault="00807E6C">
            <w:pPr>
              <w:pStyle w:val="ConsPlusNormal"/>
            </w:pPr>
            <w:r>
              <w:t>Расчеты с финансовым органом по поступившим в бюджет чрезвычайным доходам от операций с активами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r>
      <w:tr w:rsidR="00807E6C">
        <w:tc>
          <w:tcPr>
            <w:tcW w:w="4989" w:type="dxa"/>
          </w:tcPr>
          <w:p w:rsidR="00807E6C" w:rsidRDefault="00807E6C">
            <w:pPr>
              <w:pStyle w:val="ConsPlusNormal"/>
            </w:pPr>
            <w:r>
              <w:t>Расчеты с финансовым органом по поступившим в бюджет прочим доходам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Расчеты с финансовым органом по поступлениям в бюджет от выбытия нефинансовых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финансовым органом по поступлениям в бюджет от выбытия основных средств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финансовым органом по поступлениям в бюджет от выбытия нематериальных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финансовым органом по поступлениям в бюджет от выбытия непроизведенных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финансовым органом по поступлениям в бюджет от выбытия материальных запасов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финансовым органом по поступлениям в бюджет от выбытия финансовых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финансовым органом по поступлениям в бюджет от возврата депозитов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финансовым органом по поступлениям в бюджет от выбытия ценных бумаг, кроме акций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финансовым органом по поступлениям в бюджет от выбытия акций и иных форм участия в капитале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финансовым органом по поступлениям в бюджет от возврата бюджетных ссуд и кредитов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финансовым органом по поступлениям в бюджет от выбытия иных финансовых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финансовым органом по поступлениям в бюджет от заимствований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Расчеты с финансовым органом по поступлениям в бюджет внутренних заимствований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финансовым органом по поступлениям в бюджет внешних заимствований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 xml:space="preserve">Расчеты с финансовым органом по уточнению невыясненных поступлений в бюджет года, предшествующего отчетному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0</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76"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Расчеты с финансовым органом по уточнению невыясненных поступлений в бюджет прошлых лет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0</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77" w:history="1">
              <w:r>
                <w:rPr>
                  <w:color w:val="0000FF"/>
                </w:rPr>
                <w:t>Приказом</w:t>
              </w:r>
            </w:hyperlink>
            <w:r>
              <w:t xml:space="preserve"> Минфина России от 31.03.2018 N 65н)</w:t>
            </w:r>
          </w:p>
        </w:tc>
      </w:tr>
      <w:tr w:rsidR="00807E6C">
        <w:tc>
          <w:tcPr>
            <w:tcW w:w="4989" w:type="dxa"/>
          </w:tcPr>
          <w:p w:rsidR="00807E6C" w:rsidRDefault="00807E6C">
            <w:pPr>
              <w:pStyle w:val="ConsPlusNormal"/>
            </w:pPr>
            <w:bookmarkStart w:id="46" w:name="P9586"/>
            <w:bookmarkEnd w:id="46"/>
            <w:r>
              <w:t>Расчеты с финансовым органом по наличным денежным средствам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по операциям с финансовым органом по наличным денежным средствам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по операциям с финансовым органом по наличным денежным средствам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47" w:name="P9619"/>
            <w:bookmarkEnd w:id="47"/>
            <w:r>
              <w:t>Расчеты по распределенным поступлениям к зачислению в бюджет</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поступившим доходам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поступившим налоговым доходам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Расчеты по поступившим доходам от собственности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поступившим доходам от оказания платных услуг</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поступившим суммам принудительного изъятия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безвозмездным поступлениям от бюджетов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поступлениям от других бюджетов бюджетной системы Российской Федерации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1</w:t>
            </w:r>
          </w:p>
        </w:tc>
      </w:tr>
      <w:tr w:rsidR="00807E6C">
        <w:tc>
          <w:tcPr>
            <w:tcW w:w="4989" w:type="dxa"/>
          </w:tcPr>
          <w:p w:rsidR="00807E6C" w:rsidRDefault="00807E6C">
            <w:pPr>
              <w:pStyle w:val="ConsPlusNormal"/>
            </w:pPr>
            <w:r>
              <w:t>Расчеты по поступлениям от наднациональных организаций и правительств иностранных государств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2</w:t>
            </w:r>
          </w:p>
        </w:tc>
      </w:tr>
      <w:tr w:rsidR="00807E6C">
        <w:tc>
          <w:tcPr>
            <w:tcW w:w="4989" w:type="dxa"/>
          </w:tcPr>
          <w:p w:rsidR="00807E6C" w:rsidRDefault="00807E6C">
            <w:pPr>
              <w:pStyle w:val="ConsPlusNormal"/>
            </w:pPr>
            <w:r>
              <w:t>Расчеты по поступлениям от международных финансовых организаций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3</w:t>
            </w:r>
          </w:p>
        </w:tc>
      </w:tr>
      <w:tr w:rsidR="00807E6C">
        <w:tc>
          <w:tcPr>
            <w:tcW w:w="4989" w:type="dxa"/>
          </w:tcPr>
          <w:p w:rsidR="00807E6C" w:rsidRDefault="00807E6C">
            <w:pPr>
              <w:pStyle w:val="ConsPlusNormal"/>
            </w:pPr>
            <w:r>
              <w:t>Расчеты по поступившим в бюджет страховым взносам на обязательное социальное страхование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поступившим доходам от операций с активами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поступившим доходам от переоценки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1</w:t>
            </w:r>
          </w:p>
        </w:tc>
      </w:tr>
      <w:tr w:rsidR="00807E6C">
        <w:tc>
          <w:tcPr>
            <w:tcW w:w="4989" w:type="dxa"/>
          </w:tcPr>
          <w:p w:rsidR="00807E6C" w:rsidRDefault="00807E6C">
            <w:pPr>
              <w:pStyle w:val="ConsPlusNormal"/>
            </w:pPr>
            <w:r>
              <w:t>Расчеты по поступившим прочим доходам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поступлениям от выбытия нефинансовых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Расчеты по поступлениям от выбытия основных средств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поступлениям от выбытия нематериальных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поступлениям от выбытия непроизведенных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поступлениям от выбытия материальных запасов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поступлениям от выбытия финансовых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поступлениям от возврата депозитов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поступлениям от выбытия ценных бумаг, кроме акций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поступлениям от выбытия акций и иных форм участия в капитале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поступлениям от возврата бюджетных ссуд и кредитов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поступлениям от выбытия иных финансовых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поступлениям от заимствований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поступлениям внутренних заимствований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поступлениям внешних заимствований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48" w:name="P9927"/>
            <w:bookmarkEnd w:id="48"/>
            <w:r>
              <w:lastRenderedPageBreak/>
              <w:t>Расчеты с прочими дебиторами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дебиторской задолженности прочих дебиторов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дебиторской задолженности прочих дебиторов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578" w:history="1">
              <w:r>
                <w:rPr>
                  <w:color w:val="0000FF"/>
                </w:rPr>
                <w:t>Приказ</w:t>
              </w:r>
            </w:hyperlink>
            <w:r>
              <w:t xml:space="preserve"> Минфина России от 24.12.2012 N 174н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579" w:history="1">
              <w:r>
                <w:rPr>
                  <w:color w:val="0000FF"/>
                </w:rPr>
                <w:t>Приказ</w:t>
              </w:r>
            </w:hyperlink>
            <w:r>
              <w:t xml:space="preserve"> Минфина России от 24.12.2012 N 174н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580" w:history="1">
              <w:r>
                <w:rPr>
                  <w:color w:val="0000FF"/>
                </w:rPr>
                <w:t>Приказ</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Расчеты по налоговым вычетам по НДС</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0</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81" w:history="1">
              <w:r>
                <w:rPr>
                  <w:color w:val="0000FF"/>
                </w:rPr>
                <w:t>Приказом</w:t>
              </w:r>
            </w:hyperlink>
            <w:r>
              <w:t xml:space="preserve"> Минфина России от 17.08.2015 N 127н)</w:t>
            </w:r>
          </w:p>
        </w:tc>
      </w:tr>
      <w:tr w:rsidR="00807E6C">
        <w:tblPrEx>
          <w:tblBorders>
            <w:insideH w:val="nil"/>
          </w:tblBorders>
        </w:tblPrEx>
        <w:tc>
          <w:tcPr>
            <w:tcW w:w="4989" w:type="dxa"/>
            <w:tcBorders>
              <w:bottom w:val="nil"/>
            </w:tcBorders>
          </w:tcPr>
          <w:p w:rsidR="00807E6C" w:rsidRDefault="00807E6C">
            <w:pPr>
              <w:pStyle w:val="ConsPlusNormal"/>
            </w:pPr>
            <w:r>
              <w:t>Расчеты по НДС по авансам полученным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0</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82" w:history="1">
              <w:r>
                <w:rPr>
                  <w:color w:val="0000FF"/>
                </w:rPr>
                <w:t>Приказом</w:t>
              </w:r>
            </w:hyperlink>
            <w:r>
              <w:t xml:space="preserve"> Минфина России от 17.08.2015 N 127н)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НДС по авансам полученным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0</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83" w:history="1">
              <w:r>
                <w:rPr>
                  <w:color w:val="0000FF"/>
                </w:rPr>
                <w:t>Приказом</w:t>
              </w:r>
            </w:hyperlink>
            <w:r>
              <w:t xml:space="preserve"> Минфина России от 17.08.2015 N 127н)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НДС по авансам полученным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0</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84" w:history="1">
              <w:r>
                <w:rPr>
                  <w:color w:val="0000FF"/>
                </w:rPr>
                <w:t>Приказом</w:t>
              </w:r>
            </w:hyperlink>
            <w:r>
              <w:t xml:space="preserve"> Минфина России от 17.08.2015 N 127н)</w:t>
            </w:r>
          </w:p>
        </w:tc>
      </w:tr>
      <w:tr w:rsidR="00807E6C">
        <w:tblPrEx>
          <w:tblBorders>
            <w:insideH w:val="nil"/>
          </w:tblBorders>
        </w:tblPrEx>
        <w:tc>
          <w:tcPr>
            <w:tcW w:w="4989" w:type="dxa"/>
            <w:tcBorders>
              <w:bottom w:val="nil"/>
            </w:tcBorders>
          </w:tcPr>
          <w:p w:rsidR="00807E6C" w:rsidRDefault="00807E6C">
            <w:pPr>
              <w:pStyle w:val="ConsPlusNormal"/>
            </w:pPr>
            <w:r>
              <w:t>Расчеты по НДС по приобретенным материальным ценностям, работам, услугам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0</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85" w:history="1">
              <w:r>
                <w:rPr>
                  <w:color w:val="0000FF"/>
                </w:rPr>
                <w:t>Приказом</w:t>
              </w:r>
            </w:hyperlink>
            <w:r>
              <w:t xml:space="preserve"> Минфина России от 17.08.2015 N 127н)</w:t>
            </w:r>
          </w:p>
        </w:tc>
      </w:tr>
      <w:tr w:rsidR="00807E6C">
        <w:tblPrEx>
          <w:tblBorders>
            <w:insideH w:val="nil"/>
          </w:tblBorders>
        </w:tblPrEx>
        <w:tc>
          <w:tcPr>
            <w:tcW w:w="4989" w:type="dxa"/>
            <w:tcBorders>
              <w:bottom w:val="nil"/>
            </w:tcBorders>
          </w:tcPr>
          <w:p w:rsidR="00807E6C" w:rsidRDefault="00807E6C">
            <w:pPr>
              <w:pStyle w:val="ConsPlusNormal"/>
            </w:pPr>
            <w:r>
              <w:lastRenderedPageBreak/>
              <w:t>Увеличение дебиторской задолженности по НДС по приобретенным материальным ценностям, работам, услугам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0</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586"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НДС по приобретенным материальным ценностям, работам, услугам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0</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587"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НДС по авансам уплаченным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0</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88" w:history="1">
              <w:r>
                <w:rPr>
                  <w:color w:val="0000FF"/>
                </w:rPr>
                <w:t>Приказом</w:t>
              </w:r>
            </w:hyperlink>
            <w:r>
              <w:t xml:space="preserve"> Минфина России от 16.11.2016 N 209н)</w:t>
            </w:r>
          </w:p>
        </w:tc>
      </w:tr>
      <w:tr w:rsidR="00807E6C">
        <w:tblPrEx>
          <w:tblBorders>
            <w:insideH w:val="nil"/>
          </w:tblBorders>
        </w:tblPrEx>
        <w:tc>
          <w:tcPr>
            <w:tcW w:w="4989" w:type="dxa"/>
            <w:tcBorders>
              <w:bottom w:val="nil"/>
            </w:tcBorders>
          </w:tcPr>
          <w:p w:rsidR="00807E6C" w:rsidRDefault="00807E6C">
            <w:pPr>
              <w:pStyle w:val="ConsPlusNormal"/>
            </w:pPr>
            <w:r>
              <w:t>Увеличение дебиторской задолженности по НДС по авансам уплаченным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0</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89" w:history="1">
              <w:r>
                <w:rPr>
                  <w:color w:val="0000FF"/>
                </w:rPr>
                <w:t>Приказом</w:t>
              </w:r>
            </w:hyperlink>
            <w:r>
              <w:t xml:space="preserve"> Минфина России от 16.11.2016 N 209н)</w:t>
            </w:r>
          </w:p>
        </w:tc>
      </w:tr>
      <w:tr w:rsidR="00807E6C">
        <w:tblPrEx>
          <w:tblBorders>
            <w:insideH w:val="nil"/>
          </w:tblBorders>
        </w:tblPrEx>
        <w:tc>
          <w:tcPr>
            <w:tcW w:w="4989" w:type="dxa"/>
            <w:tcBorders>
              <w:bottom w:val="nil"/>
            </w:tcBorders>
          </w:tcPr>
          <w:p w:rsidR="00807E6C" w:rsidRDefault="00807E6C">
            <w:pPr>
              <w:pStyle w:val="ConsPlusNormal"/>
            </w:pPr>
            <w:r>
              <w:t>Уменьшение дебиторской задолженности по НДС по авансам уплаченным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2</w:t>
            </w:r>
          </w:p>
        </w:tc>
        <w:tc>
          <w:tcPr>
            <w:tcW w:w="495" w:type="dxa"/>
            <w:tcBorders>
              <w:bottom w:val="nil"/>
            </w:tcBorders>
          </w:tcPr>
          <w:p w:rsidR="00807E6C" w:rsidRDefault="00807E6C">
            <w:pPr>
              <w:pStyle w:val="ConsPlusNormal"/>
              <w:jc w:val="center"/>
            </w:pPr>
            <w:r>
              <w:t>1</w:t>
            </w:r>
          </w:p>
        </w:tc>
        <w:tc>
          <w:tcPr>
            <w:tcW w:w="397" w:type="dxa"/>
            <w:tcBorders>
              <w:bottom w:val="nil"/>
            </w:tcBorders>
          </w:tcPr>
          <w:p w:rsidR="00807E6C" w:rsidRDefault="00807E6C">
            <w:pPr>
              <w:pStyle w:val="ConsPlusNormal"/>
              <w:jc w:val="center"/>
            </w:pPr>
            <w:r>
              <w:t>0</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590" w:history="1">
              <w:r>
                <w:rPr>
                  <w:color w:val="0000FF"/>
                </w:rPr>
                <w:t>Приказом</w:t>
              </w:r>
            </w:hyperlink>
            <w:r>
              <w:t xml:space="preserve"> Минфина России от 16.11.2016 N 209н)</w:t>
            </w:r>
          </w:p>
        </w:tc>
      </w:tr>
      <w:tr w:rsidR="00807E6C">
        <w:tc>
          <w:tcPr>
            <w:tcW w:w="4989" w:type="dxa"/>
          </w:tcPr>
          <w:p w:rsidR="00807E6C" w:rsidRDefault="00807E6C">
            <w:pPr>
              <w:pStyle w:val="ConsPlusNormal"/>
            </w:pPr>
            <w:bookmarkStart w:id="49" w:name="P10083"/>
            <w:bookmarkEnd w:id="49"/>
            <w:r>
              <w:t>Внутренние расчеты по поступлениям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59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592" w:history="1">
              <w:r>
                <w:rPr>
                  <w:color w:val="0000FF"/>
                </w:rPr>
                <w:t>Приказ</w:t>
              </w:r>
            </w:hyperlink>
            <w:r>
              <w:t xml:space="preserve"> Минфина России от 30.11.2015 N 184н</w:t>
            </w:r>
          </w:p>
        </w:tc>
      </w:tr>
      <w:tr w:rsidR="00807E6C">
        <w:tc>
          <w:tcPr>
            <w:tcW w:w="4989" w:type="dxa"/>
          </w:tcPr>
          <w:p w:rsidR="00807E6C" w:rsidRDefault="00807E6C">
            <w:pPr>
              <w:pStyle w:val="ConsPlusNormal"/>
            </w:pPr>
            <w:bookmarkStart w:id="50" w:name="P10096"/>
            <w:bookmarkEnd w:id="50"/>
            <w:r>
              <w:t>Внутренние расчеты по выбытиям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59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594" w:history="1">
              <w:r>
                <w:rPr>
                  <w:color w:val="0000FF"/>
                </w:rPr>
                <w:t>Приказ</w:t>
              </w:r>
            </w:hyperlink>
            <w:r>
              <w:t xml:space="preserve"> Минфина России от 30.11.2015 N 184н</w:t>
            </w:r>
          </w:p>
        </w:tc>
      </w:tr>
      <w:tr w:rsidR="00807E6C">
        <w:tc>
          <w:tcPr>
            <w:tcW w:w="4989" w:type="dxa"/>
          </w:tcPr>
          <w:p w:rsidR="00807E6C" w:rsidRDefault="00807E6C">
            <w:pPr>
              <w:pStyle w:val="ConsPlusNormal"/>
            </w:pPr>
            <w:bookmarkStart w:id="51" w:name="P10109"/>
            <w:bookmarkEnd w:id="51"/>
            <w:r>
              <w:lastRenderedPageBreak/>
              <w:t>Вложения в финансовые активы</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Вложения в ценные бумаги, кроме акций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Вложения в облигации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вложений в облигации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вложений в облигации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Вложения в векселя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вложений в векселя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вложений в векселя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Вложения в иные ценные бумаги, кроме акций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вложений в иные ценные бумаги, кроме акций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вложений в иные ценные бумаги, кроме акций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Вложения в акции и иные формы участия в капитале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Вложения в акции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вложений в акции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вложений в акции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Вложения в государственные (муниципальные) предприятия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 xml:space="preserve">Увеличение вложений в государственные </w:t>
            </w:r>
            <w:r>
              <w:lastRenderedPageBreak/>
              <w:t>(муниципальные) предприятия</w:t>
            </w:r>
          </w:p>
        </w:tc>
        <w:tc>
          <w:tcPr>
            <w:tcW w:w="1304" w:type="dxa"/>
          </w:tcPr>
          <w:p w:rsidR="00807E6C" w:rsidRDefault="00807E6C">
            <w:pPr>
              <w:pStyle w:val="ConsPlusNormal"/>
              <w:jc w:val="center"/>
            </w:pPr>
            <w:r>
              <w:lastRenderedPageBreak/>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Уменьшение вложений в государственные (муниципальные) предприятия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Вложения в государственные (муниципальные)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вложений в государственные (муниципальные)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вложений в государственные (муниципальные) учреждения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Вложения в иные формы участия в капитале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вложений в иные формы участия в капитале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вложений в иные формы участия в капитале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Вложения в иные финансовые активы</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595" w:history="1">
              <w:r>
                <w:rPr>
                  <w:color w:val="0000FF"/>
                </w:rPr>
                <w:t>Приказ</w:t>
              </w:r>
            </w:hyperlink>
            <w:r>
              <w:t xml:space="preserve"> Минфина России от 31.10.2017 N 172н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596" w:history="1">
              <w:r>
                <w:rPr>
                  <w:color w:val="0000FF"/>
                </w:rPr>
                <w:t>Приказ</w:t>
              </w:r>
            </w:hyperlink>
            <w:r>
              <w:t xml:space="preserve"> Минфина России от 31.10.2017 N 172н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597" w:history="1">
              <w:r>
                <w:rPr>
                  <w:color w:val="0000FF"/>
                </w:rPr>
                <w:t>Приказ</w:t>
              </w:r>
            </w:hyperlink>
            <w:r>
              <w:t xml:space="preserve"> Минфина России от 31.10.2017 N 172н</w:t>
            </w:r>
          </w:p>
        </w:tc>
      </w:tr>
      <w:tr w:rsidR="00807E6C">
        <w:tc>
          <w:tcPr>
            <w:tcW w:w="4989" w:type="dxa"/>
          </w:tcPr>
          <w:p w:rsidR="00807E6C" w:rsidRDefault="00807E6C">
            <w:pPr>
              <w:pStyle w:val="ConsPlusNormal"/>
            </w:pPr>
            <w:r>
              <w:t>Вложения в международные организации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вложений в международные организации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 xml:space="preserve">Уменьшение вложений в доли в международные </w:t>
            </w:r>
            <w:r>
              <w:lastRenderedPageBreak/>
              <w:t>организации</w:t>
            </w:r>
          </w:p>
        </w:tc>
        <w:tc>
          <w:tcPr>
            <w:tcW w:w="1304" w:type="dxa"/>
          </w:tcPr>
          <w:p w:rsidR="00807E6C" w:rsidRDefault="00807E6C">
            <w:pPr>
              <w:pStyle w:val="ConsPlusNormal"/>
              <w:jc w:val="center"/>
            </w:pPr>
            <w:r>
              <w:lastRenderedPageBreak/>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Вложения в прочие финансовые активы</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вложений в прочие финансовые активы</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вложений в прочие финансовые активы</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2</w:t>
            </w:r>
          </w:p>
        </w:tc>
        <w:tc>
          <w:tcPr>
            <w:tcW w:w="495" w:type="dxa"/>
          </w:tcPr>
          <w:p w:rsidR="00807E6C" w:rsidRDefault="00807E6C">
            <w:pPr>
              <w:pStyle w:val="ConsPlusNormal"/>
              <w:jc w:val="center"/>
            </w:pPr>
            <w:r>
              <w:t>1</w:t>
            </w:r>
          </w:p>
        </w:tc>
        <w:tc>
          <w:tcPr>
            <w:tcW w:w="397" w:type="dxa"/>
          </w:tcPr>
          <w:p w:rsidR="00807E6C" w:rsidRDefault="00807E6C">
            <w:pPr>
              <w:pStyle w:val="ConsPlusNormal"/>
              <w:jc w:val="center"/>
            </w:pPr>
            <w:r>
              <w:t>5</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outlineLvl w:val="2"/>
            </w:pPr>
            <w:bookmarkStart w:id="52" w:name="P10453"/>
            <w:bookmarkEnd w:id="52"/>
            <w:r>
              <w:t>РАЗДЕЛ 3. ОБЯЗАТЕЛЬСТВА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53" w:name="P10464"/>
            <w:bookmarkEnd w:id="53"/>
            <w:r>
              <w:t>Расчеты с кредиторами по долговым обязательствам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долговым обязательствам в рублях</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бюджетами бюджетной системы Российской Федерации по привлеченным бюджетным кредитам в рублях</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задолженности перед бюджетами бюджетной системы Российской Федерации по привлеченным бюджетным кредитам в рублях</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задолженности перед бюджетами бюджетной системы Российской Федерации по привлеченным бюджетным кредитам в рублях</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кредиторами по государственным (муниципальным) ценным бумагам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задолженности перед кредиторами по государственным (муниципальным) ценным бумагам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Уменьшение задолженности перед кредиторами по государственным (муниципальным) ценным бумагам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иными кредиторами по государственному (муниципальному) долгу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задолженности перед иными кредиторами по государственному (муниципальному) долгу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задолженности перед иными кредиторами по государственному (муниципальному) долгу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598" w:history="1">
              <w:r>
                <w:rPr>
                  <w:color w:val="0000FF"/>
                </w:rPr>
                <w:t>Приказ</w:t>
              </w:r>
            </w:hyperlink>
            <w:r>
              <w:t xml:space="preserve"> Минфина России от 24.12.2012 N 174н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599" w:history="1">
              <w:r>
                <w:rPr>
                  <w:color w:val="0000FF"/>
                </w:rPr>
                <w:t>Приказ</w:t>
              </w:r>
            </w:hyperlink>
            <w:r>
              <w:t xml:space="preserve"> Минфина России от 24.12.2012 N 174н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00" w:history="1">
              <w:r>
                <w:rPr>
                  <w:color w:val="0000FF"/>
                </w:rPr>
                <w:t>Приказ</w:t>
              </w:r>
            </w:hyperlink>
            <w:r>
              <w:t xml:space="preserve"> Минфина России от 24.12.2012 N 174н</w:t>
            </w:r>
          </w:p>
        </w:tc>
      </w:tr>
      <w:tr w:rsidR="00807E6C">
        <w:tc>
          <w:tcPr>
            <w:tcW w:w="4989" w:type="dxa"/>
          </w:tcPr>
          <w:p w:rsidR="00807E6C" w:rsidRDefault="00807E6C">
            <w:pPr>
              <w:pStyle w:val="ConsPlusNormal"/>
            </w:pPr>
            <w:r>
              <w:t>Расчеты по долговым обязательствам по целевым иностранным кредитам (заимствованиям)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бюджетами бюджетной системы Российской Федерации по привлеченным бюджетным кредитам в рамках целевых иностранных кредитов (заимствований)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 xml:space="preserve">Уменьшение задолженности перед бюджетами бюджетной системы Российской Федерации по </w:t>
            </w:r>
            <w:r>
              <w:lastRenderedPageBreak/>
              <w:t>привлеченным бюджетным кредитам в рамках целевых иностранных кредитов (заимствований)</w:t>
            </w:r>
          </w:p>
        </w:tc>
        <w:tc>
          <w:tcPr>
            <w:tcW w:w="1304" w:type="dxa"/>
          </w:tcPr>
          <w:p w:rsidR="00807E6C" w:rsidRDefault="00807E6C">
            <w:pPr>
              <w:pStyle w:val="ConsPlusNormal"/>
              <w:jc w:val="center"/>
            </w:pPr>
            <w:r>
              <w:lastRenderedPageBreak/>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Расчеты с иными кредиторами по государственному (муниципальному) долгу в рамках целевых иностранных кредитов (заимствований)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задолженности перед иными кредиторами по государственному (муниципальному) долгу в рамках целевых иностранных кредитов (заимствований)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задолженности перед иными кредиторами по государственному (муниципальному) долгу в рамках целевых иностранных кредитов (заимствований)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01" w:history="1">
              <w:r>
                <w:rPr>
                  <w:color w:val="0000FF"/>
                </w:rPr>
                <w:t>Приказ</w:t>
              </w:r>
            </w:hyperlink>
            <w:r>
              <w:t xml:space="preserve"> Минфина России от 24.12.2012 N 174н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02" w:history="1">
              <w:r>
                <w:rPr>
                  <w:color w:val="0000FF"/>
                </w:rPr>
                <w:t>Приказ</w:t>
              </w:r>
            </w:hyperlink>
            <w:r>
              <w:t xml:space="preserve"> Минфина России от 24.12.2012 N 174н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03" w:history="1">
              <w:r>
                <w:rPr>
                  <w:color w:val="0000FF"/>
                </w:rPr>
                <w:t>Приказ</w:t>
              </w:r>
            </w:hyperlink>
            <w:r>
              <w:t xml:space="preserve"> Минфина России от 24.12.2012 N 174н</w:t>
            </w:r>
          </w:p>
        </w:tc>
      </w:tr>
      <w:tr w:rsidR="00807E6C">
        <w:tc>
          <w:tcPr>
            <w:tcW w:w="4989" w:type="dxa"/>
          </w:tcPr>
          <w:p w:rsidR="00807E6C" w:rsidRDefault="00807E6C">
            <w:pPr>
              <w:pStyle w:val="ConsPlusNormal"/>
            </w:pPr>
            <w:r>
              <w:t>Расчеты с кредиторами по государственным (муниципальным) гарантиям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бюджетами бюджетной системы Российской Федерации по государственным (муниципальным) гарантиям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задолженности перед бюджетами бюджетной системы Российской Федерации по государственным (муниципальным) гарантиям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 xml:space="preserve">Уменьшение задолженности перед бюджетами </w:t>
            </w:r>
            <w:r>
              <w:lastRenderedPageBreak/>
              <w:t>бюджетной системы Российской Федерации по государственным (муниципальным) гарантиям</w:t>
            </w:r>
          </w:p>
        </w:tc>
        <w:tc>
          <w:tcPr>
            <w:tcW w:w="1304" w:type="dxa"/>
          </w:tcPr>
          <w:p w:rsidR="00807E6C" w:rsidRDefault="00807E6C">
            <w:pPr>
              <w:pStyle w:val="ConsPlusNormal"/>
              <w:jc w:val="center"/>
            </w:pPr>
            <w:r>
              <w:lastRenderedPageBreak/>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Расчеты с иными кредиторами по государственному (муниципальному) долгу по государственным (муниципальным) гарантиям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задолженности перед иными кредиторами по заимствованиям по государственным (муниципальным) гарантиям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задолженности перед иными кредиторами по заимствованиям по государственным (муниципальным) гарантиям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долговым обязательствам в иностранной валюте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4</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кредиторами по государственным (муниципальным) ценным бумагам в иностранной валюте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4</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задолженности перед кредиторами по государственным (муниципальным) ценным бумагам в иностранной валюте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4</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задолженности перед кредиторами по государственным (муниципальным) ценным бумагам в иностранной валюте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4</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иными кредиторами по государственному (муниципальному) долгу в иностранной валюте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4</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 xml:space="preserve">Увеличение задолженности перед иными </w:t>
            </w:r>
            <w:r>
              <w:lastRenderedPageBreak/>
              <w:t>кредиторами по государственному (муниципальному) долгу в иностранной валюте</w:t>
            </w:r>
          </w:p>
        </w:tc>
        <w:tc>
          <w:tcPr>
            <w:tcW w:w="1304" w:type="dxa"/>
          </w:tcPr>
          <w:p w:rsidR="00807E6C" w:rsidRDefault="00807E6C">
            <w:pPr>
              <w:pStyle w:val="ConsPlusNormal"/>
              <w:jc w:val="center"/>
            </w:pPr>
            <w:r>
              <w:lastRenderedPageBreak/>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4</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Уменьшение задолженности перед иными кредиторами по государственному (муниципальному) долгу в иностранной валюте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4</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04" w:history="1">
              <w:r>
                <w:rPr>
                  <w:color w:val="0000FF"/>
                </w:rPr>
                <w:t>Приказ</w:t>
              </w:r>
            </w:hyperlink>
            <w:r>
              <w:t xml:space="preserve"> Минфина России от 24.12.2012 N 174н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05" w:history="1">
              <w:r>
                <w:rPr>
                  <w:color w:val="0000FF"/>
                </w:rPr>
                <w:t>Приказ</w:t>
              </w:r>
            </w:hyperlink>
            <w:r>
              <w:t xml:space="preserve"> Минфина России от 24.12.2012 N 174н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06" w:history="1">
              <w:r>
                <w:rPr>
                  <w:color w:val="0000FF"/>
                </w:rPr>
                <w:t>Приказ</w:t>
              </w:r>
            </w:hyperlink>
            <w:r>
              <w:t xml:space="preserve"> Минфина России от 24.12.2012 N 174н</w:t>
            </w:r>
          </w:p>
        </w:tc>
      </w:tr>
      <w:tr w:rsidR="00807E6C">
        <w:tc>
          <w:tcPr>
            <w:tcW w:w="4989" w:type="dxa"/>
          </w:tcPr>
          <w:p w:rsidR="00807E6C" w:rsidRDefault="00807E6C">
            <w:pPr>
              <w:pStyle w:val="ConsPlusNormal"/>
            </w:pPr>
            <w:bookmarkStart w:id="54" w:name="P10825"/>
            <w:bookmarkEnd w:id="54"/>
            <w:r>
              <w:t>Расчеты по принятым обязательствам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оплате труда и начислениям на выплаты по оплате труда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заработной плате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заработной плате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заработной плате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прочим выплатам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прочим выплатам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прочим выплатам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начислениям на выплаты по оплате труда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Увеличение кредиторской задолженности по начислениям на выплаты по оплате труда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начислениям на выплаты по оплате труда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работам,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услугам связи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услугам связи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услугам связи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транспортным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транспортным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транспортным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коммунальным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коммунальным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коммунальным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арендной плате за пользование имуществом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 xml:space="preserve">Увеличение кредиторской задолженности по </w:t>
            </w:r>
            <w:r>
              <w:lastRenderedPageBreak/>
              <w:t>арендной плате за пользование имуществом</w:t>
            </w:r>
          </w:p>
        </w:tc>
        <w:tc>
          <w:tcPr>
            <w:tcW w:w="1304" w:type="dxa"/>
          </w:tcPr>
          <w:p w:rsidR="00807E6C" w:rsidRDefault="00807E6C">
            <w:pPr>
              <w:pStyle w:val="ConsPlusNormal"/>
              <w:jc w:val="center"/>
            </w:pPr>
            <w:r>
              <w:lastRenderedPageBreak/>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Уменьшение кредиторской задолженности по арендной плате за пользование имуществом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работам, услугам по содержанию имущества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работам, услугам по содержанию имущества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работам, услугам по содержанию имущества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прочим работам,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6</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прочим работам,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6</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прочим работам,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6</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Расчеты по страхованию</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2</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607"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кредиторской задолженности по страхованию</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2</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608"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кредиторской задолженности по страхованию</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2</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609"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Расчеты по услугам, работам для целей </w:t>
            </w:r>
            <w:r>
              <w:lastRenderedPageBreak/>
              <w:t>капитальных вложений</w:t>
            </w:r>
          </w:p>
        </w:tc>
        <w:tc>
          <w:tcPr>
            <w:tcW w:w="1304" w:type="dxa"/>
            <w:tcBorders>
              <w:bottom w:val="nil"/>
            </w:tcBorders>
          </w:tcPr>
          <w:p w:rsidR="00807E6C" w:rsidRDefault="00807E6C">
            <w:pPr>
              <w:pStyle w:val="ConsPlusNormal"/>
              <w:jc w:val="center"/>
            </w:pPr>
            <w:r>
              <w:lastRenderedPageBreak/>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2</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(введено </w:t>
            </w:r>
            <w:hyperlink r:id="rId610"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кредиторской задолженности по услугам, работам для целей капитальных вложений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2</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611"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кредиторской задолженности по услугам, работам для целей капитальных вложений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2</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612"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арендной плате за пользование земельными участками и другими обособленными природными объектами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2</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613"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кредиторской задолженности по арендной плате за пользование земельными участками и другими обособленными природными объектами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2</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614"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кредиторской задолженности по арендной плате за пользование земельными участками и другими обособленными природными объектами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2</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615" w:history="1">
              <w:r>
                <w:rPr>
                  <w:color w:val="0000FF"/>
                </w:rPr>
                <w:t>Приказом</w:t>
              </w:r>
            </w:hyperlink>
            <w:r>
              <w:t xml:space="preserve"> Минфина России от 31.03.2018 N 65н)</w:t>
            </w:r>
          </w:p>
        </w:tc>
      </w:tr>
      <w:tr w:rsidR="00807E6C">
        <w:tc>
          <w:tcPr>
            <w:tcW w:w="4989" w:type="dxa"/>
          </w:tcPr>
          <w:p w:rsidR="00807E6C" w:rsidRDefault="00807E6C">
            <w:pPr>
              <w:pStyle w:val="ConsPlusNormal"/>
            </w:pPr>
            <w:r>
              <w:lastRenderedPageBreak/>
              <w:t>Расчеты по поступлению нефинансовых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приобретению основных средств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приобретению основных средств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приобретению основных средств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приобретению нематериальных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приобретению нематериальных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приобретению нематериальных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приобретению непроизведенных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приобретению непроизведенных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приобретению непроизведенных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приобретению материальных запасов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приобретению материальных запасов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приобретению материальных запасов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Расчеты по безвозмездным перечислениям организациям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4</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безвозмездным перечислениям государственным и муниципальным организациям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4</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безвозмездным перечислениям государственным и муниципальным организациям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4</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безвозмездным перечислениям государственным и муниципальным организациям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4</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безвозмездным перечислениям организациям, за исключением государственных и муниципальных организаций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4</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безвозмездным перечислениям организациям, за исключением государственных и муниципальных организаций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4</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безвозмездным перечислениям организациям, за исключением государственных и муниципальных организаций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4</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безвозмездным перечислениям бюджетам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перечислениям другим бюджетам бюджетной системы Российской Федерации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 xml:space="preserve">Увеличение кредиторской задолженности по </w:t>
            </w:r>
            <w:r>
              <w:lastRenderedPageBreak/>
              <w:t>перечислениям другим бюджетам бюджетной системы Российской Федерации</w:t>
            </w:r>
          </w:p>
        </w:tc>
        <w:tc>
          <w:tcPr>
            <w:tcW w:w="1304" w:type="dxa"/>
          </w:tcPr>
          <w:p w:rsidR="00807E6C" w:rsidRDefault="00807E6C">
            <w:pPr>
              <w:pStyle w:val="ConsPlusNormal"/>
              <w:jc w:val="center"/>
            </w:pPr>
            <w:r>
              <w:lastRenderedPageBreak/>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Уменьшение кредиторской задолженности по перечислениям другим бюджетам бюджетной системы Российской Федерации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перечислениям наднациональным организациям и правительствам иностранных государств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перечислениям наднациональным организациям и правительствам иностранных государств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перечислениям наднациональным организациям и правительствам иностранных государств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перечислениям международным организациям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перечислениям международным организациям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перечислениям международным организациям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5</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социальному обеспечению</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пенсиям, пособиям и выплатам по пенсионному, социальному и медицинскому страхованию населения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 xml:space="preserve">Увеличение кредиторской задолженности по пенсиям, пособиям и выплатам по пенсионному, </w:t>
            </w:r>
            <w:r>
              <w:lastRenderedPageBreak/>
              <w:t>социальному и медицинскому страхованию населения</w:t>
            </w:r>
          </w:p>
        </w:tc>
        <w:tc>
          <w:tcPr>
            <w:tcW w:w="1304" w:type="dxa"/>
          </w:tcPr>
          <w:p w:rsidR="00807E6C" w:rsidRDefault="00807E6C">
            <w:pPr>
              <w:pStyle w:val="ConsPlusNormal"/>
              <w:jc w:val="center"/>
            </w:pPr>
            <w:r>
              <w:lastRenderedPageBreak/>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Уменьшение кредиторской задолженности по пенсиям, пособиям и выплатам по пенсионному, социальному и медицинскому страхованию населения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пособиям по социальной помощи населению</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пособиям по социальной помощи населению</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пособиям по социальной помощи населению</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пенсиям, пособиям, выплачиваемым организациями сектора государственного управления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пенсиям, пособиям, выплачиваемым организациями сектора государственного управления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пенсиям, пособиям, выплачиваемым организациями сектора государственного управления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6</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приобретению ценных бумаг и по иным финансовым вложениям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 xml:space="preserve">Расчеты по приобретению ценных бумаг, кроме </w:t>
            </w:r>
            <w:r>
              <w:lastRenderedPageBreak/>
              <w:t>акций</w:t>
            </w:r>
          </w:p>
        </w:tc>
        <w:tc>
          <w:tcPr>
            <w:tcW w:w="1304" w:type="dxa"/>
          </w:tcPr>
          <w:p w:rsidR="00807E6C" w:rsidRDefault="00807E6C">
            <w:pPr>
              <w:pStyle w:val="ConsPlusNormal"/>
              <w:jc w:val="center"/>
            </w:pPr>
            <w:r>
              <w:lastRenderedPageBreak/>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Увеличение кредиторской задолженности по приобретению ценных бумаг, кроме акций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приобретению ценных бумаг, кроме акций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приобретению акций и по иным формам участия в капитале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приобретению акций и по иным формам участия в капитале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приобретению акций и по иным формам участия в капитале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приобретению иных финансовых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приобретению иных финансовых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приобретению иных финансовых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7</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прочим расходам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9</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Расчеты по штрафам за нарушение условий контрактов (договоров)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2</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616"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Увеличение кредиторской задолженности по </w:t>
            </w:r>
            <w:r>
              <w:lastRenderedPageBreak/>
              <w:t>штрафам за нарушение условий контрактов (договоров)</w:t>
            </w:r>
          </w:p>
        </w:tc>
        <w:tc>
          <w:tcPr>
            <w:tcW w:w="1304" w:type="dxa"/>
            <w:tcBorders>
              <w:bottom w:val="nil"/>
            </w:tcBorders>
          </w:tcPr>
          <w:p w:rsidR="00807E6C" w:rsidRDefault="00807E6C">
            <w:pPr>
              <w:pStyle w:val="ConsPlusNormal"/>
              <w:jc w:val="center"/>
            </w:pPr>
            <w:r>
              <w:lastRenderedPageBreak/>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2</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 ред. </w:t>
            </w:r>
            <w:hyperlink r:id="rId617"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кредиторской задолженности по штрафам за нарушение условий контрактов (договоров)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2</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618"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другим экономическим санкциям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2</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619"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кредиторской задолженности по другим экономическим санкциям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2</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620"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кредиторской задолженности по другим экономическим санкциям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2</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621"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Расчеты по иным расходам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2</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622"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Увеличение кредиторской задолженности по иным расходам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2</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623"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Уменьшение кредиторской задолженности по иным расходам</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2</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(введено </w:t>
            </w:r>
            <w:hyperlink r:id="rId624" w:history="1">
              <w:r>
                <w:rPr>
                  <w:color w:val="0000FF"/>
                </w:rPr>
                <w:t>Приказом</w:t>
              </w:r>
            </w:hyperlink>
            <w:r>
              <w:t xml:space="preserve"> Минфина России от 31.03.2018 N 65н)</w:t>
            </w:r>
          </w:p>
        </w:tc>
      </w:tr>
      <w:tr w:rsidR="00807E6C">
        <w:tc>
          <w:tcPr>
            <w:tcW w:w="4989" w:type="dxa"/>
          </w:tcPr>
          <w:p w:rsidR="00807E6C" w:rsidRDefault="00807E6C">
            <w:pPr>
              <w:pStyle w:val="ConsPlusNormal"/>
            </w:pPr>
            <w:bookmarkStart w:id="55" w:name="P11932"/>
            <w:bookmarkEnd w:id="55"/>
            <w:r>
              <w:t>Расчеты по платежам в бюджеты</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налогу на доходы физических лиц</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налогу на доходы физических лиц</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налогу на доходы физических лиц</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страховым взносам на обязательное социальное страхование на случай временной нетрудоспособности и в связи с материнством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налогу на прибыль организаций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налогу на прибыль организаций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налогу на прибыль организаций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налогу на добавленную стоимость</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Увеличение кредиторской задолженности по налогу на добавленную стоимость</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налогу на добавленную стоимость</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прочим платежам в бюджет</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прочим платежам в бюджет</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прочим платежам в бюджет</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страховым взносам на обязательное социальное страхование от несчастных случаев на производстве и профессиональных заболеваний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6</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6</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6</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страховым взносам на обязательное медицинское страхование в Федеральный ФОМС</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7</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страховым взносам на обязательное медицинское страхование в Федеральный ФОМС</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7</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 xml:space="preserve">Уменьшение кредиторской задолженности по </w:t>
            </w:r>
            <w:r>
              <w:lastRenderedPageBreak/>
              <w:t>страховым взносам на обязательное медицинское страхование в Федеральный ФОМС</w:t>
            </w:r>
          </w:p>
        </w:tc>
        <w:tc>
          <w:tcPr>
            <w:tcW w:w="1304" w:type="dxa"/>
          </w:tcPr>
          <w:p w:rsidR="00807E6C" w:rsidRDefault="00807E6C">
            <w:pPr>
              <w:pStyle w:val="ConsPlusNormal"/>
              <w:jc w:val="center"/>
            </w:pPr>
            <w:r>
              <w:lastRenderedPageBreak/>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7</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Расчеты по страховым взносам на обязательное медицинское страхование в территориальный ФОМС</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8</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страховым взносам на обязательное медицинское страхование в территориальный ФОМС</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8</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страховым взносам на обязательное медицинское страхование в территориальный ФОМС</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8</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дополнительным страховым взносам на пенсионное страхование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9</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дополнительным страховым взносам на пенсионное страхование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9</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дополнительным страховым взносам на пенсионное страхование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9</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страховым взносам на обязательное пенсионное страхование на выплату страховой части трудовой пенсии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страховым взносам на обязательное пенсионное страхование на выплату страховой части трудовой пенсии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Уменьшение кредиторской задолженности по страховым взносам на обязательное пенсионное страхование на выплату страховой части трудовой пенсии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страховым взносам на обязательное пенсионное страхование на выплату накопительной части трудовой пенсии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страховым взносам на обязательное пенсионное страхование на выплату накопительной части трудовой пенсии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страховым взносам на обязательное пенсионное страхование на выплату накопительной части трудовой пенсии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налогу на имущество организаций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налогу на имущество организаций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налогу на имущество организаций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земельному налогу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земельному налогу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земельному налогу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56" w:name="P12372"/>
            <w:bookmarkEnd w:id="56"/>
            <w:r>
              <w:t>Прочие расчеты с кредиторами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57" w:name="P12383"/>
            <w:bookmarkEnd w:id="57"/>
            <w:r>
              <w:lastRenderedPageBreak/>
              <w:t>Расчеты по средствам, полученным во временное распоряжение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средствам, полученным во временное распоряжение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средствам, полученным во временное распоряжение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58" w:name="P12416"/>
            <w:bookmarkEnd w:id="58"/>
            <w:r>
              <w:t>Расчеты с депонентами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расчетам с депонентами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расчетам с депонентами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59" w:name="P12449"/>
            <w:bookmarkEnd w:id="59"/>
            <w:r>
              <w:t>Расчеты по удержаниям из выплат по оплате труда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Увеличение кредиторской задолженности по удержаниям из выплат по оплате труда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Уменьшение кредиторской задолженности по удержаниям из выплат по оплате труда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bookmarkStart w:id="60" w:name="P12482"/>
            <w:bookmarkEnd w:id="60"/>
            <w:r>
              <w:t xml:space="preserve">Внутриведомственные расчеты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0</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625" w:history="1">
              <w:r>
                <w:rPr>
                  <w:color w:val="0000FF"/>
                </w:rPr>
                <w:t>Приказа</w:t>
              </w:r>
            </w:hyperlink>
            <w:r>
              <w:t xml:space="preserve"> Минфина России от 31.03.2018 N 65н)</w:t>
            </w:r>
          </w:p>
        </w:tc>
      </w:tr>
      <w:tr w:rsidR="00807E6C">
        <w:tc>
          <w:tcPr>
            <w:tcW w:w="4989" w:type="dxa"/>
          </w:tcPr>
          <w:p w:rsidR="00807E6C" w:rsidRDefault="00807E6C">
            <w:pPr>
              <w:pStyle w:val="ConsPlusNormal"/>
              <w:jc w:val="both"/>
            </w:pPr>
            <w:r>
              <w:t>Внутриведомственные расчеты по доходам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налоговым доходам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lastRenderedPageBreak/>
              <w:t xml:space="preserve">Внутриведомственные расчеты по доходам от собственности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0</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626"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Внутриведомственные расчеты по доходам от оказания платных услуг (работ), компенсации затрат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0</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627"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Внутриведомственные расчеты по доходам по суммам принудительного изъятия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0</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628"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Внутриведомственные расчеты по страховым взносам на обязательное социальное страхование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0</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629"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Внутриведомственные расчеты по доходам от операций с активами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0</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630"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Внутриведомственные расчеты по прочим доходам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0</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631" w:history="1">
              <w:r>
                <w:rPr>
                  <w:color w:val="0000FF"/>
                </w:rPr>
                <w:t>Приказа</w:t>
              </w:r>
            </w:hyperlink>
            <w:r>
              <w:t xml:space="preserve"> Минфина России от 31.03.2018 N 65н)</w:t>
            </w:r>
          </w:p>
        </w:tc>
      </w:tr>
      <w:tr w:rsidR="00807E6C">
        <w:tc>
          <w:tcPr>
            <w:tcW w:w="4989" w:type="dxa"/>
          </w:tcPr>
          <w:p w:rsidR="00807E6C" w:rsidRDefault="00807E6C">
            <w:pPr>
              <w:pStyle w:val="ConsPlusNormal"/>
            </w:pPr>
            <w:r>
              <w:t>Внутриведомственные расчеты по расходам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оплате труда и начислениям на выплаты по оплате труда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Внутриведомственные расчеты по заработной плате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1</w:t>
            </w:r>
          </w:p>
        </w:tc>
      </w:tr>
      <w:tr w:rsidR="00807E6C">
        <w:tc>
          <w:tcPr>
            <w:tcW w:w="4989" w:type="dxa"/>
          </w:tcPr>
          <w:p w:rsidR="00807E6C" w:rsidRDefault="00807E6C">
            <w:pPr>
              <w:pStyle w:val="ConsPlusNormal"/>
            </w:pPr>
            <w:r>
              <w:t>Внутриведомственные расчеты по прочим выплатам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2</w:t>
            </w:r>
          </w:p>
        </w:tc>
      </w:tr>
      <w:tr w:rsidR="00807E6C">
        <w:tc>
          <w:tcPr>
            <w:tcW w:w="4989" w:type="dxa"/>
          </w:tcPr>
          <w:p w:rsidR="00807E6C" w:rsidRDefault="00807E6C">
            <w:pPr>
              <w:pStyle w:val="ConsPlusNormal"/>
            </w:pPr>
            <w:r>
              <w:t>Внутриведомственные расчеты по начислениям на выплаты по оплате труда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3</w:t>
            </w:r>
          </w:p>
        </w:tc>
      </w:tr>
      <w:tr w:rsidR="00807E6C">
        <w:tc>
          <w:tcPr>
            <w:tcW w:w="4989" w:type="dxa"/>
          </w:tcPr>
          <w:p w:rsidR="00807E6C" w:rsidRDefault="00807E6C">
            <w:pPr>
              <w:pStyle w:val="ConsPlusNormal"/>
            </w:pPr>
            <w:r>
              <w:t>Внутриведомственные расчеты по оплате работ, услуг</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услугам связи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1</w:t>
            </w:r>
          </w:p>
        </w:tc>
      </w:tr>
      <w:tr w:rsidR="00807E6C">
        <w:tc>
          <w:tcPr>
            <w:tcW w:w="4989" w:type="dxa"/>
          </w:tcPr>
          <w:p w:rsidR="00807E6C" w:rsidRDefault="00807E6C">
            <w:pPr>
              <w:pStyle w:val="ConsPlusNormal"/>
            </w:pPr>
            <w:r>
              <w:t>Внутриведомственные расчеты по транспортным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2</w:t>
            </w:r>
          </w:p>
        </w:tc>
      </w:tr>
      <w:tr w:rsidR="00807E6C">
        <w:tc>
          <w:tcPr>
            <w:tcW w:w="4989" w:type="dxa"/>
          </w:tcPr>
          <w:p w:rsidR="00807E6C" w:rsidRDefault="00807E6C">
            <w:pPr>
              <w:pStyle w:val="ConsPlusNormal"/>
            </w:pPr>
            <w:r>
              <w:t>Внутриведомственные расчеты по коммунальным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3</w:t>
            </w:r>
          </w:p>
        </w:tc>
      </w:tr>
      <w:tr w:rsidR="00807E6C">
        <w:tc>
          <w:tcPr>
            <w:tcW w:w="4989" w:type="dxa"/>
          </w:tcPr>
          <w:p w:rsidR="00807E6C" w:rsidRDefault="00807E6C">
            <w:pPr>
              <w:pStyle w:val="ConsPlusNormal"/>
            </w:pPr>
            <w:r>
              <w:t>Внутриведомственные расчеты по арендной плате за пользование имуществом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4</w:t>
            </w:r>
          </w:p>
        </w:tc>
      </w:tr>
      <w:tr w:rsidR="00807E6C">
        <w:tc>
          <w:tcPr>
            <w:tcW w:w="4989" w:type="dxa"/>
          </w:tcPr>
          <w:p w:rsidR="00807E6C" w:rsidRDefault="00807E6C">
            <w:pPr>
              <w:pStyle w:val="ConsPlusNormal"/>
            </w:pPr>
            <w:r>
              <w:t>Внутриведомственные расчеты по работам, услугам по содержанию имущества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5</w:t>
            </w:r>
          </w:p>
        </w:tc>
      </w:tr>
      <w:tr w:rsidR="00807E6C">
        <w:tc>
          <w:tcPr>
            <w:tcW w:w="4989" w:type="dxa"/>
          </w:tcPr>
          <w:p w:rsidR="00807E6C" w:rsidRDefault="00807E6C">
            <w:pPr>
              <w:pStyle w:val="ConsPlusNormal"/>
            </w:pPr>
            <w:r>
              <w:t>Внутриведомственные расчеты по прочим работам,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6</w:t>
            </w:r>
          </w:p>
        </w:tc>
      </w:tr>
      <w:tr w:rsidR="00807E6C">
        <w:tc>
          <w:tcPr>
            <w:tcW w:w="4989" w:type="dxa"/>
          </w:tcPr>
          <w:p w:rsidR="00807E6C" w:rsidRDefault="00807E6C">
            <w:pPr>
              <w:pStyle w:val="ConsPlusNormal"/>
            </w:pPr>
            <w:r>
              <w:t>Внутриведомственные расчеты по обслуживанию государственного (муниципального) долга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обслуживанию внутреннего долга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1</w:t>
            </w:r>
          </w:p>
        </w:tc>
      </w:tr>
      <w:tr w:rsidR="00807E6C">
        <w:tc>
          <w:tcPr>
            <w:tcW w:w="4989" w:type="dxa"/>
          </w:tcPr>
          <w:p w:rsidR="00807E6C" w:rsidRDefault="00807E6C">
            <w:pPr>
              <w:pStyle w:val="ConsPlusNormal"/>
            </w:pPr>
            <w:r>
              <w:t xml:space="preserve">Внутриведомственные расчеты по обслуживанию </w:t>
            </w:r>
            <w:r>
              <w:lastRenderedPageBreak/>
              <w:t>внешнего государственного долга</w:t>
            </w:r>
          </w:p>
        </w:tc>
        <w:tc>
          <w:tcPr>
            <w:tcW w:w="1304" w:type="dxa"/>
          </w:tcPr>
          <w:p w:rsidR="00807E6C" w:rsidRDefault="00807E6C">
            <w:pPr>
              <w:pStyle w:val="ConsPlusNormal"/>
              <w:jc w:val="center"/>
            </w:pPr>
            <w:r>
              <w:lastRenderedPageBreak/>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2</w:t>
            </w:r>
          </w:p>
        </w:tc>
      </w:tr>
      <w:tr w:rsidR="00807E6C">
        <w:tc>
          <w:tcPr>
            <w:tcW w:w="4989" w:type="dxa"/>
          </w:tcPr>
          <w:p w:rsidR="00807E6C" w:rsidRDefault="00807E6C">
            <w:pPr>
              <w:pStyle w:val="ConsPlusNormal"/>
            </w:pPr>
            <w:r>
              <w:lastRenderedPageBreak/>
              <w:t>Внутриведомственные расчеты по безвозмездным перечислениям организациям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безвозмездным перечислениям государственным и муниципальным организациям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1</w:t>
            </w:r>
          </w:p>
        </w:tc>
      </w:tr>
      <w:tr w:rsidR="00807E6C">
        <w:tc>
          <w:tcPr>
            <w:tcW w:w="4989" w:type="dxa"/>
          </w:tcPr>
          <w:p w:rsidR="00807E6C" w:rsidRDefault="00807E6C">
            <w:pPr>
              <w:pStyle w:val="ConsPlusNormal"/>
            </w:pPr>
            <w:r>
              <w:t>Внутриведомственные расчеты по безвозмездным перечислениям, за исключением государственных и муниципальных организаций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2</w:t>
            </w:r>
          </w:p>
        </w:tc>
      </w:tr>
      <w:tr w:rsidR="00807E6C">
        <w:tc>
          <w:tcPr>
            <w:tcW w:w="4989" w:type="dxa"/>
          </w:tcPr>
          <w:p w:rsidR="00807E6C" w:rsidRDefault="00807E6C">
            <w:pPr>
              <w:pStyle w:val="ConsPlusNormal"/>
            </w:pPr>
            <w:r>
              <w:t>Внутриведомственные расчеты по безвозмездным перечислениям бюджетам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перечислениям другим бюджетам бюджетной системы Российской Федерации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1</w:t>
            </w:r>
          </w:p>
        </w:tc>
      </w:tr>
      <w:tr w:rsidR="00807E6C">
        <w:tc>
          <w:tcPr>
            <w:tcW w:w="4989" w:type="dxa"/>
          </w:tcPr>
          <w:p w:rsidR="00807E6C" w:rsidRDefault="00807E6C">
            <w:pPr>
              <w:pStyle w:val="ConsPlusNormal"/>
            </w:pPr>
            <w:r>
              <w:t>Внутриведомственные расчеты по перечислениям наднациональным организациям и правительствам иностранных государств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2</w:t>
            </w:r>
          </w:p>
        </w:tc>
      </w:tr>
      <w:tr w:rsidR="00807E6C">
        <w:tc>
          <w:tcPr>
            <w:tcW w:w="4989" w:type="dxa"/>
          </w:tcPr>
          <w:p w:rsidR="00807E6C" w:rsidRDefault="00807E6C">
            <w:pPr>
              <w:pStyle w:val="ConsPlusNormal"/>
            </w:pPr>
            <w:r>
              <w:t>Внутриведомственные расчеты по перечислениям международным организациям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3</w:t>
            </w:r>
          </w:p>
        </w:tc>
      </w:tr>
      <w:tr w:rsidR="00807E6C">
        <w:tc>
          <w:tcPr>
            <w:tcW w:w="4989" w:type="dxa"/>
          </w:tcPr>
          <w:p w:rsidR="00807E6C" w:rsidRDefault="00807E6C">
            <w:pPr>
              <w:pStyle w:val="ConsPlusNormal"/>
            </w:pPr>
            <w:r>
              <w:t>Внутриведомственные расчеты по социальному обеспечению</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пенсиям, пособиям и выплатам по пенсионному, социальному и медицинскому страхованию населения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1</w:t>
            </w:r>
          </w:p>
        </w:tc>
      </w:tr>
      <w:tr w:rsidR="00807E6C">
        <w:tc>
          <w:tcPr>
            <w:tcW w:w="4989" w:type="dxa"/>
          </w:tcPr>
          <w:p w:rsidR="00807E6C" w:rsidRDefault="00807E6C">
            <w:pPr>
              <w:pStyle w:val="ConsPlusNormal"/>
            </w:pPr>
            <w:r>
              <w:t xml:space="preserve">Внутриведомственные расчеты по пособиям по </w:t>
            </w:r>
            <w:r>
              <w:lastRenderedPageBreak/>
              <w:t>социальной помощи населению</w:t>
            </w:r>
          </w:p>
        </w:tc>
        <w:tc>
          <w:tcPr>
            <w:tcW w:w="1304" w:type="dxa"/>
          </w:tcPr>
          <w:p w:rsidR="00807E6C" w:rsidRDefault="00807E6C">
            <w:pPr>
              <w:pStyle w:val="ConsPlusNormal"/>
              <w:jc w:val="center"/>
            </w:pPr>
            <w:r>
              <w:lastRenderedPageBreak/>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2</w:t>
            </w:r>
          </w:p>
        </w:tc>
      </w:tr>
      <w:tr w:rsidR="00807E6C">
        <w:tc>
          <w:tcPr>
            <w:tcW w:w="4989" w:type="dxa"/>
          </w:tcPr>
          <w:p w:rsidR="00807E6C" w:rsidRDefault="00807E6C">
            <w:pPr>
              <w:pStyle w:val="ConsPlusNormal"/>
            </w:pPr>
            <w:r>
              <w:lastRenderedPageBreak/>
              <w:t>Внутриведомственные расчеты по пенсиям, пособиям, выплачиваемым организациями сектора государственного управления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3</w:t>
            </w:r>
          </w:p>
        </w:tc>
      </w:tr>
      <w:tr w:rsidR="00807E6C">
        <w:tc>
          <w:tcPr>
            <w:tcW w:w="4989" w:type="dxa"/>
          </w:tcPr>
          <w:p w:rsidR="00807E6C" w:rsidRDefault="00807E6C">
            <w:pPr>
              <w:pStyle w:val="ConsPlusNormal"/>
            </w:pPr>
            <w:r>
              <w:t>Внутриведомственные расчеты по чрезвычайным расходам по операциям с активами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r>
      <w:tr w:rsidR="00807E6C">
        <w:tblPrEx>
          <w:tblBorders>
            <w:insideH w:val="nil"/>
          </w:tblBorders>
        </w:tblPrEx>
        <w:tc>
          <w:tcPr>
            <w:tcW w:w="4989" w:type="dxa"/>
            <w:tcBorders>
              <w:bottom w:val="nil"/>
            </w:tcBorders>
          </w:tcPr>
          <w:p w:rsidR="00807E6C" w:rsidRDefault="00807E6C">
            <w:pPr>
              <w:pStyle w:val="ConsPlusNormal"/>
            </w:pPr>
            <w:r>
              <w:t xml:space="preserve">Внутриведомственные расчеты по прочим расходам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0</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632" w:history="1">
              <w:r>
                <w:rPr>
                  <w:color w:val="0000FF"/>
                </w:rPr>
                <w:t>Приказа</w:t>
              </w:r>
            </w:hyperlink>
            <w:r>
              <w:t xml:space="preserve"> Минфина России от 31.03.2018 N 65н)</w:t>
            </w:r>
          </w:p>
        </w:tc>
      </w:tr>
      <w:tr w:rsidR="00807E6C">
        <w:tc>
          <w:tcPr>
            <w:tcW w:w="4989" w:type="dxa"/>
          </w:tcPr>
          <w:p w:rsidR="00807E6C" w:rsidRDefault="00807E6C">
            <w:pPr>
              <w:pStyle w:val="ConsPlusNormal"/>
            </w:pPr>
            <w:r>
              <w:t>Внутриведомственные расчеты по приобретению нефинансовых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приобретению основных средств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приобретению нематериальных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приобретению непроизведенных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приобретению материальных запасов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Внутриведомственные расчеты по увеличению права пользования активами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0</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633" w:history="1">
              <w:r>
                <w:rPr>
                  <w:color w:val="0000FF"/>
                </w:rPr>
                <w:t>Приказом</w:t>
              </w:r>
            </w:hyperlink>
            <w:r>
              <w:t xml:space="preserve"> Минфина России от 31.03.2018 N 65н)</w:t>
            </w:r>
          </w:p>
        </w:tc>
      </w:tr>
      <w:tr w:rsidR="00807E6C">
        <w:tc>
          <w:tcPr>
            <w:tcW w:w="4989" w:type="dxa"/>
          </w:tcPr>
          <w:p w:rsidR="00807E6C" w:rsidRDefault="00807E6C">
            <w:pPr>
              <w:pStyle w:val="ConsPlusNormal"/>
            </w:pPr>
            <w:r>
              <w:t>Внутриведомственные расчеты по доходам от выбытий нефинансовых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Внутриведомственные расчеты по доходам от выбытия основных средств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доходам от выбытия нематериальных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доходам от выбытия непроизведенных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доходам от выбытия материальных запасов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поступлению финансовых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изменению (увеличению) остатков денежных средств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поступлению ценных бумаг, кроме акций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поступлению акций и иных форм участия в капитале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увеличению предоставлению кредитов, займов (ссуд)</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поступлению иных финансовых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увеличению прочей дебиторской задолженности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выбытию финансовых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Внутриведомственные расчеты по изменению (уменьшению) остатков денежных средств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выбытию ценных бумаг, кроме акций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выбытию акций и иных форм участия в капитале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выбытию бюджетных ссуд и кредитов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выбытию иных финансовых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уменьшению прочей дебиторской задолженности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увеличению обязательств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поступлениям внутренних заимствований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поступлениям внешних заимствований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увеличению прочей кредиторской задолженности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уменьшению обязательств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погашению задолженности по внутреннему долгу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Внутриведомственные расчеты по погашению задолженности по внешнему государственному долгу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Внутриведомственные расчеты по уменьшению прочей кредиторской задолженности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 xml:space="preserve">Консолидируемые расчеты года, предшествующего отчетному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634"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Консолидируемые расчеты иных прошлых лет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635"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jc w:val="both"/>
            </w:pPr>
            <w:bookmarkStart w:id="61" w:name="P13285"/>
            <w:bookmarkEnd w:id="61"/>
            <w:r>
              <w:t xml:space="preserve">Расчеты по платежам из бюджета с финансовым органом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0</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636" w:history="1">
              <w:r>
                <w:rPr>
                  <w:color w:val="0000FF"/>
                </w:rPr>
                <w:t>Приказа</w:t>
              </w:r>
            </w:hyperlink>
            <w:r>
              <w:t xml:space="preserve"> Минфина России от 31.03.2018 N 65н)</w:t>
            </w:r>
          </w:p>
        </w:tc>
      </w:tr>
      <w:tr w:rsidR="00807E6C">
        <w:tc>
          <w:tcPr>
            <w:tcW w:w="4989" w:type="dxa"/>
          </w:tcPr>
          <w:p w:rsidR="00807E6C" w:rsidRDefault="00807E6C">
            <w:pPr>
              <w:pStyle w:val="ConsPlusNormal"/>
            </w:pPr>
            <w:r>
              <w:t>Расчеты по платежам из бюджета с финансовым органом по оплате труда и начислениям на выплаты по оплате труда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платежам из бюджета с финансовым органом по заработной плате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1</w:t>
            </w:r>
          </w:p>
        </w:tc>
      </w:tr>
      <w:tr w:rsidR="00807E6C">
        <w:tc>
          <w:tcPr>
            <w:tcW w:w="4989" w:type="dxa"/>
          </w:tcPr>
          <w:p w:rsidR="00807E6C" w:rsidRDefault="00807E6C">
            <w:pPr>
              <w:pStyle w:val="ConsPlusNormal"/>
            </w:pPr>
            <w:r>
              <w:t>Расчеты по платежам из бюджета с финансовым органом по прочим выплатам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2</w:t>
            </w:r>
          </w:p>
        </w:tc>
      </w:tr>
      <w:tr w:rsidR="00807E6C">
        <w:tc>
          <w:tcPr>
            <w:tcW w:w="4989" w:type="dxa"/>
          </w:tcPr>
          <w:p w:rsidR="00807E6C" w:rsidRDefault="00807E6C">
            <w:pPr>
              <w:pStyle w:val="ConsPlusNormal"/>
            </w:pPr>
            <w:r>
              <w:t>Расчеты по платежам из бюджета с финансовым органом по начислениям на выплаты по оплате труда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3</w:t>
            </w:r>
          </w:p>
        </w:tc>
      </w:tr>
      <w:tr w:rsidR="00807E6C">
        <w:tc>
          <w:tcPr>
            <w:tcW w:w="4989" w:type="dxa"/>
          </w:tcPr>
          <w:p w:rsidR="00807E6C" w:rsidRDefault="00807E6C">
            <w:pPr>
              <w:pStyle w:val="ConsPlusNormal"/>
            </w:pPr>
            <w:r>
              <w:t xml:space="preserve">Расчеты по платежам из бюджета с финансовым </w:t>
            </w:r>
            <w:r>
              <w:lastRenderedPageBreak/>
              <w:t>органом по оплате работ, услуг</w:t>
            </w:r>
          </w:p>
        </w:tc>
        <w:tc>
          <w:tcPr>
            <w:tcW w:w="1304" w:type="dxa"/>
          </w:tcPr>
          <w:p w:rsidR="00807E6C" w:rsidRDefault="00807E6C">
            <w:pPr>
              <w:pStyle w:val="ConsPlusNormal"/>
              <w:jc w:val="center"/>
            </w:pPr>
            <w:r>
              <w:lastRenderedPageBreak/>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Расчеты по платежам из бюджета с финансовым органом по услугам связи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1</w:t>
            </w:r>
          </w:p>
        </w:tc>
      </w:tr>
      <w:tr w:rsidR="00807E6C">
        <w:tc>
          <w:tcPr>
            <w:tcW w:w="4989" w:type="dxa"/>
          </w:tcPr>
          <w:p w:rsidR="00807E6C" w:rsidRDefault="00807E6C">
            <w:pPr>
              <w:pStyle w:val="ConsPlusNormal"/>
            </w:pPr>
            <w:r>
              <w:t>Расчеты по платежам из бюджета с финансовым органом по транспортным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2</w:t>
            </w:r>
          </w:p>
        </w:tc>
      </w:tr>
      <w:tr w:rsidR="00807E6C">
        <w:tc>
          <w:tcPr>
            <w:tcW w:w="4989" w:type="dxa"/>
          </w:tcPr>
          <w:p w:rsidR="00807E6C" w:rsidRDefault="00807E6C">
            <w:pPr>
              <w:pStyle w:val="ConsPlusNormal"/>
            </w:pPr>
            <w:r>
              <w:t>Расчеты по платежам из бюджета с финансовым органом по коммунальным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3</w:t>
            </w:r>
          </w:p>
        </w:tc>
      </w:tr>
      <w:tr w:rsidR="00807E6C">
        <w:tc>
          <w:tcPr>
            <w:tcW w:w="4989" w:type="dxa"/>
          </w:tcPr>
          <w:p w:rsidR="00807E6C" w:rsidRDefault="00807E6C">
            <w:pPr>
              <w:pStyle w:val="ConsPlusNormal"/>
            </w:pPr>
            <w:r>
              <w:t>Расчеты по платежам из бюджета с финансовым органом по арендной плате за пользование имуществом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4</w:t>
            </w:r>
          </w:p>
        </w:tc>
      </w:tr>
      <w:tr w:rsidR="00807E6C">
        <w:tc>
          <w:tcPr>
            <w:tcW w:w="4989" w:type="dxa"/>
          </w:tcPr>
          <w:p w:rsidR="00807E6C" w:rsidRDefault="00807E6C">
            <w:pPr>
              <w:pStyle w:val="ConsPlusNormal"/>
            </w:pPr>
            <w:r>
              <w:t>Расчеты по платежам из бюджета с финансовым органом по работам, услугам по содержанию имущества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5</w:t>
            </w:r>
          </w:p>
        </w:tc>
      </w:tr>
      <w:tr w:rsidR="00807E6C">
        <w:tc>
          <w:tcPr>
            <w:tcW w:w="4989" w:type="dxa"/>
          </w:tcPr>
          <w:p w:rsidR="00807E6C" w:rsidRDefault="00807E6C">
            <w:pPr>
              <w:pStyle w:val="ConsPlusNormal"/>
            </w:pPr>
            <w:r>
              <w:t>Расчеты по платежам из бюджета с финансовым органом по прочим работам, услугам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6</w:t>
            </w:r>
          </w:p>
        </w:tc>
      </w:tr>
      <w:tr w:rsidR="00807E6C">
        <w:tc>
          <w:tcPr>
            <w:tcW w:w="4989" w:type="dxa"/>
          </w:tcPr>
          <w:p w:rsidR="00807E6C" w:rsidRDefault="00807E6C">
            <w:pPr>
              <w:pStyle w:val="ConsPlusNormal"/>
            </w:pPr>
            <w:r>
              <w:t>Расчеты по платежам из бюджета с финансовым органом по обслуживанию государственного (муниципального) долга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платежам из бюджета с финансовым органом по обслуживанию внутреннего долга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1</w:t>
            </w:r>
          </w:p>
        </w:tc>
      </w:tr>
      <w:tr w:rsidR="00807E6C">
        <w:tc>
          <w:tcPr>
            <w:tcW w:w="4989" w:type="dxa"/>
          </w:tcPr>
          <w:p w:rsidR="00807E6C" w:rsidRDefault="00807E6C">
            <w:pPr>
              <w:pStyle w:val="ConsPlusNormal"/>
            </w:pPr>
            <w:r>
              <w:t>Расчеты по платежам из бюджета с финансовым органом по обслуживанию внешнего государственного долга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2</w:t>
            </w:r>
          </w:p>
        </w:tc>
      </w:tr>
      <w:tr w:rsidR="00807E6C">
        <w:tc>
          <w:tcPr>
            <w:tcW w:w="4989" w:type="dxa"/>
          </w:tcPr>
          <w:p w:rsidR="00807E6C" w:rsidRDefault="00807E6C">
            <w:pPr>
              <w:pStyle w:val="ConsPlusNormal"/>
            </w:pPr>
            <w:r>
              <w:t>Расчеты по платежам из бюджета с финансовым органом по безвозмездным перечислениям организациям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Расчеты по платежам из бюджета с финансовым органом по безвозмездным перечислениям государственным и муниципальным организациям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1</w:t>
            </w:r>
          </w:p>
        </w:tc>
      </w:tr>
      <w:tr w:rsidR="00807E6C">
        <w:tc>
          <w:tcPr>
            <w:tcW w:w="4989" w:type="dxa"/>
          </w:tcPr>
          <w:p w:rsidR="00807E6C" w:rsidRDefault="00807E6C">
            <w:pPr>
              <w:pStyle w:val="ConsPlusNormal"/>
            </w:pPr>
            <w:r>
              <w:t>Расчеты по платежам из бюджета с финансовым органом по безвозмездным перечислениям, за исключением государственных и муниципальных организаций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2</w:t>
            </w:r>
          </w:p>
        </w:tc>
      </w:tr>
      <w:tr w:rsidR="00807E6C">
        <w:tc>
          <w:tcPr>
            <w:tcW w:w="4989" w:type="dxa"/>
          </w:tcPr>
          <w:p w:rsidR="00807E6C" w:rsidRDefault="00807E6C">
            <w:pPr>
              <w:pStyle w:val="ConsPlusNormal"/>
            </w:pPr>
            <w:r>
              <w:t>Расчеты по платежам из бюджета с финансовым органом по безвозмездным перечислениям бюджетам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платежам из бюджета с финансовым органом по перечислениям другим бюджетам бюджетной системы Российской Федерации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1</w:t>
            </w:r>
          </w:p>
        </w:tc>
      </w:tr>
      <w:tr w:rsidR="00807E6C">
        <w:tc>
          <w:tcPr>
            <w:tcW w:w="4989" w:type="dxa"/>
          </w:tcPr>
          <w:p w:rsidR="00807E6C" w:rsidRDefault="00807E6C">
            <w:pPr>
              <w:pStyle w:val="ConsPlusNormal"/>
            </w:pPr>
            <w:r>
              <w:t>Расчеты по платежам из бюджета с финансовым органом по перечислениям наднациональным организациям и правительствам иностранных государств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2</w:t>
            </w:r>
          </w:p>
        </w:tc>
      </w:tr>
      <w:tr w:rsidR="00807E6C">
        <w:tc>
          <w:tcPr>
            <w:tcW w:w="4989" w:type="dxa"/>
          </w:tcPr>
          <w:p w:rsidR="00807E6C" w:rsidRDefault="00807E6C">
            <w:pPr>
              <w:pStyle w:val="ConsPlusNormal"/>
            </w:pPr>
            <w:r>
              <w:t>Расчеты по платежам из бюджета с финансовым органом по перечислениям международным организациям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3</w:t>
            </w:r>
          </w:p>
        </w:tc>
      </w:tr>
      <w:tr w:rsidR="00807E6C">
        <w:tc>
          <w:tcPr>
            <w:tcW w:w="4989" w:type="dxa"/>
          </w:tcPr>
          <w:p w:rsidR="00807E6C" w:rsidRDefault="00807E6C">
            <w:pPr>
              <w:pStyle w:val="ConsPlusNormal"/>
            </w:pPr>
            <w:r>
              <w:t>Расчеты по платежам из бюджета с финансовым органом по социальному обеспечению</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платежам из бюджета с финансовым органом по пенсиям, пособиям и выплатам по пенсионному, социальному и медицинскому страхованию населения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1</w:t>
            </w:r>
          </w:p>
        </w:tc>
      </w:tr>
      <w:tr w:rsidR="00807E6C">
        <w:tc>
          <w:tcPr>
            <w:tcW w:w="4989" w:type="dxa"/>
          </w:tcPr>
          <w:p w:rsidR="00807E6C" w:rsidRDefault="00807E6C">
            <w:pPr>
              <w:pStyle w:val="ConsPlusNormal"/>
            </w:pPr>
            <w:r>
              <w:t xml:space="preserve">Расчеты по платежам из бюджета с финансовым </w:t>
            </w:r>
            <w:r>
              <w:lastRenderedPageBreak/>
              <w:t>органом по пособиям по социальной помощи населению</w:t>
            </w:r>
          </w:p>
        </w:tc>
        <w:tc>
          <w:tcPr>
            <w:tcW w:w="1304" w:type="dxa"/>
          </w:tcPr>
          <w:p w:rsidR="00807E6C" w:rsidRDefault="00807E6C">
            <w:pPr>
              <w:pStyle w:val="ConsPlusNormal"/>
              <w:jc w:val="center"/>
            </w:pPr>
            <w:r>
              <w:lastRenderedPageBreak/>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2</w:t>
            </w:r>
          </w:p>
        </w:tc>
      </w:tr>
      <w:tr w:rsidR="00807E6C">
        <w:tc>
          <w:tcPr>
            <w:tcW w:w="4989" w:type="dxa"/>
          </w:tcPr>
          <w:p w:rsidR="00807E6C" w:rsidRDefault="00807E6C">
            <w:pPr>
              <w:pStyle w:val="ConsPlusNormal"/>
            </w:pPr>
            <w:r>
              <w:lastRenderedPageBreak/>
              <w:t>Расчеты по платежам из бюджета с финансовым органом по пенсиям, пособиям, выплачиваемым организациями сектора государственного управления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3</w:t>
            </w:r>
          </w:p>
        </w:tc>
      </w:tr>
      <w:tr w:rsidR="00807E6C">
        <w:tc>
          <w:tcPr>
            <w:tcW w:w="4989" w:type="dxa"/>
          </w:tcPr>
          <w:p w:rsidR="00807E6C" w:rsidRDefault="00807E6C">
            <w:pPr>
              <w:pStyle w:val="ConsPlusNormal"/>
            </w:pPr>
            <w:r>
              <w:t>Расчеты по платежам из бюджета с финансовым органом по операциям с активами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платежам из бюджета с финансовым органом по чрезвычайным расходам по операциям с активами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r>
      <w:tr w:rsidR="00807E6C">
        <w:tblPrEx>
          <w:tblBorders>
            <w:insideH w:val="nil"/>
          </w:tblBorders>
        </w:tblPrEx>
        <w:tc>
          <w:tcPr>
            <w:tcW w:w="4989" w:type="dxa"/>
            <w:tcBorders>
              <w:bottom w:val="nil"/>
            </w:tcBorders>
          </w:tcPr>
          <w:p w:rsidR="00807E6C" w:rsidRDefault="00807E6C">
            <w:pPr>
              <w:pStyle w:val="ConsPlusNormal"/>
            </w:pPr>
            <w:r>
              <w:t xml:space="preserve">Расчеты по платежам из бюджета с финансовым органом по прочим расходам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0</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637" w:history="1">
              <w:r>
                <w:rPr>
                  <w:color w:val="0000FF"/>
                </w:rPr>
                <w:t>Приказа</w:t>
              </w:r>
            </w:hyperlink>
            <w:r>
              <w:t xml:space="preserve"> Минфина России от 31.03.2018 N 65н)</w:t>
            </w:r>
          </w:p>
        </w:tc>
      </w:tr>
      <w:tr w:rsidR="00807E6C">
        <w:tc>
          <w:tcPr>
            <w:tcW w:w="4989" w:type="dxa"/>
          </w:tcPr>
          <w:p w:rsidR="00807E6C" w:rsidRDefault="00807E6C">
            <w:pPr>
              <w:pStyle w:val="ConsPlusNormal"/>
            </w:pPr>
            <w:r>
              <w:t>Расчеты по платежам из бюджета с финансовым органом по приобретению нефинансовых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платежам из бюджета с финансовым органом по приобретению основных средств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платежам из бюджета с финансовым органом по приобретению нематериальных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платежам из бюджета с финансовым органом по приобретению непроизведенных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платежам из бюджета с финансовым органом по приобретению материальных запасов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Расчеты по платежам из бюджета с финансовым органом по поступлению финансовых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платежам из бюджета с финансовым органом по размещению средств бюджета на депозиты</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платежам из бюджета с финансовым органом по поступлению ценных бумаг, кроме акций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платежам из бюджета с финансовым органом по поступлению акций и иных форм участия в капитале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платежам из бюджета с финансовым органом по предоставлению бюджетных кредитов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платежам из бюджета с финансовым органом по поступлению иных финансовых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платежам из бюджета с финансовым органом по погашению долговых обязательств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платежам из бюджета с финансовым органом по погашению задолженности по внутреннему долгу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по платежам из бюджета с финансовым органом по погашению задолженности по внешнему государственному долгу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8</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Расчеты с прочими кредиторами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6</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Увеличение расчетов с прочими кредиторами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0</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 ред. </w:t>
            </w:r>
            <w:hyperlink r:id="rId638" w:history="1">
              <w:r>
                <w:rPr>
                  <w:color w:val="0000FF"/>
                </w:rPr>
                <w:t>Приказа</w:t>
              </w:r>
            </w:hyperlink>
            <w:r>
              <w:t xml:space="preserve"> Минфина России от 17.08.2015 N 127н)</w:t>
            </w:r>
          </w:p>
        </w:tc>
      </w:tr>
      <w:tr w:rsidR="00807E6C">
        <w:tblPrEx>
          <w:tblBorders>
            <w:insideH w:val="nil"/>
          </w:tblBorders>
        </w:tblPrEx>
        <w:tc>
          <w:tcPr>
            <w:tcW w:w="4989" w:type="dxa"/>
            <w:tcBorders>
              <w:bottom w:val="nil"/>
            </w:tcBorders>
          </w:tcPr>
          <w:p w:rsidR="00807E6C" w:rsidRDefault="00807E6C">
            <w:pPr>
              <w:pStyle w:val="ConsPlusNormal"/>
            </w:pPr>
            <w:r>
              <w:t>Уменьшение расчетов с прочими кредиторами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0</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639" w:history="1">
              <w:r>
                <w:rPr>
                  <w:color w:val="0000FF"/>
                </w:rPr>
                <w:t>Приказа</w:t>
              </w:r>
            </w:hyperlink>
            <w:r>
              <w:t xml:space="preserve"> Минфина России от 17.08.2015 N 127н)</w:t>
            </w:r>
          </w:p>
        </w:tc>
      </w:tr>
      <w:tr w:rsidR="00807E6C">
        <w:tblPrEx>
          <w:tblBorders>
            <w:insideH w:val="nil"/>
          </w:tblBorders>
        </w:tblPrEx>
        <w:tc>
          <w:tcPr>
            <w:tcW w:w="4989" w:type="dxa"/>
            <w:tcBorders>
              <w:bottom w:val="nil"/>
            </w:tcBorders>
          </w:tcPr>
          <w:p w:rsidR="00807E6C" w:rsidRDefault="00807E6C">
            <w:pPr>
              <w:pStyle w:val="ConsPlusNormal"/>
            </w:pPr>
            <w:r>
              <w:t xml:space="preserve">Иные расчеты года, предшествующего отчетному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8</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640"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Иные расчеты прошлых лет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3</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4</w:t>
            </w:r>
          </w:p>
        </w:tc>
        <w:tc>
          <w:tcPr>
            <w:tcW w:w="794" w:type="dxa"/>
            <w:tcBorders>
              <w:bottom w:val="nil"/>
            </w:tcBorders>
          </w:tcPr>
          <w:p w:rsidR="00807E6C" w:rsidRDefault="00807E6C">
            <w:pPr>
              <w:pStyle w:val="ConsPlusNormal"/>
              <w:jc w:val="center"/>
            </w:pPr>
            <w:r>
              <w:t>9</w:t>
            </w:r>
          </w:p>
        </w:tc>
        <w:tc>
          <w:tcPr>
            <w:tcW w:w="680" w:type="dxa"/>
            <w:tcBorders>
              <w:bottom w:val="nil"/>
            </w:tcBorders>
          </w:tcPr>
          <w:p w:rsidR="00807E6C" w:rsidRDefault="00807E6C">
            <w:pPr>
              <w:pStyle w:val="ConsPlusNormal"/>
              <w:jc w:val="center"/>
            </w:pPr>
            <w:r>
              <w:t>6</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641" w:history="1">
              <w:r>
                <w:rPr>
                  <w:color w:val="0000FF"/>
                </w:rPr>
                <w:t>Приказом</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4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4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4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4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4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4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4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4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5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5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5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5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lastRenderedPageBreak/>
              <w:t xml:space="preserve">Позиция исключена. - </w:t>
            </w:r>
            <w:hyperlink r:id="rId65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5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5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5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5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5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6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6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6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6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6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6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6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6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6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6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7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7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7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lastRenderedPageBreak/>
              <w:t xml:space="preserve">Позиция исключена. - </w:t>
            </w:r>
            <w:hyperlink r:id="rId67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7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7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7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7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7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7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8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8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8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8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8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8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8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8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8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8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9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9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lastRenderedPageBreak/>
              <w:t xml:space="preserve">Позиция исключена. - </w:t>
            </w:r>
            <w:hyperlink r:id="rId69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9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9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9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9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9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9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69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0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0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0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0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0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0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0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0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0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0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1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lastRenderedPageBreak/>
              <w:t xml:space="preserve">Позиция исключена. - </w:t>
            </w:r>
            <w:hyperlink r:id="rId71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1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1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1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1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1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1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1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1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2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2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2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2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2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2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2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2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2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2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lastRenderedPageBreak/>
              <w:t xml:space="preserve">Позиция исключена. - </w:t>
            </w:r>
            <w:hyperlink r:id="rId73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3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3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3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3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3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3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3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3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3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4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4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4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4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4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4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4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4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4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lastRenderedPageBreak/>
              <w:t xml:space="preserve">Позиция исключена. - </w:t>
            </w:r>
            <w:hyperlink r:id="rId74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5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5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5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5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5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5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5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5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5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5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6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6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6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6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6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6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6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6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lastRenderedPageBreak/>
              <w:t xml:space="preserve">Позиция исключена. - </w:t>
            </w:r>
            <w:hyperlink r:id="rId76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6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7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7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7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7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7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7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7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7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7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7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8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8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8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8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8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8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8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lastRenderedPageBreak/>
              <w:t xml:space="preserve">Позиция исключена. - </w:t>
            </w:r>
            <w:hyperlink r:id="rId78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8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8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9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9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9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9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9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9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9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9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9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79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0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0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0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0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0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0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lastRenderedPageBreak/>
              <w:t xml:space="preserve">Позиция исключена. - </w:t>
            </w:r>
            <w:hyperlink r:id="rId80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0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0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0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1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1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1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1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1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1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1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1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1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1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2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2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2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2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2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lastRenderedPageBreak/>
              <w:t xml:space="preserve">Позиция исключена. - </w:t>
            </w:r>
            <w:hyperlink r:id="rId82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2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2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2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2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3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3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3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3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3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3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3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3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3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3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4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4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4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4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lastRenderedPageBreak/>
              <w:t xml:space="preserve">Позиция исключена. - </w:t>
            </w:r>
            <w:hyperlink r:id="rId84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4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4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4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4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4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5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5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5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5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5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5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5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5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5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5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6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6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6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lastRenderedPageBreak/>
              <w:t xml:space="preserve">Позиция исключена. - </w:t>
            </w:r>
            <w:hyperlink r:id="rId86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6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6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6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6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6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6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7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7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7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7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7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7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7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7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7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7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8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8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lastRenderedPageBreak/>
              <w:t xml:space="preserve">Позиция исключена. - </w:t>
            </w:r>
            <w:hyperlink r:id="rId88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8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8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8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8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8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8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8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9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9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9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9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9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9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9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9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9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89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0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lastRenderedPageBreak/>
              <w:t xml:space="preserve">Позиция исключена. - </w:t>
            </w:r>
            <w:hyperlink r:id="rId90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0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0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0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0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0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0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0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09" w:history="1">
              <w:r>
                <w:rPr>
                  <w:color w:val="0000FF"/>
                </w:rPr>
                <w:t>Приказ</w:t>
              </w:r>
            </w:hyperlink>
            <w:r>
              <w:t xml:space="preserve"> Минфина России от 30.11.2015 N 184н</w:t>
            </w:r>
          </w:p>
        </w:tc>
      </w:tr>
      <w:tr w:rsidR="00807E6C">
        <w:tc>
          <w:tcPr>
            <w:tcW w:w="4989" w:type="dxa"/>
          </w:tcPr>
          <w:p w:rsidR="00807E6C" w:rsidRDefault="00807E6C">
            <w:pPr>
              <w:pStyle w:val="ConsPlusNormal"/>
            </w:pPr>
            <w:bookmarkStart w:id="62" w:name="P14087"/>
            <w:bookmarkEnd w:id="62"/>
            <w:r>
              <w:t>Внутренние расчеты по поступлениям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8</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1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11" w:history="1">
              <w:r>
                <w:rPr>
                  <w:color w:val="0000FF"/>
                </w:rPr>
                <w:t>Приказ</w:t>
              </w:r>
            </w:hyperlink>
            <w:r>
              <w:t xml:space="preserve"> Минфина России от 30.11.2015 N 184н</w:t>
            </w:r>
          </w:p>
        </w:tc>
      </w:tr>
      <w:tr w:rsidR="00807E6C">
        <w:tc>
          <w:tcPr>
            <w:tcW w:w="4989" w:type="dxa"/>
          </w:tcPr>
          <w:p w:rsidR="00807E6C" w:rsidRDefault="00807E6C">
            <w:pPr>
              <w:pStyle w:val="ConsPlusNormal"/>
            </w:pPr>
            <w:bookmarkStart w:id="63" w:name="P14100"/>
            <w:bookmarkEnd w:id="63"/>
            <w:r>
              <w:t>Внутренние расчеты по выбытиям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3</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9</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1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13" w:history="1">
              <w:r>
                <w:rPr>
                  <w:color w:val="0000FF"/>
                </w:rPr>
                <w:t>Приказ</w:t>
              </w:r>
            </w:hyperlink>
            <w:r>
              <w:t xml:space="preserve"> Минфина России от 30.11.2015 N 184н</w:t>
            </w:r>
          </w:p>
        </w:tc>
      </w:tr>
      <w:tr w:rsidR="00807E6C">
        <w:tc>
          <w:tcPr>
            <w:tcW w:w="4989" w:type="dxa"/>
          </w:tcPr>
          <w:p w:rsidR="00807E6C" w:rsidRDefault="00807E6C">
            <w:pPr>
              <w:pStyle w:val="ConsPlusNormal"/>
              <w:outlineLvl w:val="2"/>
            </w:pPr>
            <w:bookmarkStart w:id="64" w:name="P14113"/>
            <w:bookmarkEnd w:id="64"/>
            <w:r>
              <w:t>РАЗДЕЛ 4. ФИНАНСОВЫЙ РЕЗУЛЬТАТ</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bookmarkStart w:id="65" w:name="P14124"/>
            <w:bookmarkEnd w:id="65"/>
            <w:r>
              <w:t>Финансовый результат экономического субъекта</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4</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0</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914" w:history="1">
              <w:r>
                <w:rPr>
                  <w:color w:val="0000FF"/>
                </w:rPr>
                <w:t>Приказа</w:t>
              </w:r>
            </w:hyperlink>
            <w:r>
              <w:t xml:space="preserve"> Минфина России от 24.12.2012 N 174н)</w:t>
            </w:r>
          </w:p>
        </w:tc>
      </w:tr>
      <w:tr w:rsidR="00807E6C">
        <w:tblPrEx>
          <w:tblBorders>
            <w:insideH w:val="nil"/>
          </w:tblBorders>
        </w:tblPrEx>
        <w:tc>
          <w:tcPr>
            <w:tcW w:w="4989" w:type="dxa"/>
            <w:tcBorders>
              <w:bottom w:val="nil"/>
            </w:tcBorders>
          </w:tcPr>
          <w:p w:rsidR="00807E6C" w:rsidRDefault="00807E6C">
            <w:pPr>
              <w:pStyle w:val="ConsPlusNormal"/>
            </w:pPr>
            <w:r>
              <w:t xml:space="preserve">Доходы текущего финансового года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4</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lastRenderedPageBreak/>
              <w:t xml:space="preserve">(в ред. </w:t>
            </w:r>
            <w:hyperlink r:id="rId915"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Доходы экономического субъекта</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4</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916" w:history="1">
              <w:r>
                <w:rPr>
                  <w:color w:val="0000FF"/>
                </w:rPr>
                <w:t>Приказа</w:t>
              </w:r>
            </w:hyperlink>
            <w:r>
              <w:t xml:space="preserve"> Минфина России от 24.12.2012 N 174н)</w:t>
            </w:r>
          </w:p>
        </w:tc>
      </w:tr>
      <w:tr w:rsidR="00807E6C">
        <w:tc>
          <w:tcPr>
            <w:tcW w:w="4989" w:type="dxa"/>
          </w:tcPr>
          <w:p w:rsidR="00807E6C" w:rsidRDefault="00807E6C">
            <w:pPr>
              <w:pStyle w:val="ConsPlusNormal"/>
            </w:pPr>
            <w:r>
              <w:t>Налоговые доходы</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 xml:space="preserve">Доходы от собственности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4</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917"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jc w:val="both"/>
            </w:pPr>
            <w:r>
              <w:t xml:space="preserve">Доходы от оказания платных услуг (работ), компенсаций затрат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4</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918"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Доходы от штрафов, пеней, неустоек, возмещений ущербов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4</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919" w:history="1">
              <w:r>
                <w:rPr>
                  <w:color w:val="0000FF"/>
                </w:rPr>
                <w:t>Приказа</w:t>
              </w:r>
            </w:hyperlink>
            <w:r>
              <w:t xml:space="preserve"> Минфина России от 31.03.2018 N 65н)</w:t>
            </w:r>
          </w:p>
        </w:tc>
      </w:tr>
      <w:tr w:rsidR="00807E6C">
        <w:tc>
          <w:tcPr>
            <w:tcW w:w="4989" w:type="dxa"/>
          </w:tcPr>
          <w:p w:rsidR="00807E6C" w:rsidRDefault="00807E6C">
            <w:pPr>
              <w:pStyle w:val="ConsPlusNormal"/>
            </w:pPr>
            <w:r>
              <w:t>Доходы от безвозмездных поступлений от бюджетов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Доходы от поступлений от других бюджетов бюджетной системы Российской Федерации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1</w:t>
            </w:r>
          </w:p>
        </w:tc>
      </w:tr>
      <w:tr w:rsidR="00807E6C">
        <w:tc>
          <w:tcPr>
            <w:tcW w:w="4989" w:type="dxa"/>
          </w:tcPr>
          <w:p w:rsidR="00807E6C" w:rsidRDefault="00807E6C">
            <w:pPr>
              <w:pStyle w:val="ConsPlusNormal"/>
            </w:pPr>
            <w:r>
              <w:t>Доходы от поступлений от наднациональных организаций и правительств иностранных государств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2</w:t>
            </w:r>
          </w:p>
        </w:tc>
      </w:tr>
      <w:tr w:rsidR="00807E6C">
        <w:tc>
          <w:tcPr>
            <w:tcW w:w="4989" w:type="dxa"/>
          </w:tcPr>
          <w:p w:rsidR="00807E6C" w:rsidRDefault="00807E6C">
            <w:pPr>
              <w:pStyle w:val="ConsPlusNormal"/>
            </w:pPr>
            <w:r>
              <w:t>Доходы от поступления от международных финансовых организаций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3</w:t>
            </w:r>
          </w:p>
        </w:tc>
      </w:tr>
      <w:tr w:rsidR="00807E6C">
        <w:tc>
          <w:tcPr>
            <w:tcW w:w="4989" w:type="dxa"/>
          </w:tcPr>
          <w:p w:rsidR="00807E6C" w:rsidRDefault="00807E6C">
            <w:pPr>
              <w:pStyle w:val="ConsPlusNormal"/>
            </w:pPr>
            <w:r>
              <w:t>Доходы от страховых взносов на обязательное социальное страхование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Доходы по операциям с активами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Доходы от переоценки активов и обязательств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4</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1</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920" w:history="1">
              <w:r>
                <w:rPr>
                  <w:color w:val="0000FF"/>
                </w:rPr>
                <w:t>Приказа</w:t>
              </w:r>
            </w:hyperlink>
            <w:r>
              <w:t xml:space="preserve"> Минфина России от 31.03.2018 N 65н)</w:t>
            </w:r>
          </w:p>
        </w:tc>
      </w:tr>
      <w:tr w:rsidR="00807E6C">
        <w:tc>
          <w:tcPr>
            <w:tcW w:w="4989" w:type="dxa"/>
          </w:tcPr>
          <w:p w:rsidR="00807E6C" w:rsidRDefault="00807E6C">
            <w:pPr>
              <w:pStyle w:val="ConsPlusNormal"/>
            </w:pPr>
            <w:r>
              <w:t>Доходы от операций с активами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2</w:t>
            </w:r>
          </w:p>
        </w:tc>
      </w:tr>
      <w:tr w:rsidR="00807E6C">
        <w:tc>
          <w:tcPr>
            <w:tcW w:w="4989" w:type="dxa"/>
          </w:tcPr>
          <w:p w:rsidR="00807E6C" w:rsidRDefault="00807E6C">
            <w:pPr>
              <w:pStyle w:val="ConsPlusNormal"/>
            </w:pPr>
            <w:r>
              <w:t>Чрезвычайные доходы от операций с активами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r>
      <w:tr w:rsidR="00807E6C">
        <w:tblPrEx>
          <w:tblBorders>
            <w:insideH w:val="nil"/>
          </w:tblBorders>
        </w:tblPrEx>
        <w:tc>
          <w:tcPr>
            <w:tcW w:w="4989" w:type="dxa"/>
            <w:tcBorders>
              <w:bottom w:val="nil"/>
            </w:tcBorders>
          </w:tcPr>
          <w:p w:rsidR="00807E6C" w:rsidRDefault="00807E6C">
            <w:pPr>
              <w:pStyle w:val="ConsPlusNormal"/>
            </w:pPr>
            <w:r>
              <w:t>Выпадающие доходы</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4</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4</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921" w:history="1">
              <w:r>
                <w:rPr>
                  <w:color w:val="0000FF"/>
                </w:rPr>
                <w:t>Приказом</w:t>
              </w:r>
            </w:hyperlink>
            <w:r>
              <w:t xml:space="preserve"> Минфина России от 16.11.2016 N 209н)</w:t>
            </w:r>
          </w:p>
        </w:tc>
      </w:tr>
      <w:tr w:rsidR="00807E6C">
        <w:tblPrEx>
          <w:tblBorders>
            <w:insideH w:val="nil"/>
          </w:tblBorders>
        </w:tblPrEx>
        <w:tc>
          <w:tcPr>
            <w:tcW w:w="4989" w:type="dxa"/>
            <w:tcBorders>
              <w:bottom w:val="nil"/>
            </w:tcBorders>
          </w:tcPr>
          <w:p w:rsidR="00807E6C" w:rsidRDefault="00807E6C">
            <w:pPr>
              <w:pStyle w:val="ConsPlusNormal"/>
            </w:pPr>
            <w:r>
              <w:t>Доходы от курсовых разниц по результатам пересчета бухгалтерской (финансовой) отчетности загранучреждений</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4</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5</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922"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Доходы от оценки активов и обязательств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4</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6</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923"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Прочие доходы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4</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924"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Доходы финансового года, предшествующего отчетному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4</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925"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Доходы прошлых финансовых лет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4</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1</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926" w:history="1">
              <w:r>
                <w:rPr>
                  <w:color w:val="0000FF"/>
                </w:rPr>
                <w:t>Приказом</w:t>
              </w:r>
            </w:hyperlink>
            <w:r>
              <w:t xml:space="preserve"> Минфина России от 31.03.2018 N 65н)</w:t>
            </w:r>
          </w:p>
        </w:tc>
      </w:tr>
      <w:tr w:rsidR="00807E6C">
        <w:tc>
          <w:tcPr>
            <w:tcW w:w="4989" w:type="dxa"/>
          </w:tcPr>
          <w:p w:rsidR="00807E6C" w:rsidRDefault="00807E6C">
            <w:pPr>
              <w:pStyle w:val="ConsPlusNormal"/>
            </w:pPr>
            <w:r>
              <w:lastRenderedPageBreak/>
              <w:t>Расходы текущего финансового года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Расходы экономического субъекта</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4</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927" w:history="1">
              <w:r>
                <w:rPr>
                  <w:color w:val="0000FF"/>
                </w:rPr>
                <w:t>Приказа</w:t>
              </w:r>
            </w:hyperlink>
            <w:r>
              <w:t xml:space="preserve"> Минфина России от 24.12.2012 N 174н)</w:t>
            </w:r>
          </w:p>
        </w:tc>
      </w:tr>
      <w:tr w:rsidR="00807E6C">
        <w:tc>
          <w:tcPr>
            <w:tcW w:w="4989" w:type="dxa"/>
          </w:tcPr>
          <w:p w:rsidR="00807E6C" w:rsidRDefault="00807E6C">
            <w:pPr>
              <w:pStyle w:val="ConsPlusNormal"/>
            </w:pPr>
            <w:r>
              <w:t>Расходы по оплате труда и начислениям на выплаты по оплате труда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Расходы по заработной плате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1</w:t>
            </w:r>
          </w:p>
        </w:tc>
      </w:tr>
      <w:tr w:rsidR="00807E6C">
        <w:tc>
          <w:tcPr>
            <w:tcW w:w="4989" w:type="dxa"/>
          </w:tcPr>
          <w:p w:rsidR="00807E6C" w:rsidRDefault="00807E6C">
            <w:pPr>
              <w:pStyle w:val="ConsPlusNormal"/>
            </w:pPr>
            <w:r>
              <w:t>Расходы по прочим выплатам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2</w:t>
            </w:r>
          </w:p>
        </w:tc>
      </w:tr>
      <w:tr w:rsidR="00807E6C">
        <w:tc>
          <w:tcPr>
            <w:tcW w:w="4989" w:type="dxa"/>
          </w:tcPr>
          <w:p w:rsidR="00807E6C" w:rsidRDefault="00807E6C">
            <w:pPr>
              <w:pStyle w:val="ConsPlusNormal"/>
            </w:pPr>
            <w:r>
              <w:t>Расходы на начисления на выплаты по оплате труда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1</w:t>
            </w:r>
          </w:p>
        </w:tc>
        <w:tc>
          <w:tcPr>
            <w:tcW w:w="510" w:type="dxa"/>
          </w:tcPr>
          <w:p w:rsidR="00807E6C" w:rsidRDefault="00807E6C">
            <w:pPr>
              <w:pStyle w:val="ConsPlusNormal"/>
              <w:jc w:val="center"/>
            </w:pPr>
            <w:r>
              <w:t>3</w:t>
            </w:r>
          </w:p>
        </w:tc>
      </w:tr>
      <w:tr w:rsidR="00807E6C">
        <w:tc>
          <w:tcPr>
            <w:tcW w:w="4989" w:type="dxa"/>
          </w:tcPr>
          <w:p w:rsidR="00807E6C" w:rsidRDefault="00807E6C">
            <w:pPr>
              <w:pStyle w:val="ConsPlusNormal"/>
            </w:pPr>
            <w:r>
              <w:t>Расходы на оплату работ, услуг</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Расходы на услуги связи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1</w:t>
            </w:r>
          </w:p>
        </w:tc>
      </w:tr>
      <w:tr w:rsidR="00807E6C">
        <w:tc>
          <w:tcPr>
            <w:tcW w:w="4989" w:type="dxa"/>
          </w:tcPr>
          <w:p w:rsidR="00807E6C" w:rsidRDefault="00807E6C">
            <w:pPr>
              <w:pStyle w:val="ConsPlusNormal"/>
            </w:pPr>
            <w:r>
              <w:t>Расходы на транспортные услуги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2</w:t>
            </w:r>
          </w:p>
        </w:tc>
      </w:tr>
      <w:tr w:rsidR="00807E6C">
        <w:tc>
          <w:tcPr>
            <w:tcW w:w="4989" w:type="dxa"/>
          </w:tcPr>
          <w:p w:rsidR="00807E6C" w:rsidRDefault="00807E6C">
            <w:pPr>
              <w:pStyle w:val="ConsPlusNormal"/>
            </w:pPr>
            <w:r>
              <w:t>Расходы на коммунальные услуги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3</w:t>
            </w:r>
          </w:p>
        </w:tc>
      </w:tr>
      <w:tr w:rsidR="00807E6C">
        <w:tc>
          <w:tcPr>
            <w:tcW w:w="4989" w:type="dxa"/>
          </w:tcPr>
          <w:p w:rsidR="00807E6C" w:rsidRDefault="00807E6C">
            <w:pPr>
              <w:pStyle w:val="ConsPlusNormal"/>
            </w:pPr>
            <w:r>
              <w:t>Расходы на арендную плату за пользование имуществом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4</w:t>
            </w:r>
          </w:p>
        </w:tc>
      </w:tr>
      <w:tr w:rsidR="00807E6C">
        <w:tc>
          <w:tcPr>
            <w:tcW w:w="4989" w:type="dxa"/>
          </w:tcPr>
          <w:p w:rsidR="00807E6C" w:rsidRDefault="00807E6C">
            <w:pPr>
              <w:pStyle w:val="ConsPlusNormal"/>
            </w:pPr>
            <w:r>
              <w:t>Расходы на работы, услуги по содержанию имущества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5</w:t>
            </w:r>
          </w:p>
        </w:tc>
      </w:tr>
      <w:tr w:rsidR="00807E6C">
        <w:tc>
          <w:tcPr>
            <w:tcW w:w="4989" w:type="dxa"/>
          </w:tcPr>
          <w:p w:rsidR="00807E6C" w:rsidRDefault="00807E6C">
            <w:pPr>
              <w:pStyle w:val="ConsPlusNormal"/>
            </w:pPr>
            <w:r>
              <w:t>Расходы на прочие работы, услуги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6</w:t>
            </w:r>
          </w:p>
        </w:tc>
      </w:tr>
      <w:tr w:rsidR="00807E6C">
        <w:tc>
          <w:tcPr>
            <w:tcW w:w="4989" w:type="dxa"/>
          </w:tcPr>
          <w:p w:rsidR="00807E6C" w:rsidRDefault="00807E6C">
            <w:pPr>
              <w:pStyle w:val="ConsPlusNormal"/>
            </w:pPr>
            <w:r>
              <w:t>Расходы на обслуживание государственного (муниципального) долга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Расходы на обслуживание внутреннего долга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1</w:t>
            </w:r>
          </w:p>
        </w:tc>
      </w:tr>
      <w:tr w:rsidR="00807E6C">
        <w:tc>
          <w:tcPr>
            <w:tcW w:w="4989" w:type="dxa"/>
          </w:tcPr>
          <w:p w:rsidR="00807E6C" w:rsidRDefault="00807E6C">
            <w:pPr>
              <w:pStyle w:val="ConsPlusNormal"/>
            </w:pPr>
            <w:r>
              <w:lastRenderedPageBreak/>
              <w:t>Расходы на обслуживание внешнего государственного долга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3</w:t>
            </w:r>
          </w:p>
        </w:tc>
        <w:tc>
          <w:tcPr>
            <w:tcW w:w="510" w:type="dxa"/>
          </w:tcPr>
          <w:p w:rsidR="00807E6C" w:rsidRDefault="00807E6C">
            <w:pPr>
              <w:pStyle w:val="ConsPlusNormal"/>
              <w:jc w:val="center"/>
            </w:pPr>
            <w:r>
              <w:t>2</w:t>
            </w:r>
          </w:p>
        </w:tc>
      </w:tr>
      <w:tr w:rsidR="00807E6C">
        <w:tc>
          <w:tcPr>
            <w:tcW w:w="4989" w:type="dxa"/>
          </w:tcPr>
          <w:p w:rsidR="00807E6C" w:rsidRDefault="00807E6C">
            <w:pPr>
              <w:pStyle w:val="ConsPlusNormal"/>
            </w:pPr>
            <w:r>
              <w:t>Расходы на безвозмездные перечисления организациям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Расходы на безвозмездные перечисления государственным и муниципальным организациям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1</w:t>
            </w:r>
          </w:p>
        </w:tc>
      </w:tr>
      <w:tr w:rsidR="00807E6C">
        <w:tc>
          <w:tcPr>
            <w:tcW w:w="4989" w:type="dxa"/>
          </w:tcPr>
          <w:p w:rsidR="00807E6C" w:rsidRDefault="00807E6C">
            <w:pPr>
              <w:pStyle w:val="ConsPlusNormal"/>
            </w:pPr>
            <w:r>
              <w:t>Расходы на безвозмездные перечисления организациям, за исключением государственных и муниципальных организаций</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4</w:t>
            </w:r>
          </w:p>
        </w:tc>
        <w:tc>
          <w:tcPr>
            <w:tcW w:w="510" w:type="dxa"/>
          </w:tcPr>
          <w:p w:rsidR="00807E6C" w:rsidRDefault="00807E6C">
            <w:pPr>
              <w:pStyle w:val="ConsPlusNormal"/>
              <w:jc w:val="center"/>
            </w:pPr>
            <w:r>
              <w:t>2</w:t>
            </w:r>
          </w:p>
        </w:tc>
      </w:tr>
      <w:tr w:rsidR="00807E6C">
        <w:tc>
          <w:tcPr>
            <w:tcW w:w="4989" w:type="dxa"/>
          </w:tcPr>
          <w:p w:rsidR="00807E6C" w:rsidRDefault="00807E6C">
            <w:pPr>
              <w:pStyle w:val="ConsPlusNormal"/>
            </w:pPr>
            <w:r>
              <w:t>Расходы на безвозмездные перечисления бюджетам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Расходы на перечисления другим бюджетам бюджетной системы Российской Федерации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1</w:t>
            </w:r>
          </w:p>
        </w:tc>
      </w:tr>
      <w:tr w:rsidR="00807E6C">
        <w:tc>
          <w:tcPr>
            <w:tcW w:w="4989" w:type="dxa"/>
          </w:tcPr>
          <w:p w:rsidR="00807E6C" w:rsidRDefault="00807E6C">
            <w:pPr>
              <w:pStyle w:val="ConsPlusNormal"/>
            </w:pPr>
            <w:r>
              <w:t>Расходы на перечисления наднациональным организациям и правительствам иностранных государств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2</w:t>
            </w:r>
          </w:p>
        </w:tc>
      </w:tr>
      <w:tr w:rsidR="00807E6C">
        <w:tc>
          <w:tcPr>
            <w:tcW w:w="4989" w:type="dxa"/>
          </w:tcPr>
          <w:p w:rsidR="00807E6C" w:rsidRDefault="00807E6C">
            <w:pPr>
              <w:pStyle w:val="ConsPlusNormal"/>
            </w:pPr>
            <w:r>
              <w:t>Расходы на перечисления международным организациям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5</w:t>
            </w:r>
          </w:p>
        </w:tc>
        <w:tc>
          <w:tcPr>
            <w:tcW w:w="510" w:type="dxa"/>
          </w:tcPr>
          <w:p w:rsidR="00807E6C" w:rsidRDefault="00807E6C">
            <w:pPr>
              <w:pStyle w:val="ConsPlusNormal"/>
              <w:jc w:val="center"/>
            </w:pPr>
            <w:r>
              <w:t>3</w:t>
            </w:r>
          </w:p>
        </w:tc>
      </w:tr>
      <w:tr w:rsidR="00807E6C">
        <w:tc>
          <w:tcPr>
            <w:tcW w:w="4989" w:type="dxa"/>
          </w:tcPr>
          <w:p w:rsidR="00807E6C" w:rsidRDefault="00807E6C">
            <w:pPr>
              <w:pStyle w:val="ConsPlusNormal"/>
            </w:pPr>
            <w:r>
              <w:t>Расходы на социальное обеспечение</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Расходы на пенсии, пособия и выплаты по пенсионному, социальному и медицинскому страхованию населения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1</w:t>
            </w:r>
          </w:p>
        </w:tc>
      </w:tr>
      <w:tr w:rsidR="00807E6C">
        <w:tc>
          <w:tcPr>
            <w:tcW w:w="4989" w:type="dxa"/>
          </w:tcPr>
          <w:p w:rsidR="00807E6C" w:rsidRDefault="00807E6C">
            <w:pPr>
              <w:pStyle w:val="ConsPlusNormal"/>
            </w:pPr>
            <w:r>
              <w:t>Расходы на пособия по социальной помощи населению</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2</w:t>
            </w:r>
          </w:p>
        </w:tc>
      </w:tr>
      <w:tr w:rsidR="00807E6C">
        <w:tc>
          <w:tcPr>
            <w:tcW w:w="4989" w:type="dxa"/>
          </w:tcPr>
          <w:p w:rsidR="00807E6C" w:rsidRDefault="00807E6C">
            <w:pPr>
              <w:pStyle w:val="ConsPlusNormal"/>
            </w:pPr>
            <w:r>
              <w:t xml:space="preserve">Расходы на пенсии, пособия, выплачиваемые </w:t>
            </w:r>
            <w:r>
              <w:lastRenderedPageBreak/>
              <w:t>организациями сектора государственного управления</w:t>
            </w:r>
          </w:p>
        </w:tc>
        <w:tc>
          <w:tcPr>
            <w:tcW w:w="1304" w:type="dxa"/>
          </w:tcPr>
          <w:p w:rsidR="00807E6C" w:rsidRDefault="00807E6C">
            <w:pPr>
              <w:pStyle w:val="ConsPlusNormal"/>
              <w:jc w:val="center"/>
            </w:pPr>
            <w:r>
              <w:lastRenderedPageBreak/>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6</w:t>
            </w:r>
          </w:p>
        </w:tc>
        <w:tc>
          <w:tcPr>
            <w:tcW w:w="510" w:type="dxa"/>
          </w:tcPr>
          <w:p w:rsidR="00807E6C" w:rsidRDefault="00807E6C">
            <w:pPr>
              <w:pStyle w:val="ConsPlusNormal"/>
              <w:jc w:val="center"/>
            </w:pPr>
            <w:r>
              <w:t>3</w:t>
            </w:r>
          </w:p>
        </w:tc>
      </w:tr>
      <w:tr w:rsidR="00807E6C">
        <w:tc>
          <w:tcPr>
            <w:tcW w:w="4989" w:type="dxa"/>
          </w:tcPr>
          <w:p w:rsidR="00807E6C" w:rsidRDefault="00807E6C">
            <w:pPr>
              <w:pStyle w:val="ConsPlusNormal"/>
            </w:pPr>
            <w:r>
              <w:lastRenderedPageBreak/>
              <w:t>Расходы по операциям с активами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Расходы на амортизацию основных средств и нематериальных активов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1</w:t>
            </w:r>
          </w:p>
        </w:tc>
      </w:tr>
      <w:tr w:rsidR="00807E6C">
        <w:tc>
          <w:tcPr>
            <w:tcW w:w="4989" w:type="dxa"/>
          </w:tcPr>
          <w:p w:rsidR="00807E6C" w:rsidRDefault="00807E6C">
            <w:pPr>
              <w:pStyle w:val="ConsPlusNormal"/>
            </w:pPr>
            <w:r>
              <w:t>Расходование материальных запасов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2</w:t>
            </w:r>
          </w:p>
        </w:tc>
      </w:tr>
      <w:tr w:rsidR="00807E6C">
        <w:tc>
          <w:tcPr>
            <w:tcW w:w="4989" w:type="dxa"/>
          </w:tcPr>
          <w:p w:rsidR="00807E6C" w:rsidRDefault="00807E6C">
            <w:pPr>
              <w:pStyle w:val="ConsPlusNormal"/>
            </w:pPr>
            <w:r>
              <w:t>Чрезвычайные расходы по операциям с активами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2</w:t>
            </w:r>
          </w:p>
        </w:tc>
        <w:tc>
          <w:tcPr>
            <w:tcW w:w="510" w:type="dxa"/>
          </w:tcPr>
          <w:p w:rsidR="00807E6C" w:rsidRDefault="00807E6C">
            <w:pPr>
              <w:pStyle w:val="ConsPlusNormal"/>
              <w:jc w:val="center"/>
            </w:pPr>
            <w:r>
              <w:t>7</w:t>
            </w:r>
          </w:p>
        </w:tc>
        <w:tc>
          <w:tcPr>
            <w:tcW w:w="510" w:type="dxa"/>
          </w:tcPr>
          <w:p w:rsidR="00807E6C" w:rsidRDefault="00807E6C">
            <w:pPr>
              <w:pStyle w:val="ConsPlusNormal"/>
              <w:jc w:val="center"/>
            </w:pPr>
            <w:r>
              <w:t>3</w:t>
            </w:r>
          </w:p>
        </w:tc>
      </w:tr>
      <w:tr w:rsidR="00807E6C">
        <w:tblPrEx>
          <w:tblBorders>
            <w:insideH w:val="nil"/>
          </w:tblBorders>
        </w:tblPrEx>
        <w:tc>
          <w:tcPr>
            <w:tcW w:w="4989" w:type="dxa"/>
            <w:tcBorders>
              <w:bottom w:val="nil"/>
            </w:tcBorders>
          </w:tcPr>
          <w:p w:rsidR="00807E6C" w:rsidRDefault="00807E6C">
            <w:pPr>
              <w:pStyle w:val="ConsPlusNormal"/>
            </w:pPr>
            <w:r>
              <w:t>Убытки от обесценения активов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4</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4</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928"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Прочие расходы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4</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929"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Расходы финансового года, предшествующего отчетному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4</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930"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Расходы прошлых финансовых лет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4</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2</w:t>
            </w:r>
          </w:p>
        </w:tc>
        <w:tc>
          <w:tcPr>
            <w:tcW w:w="680" w:type="dxa"/>
            <w:tcBorders>
              <w:bottom w:val="nil"/>
            </w:tcBorders>
          </w:tcPr>
          <w:p w:rsidR="00807E6C" w:rsidRDefault="00807E6C">
            <w:pPr>
              <w:pStyle w:val="ConsPlusNormal"/>
              <w:jc w:val="center"/>
            </w:pPr>
            <w:r>
              <w:t>9</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931" w:history="1">
              <w:r>
                <w:rPr>
                  <w:color w:val="0000FF"/>
                </w:rPr>
                <w:t>Приказом</w:t>
              </w:r>
            </w:hyperlink>
            <w:r>
              <w:t xml:space="preserve"> Минфина России от 31.03.2018 N 65н)</w:t>
            </w:r>
          </w:p>
        </w:tc>
      </w:tr>
      <w:tr w:rsidR="00807E6C">
        <w:tc>
          <w:tcPr>
            <w:tcW w:w="4989" w:type="dxa"/>
          </w:tcPr>
          <w:p w:rsidR="00807E6C" w:rsidRDefault="00807E6C">
            <w:pPr>
              <w:pStyle w:val="ConsPlusNormal"/>
            </w:pPr>
            <w:bookmarkStart w:id="66" w:name="P14769"/>
            <w:bookmarkEnd w:id="66"/>
            <w:r>
              <w:t>Финансовый результат прошлых отчетных периодов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67" w:name="P14780"/>
            <w:bookmarkEnd w:id="67"/>
            <w:r>
              <w:t>Доходы будущих периодов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4</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Налоговые доходы будущих периодов</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4</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932" w:history="1">
              <w:r>
                <w:rPr>
                  <w:color w:val="0000FF"/>
                </w:rPr>
                <w:t>Приказом</w:t>
              </w:r>
            </w:hyperlink>
            <w:r>
              <w:t xml:space="preserve"> Минфина России от 17.08.2015 N 127н)</w:t>
            </w:r>
          </w:p>
        </w:tc>
      </w:tr>
      <w:tr w:rsidR="00807E6C">
        <w:tblPrEx>
          <w:tblBorders>
            <w:insideH w:val="nil"/>
          </w:tblBorders>
        </w:tblPrEx>
        <w:tc>
          <w:tcPr>
            <w:tcW w:w="4989" w:type="dxa"/>
            <w:tcBorders>
              <w:bottom w:val="nil"/>
            </w:tcBorders>
          </w:tcPr>
          <w:p w:rsidR="00807E6C" w:rsidRDefault="00807E6C">
            <w:pPr>
              <w:pStyle w:val="ConsPlusNormal"/>
              <w:jc w:val="both"/>
            </w:pPr>
            <w:r>
              <w:lastRenderedPageBreak/>
              <w:t xml:space="preserve">Доходы будущих периодов от собственности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4</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2</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933" w:history="1">
              <w:r>
                <w:rPr>
                  <w:color w:val="0000FF"/>
                </w:rPr>
                <w:t>Приказом</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Доходы будущих периодов от оказания платных услуг (работ), компенсаций затрат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4</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934"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 xml:space="preserve">Доходы будущих периодов от штрафов, пеней, неустоек, возмещений ущербов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4</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935"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r>
              <w:t>Доходы будущих периодов от операций с активами</w:t>
            </w:r>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4</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7</w:t>
            </w:r>
          </w:p>
        </w:tc>
        <w:tc>
          <w:tcPr>
            <w:tcW w:w="510" w:type="dxa"/>
            <w:tcBorders>
              <w:bottom w:val="nil"/>
            </w:tcBorders>
          </w:tcPr>
          <w:p w:rsidR="00807E6C" w:rsidRDefault="00807E6C">
            <w:pPr>
              <w:pStyle w:val="ConsPlusNormal"/>
              <w:jc w:val="center"/>
            </w:pPr>
            <w:r>
              <w:t>2</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936" w:history="1">
              <w:r>
                <w:rPr>
                  <w:color w:val="0000FF"/>
                </w:rPr>
                <w:t>Приказом</w:t>
              </w:r>
            </w:hyperlink>
            <w:r>
              <w:t xml:space="preserve"> Минфина России от 17.08.2015 N 127н)</w:t>
            </w:r>
          </w:p>
        </w:tc>
      </w:tr>
      <w:tr w:rsidR="00807E6C">
        <w:tblPrEx>
          <w:tblBorders>
            <w:insideH w:val="nil"/>
          </w:tblBorders>
        </w:tblPrEx>
        <w:tc>
          <w:tcPr>
            <w:tcW w:w="4989" w:type="dxa"/>
            <w:tcBorders>
              <w:bottom w:val="nil"/>
            </w:tcBorders>
          </w:tcPr>
          <w:p w:rsidR="00807E6C" w:rsidRDefault="00807E6C">
            <w:pPr>
              <w:pStyle w:val="ConsPlusNormal"/>
            </w:pPr>
            <w:r>
              <w:t xml:space="preserve">Прочие доходы будущих периодов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4</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4</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1</w:t>
            </w:r>
          </w:p>
        </w:tc>
        <w:tc>
          <w:tcPr>
            <w:tcW w:w="510" w:type="dxa"/>
            <w:tcBorders>
              <w:bottom w:val="nil"/>
            </w:tcBorders>
          </w:tcPr>
          <w:p w:rsidR="00807E6C" w:rsidRDefault="00807E6C">
            <w:pPr>
              <w:pStyle w:val="ConsPlusNormal"/>
              <w:jc w:val="center"/>
            </w:pPr>
            <w:r>
              <w:t>8</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937" w:history="1">
              <w:r>
                <w:rPr>
                  <w:color w:val="0000FF"/>
                </w:rPr>
                <w:t>Приказа</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jc w:val="both"/>
            </w:pPr>
            <w:bookmarkStart w:id="68" w:name="P14863"/>
            <w:bookmarkEnd w:id="68"/>
            <w:r>
              <w:t xml:space="preserve">Расходы будущих периодов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4</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5</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938" w:history="1">
              <w:r>
                <w:rPr>
                  <w:color w:val="0000FF"/>
                </w:rPr>
                <w:t>Приказа</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939"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940"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941"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942"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943"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утратила силу. - </w:t>
            </w:r>
            <w:hyperlink r:id="rId944" w:history="1">
              <w:r>
                <w:rPr>
                  <w:color w:val="0000FF"/>
                </w:rPr>
                <w:t>Приказ</w:t>
              </w:r>
            </w:hyperlink>
            <w:r>
              <w:t xml:space="preserve"> Минфина России от 31.03.2018 N 65н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lastRenderedPageBreak/>
              <w:t xml:space="preserve">Позиция утратила силу. - </w:t>
            </w:r>
            <w:hyperlink r:id="rId945" w:history="1">
              <w:r>
                <w:rPr>
                  <w:color w:val="0000FF"/>
                </w:rPr>
                <w:t>Приказ</w:t>
              </w:r>
            </w:hyperlink>
            <w:r>
              <w:t xml:space="preserve"> Минфина России от 31.03.2018 N 65н</w:t>
            </w:r>
          </w:p>
        </w:tc>
      </w:tr>
      <w:tr w:rsidR="00807E6C">
        <w:tblPrEx>
          <w:tblBorders>
            <w:insideH w:val="nil"/>
          </w:tblBorders>
        </w:tblPrEx>
        <w:tc>
          <w:tcPr>
            <w:tcW w:w="4989" w:type="dxa"/>
            <w:tcBorders>
              <w:bottom w:val="nil"/>
            </w:tcBorders>
          </w:tcPr>
          <w:p w:rsidR="00807E6C" w:rsidRDefault="00807E6C">
            <w:pPr>
              <w:pStyle w:val="ConsPlusNormal"/>
            </w:pPr>
            <w:bookmarkStart w:id="69" w:name="P14882"/>
            <w:bookmarkEnd w:id="69"/>
            <w:r>
              <w:t xml:space="preserve">Резервы предстоящих расходов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4</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1</w:t>
            </w:r>
          </w:p>
        </w:tc>
        <w:tc>
          <w:tcPr>
            <w:tcW w:w="794" w:type="dxa"/>
            <w:tcBorders>
              <w:bottom w:val="nil"/>
            </w:tcBorders>
          </w:tcPr>
          <w:p w:rsidR="00807E6C" w:rsidRDefault="00807E6C">
            <w:pPr>
              <w:pStyle w:val="ConsPlusNormal"/>
              <w:jc w:val="center"/>
            </w:pPr>
            <w:r>
              <w:t>6</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946" w:history="1">
              <w:r>
                <w:rPr>
                  <w:color w:val="0000FF"/>
                </w:rPr>
                <w:t>Приказа</w:t>
              </w:r>
            </w:hyperlink>
            <w:r>
              <w:t xml:space="preserve"> Минфина России от 31.03.2018 N 65н)</w:t>
            </w:r>
          </w:p>
        </w:tc>
      </w:tr>
      <w:tr w:rsidR="00807E6C">
        <w:tc>
          <w:tcPr>
            <w:tcW w:w="4989" w:type="dxa"/>
          </w:tcPr>
          <w:p w:rsidR="00807E6C" w:rsidRDefault="00807E6C">
            <w:pPr>
              <w:pStyle w:val="ConsPlusNormal"/>
            </w:pPr>
            <w:bookmarkStart w:id="70" w:name="P14894"/>
            <w:bookmarkEnd w:id="70"/>
            <w:r>
              <w:t>Результат по кассовым операциям бюджета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bookmarkStart w:id="71" w:name="P14905"/>
            <w:bookmarkEnd w:id="71"/>
            <w:r>
              <w:t>Результат по кассовому исполнению бюджета по поступлениям в бюджет</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4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4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4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5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5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5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5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5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5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5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5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5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5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6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lastRenderedPageBreak/>
              <w:t xml:space="preserve">Позиция исключена. - </w:t>
            </w:r>
            <w:hyperlink r:id="rId96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6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6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6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6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6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6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6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6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7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7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7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7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74" w:history="1">
              <w:r>
                <w:rPr>
                  <w:color w:val="0000FF"/>
                </w:rPr>
                <w:t>Приказ</w:t>
              </w:r>
            </w:hyperlink>
            <w:r>
              <w:t xml:space="preserve"> Минфина России от 30.11.2015 N 184н</w:t>
            </w:r>
          </w:p>
        </w:tc>
      </w:tr>
      <w:tr w:rsidR="00807E6C">
        <w:tc>
          <w:tcPr>
            <w:tcW w:w="4989" w:type="dxa"/>
          </w:tcPr>
          <w:p w:rsidR="00807E6C" w:rsidRDefault="00807E6C">
            <w:pPr>
              <w:pStyle w:val="ConsPlusNormal"/>
            </w:pPr>
            <w:bookmarkStart w:id="72" w:name="P14944"/>
            <w:bookmarkEnd w:id="72"/>
            <w:r>
              <w:t>Результат по кассовому исполнению бюджета по выбытиям из бюджета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7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7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7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7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lastRenderedPageBreak/>
              <w:t xml:space="preserve">Позиция исключена. - </w:t>
            </w:r>
            <w:hyperlink r:id="rId97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8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8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8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8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8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8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8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8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8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8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9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9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9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9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9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9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9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9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lastRenderedPageBreak/>
              <w:t xml:space="preserve">Позиция исключена. - </w:t>
            </w:r>
            <w:hyperlink r:id="rId99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99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100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100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100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100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100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100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100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1007"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1008"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1009"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1010"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1011"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1012"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1013"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1014"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1015"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t xml:space="preserve">Позиция исключена. - </w:t>
            </w:r>
            <w:hyperlink r:id="rId1016" w:history="1">
              <w:r>
                <w:rPr>
                  <w:color w:val="0000FF"/>
                </w:rPr>
                <w:t>Приказ</w:t>
              </w:r>
            </w:hyperlink>
            <w:r>
              <w:t xml:space="preserve"> Минфина России от 30.11.2015 N 184н</w:t>
            </w:r>
          </w:p>
        </w:tc>
      </w:tr>
      <w:tr w:rsidR="00807E6C">
        <w:tblPrEx>
          <w:tblBorders>
            <w:insideH w:val="nil"/>
          </w:tblBorders>
        </w:tblPrEx>
        <w:tc>
          <w:tcPr>
            <w:tcW w:w="11591" w:type="dxa"/>
            <w:gridSpan w:val="11"/>
            <w:tcBorders>
              <w:bottom w:val="nil"/>
            </w:tcBorders>
          </w:tcPr>
          <w:p w:rsidR="00807E6C" w:rsidRDefault="00807E6C">
            <w:pPr>
              <w:pStyle w:val="ConsPlusNormal"/>
              <w:jc w:val="both"/>
            </w:pPr>
            <w:r>
              <w:lastRenderedPageBreak/>
              <w:t xml:space="preserve">Позиция исключена. - </w:t>
            </w:r>
            <w:hyperlink r:id="rId1017" w:history="1">
              <w:r>
                <w:rPr>
                  <w:color w:val="0000FF"/>
                </w:rPr>
                <w:t>Приказ</w:t>
              </w:r>
            </w:hyperlink>
            <w:r>
              <w:t xml:space="preserve"> Минфина России от 30.11.2015 N 184н</w:t>
            </w:r>
          </w:p>
        </w:tc>
      </w:tr>
      <w:tr w:rsidR="00807E6C">
        <w:tc>
          <w:tcPr>
            <w:tcW w:w="4989" w:type="dxa"/>
          </w:tcPr>
          <w:p w:rsidR="00807E6C" w:rsidRDefault="00807E6C">
            <w:pPr>
              <w:pStyle w:val="ConsPlusNormal"/>
            </w:pPr>
            <w:bookmarkStart w:id="73" w:name="P14998"/>
            <w:bookmarkEnd w:id="73"/>
            <w:r>
              <w:t>Результат прошлых отчетных периодов по кассовому исполнению бюджета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4</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jc w:val="both"/>
              <w:outlineLvl w:val="2"/>
            </w:pPr>
            <w:bookmarkStart w:id="74" w:name="P15009"/>
            <w:bookmarkEnd w:id="74"/>
            <w:r>
              <w:t xml:space="preserve">РАЗДЕЛ 5. САНКЦИОНИРОВАНИЕ РАСХОДОВ </w:t>
            </w:r>
            <w:hyperlink w:anchor="P15369" w:history="1">
              <w:r>
                <w:rPr>
                  <w:color w:val="0000FF"/>
                </w:rPr>
                <w:t>&lt;2&gt;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5</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0</w:t>
            </w:r>
          </w:p>
        </w:tc>
        <w:tc>
          <w:tcPr>
            <w:tcW w:w="794" w:type="dxa"/>
            <w:tcBorders>
              <w:bottom w:val="nil"/>
            </w:tcBorders>
          </w:tcPr>
          <w:p w:rsidR="00807E6C" w:rsidRDefault="00807E6C">
            <w:pPr>
              <w:pStyle w:val="ConsPlusNormal"/>
              <w:jc w:val="center"/>
            </w:pPr>
            <w:r>
              <w:t>0</w:t>
            </w:r>
          </w:p>
        </w:tc>
        <w:tc>
          <w:tcPr>
            <w:tcW w:w="68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bottom w:val="nil"/>
            </w:tcBorders>
          </w:tcPr>
          <w:p w:rsidR="00807E6C" w:rsidRDefault="00807E6C">
            <w:pPr>
              <w:pStyle w:val="ConsPlusNormal"/>
              <w:jc w:val="both"/>
            </w:pPr>
            <w:r>
              <w:t xml:space="preserve">(в ред. </w:t>
            </w:r>
            <w:hyperlink r:id="rId1018" w:history="1">
              <w:r>
                <w:rPr>
                  <w:color w:val="0000FF"/>
                </w:rPr>
                <w:t>Приказа</w:t>
              </w:r>
            </w:hyperlink>
            <w:r>
              <w:t xml:space="preserve"> Минфина России от 31.03.2018 N 65н)</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 ред. </w:t>
            </w:r>
            <w:hyperlink r:id="rId1019" w:history="1">
              <w:r>
                <w:rPr>
                  <w:color w:val="0000FF"/>
                </w:rPr>
                <w:t>Приказа</w:t>
              </w:r>
            </w:hyperlink>
            <w:r>
              <w:t xml:space="preserve"> Минфина России от 30.11.2015 N 184н)</w:t>
            </w:r>
          </w:p>
        </w:tc>
      </w:tr>
      <w:tr w:rsidR="00807E6C">
        <w:tc>
          <w:tcPr>
            <w:tcW w:w="4989" w:type="dxa"/>
          </w:tcPr>
          <w:p w:rsidR="00807E6C" w:rsidRDefault="00807E6C">
            <w:pPr>
              <w:pStyle w:val="ConsPlusNormal"/>
            </w:pPr>
            <w:r>
              <w:t>Санкционирование по текущему финансовому году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1</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Санкционирование по первому году, следующему за текущим (очередному финансовому году)</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2</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Санкционирование по второму году, следующему за текущим (первому году, следующему за очередным)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3</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Санкционирование по второму году, следующему за очередным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4</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Санкционирование на иные очередные годы (за пределами планового периода)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0</w:t>
            </w:r>
          </w:p>
        </w:tc>
        <w:tc>
          <w:tcPr>
            <w:tcW w:w="794" w:type="dxa"/>
          </w:tcPr>
          <w:p w:rsidR="00807E6C" w:rsidRDefault="00807E6C">
            <w:pPr>
              <w:pStyle w:val="ConsPlusNormal"/>
              <w:jc w:val="center"/>
            </w:pPr>
            <w:r>
              <w:t>9</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Лимиты бюджетных обязательств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Доведенные лимиты бюджетных обязательств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Лимиты бюджетных обязательств к распределению</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Лимиты бюджетных обязательств получателей бюджетных средств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Переданные лимиты бюджетных обязательств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jc w:val="both"/>
            </w:pPr>
            <w:r>
              <w:t>Полученные лимиты бюджетных обязательств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Лимиты бюджетных обязательств в пути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6</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Утвержденные лимиты бюджетных обязательств</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1</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9</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 xml:space="preserve">Обязательства </w:t>
            </w:r>
            <w:hyperlink w:anchor="P15369" w:history="1">
              <w:r>
                <w:rPr>
                  <w:color w:val="0000FF"/>
                </w:rPr>
                <w:t>&lt;2&gt;</w:t>
              </w:r>
            </w:hyperlink>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Принятые обязательства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Принятые денежные обязательства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blPrEx>
          <w:tblBorders>
            <w:insideH w:val="nil"/>
          </w:tblBorders>
        </w:tblPrEx>
        <w:tc>
          <w:tcPr>
            <w:tcW w:w="4989" w:type="dxa"/>
            <w:tcBorders>
              <w:bottom w:val="nil"/>
            </w:tcBorders>
          </w:tcPr>
          <w:p w:rsidR="00807E6C" w:rsidRDefault="00807E6C">
            <w:pPr>
              <w:pStyle w:val="ConsPlusNormal"/>
            </w:pPr>
            <w:r>
              <w:t xml:space="preserve">Принятые авансовые денежные обязательства </w:t>
            </w:r>
            <w:hyperlink w:anchor="P15371" w:history="1">
              <w:r>
                <w:rPr>
                  <w:color w:val="0000FF"/>
                </w:rPr>
                <w:t>&lt;3&gt;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5</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2</w:t>
            </w:r>
          </w:p>
        </w:tc>
        <w:tc>
          <w:tcPr>
            <w:tcW w:w="794" w:type="dxa"/>
            <w:tcBorders>
              <w:bottom w:val="nil"/>
            </w:tcBorders>
          </w:tcPr>
          <w:p w:rsidR="00807E6C" w:rsidRDefault="00807E6C">
            <w:pPr>
              <w:pStyle w:val="ConsPlusNormal"/>
              <w:jc w:val="center"/>
            </w:pPr>
            <w:r>
              <w:t>0</w:t>
            </w:r>
          </w:p>
        </w:tc>
        <w:tc>
          <w:tcPr>
            <w:tcW w:w="680" w:type="dxa"/>
            <w:tcBorders>
              <w:bottom w:val="nil"/>
            </w:tcBorders>
          </w:tcPr>
          <w:p w:rsidR="00807E6C" w:rsidRDefault="00807E6C">
            <w:pPr>
              <w:pStyle w:val="ConsPlusNormal"/>
              <w:jc w:val="center"/>
            </w:pPr>
            <w:r>
              <w:t>3</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020" w:history="1">
              <w:r>
                <w:rPr>
                  <w:color w:val="0000FF"/>
                </w:rPr>
                <w:t>Приказом</w:t>
              </w:r>
            </w:hyperlink>
            <w:r>
              <w:t xml:space="preserve"> Минфина России от 16.11.2016 N 209н)</w:t>
            </w:r>
          </w:p>
        </w:tc>
      </w:tr>
      <w:tr w:rsidR="00807E6C">
        <w:tblPrEx>
          <w:tblBorders>
            <w:insideH w:val="nil"/>
          </w:tblBorders>
        </w:tblPrEx>
        <w:tc>
          <w:tcPr>
            <w:tcW w:w="4989" w:type="dxa"/>
            <w:tcBorders>
              <w:bottom w:val="nil"/>
            </w:tcBorders>
          </w:tcPr>
          <w:p w:rsidR="00807E6C" w:rsidRDefault="00807E6C">
            <w:pPr>
              <w:pStyle w:val="ConsPlusNormal"/>
            </w:pPr>
            <w:r>
              <w:t xml:space="preserve">Авансовые денежные обязательства к исполнению </w:t>
            </w:r>
            <w:hyperlink w:anchor="P15371" w:history="1">
              <w:r>
                <w:rPr>
                  <w:color w:val="0000FF"/>
                </w:rPr>
                <w:t>&lt;3&gt;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5</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2</w:t>
            </w:r>
          </w:p>
        </w:tc>
        <w:tc>
          <w:tcPr>
            <w:tcW w:w="794" w:type="dxa"/>
            <w:tcBorders>
              <w:bottom w:val="nil"/>
            </w:tcBorders>
          </w:tcPr>
          <w:p w:rsidR="00807E6C" w:rsidRDefault="00807E6C">
            <w:pPr>
              <w:pStyle w:val="ConsPlusNormal"/>
              <w:jc w:val="center"/>
            </w:pPr>
            <w:r>
              <w:t>0</w:t>
            </w:r>
          </w:p>
        </w:tc>
        <w:tc>
          <w:tcPr>
            <w:tcW w:w="680" w:type="dxa"/>
            <w:tcBorders>
              <w:bottom w:val="nil"/>
            </w:tcBorders>
          </w:tcPr>
          <w:p w:rsidR="00807E6C" w:rsidRDefault="00807E6C">
            <w:pPr>
              <w:pStyle w:val="ConsPlusNormal"/>
              <w:jc w:val="center"/>
            </w:pPr>
            <w:r>
              <w:t>4</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021" w:history="1">
              <w:r>
                <w:rPr>
                  <w:color w:val="0000FF"/>
                </w:rPr>
                <w:t>Приказом</w:t>
              </w:r>
            </w:hyperlink>
            <w:r>
              <w:t xml:space="preserve"> Минфина России от 16.11.2016 N 209н)</w:t>
            </w:r>
          </w:p>
        </w:tc>
      </w:tr>
      <w:tr w:rsidR="00807E6C">
        <w:tblPrEx>
          <w:tblBorders>
            <w:insideH w:val="nil"/>
          </w:tblBorders>
        </w:tblPrEx>
        <w:tc>
          <w:tcPr>
            <w:tcW w:w="4989" w:type="dxa"/>
            <w:tcBorders>
              <w:bottom w:val="nil"/>
            </w:tcBorders>
          </w:tcPr>
          <w:p w:rsidR="00807E6C" w:rsidRDefault="00807E6C">
            <w:pPr>
              <w:pStyle w:val="ConsPlusNormal"/>
            </w:pPr>
            <w:r>
              <w:t xml:space="preserve">Исполненные денежные обязательства </w:t>
            </w:r>
            <w:hyperlink w:anchor="P15371" w:history="1">
              <w:r>
                <w:rPr>
                  <w:color w:val="0000FF"/>
                </w:rPr>
                <w:t>&lt;3&gt;</w:t>
              </w:r>
            </w:hyperlink>
          </w:p>
        </w:tc>
        <w:tc>
          <w:tcPr>
            <w:tcW w:w="1304" w:type="dxa"/>
            <w:tcBorders>
              <w:bottom w:val="nil"/>
            </w:tcBorders>
          </w:tcPr>
          <w:p w:rsidR="00807E6C" w:rsidRDefault="00807E6C">
            <w:pPr>
              <w:pStyle w:val="ConsPlusNormal"/>
              <w:jc w:val="center"/>
            </w:pPr>
            <w:r>
              <w:t>0</w:t>
            </w:r>
          </w:p>
        </w:tc>
        <w:tc>
          <w:tcPr>
            <w:tcW w:w="907" w:type="dxa"/>
            <w:tcBorders>
              <w:bottom w:val="nil"/>
            </w:tcBorders>
          </w:tcPr>
          <w:p w:rsidR="00807E6C" w:rsidRDefault="00807E6C">
            <w:pPr>
              <w:pStyle w:val="ConsPlusNormal"/>
              <w:jc w:val="center"/>
            </w:pPr>
            <w:r>
              <w:t>0</w:t>
            </w:r>
          </w:p>
        </w:tc>
        <w:tc>
          <w:tcPr>
            <w:tcW w:w="495" w:type="dxa"/>
            <w:tcBorders>
              <w:bottom w:val="nil"/>
            </w:tcBorders>
          </w:tcPr>
          <w:p w:rsidR="00807E6C" w:rsidRDefault="00807E6C">
            <w:pPr>
              <w:pStyle w:val="ConsPlusNormal"/>
              <w:jc w:val="center"/>
            </w:pPr>
            <w:r>
              <w:t>5</w:t>
            </w:r>
          </w:p>
        </w:tc>
        <w:tc>
          <w:tcPr>
            <w:tcW w:w="495" w:type="dxa"/>
            <w:tcBorders>
              <w:bottom w:val="nil"/>
            </w:tcBorders>
          </w:tcPr>
          <w:p w:rsidR="00807E6C" w:rsidRDefault="00807E6C">
            <w:pPr>
              <w:pStyle w:val="ConsPlusNormal"/>
              <w:jc w:val="center"/>
            </w:pPr>
            <w:r>
              <w:t>0</w:t>
            </w:r>
          </w:p>
        </w:tc>
        <w:tc>
          <w:tcPr>
            <w:tcW w:w="397" w:type="dxa"/>
            <w:tcBorders>
              <w:bottom w:val="nil"/>
            </w:tcBorders>
          </w:tcPr>
          <w:p w:rsidR="00807E6C" w:rsidRDefault="00807E6C">
            <w:pPr>
              <w:pStyle w:val="ConsPlusNormal"/>
              <w:jc w:val="center"/>
            </w:pPr>
            <w:r>
              <w:t>2</w:t>
            </w:r>
          </w:p>
        </w:tc>
        <w:tc>
          <w:tcPr>
            <w:tcW w:w="794" w:type="dxa"/>
            <w:tcBorders>
              <w:bottom w:val="nil"/>
            </w:tcBorders>
          </w:tcPr>
          <w:p w:rsidR="00807E6C" w:rsidRDefault="00807E6C">
            <w:pPr>
              <w:pStyle w:val="ConsPlusNormal"/>
              <w:jc w:val="center"/>
            </w:pPr>
            <w:r>
              <w:t>0</w:t>
            </w:r>
          </w:p>
        </w:tc>
        <w:tc>
          <w:tcPr>
            <w:tcW w:w="680" w:type="dxa"/>
            <w:tcBorders>
              <w:bottom w:val="nil"/>
            </w:tcBorders>
          </w:tcPr>
          <w:p w:rsidR="00807E6C" w:rsidRDefault="00807E6C">
            <w:pPr>
              <w:pStyle w:val="ConsPlusNormal"/>
              <w:jc w:val="center"/>
            </w:pPr>
            <w:r>
              <w:t>5</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c>
          <w:tcPr>
            <w:tcW w:w="510" w:type="dxa"/>
            <w:tcBorders>
              <w:bottom w:val="nil"/>
            </w:tcBorders>
          </w:tcPr>
          <w:p w:rsidR="00807E6C" w:rsidRDefault="00807E6C">
            <w:pPr>
              <w:pStyle w:val="ConsPlusNormal"/>
              <w:jc w:val="center"/>
            </w:pPr>
            <w:r>
              <w:t>0</w:t>
            </w:r>
          </w:p>
        </w:tc>
      </w:tr>
      <w:tr w:rsidR="00807E6C">
        <w:tblPrEx>
          <w:tblBorders>
            <w:insideH w:val="nil"/>
          </w:tblBorders>
        </w:tblPrEx>
        <w:tc>
          <w:tcPr>
            <w:tcW w:w="11591" w:type="dxa"/>
            <w:gridSpan w:val="11"/>
            <w:tcBorders>
              <w:top w:val="nil"/>
            </w:tcBorders>
          </w:tcPr>
          <w:p w:rsidR="00807E6C" w:rsidRDefault="00807E6C">
            <w:pPr>
              <w:pStyle w:val="ConsPlusNormal"/>
              <w:jc w:val="both"/>
            </w:pPr>
            <w:r>
              <w:t xml:space="preserve">(введено </w:t>
            </w:r>
            <w:hyperlink r:id="rId1022" w:history="1">
              <w:r>
                <w:rPr>
                  <w:color w:val="0000FF"/>
                </w:rPr>
                <w:t>Приказом</w:t>
              </w:r>
            </w:hyperlink>
            <w:r>
              <w:t xml:space="preserve"> Минфина России от 16.11.2016 N 209н)</w:t>
            </w:r>
          </w:p>
        </w:tc>
      </w:tr>
      <w:tr w:rsidR="00807E6C">
        <w:tc>
          <w:tcPr>
            <w:tcW w:w="4989" w:type="dxa"/>
          </w:tcPr>
          <w:p w:rsidR="00807E6C" w:rsidRDefault="00807E6C">
            <w:pPr>
              <w:pStyle w:val="ConsPlusNormal"/>
            </w:pPr>
            <w:r>
              <w:t>Принимаемые обязательства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7</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Отложенные обязательства</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2</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9</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Бюджетные ассигнования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Доведенные бюджетные ассигнования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1</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Бюджетные ассигнования к распределению</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2</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lastRenderedPageBreak/>
              <w:t>Бюджетные ассигнования получателей бюджетных средств и администраторов выплат по источникам</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3</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Переданные бюджетные ассигнования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4</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Полученные бюджетные ассигнования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5</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Бюджетные ассигнования в пути</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6</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Утвержденные бюджетные ассигнования</w:t>
            </w:r>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3</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9</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 xml:space="preserve">Сметные (плановые, прогнозные) назначения </w:t>
            </w:r>
            <w:hyperlink w:anchor="P15369" w:history="1">
              <w:r>
                <w:rPr>
                  <w:color w:val="0000FF"/>
                </w:rPr>
                <w:t>&lt;2&gt;</w:t>
              </w:r>
            </w:hyperlink>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4</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r w:rsidR="00807E6C">
        <w:tc>
          <w:tcPr>
            <w:tcW w:w="4989" w:type="dxa"/>
          </w:tcPr>
          <w:p w:rsidR="00807E6C" w:rsidRDefault="00807E6C">
            <w:pPr>
              <w:pStyle w:val="ConsPlusNormal"/>
            </w:pPr>
            <w:r>
              <w:t xml:space="preserve">Утвержденный объем финансового обеспечения </w:t>
            </w:r>
            <w:hyperlink w:anchor="P15369" w:history="1">
              <w:r>
                <w:rPr>
                  <w:color w:val="0000FF"/>
                </w:rPr>
                <w:t>&lt;2&gt;</w:t>
              </w:r>
            </w:hyperlink>
          </w:p>
        </w:tc>
        <w:tc>
          <w:tcPr>
            <w:tcW w:w="1304" w:type="dxa"/>
          </w:tcPr>
          <w:p w:rsidR="00807E6C" w:rsidRDefault="00807E6C">
            <w:pPr>
              <w:pStyle w:val="ConsPlusNormal"/>
              <w:jc w:val="center"/>
            </w:pPr>
            <w:r>
              <w:t>0</w:t>
            </w:r>
          </w:p>
        </w:tc>
        <w:tc>
          <w:tcPr>
            <w:tcW w:w="907" w:type="dxa"/>
          </w:tcPr>
          <w:p w:rsidR="00807E6C" w:rsidRDefault="00807E6C">
            <w:pPr>
              <w:pStyle w:val="ConsPlusNormal"/>
              <w:jc w:val="center"/>
            </w:pPr>
            <w:r>
              <w:t>0</w:t>
            </w:r>
          </w:p>
        </w:tc>
        <w:tc>
          <w:tcPr>
            <w:tcW w:w="495" w:type="dxa"/>
          </w:tcPr>
          <w:p w:rsidR="00807E6C" w:rsidRDefault="00807E6C">
            <w:pPr>
              <w:pStyle w:val="ConsPlusNormal"/>
              <w:jc w:val="center"/>
            </w:pPr>
            <w:r>
              <w:t>5</w:t>
            </w:r>
          </w:p>
        </w:tc>
        <w:tc>
          <w:tcPr>
            <w:tcW w:w="495" w:type="dxa"/>
          </w:tcPr>
          <w:p w:rsidR="00807E6C" w:rsidRDefault="00807E6C">
            <w:pPr>
              <w:pStyle w:val="ConsPlusNormal"/>
              <w:jc w:val="center"/>
            </w:pPr>
            <w:r>
              <w:t>0</w:t>
            </w:r>
          </w:p>
        </w:tc>
        <w:tc>
          <w:tcPr>
            <w:tcW w:w="397" w:type="dxa"/>
          </w:tcPr>
          <w:p w:rsidR="00807E6C" w:rsidRDefault="00807E6C">
            <w:pPr>
              <w:pStyle w:val="ConsPlusNormal"/>
              <w:jc w:val="center"/>
            </w:pPr>
            <w:r>
              <w:t>7</w:t>
            </w:r>
          </w:p>
        </w:tc>
        <w:tc>
          <w:tcPr>
            <w:tcW w:w="794" w:type="dxa"/>
          </w:tcPr>
          <w:p w:rsidR="00807E6C" w:rsidRDefault="00807E6C">
            <w:pPr>
              <w:pStyle w:val="ConsPlusNormal"/>
              <w:jc w:val="center"/>
            </w:pPr>
            <w:r>
              <w:t>0</w:t>
            </w:r>
          </w:p>
        </w:tc>
        <w:tc>
          <w:tcPr>
            <w:tcW w:w="68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c>
          <w:tcPr>
            <w:tcW w:w="510" w:type="dxa"/>
          </w:tcPr>
          <w:p w:rsidR="00807E6C" w:rsidRDefault="00807E6C">
            <w:pPr>
              <w:pStyle w:val="ConsPlusNormal"/>
              <w:jc w:val="center"/>
            </w:pPr>
            <w:r>
              <w:t>0</w:t>
            </w:r>
          </w:p>
        </w:tc>
      </w:tr>
    </w:tbl>
    <w:p w:rsidR="00807E6C" w:rsidRDefault="00807E6C">
      <w:pPr>
        <w:sectPr w:rsidR="00807E6C">
          <w:pgSz w:w="16838" w:h="11905" w:orient="landscape"/>
          <w:pgMar w:top="1701" w:right="1134" w:bottom="850" w:left="1134" w:header="0" w:footer="0" w:gutter="0"/>
          <w:cols w:space="720"/>
        </w:sectPr>
      </w:pPr>
    </w:p>
    <w:p w:rsidR="00807E6C" w:rsidRDefault="00807E6C">
      <w:pPr>
        <w:pStyle w:val="ConsPlusNormal"/>
        <w:jc w:val="both"/>
      </w:pPr>
    </w:p>
    <w:p w:rsidR="00807E6C" w:rsidRDefault="00807E6C">
      <w:pPr>
        <w:pStyle w:val="ConsPlusNormal"/>
        <w:ind w:firstLine="540"/>
        <w:jc w:val="both"/>
      </w:pPr>
      <w:r>
        <w:t>--------------------------------</w:t>
      </w:r>
    </w:p>
    <w:p w:rsidR="00807E6C" w:rsidRDefault="00807E6C">
      <w:pPr>
        <w:pStyle w:val="ConsPlusNormal"/>
        <w:spacing w:before="220"/>
        <w:ind w:firstLine="540"/>
        <w:jc w:val="both"/>
      </w:pPr>
      <w:bookmarkStart w:id="75" w:name="P15368"/>
      <w:bookmarkEnd w:id="75"/>
      <w:r>
        <w:t xml:space="preserve">&lt;1&gt; Аналитический код по бюджетной классификации Российской Федерации, согласно </w:t>
      </w:r>
      <w:hyperlink w:anchor="P18362" w:history="1">
        <w:r>
          <w:rPr>
            <w:color w:val="0000FF"/>
          </w:rPr>
          <w:t>приложению N 2</w:t>
        </w:r>
      </w:hyperlink>
      <w:r>
        <w:t xml:space="preserve"> к Инструкции по применению Плана счетов бюджетного учета.</w:t>
      </w:r>
    </w:p>
    <w:p w:rsidR="00807E6C" w:rsidRDefault="00807E6C">
      <w:pPr>
        <w:pStyle w:val="ConsPlusNormal"/>
        <w:spacing w:before="220"/>
        <w:ind w:firstLine="540"/>
        <w:jc w:val="both"/>
      </w:pPr>
      <w:bookmarkStart w:id="76" w:name="P15369"/>
      <w:bookmarkEnd w:id="76"/>
      <w:r>
        <w:t xml:space="preserve">&lt;2&gt; Аналитические счета по данной группе формируются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либо, в случае установления в рамках учетной политики 2018 года дополнительной детализации КОСГУ, - по кодам дополнительной детализации статей КОСГУ и (или) подстатей КОСГУ). Аналитические счета по счетам </w:t>
      </w:r>
      <w:hyperlink w:anchor="P15009" w:history="1">
        <w:r>
          <w:rPr>
            <w:color w:val="0000FF"/>
          </w:rPr>
          <w:t>раздела 5</w:t>
        </w:r>
      </w:hyperlink>
      <w:r>
        <w:t xml:space="preserve"> "Санкционирование расходов хозяйствующего субъекта" формируются в структуре аналитических кодов вида поступлений, выбытий объекта учета (КОСГУ, с учетом дополнительной детализации статей КОСГУ, при наличии), предусмотренных при формировании плановых (прогнозных) показателей бюджетной сметы или плана финансово-хозяйственной деятельности.</w:t>
      </w:r>
    </w:p>
    <w:p w:rsidR="00807E6C" w:rsidRDefault="00807E6C">
      <w:pPr>
        <w:pStyle w:val="ConsPlusNormal"/>
        <w:jc w:val="both"/>
      </w:pPr>
      <w:r>
        <w:t xml:space="preserve">(сноска в ред. </w:t>
      </w:r>
      <w:hyperlink r:id="rId1023"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bookmarkStart w:id="77" w:name="P15371"/>
      <w:bookmarkEnd w:id="77"/>
      <w:r>
        <w:t>&lt;3&gt; Аналитические счета по данной группе применяются органами Федерального казначейства в части кассового исполнения федерального бюджета.</w:t>
      </w:r>
    </w:p>
    <w:p w:rsidR="00807E6C" w:rsidRDefault="00807E6C">
      <w:pPr>
        <w:pStyle w:val="ConsPlusNormal"/>
        <w:jc w:val="both"/>
      </w:pPr>
      <w:r>
        <w:t xml:space="preserve">(сноска введена </w:t>
      </w:r>
      <w:hyperlink r:id="rId1024" w:history="1">
        <w:r>
          <w:rPr>
            <w:color w:val="0000FF"/>
          </w:rPr>
          <w:t>Приказом</w:t>
        </w:r>
      </w:hyperlink>
      <w:r>
        <w:t xml:space="preserve"> Минфина России от 16.11.2016 N 209н)</w:t>
      </w:r>
    </w:p>
    <w:p w:rsidR="00807E6C" w:rsidRDefault="00807E6C">
      <w:pPr>
        <w:pStyle w:val="ConsPlusNormal"/>
        <w:spacing w:before="220"/>
        <w:ind w:firstLine="540"/>
        <w:jc w:val="both"/>
      </w:pPr>
      <w:bookmarkStart w:id="78" w:name="P15373"/>
      <w:bookmarkEnd w:id="78"/>
      <w:r>
        <w:t>&lt;4&gt; Указанный счет устанавливается в рамках учетной политики субъекта учета.</w:t>
      </w:r>
    </w:p>
    <w:p w:rsidR="00807E6C" w:rsidRDefault="00807E6C">
      <w:pPr>
        <w:pStyle w:val="ConsPlusNormal"/>
        <w:jc w:val="both"/>
      </w:pPr>
      <w:r>
        <w:t xml:space="preserve">(сноска введена </w:t>
      </w:r>
      <w:hyperlink r:id="rId1025" w:history="1">
        <w:r>
          <w:rPr>
            <w:color w:val="0000FF"/>
          </w:rPr>
          <w:t>Приказом</w:t>
        </w:r>
      </w:hyperlink>
      <w:r>
        <w:t xml:space="preserve"> Минфина России от 31.03.2018 N 65н)</w:t>
      </w:r>
    </w:p>
    <w:p w:rsidR="00807E6C" w:rsidRDefault="00807E6C">
      <w:pPr>
        <w:pStyle w:val="ConsPlusNormal"/>
        <w:ind w:firstLine="540"/>
        <w:jc w:val="both"/>
      </w:pPr>
    </w:p>
    <w:p w:rsidR="00807E6C" w:rsidRDefault="00807E6C">
      <w:pPr>
        <w:pStyle w:val="ConsPlusNormal"/>
        <w:jc w:val="center"/>
        <w:outlineLvl w:val="1"/>
      </w:pPr>
      <w:bookmarkStart w:id="79" w:name="P15376"/>
      <w:bookmarkEnd w:id="79"/>
      <w:r>
        <w:t>ЗАБАЛАНСОВЫЕ СЧЕТА</w:t>
      </w:r>
    </w:p>
    <w:p w:rsidR="00807E6C" w:rsidRDefault="00807E6C">
      <w:pPr>
        <w:pStyle w:val="ConsPlusNormal"/>
        <w:jc w:val="cente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73"/>
        <w:gridCol w:w="1980"/>
      </w:tblGrid>
      <w:tr w:rsidR="00807E6C">
        <w:tc>
          <w:tcPr>
            <w:tcW w:w="6973" w:type="dxa"/>
          </w:tcPr>
          <w:p w:rsidR="00807E6C" w:rsidRDefault="00807E6C">
            <w:pPr>
              <w:pStyle w:val="ConsPlusNormal"/>
              <w:jc w:val="center"/>
            </w:pPr>
            <w:r>
              <w:t>Наименование счета</w:t>
            </w:r>
          </w:p>
        </w:tc>
        <w:tc>
          <w:tcPr>
            <w:tcW w:w="1980" w:type="dxa"/>
          </w:tcPr>
          <w:p w:rsidR="00807E6C" w:rsidRDefault="00807E6C">
            <w:pPr>
              <w:pStyle w:val="ConsPlusNormal"/>
              <w:jc w:val="center"/>
            </w:pPr>
            <w:r>
              <w:t>Номер счета</w:t>
            </w:r>
          </w:p>
        </w:tc>
      </w:tr>
      <w:tr w:rsidR="00807E6C">
        <w:tc>
          <w:tcPr>
            <w:tcW w:w="6973" w:type="dxa"/>
          </w:tcPr>
          <w:p w:rsidR="00807E6C" w:rsidRDefault="00807E6C">
            <w:pPr>
              <w:pStyle w:val="ConsPlusNormal"/>
              <w:jc w:val="center"/>
            </w:pPr>
            <w:r>
              <w:t>1</w:t>
            </w:r>
          </w:p>
        </w:tc>
        <w:tc>
          <w:tcPr>
            <w:tcW w:w="1980" w:type="dxa"/>
          </w:tcPr>
          <w:p w:rsidR="00807E6C" w:rsidRDefault="00807E6C">
            <w:pPr>
              <w:pStyle w:val="ConsPlusNormal"/>
              <w:jc w:val="center"/>
            </w:pPr>
            <w:r>
              <w:t>2</w:t>
            </w:r>
          </w:p>
        </w:tc>
      </w:tr>
      <w:tr w:rsidR="00807E6C">
        <w:tc>
          <w:tcPr>
            <w:tcW w:w="6973" w:type="dxa"/>
          </w:tcPr>
          <w:p w:rsidR="00807E6C" w:rsidRDefault="00807E6C">
            <w:pPr>
              <w:pStyle w:val="ConsPlusNormal"/>
            </w:pPr>
            <w:bookmarkStart w:id="80" w:name="P15382"/>
            <w:bookmarkEnd w:id="80"/>
            <w:r>
              <w:t>Имущество, полученное в пользование</w:t>
            </w:r>
          </w:p>
        </w:tc>
        <w:tc>
          <w:tcPr>
            <w:tcW w:w="1980" w:type="dxa"/>
          </w:tcPr>
          <w:p w:rsidR="00807E6C" w:rsidRDefault="00807E6C">
            <w:pPr>
              <w:pStyle w:val="ConsPlusNormal"/>
              <w:jc w:val="center"/>
            </w:pPr>
            <w:r>
              <w:t>01</w:t>
            </w:r>
          </w:p>
        </w:tc>
      </w:tr>
      <w:tr w:rsidR="00807E6C">
        <w:tblPrEx>
          <w:tblBorders>
            <w:insideH w:val="nil"/>
          </w:tblBorders>
        </w:tblPrEx>
        <w:tc>
          <w:tcPr>
            <w:tcW w:w="6973" w:type="dxa"/>
            <w:tcBorders>
              <w:bottom w:val="nil"/>
            </w:tcBorders>
          </w:tcPr>
          <w:p w:rsidR="00807E6C" w:rsidRDefault="00807E6C">
            <w:pPr>
              <w:pStyle w:val="ConsPlusNormal"/>
            </w:pPr>
            <w:bookmarkStart w:id="81" w:name="P15384"/>
            <w:bookmarkEnd w:id="81"/>
            <w:r>
              <w:t>Материальные ценности на хранении</w:t>
            </w:r>
          </w:p>
        </w:tc>
        <w:tc>
          <w:tcPr>
            <w:tcW w:w="1980" w:type="dxa"/>
            <w:tcBorders>
              <w:bottom w:val="nil"/>
            </w:tcBorders>
          </w:tcPr>
          <w:p w:rsidR="00807E6C" w:rsidRDefault="00807E6C">
            <w:pPr>
              <w:pStyle w:val="ConsPlusNormal"/>
              <w:jc w:val="center"/>
            </w:pPr>
            <w:r>
              <w:t>02</w:t>
            </w:r>
          </w:p>
        </w:tc>
      </w:tr>
      <w:tr w:rsidR="00807E6C">
        <w:tblPrEx>
          <w:tblBorders>
            <w:insideH w:val="nil"/>
          </w:tblBorders>
        </w:tblPrEx>
        <w:tc>
          <w:tcPr>
            <w:tcW w:w="8953" w:type="dxa"/>
            <w:gridSpan w:val="2"/>
            <w:tcBorders>
              <w:top w:val="nil"/>
            </w:tcBorders>
          </w:tcPr>
          <w:p w:rsidR="00807E6C" w:rsidRDefault="00807E6C">
            <w:pPr>
              <w:pStyle w:val="ConsPlusNormal"/>
              <w:jc w:val="both"/>
            </w:pPr>
            <w:r>
              <w:t xml:space="preserve">(в ред. </w:t>
            </w:r>
            <w:hyperlink r:id="rId1026" w:history="1">
              <w:r>
                <w:rPr>
                  <w:color w:val="0000FF"/>
                </w:rPr>
                <w:t>Приказа</w:t>
              </w:r>
            </w:hyperlink>
            <w:r>
              <w:t xml:space="preserve"> Минфина России от 31.03.2018 N 65н)</w:t>
            </w:r>
          </w:p>
        </w:tc>
      </w:tr>
      <w:tr w:rsidR="00807E6C">
        <w:tc>
          <w:tcPr>
            <w:tcW w:w="6973" w:type="dxa"/>
          </w:tcPr>
          <w:p w:rsidR="00807E6C" w:rsidRDefault="00807E6C">
            <w:pPr>
              <w:pStyle w:val="ConsPlusNormal"/>
            </w:pPr>
            <w:bookmarkStart w:id="82" w:name="P15387"/>
            <w:bookmarkEnd w:id="82"/>
            <w:r>
              <w:t>Бланки строгой отчетности</w:t>
            </w:r>
          </w:p>
        </w:tc>
        <w:tc>
          <w:tcPr>
            <w:tcW w:w="1980" w:type="dxa"/>
          </w:tcPr>
          <w:p w:rsidR="00807E6C" w:rsidRDefault="00807E6C">
            <w:pPr>
              <w:pStyle w:val="ConsPlusNormal"/>
              <w:jc w:val="center"/>
            </w:pPr>
            <w:r>
              <w:t>03</w:t>
            </w:r>
          </w:p>
        </w:tc>
      </w:tr>
      <w:tr w:rsidR="00807E6C">
        <w:tblPrEx>
          <w:tblBorders>
            <w:insideH w:val="nil"/>
          </w:tblBorders>
        </w:tblPrEx>
        <w:tc>
          <w:tcPr>
            <w:tcW w:w="6973" w:type="dxa"/>
            <w:tcBorders>
              <w:bottom w:val="nil"/>
            </w:tcBorders>
          </w:tcPr>
          <w:p w:rsidR="00807E6C" w:rsidRDefault="00807E6C">
            <w:pPr>
              <w:pStyle w:val="ConsPlusNormal"/>
            </w:pPr>
            <w:bookmarkStart w:id="83" w:name="P15389"/>
            <w:bookmarkEnd w:id="83"/>
            <w:r>
              <w:t>Задолженность неплатежеспособных дебиторов</w:t>
            </w:r>
          </w:p>
        </w:tc>
        <w:tc>
          <w:tcPr>
            <w:tcW w:w="1980" w:type="dxa"/>
            <w:tcBorders>
              <w:bottom w:val="nil"/>
            </w:tcBorders>
          </w:tcPr>
          <w:p w:rsidR="00807E6C" w:rsidRDefault="00807E6C">
            <w:pPr>
              <w:pStyle w:val="ConsPlusNormal"/>
              <w:jc w:val="center"/>
            </w:pPr>
            <w:r>
              <w:t>04</w:t>
            </w:r>
          </w:p>
        </w:tc>
      </w:tr>
      <w:tr w:rsidR="00807E6C">
        <w:tblPrEx>
          <w:tblBorders>
            <w:insideH w:val="nil"/>
          </w:tblBorders>
        </w:tblPrEx>
        <w:tc>
          <w:tcPr>
            <w:tcW w:w="8953" w:type="dxa"/>
            <w:gridSpan w:val="2"/>
            <w:tcBorders>
              <w:top w:val="nil"/>
            </w:tcBorders>
          </w:tcPr>
          <w:p w:rsidR="00807E6C" w:rsidRDefault="00807E6C">
            <w:pPr>
              <w:pStyle w:val="ConsPlusNormal"/>
              <w:jc w:val="both"/>
            </w:pPr>
            <w:r>
              <w:t xml:space="preserve">(в ред. </w:t>
            </w:r>
            <w:hyperlink r:id="rId1027" w:history="1">
              <w:r>
                <w:rPr>
                  <w:color w:val="0000FF"/>
                </w:rPr>
                <w:t>Приказа</w:t>
              </w:r>
            </w:hyperlink>
            <w:r>
              <w:t xml:space="preserve"> Минфина России от 24.12.2012 N 174н)</w:t>
            </w:r>
          </w:p>
        </w:tc>
      </w:tr>
      <w:tr w:rsidR="00807E6C">
        <w:tc>
          <w:tcPr>
            <w:tcW w:w="6973" w:type="dxa"/>
          </w:tcPr>
          <w:p w:rsidR="00807E6C" w:rsidRDefault="00807E6C">
            <w:pPr>
              <w:pStyle w:val="ConsPlusNormal"/>
            </w:pPr>
            <w:bookmarkStart w:id="84" w:name="P15392"/>
            <w:bookmarkEnd w:id="84"/>
            <w:r>
              <w:t>Материальные ценности, оплаченные по централизованному снабжению</w:t>
            </w:r>
          </w:p>
        </w:tc>
        <w:tc>
          <w:tcPr>
            <w:tcW w:w="1980" w:type="dxa"/>
          </w:tcPr>
          <w:p w:rsidR="00807E6C" w:rsidRDefault="00807E6C">
            <w:pPr>
              <w:pStyle w:val="ConsPlusNormal"/>
              <w:jc w:val="center"/>
            </w:pPr>
            <w:r>
              <w:t>05</w:t>
            </w:r>
          </w:p>
        </w:tc>
      </w:tr>
      <w:tr w:rsidR="00807E6C">
        <w:tc>
          <w:tcPr>
            <w:tcW w:w="6973" w:type="dxa"/>
          </w:tcPr>
          <w:p w:rsidR="00807E6C" w:rsidRDefault="00807E6C">
            <w:pPr>
              <w:pStyle w:val="ConsPlusNormal"/>
            </w:pPr>
            <w:bookmarkStart w:id="85" w:name="P15394"/>
            <w:bookmarkEnd w:id="85"/>
            <w:r>
              <w:t>Задолженность учащихся и студентов за невозвращенные материальные ценности</w:t>
            </w:r>
          </w:p>
        </w:tc>
        <w:tc>
          <w:tcPr>
            <w:tcW w:w="1980" w:type="dxa"/>
          </w:tcPr>
          <w:p w:rsidR="00807E6C" w:rsidRDefault="00807E6C">
            <w:pPr>
              <w:pStyle w:val="ConsPlusNormal"/>
              <w:jc w:val="center"/>
            </w:pPr>
            <w:r>
              <w:t>06</w:t>
            </w:r>
          </w:p>
        </w:tc>
      </w:tr>
      <w:tr w:rsidR="00807E6C">
        <w:tblPrEx>
          <w:tblBorders>
            <w:insideH w:val="nil"/>
          </w:tblBorders>
        </w:tblPrEx>
        <w:tc>
          <w:tcPr>
            <w:tcW w:w="6973" w:type="dxa"/>
            <w:tcBorders>
              <w:bottom w:val="nil"/>
            </w:tcBorders>
          </w:tcPr>
          <w:p w:rsidR="00807E6C" w:rsidRDefault="00807E6C">
            <w:pPr>
              <w:pStyle w:val="ConsPlusNormal"/>
            </w:pPr>
            <w:bookmarkStart w:id="86" w:name="P15396"/>
            <w:bookmarkEnd w:id="86"/>
            <w:r>
              <w:t>Награды, призы, кубки и ценные подарки, сувениры</w:t>
            </w:r>
          </w:p>
        </w:tc>
        <w:tc>
          <w:tcPr>
            <w:tcW w:w="1980" w:type="dxa"/>
            <w:tcBorders>
              <w:bottom w:val="nil"/>
            </w:tcBorders>
          </w:tcPr>
          <w:p w:rsidR="00807E6C" w:rsidRDefault="00807E6C">
            <w:pPr>
              <w:pStyle w:val="ConsPlusNormal"/>
              <w:jc w:val="center"/>
            </w:pPr>
            <w:r>
              <w:t>07</w:t>
            </w:r>
          </w:p>
        </w:tc>
      </w:tr>
      <w:tr w:rsidR="00807E6C">
        <w:tblPrEx>
          <w:tblBorders>
            <w:insideH w:val="nil"/>
          </w:tblBorders>
        </w:tblPrEx>
        <w:tc>
          <w:tcPr>
            <w:tcW w:w="8953" w:type="dxa"/>
            <w:gridSpan w:val="2"/>
            <w:tcBorders>
              <w:top w:val="nil"/>
            </w:tcBorders>
          </w:tcPr>
          <w:p w:rsidR="00807E6C" w:rsidRDefault="00807E6C">
            <w:pPr>
              <w:pStyle w:val="ConsPlusNormal"/>
              <w:jc w:val="both"/>
            </w:pPr>
            <w:r>
              <w:t xml:space="preserve">(в ред. </w:t>
            </w:r>
            <w:hyperlink r:id="rId1028" w:history="1">
              <w:r>
                <w:rPr>
                  <w:color w:val="0000FF"/>
                </w:rPr>
                <w:t>Приказа</w:t>
              </w:r>
            </w:hyperlink>
            <w:r>
              <w:t xml:space="preserve"> Минфина России от 24.12.2012 N 174н)</w:t>
            </w:r>
          </w:p>
        </w:tc>
      </w:tr>
      <w:tr w:rsidR="00807E6C">
        <w:tc>
          <w:tcPr>
            <w:tcW w:w="6973" w:type="dxa"/>
          </w:tcPr>
          <w:p w:rsidR="00807E6C" w:rsidRDefault="00807E6C">
            <w:pPr>
              <w:pStyle w:val="ConsPlusNormal"/>
            </w:pPr>
            <w:bookmarkStart w:id="87" w:name="P15399"/>
            <w:bookmarkEnd w:id="87"/>
            <w:r>
              <w:t>Путевки неоплаченные</w:t>
            </w:r>
          </w:p>
        </w:tc>
        <w:tc>
          <w:tcPr>
            <w:tcW w:w="1980" w:type="dxa"/>
          </w:tcPr>
          <w:p w:rsidR="00807E6C" w:rsidRDefault="00807E6C">
            <w:pPr>
              <w:pStyle w:val="ConsPlusNormal"/>
              <w:jc w:val="center"/>
            </w:pPr>
            <w:r>
              <w:t>08</w:t>
            </w:r>
          </w:p>
        </w:tc>
      </w:tr>
      <w:tr w:rsidR="00807E6C">
        <w:tc>
          <w:tcPr>
            <w:tcW w:w="6973" w:type="dxa"/>
          </w:tcPr>
          <w:p w:rsidR="00807E6C" w:rsidRDefault="00807E6C">
            <w:pPr>
              <w:pStyle w:val="ConsPlusNormal"/>
            </w:pPr>
            <w:bookmarkStart w:id="88" w:name="P15401"/>
            <w:bookmarkEnd w:id="88"/>
            <w:r>
              <w:t>Запасные части к транспортным средствам, выданные взамен изношенных</w:t>
            </w:r>
          </w:p>
        </w:tc>
        <w:tc>
          <w:tcPr>
            <w:tcW w:w="1980" w:type="dxa"/>
          </w:tcPr>
          <w:p w:rsidR="00807E6C" w:rsidRDefault="00807E6C">
            <w:pPr>
              <w:pStyle w:val="ConsPlusNormal"/>
              <w:jc w:val="center"/>
            </w:pPr>
            <w:r>
              <w:t>09</w:t>
            </w:r>
          </w:p>
        </w:tc>
      </w:tr>
      <w:tr w:rsidR="00807E6C">
        <w:tc>
          <w:tcPr>
            <w:tcW w:w="6973" w:type="dxa"/>
          </w:tcPr>
          <w:p w:rsidR="00807E6C" w:rsidRDefault="00807E6C">
            <w:pPr>
              <w:pStyle w:val="ConsPlusNormal"/>
            </w:pPr>
            <w:bookmarkStart w:id="89" w:name="P15403"/>
            <w:bookmarkEnd w:id="89"/>
            <w:r>
              <w:lastRenderedPageBreak/>
              <w:t>Обеспечение исполнения обязательств</w:t>
            </w:r>
          </w:p>
        </w:tc>
        <w:tc>
          <w:tcPr>
            <w:tcW w:w="1980" w:type="dxa"/>
          </w:tcPr>
          <w:p w:rsidR="00807E6C" w:rsidRDefault="00807E6C">
            <w:pPr>
              <w:pStyle w:val="ConsPlusNormal"/>
              <w:jc w:val="center"/>
            </w:pPr>
            <w:r>
              <w:t>10</w:t>
            </w:r>
          </w:p>
        </w:tc>
      </w:tr>
      <w:tr w:rsidR="00807E6C">
        <w:tc>
          <w:tcPr>
            <w:tcW w:w="6973" w:type="dxa"/>
          </w:tcPr>
          <w:p w:rsidR="00807E6C" w:rsidRDefault="00807E6C">
            <w:pPr>
              <w:pStyle w:val="ConsPlusNormal"/>
            </w:pPr>
            <w:bookmarkStart w:id="90" w:name="P15405"/>
            <w:bookmarkEnd w:id="90"/>
            <w:r>
              <w:t>Государственные и муниципальные гарантии</w:t>
            </w:r>
          </w:p>
        </w:tc>
        <w:tc>
          <w:tcPr>
            <w:tcW w:w="1980" w:type="dxa"/>
          </w:tcPr>
          <w:p w:rsidR="00807E6C" w:rsidRDefault="00807E6C">
            <w:pPr>
              <w:pStyle w:val="ConsPlusNormal"/>
              <w:jc w:val="center"/>
            </w:pPr>
            <w:r>
              <w:t>11</w:t>
            </w:r>
          </w:p>
        </w:tc>
      </w:tr>
      <w:tr w:rsidR="00807E6C">
        <w:tc>
          <w:tcPr>
            <w:tcW w:w="6973" w:type="dxa"/>
          </w:tcPr>
          <w:p w:rsidR="00807E6C" w:rsidRDefault="00807E6C">
            <w:pPr>
              <w:pStyle w:val="ConsPlusNormal"/>
            </w:pPr>
            <w:bookmarkStart w:id="91" w:name="P15407"/>
            <w:bookmarkEnd w:id="91"/>
            <w:r>
              <w:t>Спецоборудование для выполнения научно-исследовательских работ по договорам с заказчиками</w:t>
            </w:r>
          </w:p>
        </w:tc>
        <w:tc>
          <w:tcPr>
            <w:tcW w:w="1980" w:type="dxa"/>
          </w:tcPr>
          <w:p w:rsidR="00807E6C" w:rsidRDefault="00807E6C">
            <w:pPr>
              <w:pStyle w:val="ConsPlusNormal"/>
              <w:jc w:val="center"/>
            </w:pPr>
            <w:r>
              <w:t>12</w:t>
            </w:r>
          </w:p>
        </w:tc>
      </w:tr>
      <w:tr w:rsidR="00807E6C">
        <w:tc>
          <w:tcPr>
            <w:tcW w:w="6973" w:type="dxa"/>
          </w:tcPr>
          <w:p w:rsidR="00807E6C" w:rsidRDefault="00807E6C">
            <w:pPr>
              <w:pStyle w:val="ConsPlusNormal"/>
            </w:pPr>
            <w:bookmarkStart w:id="92" w:name="P15409"/>
            <w:bookmarkEnd w:id="92"/>
            <w:r>
              <w:t>Экспериментальные устройства</w:t>
            </w:r>
          </w:p>
        </w:tc>
        <w:tc>
          <w:tcPr>
            <w:tcW w:w="1980" w:type="dxa"/>
          </w:tcPr>
          <w:p w:rsidR="00807E6C" w:rsidRDefault="00807E6C">
            <w:pPr>
              <w:pStyle w:val="ConsPlusNormal"/>
              <w:jc w:val="center"/>
            </w:pPr>
            <w:r>
              <w:t>13</w:t>
            </w:r>
          </w:p>
        </w:tc>
      </w:tr>
      <w:tr w:rsidR="00807E6C">
        <w:tc>
          <w:tcPr>
            <w:tcW w:w="6973" w:type="dxa"/>
          </w:tcPr>
          <w:p w:rsidR="00807E6C" w:rsidRDefault="00807E6C">
            <w:pPr>
              <w:pStyle w:val="ConsPlusNormal"/>
            </w:pPr>
            <w:bookmarkStart w:id="93" w:name="P15411"/>
            <w:bookmarkEnd w:id="93"/>
            <w:r>
              <w:t>Расчетные документы, ожидающие исполнения</w:t>
            </w:r>
          </w:p>
        </w:tc>
        <w:tc>
          <w:tcPr>
            <w:tcW w:w="1980" w:type="dxa"/>
          </w:tcPr>
          <w:p w:rsidR="00807E6C" w:rsidRDefault="00807E6C">
            <w:pPr>
              <w:pStyle w:val="ConsPlusNormal"/>
              <w:jc w:val="center"/>
            </w:pPr>
            <w:r>
              <w:t>14</w:t>
            </w:r>
          </w:p>
        </w:tc>
      </w:tr>
      <w:tr w:rsidR="00807E6C">
        <w:tc>
          <w:tcPr>
            <w:tcW w:w="6973" w:type="dxa"/>
          </w:tcPr>
          <w:p w:rsidR="00807E6C" w:rsidRDefault="00807E6C">
            <w:pPr>
              <w:pStyle w:val="ConsPlusNormal"/>
            </w:pPr>
            <w:bookmarkStart w:id="94" w:name="P15413"/>
            <w:bookmarkEnd w:id="94"/>
            <w:r>
              <w:t>Расчетные документы, не оплаченные в срок из-за отсутствия средств на счете государственного (муниципального) учреждения</w:t>
            </w:r>
          </w:p>
        </w:tc>
        <w:tc>
          <w:tcPr>
            <w:tcW w:w="1980" w:type="dxa"/>
          </w:tcPr>
          <w:p w:rsidR="00807E6C" w:rsidRDefault="00807E6C">
            <w:pPr>
              <w:pStyle w:val="ConsPlusNormal"/>
              <w:jc w:val="center"/>
            </w:pPr>
            <w:r>
              <w:t>15</w:t>
            </w:r>
          </w:p>
        </w:tc>
      </w:tr>
      <w:tr w:rsidR="00807E6C">
        <w:tc>
          <w:tcPr>
            <w:tcW w:w="6973" w:type="dxa"/>
          </w:tcPr>
          <w:p w:rsidR="00807E6C" w:rsidRDefault="00807E6C">
            <w:pPr>
              <w:pStyle w:val="ConsPlusNormal"/>
            </w:pPr>
            <w:bookmarkStart w:id="95" w:name="P15415"/>
            <w:bookmarkEnd w:id="95"/>
            <w:r>
              <w:t>Переплаты пенсий и пособий вследствие неправильного применения законодательства о пенсиях и пособиях, счетных ошибок</w:t>
            </w:r>
          </w:p>
        </w:tc>
        <w:tc>
          <w:tcPr>
            <w:tcW w:w="1980" w:type="dxa"/>
          </w:tcPr>
          <w:p w:rsidR="00807E6C" w:rsidRDefault="00807E6C">
            <w:pPr>
              <w:pStyle w:val="ConsPlusNormal"/>
              <w:jc w:val="center"/>
            </w:pPr>
            <w:r>
              <w:t>16</w:t>
            </w:r>
          </w:p>
        </w:tc>
      </w:tr>
      <w:tr w:rsidR="00807E6C">
        <w:tblPrEx>
          <w:tblBorders>
            <w:insideH w:val="nil"/>
          </w:tblBorders>
        </w:tblPrEx>
        <w:tc>
          <w:tcPr>
            <w:tcW w:w="6973" w:type="dxa"/>
            <w:tcBorders>
              <w:bottom w:val="nil"/>
            </w:tcBorders>
          </w:tcPr>
          <w:p w:rsidR="00807E6C" w:rsidRDefault="00807E6C">
            <w:pPr>
              <w:pStyle w:val="ConsPlusNormal"/>
            </w:pPr>
            <w:bookmarkStart w:id="96" w:name="P15417"/>
            <w:bookmarkEnd w:id="96"/>
            <w:r>
              <w:t xml:space="preserve">Поступления денежных средств </w:t>
            </w:r>
            <w:hyperlink w:anchor="P15369" w:history="1">
              <w:r>
                <w:rPr>
                  <w:color w:val="0000FF"/>
                </w:rPr>
                <w:t>&lt;2&gt;</w:t>
              </w:r>
            </w:hyperlink>
          </w:p>
        </w:tc>
        <w:tc>
          <w:tcPr>
            <w:tcW w:w="1980" w:type="dxa"/>
            <w:tcBorders>
              <w:bottom w:val="nil"/>
            </w:tcBorders>
          </w:tcPr>
          <w:p w:rsidR="00807E6C" w:rsidRDefault="00807E6C">
            <w:pPr>
              <w:pStyle w:val="ConsPlusNormal"/>
              <w:jc w:val="center"/>
            </w:pPr>
            <w:r>
              <w:t>17</w:t>
            </w:r>
          </w:p>
        </w:tc>
      </w:tr>
      <w:tr w:rsidR="00807E6C">
        <w:tblPrEx>
          <w:tblBorders>
            <w:insideH w:val="nil"/>
          </w:tblBorders>
        </w:tblPrEx>
        <w:tc>
          <w:tcPr>
            <w:tcW w:w="8953" w:type="dxa"/>
            <w:gridSpan w:val="2"/>
            <w:tcBorders>
              <w:top w:val="nil"/>
            </w:tcBorders>
          </w:tcPr>
          <w:p w:rsidR="00807E6C" w:rsidRDefault="00807E6C">
            <w:pPr>
              <w:pStyle w:val="ConsPlusNormal"/>
              <w:jc w:val="both"/>
            </w:pPr>
            <w:r>
              <w:t xml:space="preserve">(в ред. </w:t>
            </w:r>
            <w:hyperlink r:id="rId1029" w:history="1">
              <w:r>
                <w:rPr>
                  <w:color w:val="0000FF"/>
                </w:rPr>
                <w:t>Приказа</w:t>
              </w:r>
            </w:hyperlink>
            <w:r>
              <w:t xml:space="preserve"> Минфина России от 31.03.2018 N 65н)</w:t>
            </w:r>
          </w:p>
        </w:tc>
      </w:tr>
      <w:tr w:rsidR="00807E6C">
        <w:tblPrEx>
          <w:tblBorders>
            <w:insideH w:val="nil"/>
          </w:tblBorders>
        </w:tblPrEx>
        <w:tc>
          <w:tcPr>
            <w:tcW w:w="6973" w:type="dxa"/>
            <w:tcBorders>
              <w:bottom w:val="nil"/>
            </w:tcBorders>
          </w:tcPr>
          <w:p w:rsidR="00807E6C" w:rsidRDefault="00807E6C">
            <w:pPr>
              <w:pStyle w:val="ConsPlusNormal"/>
            </w:pPr>
            <w:bookmarkStart w:id="97" w:name="P15420"/>
            <w:bookmarkEnd w:id="97"/>
            <w:r>
              <w:t xml:space="preserve">Выбытия денежных средств </w:t>
            </w:r>
            <w:hyperlink w:anchor="P15369" w:history="1">
              <w:r>
                <w:rPr>
                  <w:color w:val="0000FF"/>
                </w:rPr>
                <w:t>&lt;2&gt;</w:t>
              </w:r>
            </w:hyperlink>
          </w:p>
        </w:tc>
        <w:tc>
          <w:tcPr>
            <w:tcW w:w="1980" w:type="dxa"/>
            <w:tcBorders>
              <w:bottom w:val="nil"/>
            </w:tcBorders>
          </w:tcPr>
          <w:p w:rsidR="00807E6C" w:rsidRDefault="00807E6C">
            <w:pPr>
              <w:pStyle w:val="ConsPlusNormal"/>
              <w:jc w:val="center"/>
            </w:pPr>
            <w:r>
              <w:t>18</w:t>
            </w:r>
          </w:p>
        </w:tc>
      </w:tr>
      <w:tr w:rsidR="00807E6C">
        <w:tblPrEx>
          <w:tblBorders>
            <w:insideH w:val="nil"/>
          </w:tblBorders>
        </w:tblPrEx>
        <w:tc>
          <w:tcPr>
            <w:tcW w:w="8953" w:type="dxa"/>
            <w:gridSpan w:val="2"/>
            <w:tcBorders>
              <w:top w:val="nil"/>
            </w:tcBorders>
          </w:tcPr>
          <w:p w:rsidR="00807E6C" w:rsidRDefault="00807E6C">
            <w:pPr>
              <w:pStyle w:val="ConsPlusNormal"/>
              <w:jc w:val="both"/>
            </w:pPr>
            <w:r>
              <w:t xml:space="preserve">(в ред. </w:t>
            </w:r>
            <w:hyperlink r:id="rId1030" w:history="1">
              <w:r>
                <w:rPr>
                  <w:color w:val="0000FF"/>
                </w:rPr>
                <w:t>Приказа</w:t>
              </w:r>
            </w:hyperlink>
            <w:r>
              <w:t xml:space="preserve"> Минфина России от 31.03.2018 N 65н)</w:t>
            </w:r>
          </w:p>
        </w:tc>
      </w:tr>
      <w:tr w:rsidR="00807E6C">
        <w:tblPrEx>
          <w:tblBorders>
            <w:insideH w:val="nil"/>
          </w:tblBorders>
        </w:tblPrEx>
        <w:tc>
          <w:tcPr>
            <w:tcW w:w="6973" w:type="dxa"/>
            <w:tcBorders>
              <w:bottom w:val="nil"/>
            </w:tcBorders>
          </w:tcPr>
          <w:p w:rsidR="00807E6C" w:rsidRDefault="00807E6C">
            <w:pPr>
              <w:pStyle w:val="ConsPlusNormal"/>
            </w:pPr>
            <w:bookmarkStart w:id="98" w:name="P15423"/>
            <w:bookmarkEnd w:id="98"/>
            <w:r>
              <w:t>Невыясненные поступления прошлых лет</w:t>
            </w:r>
          </w:p>
        </w:tc>
        <w:tc>
          <w:tcPr>
            <w:tcW w:w="1980" w:type="dxa"/>
            <w:tcBorders>
              <w:bottom w:val="nil"/>
            </w:tcBorders>
          </w:tcPr>
          <w:p w:rsidR="00807E6C" w:rsidRDefault="00807E6C">
            <w:pPr>
              <w:pStyle w:val="ConsPlusNormal"/>
              <w:jc w:val="center"/>
            </w:pPr>
            <w:r>
              <w:t>19</w:t>
            </w:r>
          </w:p>
        </w:tc>
      </w:tr>
      <w:tr w:rsidR="00807E6C">
        <w:tblPrEx>
          <w:tblBorders>
            <w:insideH w:val="nil"/>
          </w:tblBorders>
        </w:tblPrEx>
        <w:tc>
          <w:tcPr>
            <w:tcW w:w="8953" w:type="dxa"/>
            <w:gridSpan w:val="2"/>
            <w:tcBorders>
              <w:top w:val="nil"/>
            </w:tcBorders>
          </w:tcPr>
          <w:p w:rsidR="00807E6C" w:rsidRDefault="00807E6C">
            <w:pPr>
              <w:pStyle w:val="ConsPlusNormal"/>
              <w:jc w:val="both"/>
            </w:pPr>
            <w:r>
              <w:t xml:space="preserve">(в ред. </w:t>
            </w:r>
            <w:hyperlink r:id="rId1031" w:history="1">
              <w:r>
                <w:rPr>
                  <w:color w:val="0000FF"/>
                </w:rPr>
                <w:t>Приказа</w:t>
              </w:r>
            </w:hyperlink>
            <w:r>
              <w:t xml:space="preserve"> Минфина России от 31.03.2018 N 65н)</w:t>
            </w:r>
          </w:p>
        </w:tc>
      </w:tr>
      <w:tr w:rsidR="00807E6C">
        <w:tblPrEx>
          <w:tblBorders>
            <w:insideH w:val="nil"/>
          </w:tblBorders>
        </w:tblPrEx>
        <w:tc>
          <w:tcPr>
            <w:tcW w:w="6973" w:type="dxa"/>
            <w:tcBorders>
              <w:bottom w:val="nil"/>
            </w:tcBorders>
          </w:tcPr>
          <w:p w:rsidR="00807E6C" w:rsidRDefault="00807E6C">
            <w:pPr>
              <w:pStyle w:val="ConsPlusNormal"/>
            </w:pPr>
            <w:bookmarkStart w:id="99" w:name="P15426"/>
            <w:bookmarkEnd w:id="99"/>
            <w:r>
              <w:t>Задолженность, невостребованная кредиторами</w:t>
            </w:r>
          </w:p>
        </w:tc>
        <w:tc>
          <w:tcPr>
            <w:tcW w:w="1980" w:type="dxa"/>
            <w:tcBorders>
              <w:bottom w:val="nil"/>
            </w:tcBorders>
          </w:tcPr>
          <w:p w:rsidR="00807E6C" w:rsidRDefault="00807E6C">
            <w:pPr>
              <w:pStyle w:val="ConsPlusNormal"/>
              <w:jc w:val="center"/>
            </w:pPr>
            <w:r>
              <w:t>20</w:t>
            </w:r>
          </w:p>
        </w:tc>
      </w:tr>
      <w:tr w:rsidR="00807E6C">
        <w:tblPrEx>
          <w:tblBorders>
            <w:insideH w:val="nil"/>
          </w:tblBorders>
        </w:tblPrEx>
        <w:tc>
          <w:tcPr>
            <w:tcW w:w="8953" w:type="dxa"/>
            <w:gridSpan w:val="2"/>
            <w:tcBorders>
              <w:top w:val="nil"/>
            </w:tcBorders>
          </w:tcPr>
          <w:p w:rsidR="00807E6C" w:rsidRDefault="00807E6C">
            <w:pPr>
              <w:pStyle w:val="ConsPlusNormal"/>
              <w:jc w:val="both"/>
            </w:pPr>
            <w:r>
              <w:t xml:space="preserve">(в ред. </w:t>
            </w:r>
            <w:hyperlink r:id="rId1032" w:history="1">
              <w:r>
                <w:rPr>
                  <w:color w:val="0000FF"/>
                </w:rPr>
                <w:t>Приказа</w:t>
              </w:r>
            </w:hyperlink>
            <w:r>
              <w:t xml:space="preserve"> Минфина России от 24.12.2012 N 174н)</w:t>
            </w:r>
          </w:p>
        </w:tc>
      </w:tr>
      <w:tr w:rsidR="00807E6C">
        <w:tblPrEx>
          <w:tblBorders>
            <w:insideH w:val="nil"/>
          </w:tblBorders>
        </w:tblPrEx>
        <w:tc>
          <w:tcPr>
            <w:tcW w:w="6973" w:type="dxa"/>
            <w:tcBorders>
              <w:bottom w:val="nil"/>
            </w:tcBorders>
          </w:tcPr>
          <w:p w:rsidR="00807E6C" w:rsidRDefault="00807E6C">
            <w:pPr>
              <w:pStyle w:val="ConsPlusNormal"/>
            </w:pPr>
            <w:bookmarkStart w:id="100" w:name="P15429"/>
            <w:bookmarkEnd w:id="100"/>
            <w:r>
              <w:t>Основные средства в эксплуатации</w:t>
            </w:r>
          </w:p>
        </w:tc>
        <w:tc>
          <w:tcPr>
            <w:tcW w:w="1980" w:type="dxa"/>
            <w:tcBorders>
              <w:bottom w:val="nil"/>
            </w:tcBorders>
          </w:tcPr>
          <w:p w:rsidR="00807E6C" w:rsidRDefault="00807E6C">
            <w:pPr>
              <w:pStyle w:val="ConsPlusNormal"/>
              <w:jc w:val="center"/>
            </w:pPr>
            <w:r>
              <w:t>21</w:t>
            </w:r>
          </w:p>
        </w:tc>
      </w:tr>
      <w:tr w:rsidR="00807E6C">
        <w:tblPrEx>
          <w:tblBorders>
            <w:insideH w:val="nil"/>
          </w:tblBorders>
        </w:tblPrEx>
        <w:tc>
          <w:tcPr>
            <w:tcW w:w="8953" w:type="dxa"/>
            <w:gridSpan w:val="2"/>
            <w:tcBorders>
              <w:top w:val="nil"/>
            </w:tcBorders>
          </w:tcPr>
          <w:p w:rsidR="00807E6C" w:rsidRDefault="00807E6C">
            <w:pPr>
              <w:pStyle w:val="ConsPlusNormal"/>
              <w:jc w:val="both"/>
            </w:pPr>
            <w:r>
              <w:t xml:space="preserve">(в ред. </w:t>
            </w:r>
            <w:hyperlink r:id="rId1033" w:history="1">
              <w:r>
                <w:rPr>
                  <w:color w:val="0000FF"/>
                </w:rPr>
                <w:t>Приказа</w:t>
              </w:r>
            </w:hyperlink>
            <w:r>
              <w:t xml:space="preserve"> Минфина России от 31.03.2018 N 65н)</w:t>
            </w:r>
          </w:p>
        </w:tc>
      </w:tr>
      <w:tr w:rsidR="00807E6C">
        <w:tc>
          <w:tcPr>
            <w:tcW w:w="6973" w:type="dxa"/>
          </w:tcPr>
          <w:p w:rsidR="00807E6C" w:rsidRDefault="00807E6C">
            <w:pPr>
              <w:pStyle w:val="ConsPlusNormal"/>
            </w:pPr>
            <w:bookmarkStart w:id="101" w:name="P15432"/>
            <w:bookmarkEnd w:id="101"/>
            <w:r>
              <w:t>Материальные ценности, полученные по централизованному снабжению</w:t>
            </w:r>
          </w:p>
        </w:tc>
        <w:tc>
          <w:tcPr>
            <w:tcW w:w="1980" w:type="dxa"/>
          </w:tcPr>
          <w:p w:rsidR="00807E6C" w:rsidRDefault="00807E6C">
            <w:pPr>
              <w:pStyle w:val="ConsPlusNormal"/>
              <w:jc w:val="center"/>
            </w:pPr>
            <w:r>
              <w:t>22</w:t>
            </w:r>
          </w:p>
        </w:tc>
      </w:tr>
      <w:tr w:rsidR="00807E6C">
        <w:tc>
          <w:tcPr>
            <w:tcW w:w="6973" w:type="dxa"/>
          </w:tcPr>
          <w:p w:rsidR="00807E6C" w:rsidRDefault="00807E6C">
            <w:pPr>
              <w:pStyle w:val="ConsPlusNormal"/>
            </w:pPr>
            <w:bookmarkStart w:id="102" w:name="P15434"/>
            <w:bookmarkEnd w:id="102"/>
            <w:r>
              <w:t>Периодические издания для пользования</w:t>
            </w:r>
          </w:p>
        </w:tc>
        <w:tc>
          <w:tcPr>
            <w:tcW w:w="1980" w:type="dxa"/>
          </w:tcPr>
          <w:p w:rsidR="00807E6C" w:rsidRDefault="00807E6C">
            <w:pPr>
              <w:pStyle w:val="ConsPlusNormal"/>
              <w:jc w:val="center"/>
            </w:pPr>
            <w:r>
              <w:t>23</w:t>
            </w:r>
          </w:p>
        </w:tc>
      </w:tr>
      <w:tr w:rsidR="00807E6C">
        <w:tblPrEx>
          <w:tblBorders>
            <w:insideH w:val="nil"/>
          </w:tblBorders>
        </w:tblPrEx>
        <w:tc>
          <w:tcPr>
            <w:tcW w:w="6973" w:type="dxa"/>
            <w:tcBorders>
              <w:bottom w:val="nil"/>
            </w:tcBorders>
          </w:tcPr>
          <w:p w:rsidR="00807E6C" w:rsidRDefault="00807E6C">
            <w:pPr>
              <w:pStyle w:val="ConsPlusNormal"/>
            </w:pPr>
            <w:bookmarkStart w:id="103" w:name="P15436"/>
            <w:bookmarkEnd w:id="103"/>
            <w:r>
              <w:t xml:space="preserve">Имущество, переданное в доверительное управление </w:t>
            </w:r>
            <w:hyperlink w:anchor="P15369" w:history="1">
              <w:r>
                <w:rPr>
                  <w:color w:val="0000FF"/>
                </w:rPr>
                <w:t>&lt;2&gt;</w:t>
              </w:r>
            </w:hyperlink>
          </w:p>
        </w:tc>
        <w:tc>
          <w:tcPr>
            <w:tcW w:w="1980" w:type="dxa"/>
            <w:tcBorders>
              <w:bottom w:val="nil"/>
            </w:tcBorders>
          </w:tcPr>
          <w:p w:rsidR="00807E6C" w:rsidRDefault="00807E6C">
            <w:pPr>
              <w:pStyle w:val="ConsPlusNormal"/>
              <w:jc w:val="center"/>
            </w:pPr>
            <w:r>
              <w:t>24</w:t>
            </w:r>
          </w:p>
        </w:tc>
      </w:tr>
      <w:tr w:rsidR="00807E6C">
        <w:tblPrEx>
          <w:tblBorders>
            <w:insideH w:val="nil"/>
          </w:tblBorders>
        </w:tblPrEx>
        <w:tc>
          <w:tcPr>
            <w:tcW w:w="8953" w:type="dxa"/>
            <w:gridSpan w:val="2"/>
            <w:tcBorders>
              <w:top w:val="nil"/>
            </w:tcBorders>
          </w:tcPr>
          <w:p w:rsidR="00807E6C" w:rsidRDefault="00807E6C">
            <w:pPr>
              <w:pStyle w:val="ConsPlusNormal"/>
              <w:jc w:val="both"/>
            </w:pPr>
            <w:r>
              <w:t xml:space="preserve">(в ред. </w:t>
            </w:r>
            <w:hyperlink r:id="rId1034" w:history="1">
              <w:r>
                <w:rPr>
                  <w:color w:val="0000FF"/>
                </w:rPr>
                <w:t>Приказа</w:t>
              </w:r>
            </w:hyperlink>
            <w:r>
              <w:t xml:space="preserve"> Минфина России от 31.03.2018 N 65н)</w:t>
            </w:r>
          </w:p>
        </w:tc>
      </w:tr>
      <w:tr w:rsidR="00807E6C">
        <w:tblPrEx>
          <w:tblBorders>
            <w:insideH w:val="nil"/>
          </w:tblBorders>
        </w:tblPrEx>
        <w:tc>
          <w:tcPr>
            <w:tcW w:w="6973" w:type="dxa"/>
            <w:tcBorders>
              <w:bottom w:val="nil"/>
            </w:tcBorders>
          </w:tcPr>
          <w:p w:rsidR="00807E6C" w:rsidRDefault="00807E6C">
            <w:pPr>
              <w:pStyle w:val="ConsPlusNormal"/>
            </w:pPr>
            <w:bookmarkStart w:id="104" w:name="P15439"/>
            <w:bookmarkEnd w:id="104"/>
            <w:r>
              <w:t xml:space="preserve">Имущество, переданное в возмездное пользование (аренду) </w:t>
            </w:r>
            <w:hyperlink w:anchor="P15369" w:history="1">
              <w:r>
                <w:rPr>
                  <w:color w:val="0000FF"/>
                </w:rPr>
                <w:t>&lt;2&gt;</w:t>
              </w:r>
            </w:hyperlink>
          </w:p>
        </w:tc>
        <w:tc>
          <w:tcPr>
            <w:tcW w:w="1980" w:type="dxa"/>
            <w:tcBorders>
              <w:bottom w:val="nil"/>
            </w:tcBorders>
          </w:tcPr>
          <w:p w:rsidR="00807E6C" w:rsidRDefault="00807E6C">
            <w:pPr>
              <w:pStyle w:val="ConsPlusNormal"/>
              <w:jc w:val="center"/>
            </w:pPr>
            <w:r>
              <w:t>25</w:t>
            </w:r>
          </w:p>
        </w:tc>
      </w:tr>
      <w:tr w:rsidR="00807E6C">
        <w:tblPrEx>
          <w:tblBorders>
            <w:insideH w:val="nil"/>
          </w:tblBorders>
        </w:tblPrEx>
        <w:tc>
          <w:tcPr>
            <w:tcW w:w="8953" w:type="dxa"/>
            <w:gridSpan w:val="2"/>
            <w:tcBorders>
              <w:top w:val="nil"/>
            </w:tcBorders>
          </w:tcPr>
          <w:p w:rsidR="00807E6C" w:rsidRDefault="00807E6C">
            <w:pPr>
              <w:pStyle w:val="ConsPlusNormal"/>
              <w:jc w:val="both"/>
            </w:pPr>
            <w:r>
              <w:t xml:space="preserve">(в ред. </w:t>
            </w:r>
            <w:hyperlink r:id="rId1035" w:history="1">
              <w:r>
                <w:rPr>
                  <w:color w:val="0000FF"/>
                </w:rPr>
                <w:t>Приказа</w:t>
              </w:r>
            </w:hyperlink>
            <w:r>
              <w:t xml:space="preserve"> Минфина России от 31.03.2018 N 65н)</w:t>
            </w:r>
          </w:p>
        </w:tc>
      </w:tr>
      <w:tr w:rsidR="00807E6C">
        <w:tc>
          <w:tcPr>
            <w:tcW w:w="6973" w:type="dxa"/>
          </w:tcPr>
          <w:p w:rsidR="00807E6C" w:rsidRDefault="00807E6C">
            <w:pPr>
              <w:pStyle w:val="ConsPlusNormal"/>
            </w:pPr>
            <w:bookmarkStart w:id="105" w:name="P15442"/>
            <w:bookmarkEnd w:id="105"/>
            <w:r>
              <w:t>Имущество, переданное в безвозмездное пользование</w:t>
            </w:r>
          </w:p>
        </w:tc>
        <w:tc>
          <w:tcPr>
            <w:tcW w:w="1980" w:type="dxa"/>
          </w:tcPr>
          <w:p w:rsidR="00807E6C" w:rsidRDefault="00807E6C">
            <w:pPr>
              <w:pStyle w:val="ConsPlusNormal"/>
              <w:jc w:val="center"/>
            </w:pPr>
            <w:r>
              <w:t>26</w:t>
            </w:r>
          </w:p>
        </w:tc>
      </w:tr>
      <w:tr w:rsidR="00807E6C">
        <w:tblPrEx>
          <w:tblBorders>
            <w:insideH w:val="nil"/>
          </w:tblBorders>
        </w:tblPrEx>
        <w:tc>
          <w:tcPr>
            <w:tcW w:w="6973" w:type="dxa"/>
            <w:tcBorders>
              <w:bottom w:val="nil"/>
            </w:tcBorders>
          </w:tcPr>
          <w:p w:rsidR="00807E6C" w:rsidRDefault="00807E6C">
            <w:pPr>
              <w:pStyle w:val="ConsPlusNormal"/>
            </w:pPr>
            <w:bookmarkStart w:id="106" w:name="P15444"/>
            <w:bookmarkEnd w:id="106"/>
            <w:r>
              <w:t>Материальные ценности, выданные в личное пользование работникам (сотрудникам)</w:t>
            </w:r>
          </w:p>
        </w:tc>
        <w:tc>
          <w:tcPr>
            <w:tcW w:w="1980" w:type="dxa"/>
            <w:tcBorders>
              <w:bottom w:val="nil"/>
            </w:tcBorders>
          </w:tcPr>
          <w:p w:rsidR="00807E6C" w:rsidRDefault="00807E6C">
            <w:pPr>
              <w:pStyle w:val="ConsPlusNormal"/>
              <w:jc w:val="center"/>
            </w:pPr>
            <w:r>
              <w:t>27</w:t>
            </w:r>
          </w:p>
        </w:tc>
      </w:tr>
      <w:tr w:rsidR="00807E6C">
        <w:tblPrEx>
          <w:tblBorders>
            <w:insideH w:val="nil"/>
          </w:tblBorders>
        </w:tblPrEx>
        <w:tc>
          <w:tcPr>
            <w:tcW w:w="8953" w:type="dxa"/>
            <w:gridSpan w:val="2"/>
            <w:tcBorders>
              <w:top w:val="nil"/>
            </w:tcBorders>
          </w:tcPr>
          <w:p w:rsidR="00807E6C" w:rsidRDefault="00807E6C">
            <w:pPr>
              <w:pStyle w:val="ConsPlusNormal"/>
              <w:jc w:val="both"/>
            </w:pPr>
            <w:r>
              <w:t xml:space="preserve">(введено </w:t>
            </w:r>
            <w:hyperlink r:id="rId1036" w:history="1">
              <w:r>
                <w:rPr>
                  <w:color w:val="0000FF"/>
                </w:rPr>
                <w:t>Приказом</w:t>
              </w:r>
            </w:hyperlink>
            <w:r>
              <w:t xml:space="preserve"> Минфина России от 17.08.2015 N 127н)</w:t>
            </w:r>
          </w:p>
        </w:tc>
      </w:tr>
      <w:tr w:rsidR="00807E6C">
        <w:tblPrEx>
          <w:tblBorders>
            <w:insideH w:val="nil"/>
          </w:tblBorders>
        </w:tblPrEx>
        <w:tc>
          <w:tcPr>
            <w:tcW w:w="6973" w:type="dxa"/>
            <w:tcBorders>
              <w:bottom w:val="nil"/>
            </w:tcBorders>
          </w:tcPr>
          <w:p w:rsidR="00807E6C" w:rsidRDefault="00807E6C">
            <w:pPr>
              <w:pStyle w:val="ConsPlusNormal"/>
            </w:pPr>
            <w:bookmarkStart w:id="107" w:name="P15447"/>
            <w:bookmarkEnd w:id="107"/>
            <w:r>
              <w:t xml:space="preserve">Представленные субсидии на приобретение жилья </w:t>
            </w:r>
            <w:hyperlink w:anchor="P15373" w:history="1">
              <w:r>
                <w:rPr>
                  <w:color w:val="0000FF"/>
                </w:rPr>
                <w:t>&lt;4&gt;</w:t>
              </w:r>
            </w:hyperlink>
          </w:p>
        </w:tc>
        <w:tc>
          <w:tcPr>
            <w:tcW w:w="1980" w:type="dxa"/>
            <w:tcBorders>
              <w:bottom w:val="nil"/>
            </w:tcBorders>
          </w:tcPr>
          <w:p w:rsidR="00807E6C" w:rsidRDefault="00807E6C">
            <w:pPr>
              <w:pStyle w:val="ConsPlusNormal"/>
              <w:jc w:val="center"/>
            </w:pPr>
            <w:r>
              <w:t>29</w:t>
            </w:r>
          </w:p>
        </w:tc>
      </w:tr>
      <w:tr w:rsidR="00807E6C">
        <w:tblPrEx>
          <w:tblBorders>
            <w:insideH w:val="nil"/>
          </w:tblBorders>
        </w:tblPrEx>
        <w:tc>
          <w:tcPr>
            <w:tcW w:w="8953" w:type="dxa"/>
            <w:gridSpan w:val="2"/>
            <w:tcBorders>
              <w:top w:val="nil"/>
            </w:tcBorders>
          </w:tcPr>
          <w:p w:rsidR="00807E6C" w:rsidRDefault="00807E6C">
            <w:pPr>
              <w:pStyle w:val="ConsPlusNormal"/>
              <w:jc w:val="both"/>
            </w:pPr>
            <w:r>
              <w:lastRenderedPageBreak/>
              <w:t xml:space="preserve">(введено </w:t>
            </w:r>
            <w:hyperlink r:id="rId1037" w:history="1">
              <w:r>
                <w:rPr>
                  <w:color w:val="0000FF"/>
                </w:rPr>
                <w:t>Приказом</w:t>
              </w:r>
            </w:hyperlink>
            <w:r>
              <w:t xml:space="preserve"> Минфина России от 31.03.2018 N 65н)</w:t>
            </w:r>
          </w:p>
        </w:tc>
      </w:tr>
      <w:tr w:rsidR="00807E6C">
        <w:tblPrEx>
          <w:tblBorders>
            <w:insideH w:val="nil"/>
          </w:tblBorders>
        </w:tblPrEx>
        <w:tc>
          <w:tcPr>
            <w:tcW w:w="6973" w:type="dxa"/>
            <w:tcBorders>
              <w:bottom w:val="nil"/>
            </w:tcBorders>
          </w:tcPr>
          <w:p w:rsidR="00807E6C" w:rsidRDefault="00807E6C">
            <w:pPr>
              <w:pStyle w:val="ConsPlusNormal"/>
            </w:pPr>
            <w:bookmarkStart w:id="108" w:name="P15450"/>
            <w:bookmarkEnd w:id="108"/>
            <w:r>
              <w:t xml:space="preserve">Расчеты по исполнению денежных обязательств через третьих лиц </w:t>
            </w:r>
            <w:hyperlink w:anchor="P15369" w:history="1">
              <w:r>
                <w:rPr>
                  <w:color w:val="0000FF"/>
                </w:rPr>
                <w:t>&lt;2&gt;</w:t>
              </w:r>
            </w:hyperlink>
          </w:p>
        </w:tc>
        <w:tc>
          <w:tcPr>
            <w:tcW w:w="1980" w:type="dxa"/>
            <w:tcBorders>
              <w:bottom w:val="nil"/>
            </w:tcBorders>
          </w:tcPr>
          <w:p w:rsidR="00807E6C" w:rsidRDefault="00807E6C">
            <w:pPr>
              <w:pStyle w:val="ConsPlusNormal"/>
              <w:jc w:val="center"/>
            </w:pPr>
            <w:r>
              <w:t>30</w:t>
            </w:r>
          </w:p>
        </w:tc>
      </w:tr>
      <w:tr w:rsidR="00807E6C">
        <w:tblPrEx>
          <w:tblBorders>
            <w:insideH w:val="nil"/>
          </w:tblBorders>
        </w:tblPrEx>
        <w:tc>
          <w:tcPr>
            <w:tcW w:w="8953" w:type="dxa"/>
            <w:gridSpan w:val="2"/>
            <w:tcBorders>
              <w:top w:val="nil"/>
            </w:tcBorders>
          </w:tcPr>
          <w:p w:rsidR="00807E6C" w:rsidRDefault="00807E6C">
            <w:pPr>
              <w:pStyle w:val="ConsPlusNormal"/>
              <w:jc w:val="both"/>
            </w:pPr>
            <w:r>
              <w:t xml:space="preserve">(в ред. </w:t>
            </w:r>
            <w:hyperlink r:id="rId1038" w:history="1">
              <w:r>
                <w:rPr>
                  <w:color w:val="0000FF"/>
                </w:rPr>
                <w:t>Приказа</w:t>
              </w:r>
            </w:hyperlink>
            <w:r>
              <w:t xml:space="preserve"> Минфина России от 31.03.2018 N 65н)</w:t>
            </w:r>
          </w:p>
        </w:tc>
      </w:tr>
      <w:tr w:rsidR="00807E6C">
        <w:tblPrEx>
          <w:tblBorders>
            <w:insideH w:val="nil"/>
          </w:tblBorders>
        </w:tblPrEx>
        <w:tc>
          <w:tcPr>
            <w:tcW w:w="6973" w:type="dxa"/>
            <w:tcBorders>
              <w:bottom w:val="nil"/>
            </w:tcBorders>
          </w:tcPr>
          <w:p w:rsidR="00807E6C" w:rsidRDefault="00807E6C">
            <w:pPr>
              <w:pStyle w:val="ConsPlusNormal"/>
            </w:pPr>
            <w:bookmarkStart w:id="109" w:name="P15453"/>
            <w:bookmarkEnd w:id="109"/>
            <w:r>
              <w:t>Акции по номинальной стоимости</w:t>
            </w:r>
          </w:p>
        </w:tc>
        <w:tc>
          <w:tcPr>
            <w:tcW w:w="1980" w:type="dxa"/>
            <w:tcBorders>
              <w:bottom w:val="nil"/>
            </w:tcBorders>
          </w:tcPr>
          <w:p w:rsidR="00807E6C" w:rsidRDefault="00807E6C">
            <w:pPr>
              <w:pStyle w:val="ConsPlusNormal"/>
              <w:jc w:val="center"/>
            </w:pPr>
            <w:r>
              <w:t>31</w:t>
            </w:r>
          </w:p>
        </w:tc>
      </w:tr>
      <w:tr w:rsidR="00807E6C">
        <w:tblPrEx>
          <w:tblBorders>
            <w:insideH w:val="nil"/>
          </w:tblBorders>
        </w:tblPrEx>
        <w:tc>
          <w:tcPr>
            <w:tcW w:w="8953" w:type="dxa"/>
            <w:gridSpan w:val="2"/>
            <w:tcBorders>
              <w:top w:val="nil"/>
            </w:tcBorders>
          </w:tcPr>
          <w:p w:rsidR="00807E6C" w:rsidRDefault="00807E6C">
            <w:pPr>
              <w:pStyle w:val="ConsPlusNormal"/>
              <w:jc w:val="both"/>
            </w:pPr>
            <w:r>
              <w:t xml:space="preserve">(введено </w:t>
            </w:r>
            <w:hyperlink r:id="rId1039" w:history="1">
              <w:r>
                <w:rPr>
                  <w:color w:val="0000FF"/>
                </w:rPr>
                <w:t>Приказом</w:t>
              </w:r>
            </w:hyperlink>
            <w:r>
              <w:t xml:space="preserve"> Минфина России от 30.11.2015 N 184н)</w:t>
            </w:r>
          </w:p>
        </w:tc>
      </w:tr>
      <w:tr w:rsidR="00807E6C">
        <w:tblPrEx>
          <w:tblBorders>
            <w:insideH w:val="nil"/>
          </w:tblBorders>
        </w:tblPrEx>
        <w:tc>
          <w:tcPr>
            <w:tcW w:w="6973" w:type="dxa"/>
            <w:tcBorders>
              <w:bottom w:val="nil"/>
            </w:tcBorders>
          </w:tcPr>
          <w:p w:rsidR="00807E6C" w:rsidRDefault="00807E6C">
            <w:pPr>
              <w:pStyle w:val="ConsPlusNormal"/>
            </w:pPr>
            <w:bookmarkStart w:id="110" w:name="P15456"/>
            <w:bookmarkEnd w:id="110"/>
            <w:r>
              <w:t xml:space="preserve">Активы в управляющих компаниях </w:t>
            </w:r>
            <w:hyperlink w:anchor="P15369" w:history="1">
              <w:r>
                <w:rPr>
                  <w:color w:val="0000FF"/>
                </w:rPr>
                <w:t>&lt;2&gt;</w:t>
              </w:r>
            </w:hyperlink>
          </w:p>
        </w:tc>
        <w:tc>
          <w:tcPr>
            <w:tcW w:w="1980" w:type="dxa"/>
            <w:tcBorders>
              <w:bottom w:val="nil"/>
            </w:tcBorders>
          </w:tcPr>
          <w:p w:rsidR="00807E6C" w:rsidRDefault="00807E6C">
            <w:pPr>
              <w:pStyle w:val="ConsPlusNormal"/>
              <w:jc w:val="center"/>
            </w:pPr>
            <w:r>
              <w:t>40</w:t>
            </w:r>
          </w:p>
        </w:tc>
      </w:tr>
      <w:tr w:rsidR="00807E6C">
        <w:tblPrEx>
          <w:tblBorders>
            <w:insideH w:val="nil"/>
          </w:tblBorders>
        </w:tblPrEx>
        <w:tc>
          <w:tcPr>
            <w:tcW w:w="8953" w:type="dxa"/>
            <w:gridSpan w:val="2"/>
            <w:tcBorders>
              <w:top w:val="nil"/>
            </w:tcBorders>
          </w:tcPr>
          <w:p w:rsidR="00807E6C" w:rsidRDefault="00807E6C">
            <w:pPr>
              <w:pStyle w:val="ConsPlusNormal"/>
              <w:jc w:val="both"/>
            </w:pPr>
            <w:r>
              <w:t xml:space="preserve">(в ред. </w:t>
            </w:r>
            <w:hyperlink r:id="rId1040" w:history="1">
              <w:r>
                <w:rPr>
                  <w:color w:val="0000FF"/>
                </w:rPr>
                <w:t>Приказа</w:t>
              </w:r>
            </w:hyperlink>
            <w:r>
              <w:t xml:space="preserve"> Минфина России от 31.03.2018 N 65н)</w:t>
            </w:r>
          </w:p>
        </w:tc>
      </w:tr>
      <w:tr w:rsidR="00807E6C">
        <w:tblPrEx>
          <w:tblBorders>
            <w:insideH w:val="nil"/>
          </w:tblBorders>
        </w:tblPrEx>
        <w:tc>
          <w:tcPr>
            <w:tcW w:w="6973" w:type="dxa"/>
            <w:tcBorders>
              <w:bottom w:val="nil"/>
            </w:tcBorders>
          </w:tcPr>
          <w:p w:rsidR="00807E6C" w:rsidRDefault="00807E6C">
            <w:pPr>
              <w:pStyle w:val="ConsPlusNormal"/>
            </w:pPr>
            <w:bookmarkStart w:id="111" w:name="P15459"/>
            <w:bookmarkEnd w:id="111"/>
            <w:r>
              <w:t>Бюджетные инвестиции, реализуемые организациями</w:t>
            </w:r>
          </w:p>
        </w:tc>
        <w:tc>
          <w:tcPr>
            <w:tcW w:w="1980" w:type="dxa"/>
            <w:tcBorders>
              <w:bottom w:val="nil"/>
            </w:tcBorders>
          </w:tcPr>
          <w:p w:rsidR="00807E6C" w:rsidRDefault="00807E6C">
            <w:pPr>
              <w:pStyle w:val="ConsPlusNormal"/>
              <w:jc w:val="center"/>
            </w:pPr>
            <w:r>
              <w:t>42</w:t>
            </w:r>
          </w:p>
        </w:tc>
      </w:tr>
      <w:tr w:rsidR="00807E6C">
        <w:tblPrEx>
          <w:tblBorders>
            <w:insideH w:val="nil"/>
          </w:tblBorders>
        </w:tblPrEx>
        <w:tc>
          <w:tcPr>
            <w:tcW w:w="8953" w:type="dxa"/>
            <w:gridSpan w:val="2"/>
            <w:tcBorders>
              <w:top w:val="nil"/>
            </w:tcBorders>
          </w:tcPr>
          <w:p w:rsidR="00807E6C" w:rsidRDefault="00807E6C">
            <w:pPr>
              <w:pStyle w:val="ConsPlusNormal"/>
              <w:jc w:val="both"/>
            </w:pPr>
            <w:r>
              <w:t xml:space="preserve">(введено </w:t>
            </w:r>
            <w:hyperlink r:id="rId1041" w:history="1">
              <w:r>
                <w:rPr>
                  <w:color w:val="0000FF"/>
                </w:rPr>
                <w:t>Приказом</w:t>
              </w:r>
            </w:hyperlink>
            <w:r>
              <w:t xml:space="preserve"> Минфина России от 16.11.2016 N 209н)</w:t>
            </w:r>
          </w:p>
        </w:tc>
      </w:tr>
    </w:tbl>
    <w:p w:rsidR="00807E6C" w:rsidRDefault="00807E6C">
      <w:pPr>
        <w:pStyle w:val="ConsPlusNormal"/>
        <w:jc w:val="both"/>
      </w:pPr>
    </w:p>
    <w:p w:rsidR="00807E6C" w:rsidRDefault="00807E6C">
      <w:pPr>
        <w:pStyle w:val="ConsPlusNormal"/>
        <w:jc w:val="both"/>
      </w:pPr>
    </w:p>
    <w:p w:rsidR="00807E6C" w:rsidRDefault="00807E6C">
      <w:pPr>
        <w:pStyle w:val="ConsPlusNormal"/>
        <w:jc w:val="both"/>
      </w:pPr>
    </w:p>
    <w:p w:rsidR="00807E6C" w:rsidRDefault="00807E6C">
      <w:pPr>
        <w:pStyle w:val="ConsPlusNormal"/>
        <w:jc w:val="both"/>
      </w:pPr>
    </w:p>
    <w:p w:rsidR="00807E6C" w:rsidRDefault="00807E6C">
      <w:pPr>
        <w:pStyle w:val="ConsPlusNormal"/>
        <w:jc w:val="both"/>
      </w:pPr>
    </w:p>
    <w:p w:rsidR="00807E6C" w:rsidRDefault="00807E6C">
      <w:pPr>
        <w:pStyle w:val="ConsPlusNormal"/>
        <w:jc w:val="right"/>
        <w:outlineLvl w:val="0"/>
      </w:pPr>
      <w:r>
        <w:t>Приложение N 2</w:t>
      </w:r>
    </w:p>
    <w:p w:rsidR="00807E6C" w:rsidRDefault="00807E6C">
      <w:pPr>
        <w:pStyle w:val="ConsPlusNormal"/>
        <w:jc w:val="right"/>
      </w:pPr>
      <w:r>
        <w:t>к Приказу Министерства финансов</w:t>
      </w:r>
    </w:p>
    <w:p w:rsidR="00807E6C" w:rsidRDefault="00807E6C">
      <w:pPr>
        <w:pStyle w:val="ConsPlusNormal"/>
        <w:jc w:val="right"/>
      </w:pPr>
      <w:r>
        <w:t>Российской Федерации</w:t>
      </w:r>
    </w:p>
    <w:p w:rsidR="00807E6C" w:rsidRDefault="00807E6C">
      <w:pPr>
        <w:pStyle w:val="ConsPlusNormal"/>
        <w:jc w:val="right"/>
      </w:pPr>
      <w:r>
        <w:t>"Об утверждении Плана</w:t>
      </w:r>
    </w:p>
    <w:p w:rsidR="00807E6C" w:rsidRDefault="00807E6C">
      <w:pPr>
        <w:pStyle w:val="ConsPlusNormal"/>
        <w:jc w:val="right"/>
      </w:pPr>
      <w:r>
        <w:t>счетов бюджетного учета</w:t>
      </w:r>
    </w:p>
    <w:p w:rsidR="00807E6C" w:rsidRDefault="00807E6C">
      <w:pPr>
        <w:pStyle w:val="ConsPlusNormal"/>
        <w:jc w:val="right"/>
      </w:pPr>
      <w:r>
        <w:t>и Инструкции по его применению"</w:t>
      </w:r>
    </w:p>
    <w:p w:rsidR="00807E6C" w:rsidRDefault="00807E6C">
      <w:pPr>
        <w:pStyle w:val="ConsPlusNormal"/>
        <w:jc w:val="right"/>
      </w:pPr>
      <w:r>
        <w:t>от 6 декабря 2010 г. N 162н</w:t>
      </w:r>
    </w:p>
    <w:p w:rsidR="00807E6C" w:rsidRDefault="00807E6C">
      <w:pPr>
        <w:pStyle w:val="ConsPlusNormal"/>
        <w:ind w:firstLine="540"/>
        <w:jc w:val="both"/>
      </w:pPr>
    </w:p>
    <w:p w:rsidR="00807E6C" w:rsidRDefault="00807E6C">
      <w:pPr>
        <w:pStyle w:val="ConsPlusTitle"/>
        <w:jc w:val="center"/>
      </w:pPr>
      <w:bookmarkStart w:id="112" w:name="P15475"/>
      <w:bookmarkEnd w:id="112"/>
      <w:r>
        <w:t>ИНСТРУКЦИЯ</w:t>
      </w:r>
    </w:p>
    <w:p w:rsidR="00807E6C" w:rsidRDefault="00807E6C">
      <w:pPr>
        <w:pStyle w:val="ConsPlusTitle"/>
        <w:jc w:val="center"/>
      </w:pPr>
      <w:r>
        <w:t>ПО ПРИМЕНЕНИЮ ПЛАНА СЧЕТОВ БЮДЖЕТНОГО УЧЕТА</w:t>
      </w:r>
    </w:p>
    <w:p w:rsidR="00807E6C" w:rsidRDefault="00807E6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07E6C">
        <w:trPr>
          <w:jc w:val="center"/>
        </w:trPr>
        <w:tc>
          <w:tcPr>
            <w:tcW w:w="9294" w:type="dxa"/>
            <w:tcBorders>
              <w:top w:val="nil"/>
              <w:left w:val="single" w:sz="24" w:space="0" w:color="CED3F1"/>
              <w:bottom w:val="nil"/>
              <w:right w:val="single" w:sz="24" w:space="0" w:color="F4F3F8"/>
            </w:tcBorders>
            <w:shd w:val="clear" w:color="auto" w:fill="F4F3F8"/>
          </w:tcPr>
          <w:p w:rsidR="00807E6C" w:rsidRDefault="00807E6C">
            <w:pPr>
              <w:pStyle w:val="ConsPlusNormal"/>
              <w:jc w:val="center"/>
            </w:pPr>
            <w:r>
              <w:rPr>
                <w:color w:val="392C69"/>
              </w:rPr>
              <w:t>Список изменяющих документов</w:t>
            </w:r>
          </w:p>
          <w:p w:rsidR="00807E6C" w:rsidRDefault="00807E6C">
            <w:pPr>
              <w:pStyle w:val="ConsPlusNormal"/>
              <w:jc w:val="center"/>
            </w:pPr>
            <w:r>
              <w:rPr>
                <w:color w:val="392C69"/>
              </w:rPr>
              <w:t xml:space="preserve">(в ред. Приказов Минфина России от 24.12.2012 </w:t>
            </w:r>
            <w:hyperlink r:id="rId1042" w:history="1">
              <w:r>
                <w:rPr>
                  <w:color w:val="0000FF"/>
                </w:rPr>
                <w:t>N 174н</w:t>
              </w:r>
            </w:hyperlink>
            <w:r>
              <w:rPr>
                <w:color w:val="392C69"/>
              </w:rPr>
              <w:t>,</w:t>
            </w:r>
          </w:p>
          <w:p w:rsidR="00807E6C" w:rsidRDefault="00807E6C">
            <w:pPr>
              <w:pStyle w:val="ConsPlusNormal"/>
              <w:jc w:val="center"/>
            </w:pPr>
            <w:r>
              <w:rPr>
                <w:color w:val="392C69"/>
              </w:rPr>
              <w:t xml:space="preserve">от 17.08.2015 </w:t>
            </w:r>
            <w:hyperlink r:id="rId1043" w:history="1">
              <w:r>
                <w:rPr>
                  <w:color w:val="0000FF"/>
                </w:rPr>
                <w:t>N 127н</w:t>
              </w:r>
            </w:hyperlink>
            <w:r>
              <w:rPr>
                <w:color w:val="392C69"/>
              </w:rPr>
              <w:t xml:space="preserve">, от 30.11.2015 </w:t>
            </w:r>
            <w:hyperlink r:id="rId1044" w:history="1">
              <w:r>
                <w:rPr>
                  <w:color w:val="0000FF"/>
                </w:rPr>
                <w:t>N 184н</w:t>
              </w:r>
            </w:hyperlink>
            <w:r>
              <w:rPr>
                <w:color w:val="392C69"/>
              </w:rPr>
              <w:t xml:space="preserve">, от 16.11.2016 </w:t>
            </w:r>
            <w:hyperlink r:id="rId1045" w:history="1">
              <w:r>
                <w:rPr>
                  <w:color w:val="0000FF"/>
                </w:rPr>
                <w:t>N 209н</w:t>
              </w:r>
            </w:hyperlink>
            <w:r>
              <w:rPr>
                <w:color w:val="392C69"/>
              </w:rPr>
              <w:t>,</w:t>
            </w:r>
          </w:p>
          <w:p w:rsidR="00807E6C" w:rsidRDefault="00807E6C">
            <w:pPr>
              <w:pStyle w:val="ConsPlusNormal"/>
              <w:jc w:val="center"/>
            </w:pPr>
            <w:r>
              <w:rPr>
                <w:color w:val="392C69"/>
              </w:rPr>
              <w:t xml:space="preserve">от 31.10.2017 </w:t>
            </w:r>
            <w:hyperlink r:id="rId1046" w:history="1">
              <w:r>
                <w:rPr>
                  <w:color w:val="0000FF"/>
                </w:rPr>
                <w:t>N 172н</w:t>
              </w:r>
            </w:hyperlink>
            <w:r>
              <w:rPr>
                <w:color w:val="392C69"/>
              </w:rPr>
              <w:t xml:space="preserve">, от 31.03.2018 </w:t>
            </w:r>
            <w:hyperlink r:id="rId1047" w:history="1">
              <w:r>
                <w:rPr>
                  <w:color w:val="0000FF"/>
                </w:rPr>
                <w:t>N 65н</w:t>
              </w:r>
            </w:hyperlink>
            <w:r>
              <w:rPr>
                <w:color w:val="392C69"/>
              </w:rPr>
              <w:t>)</w:t>
            </w:r>
          </w:p>
        </w:tc>
      </w:tr>
    </w:tbl>
    <w:p w:rsidR="00807E6C" w:rsidRDefault="00807E6C">
      <w:pPr>
        <w:pStyle w:val="ConsPlusNormal"/>
        <w:jc w:val="center"/>
      </w:pPr>
    </w:p>
    <w:p w:rsidR="00807E6C" w:rsidRDefault="00807E6C">
      <w:pPr>
        <w:pStyle w:val="ConsPlusNormal"/>
        <w:ind w:firstLine="540"/>
        <w:jc w:val="both"/>
      </w:pPr>
      <w:r>
        <w:t>1. Настоящая Инструкция по применению Плана счетов бюджетного учета (далее - Инструкция) устанавливает единый порядок ведения бюджетного учета в органах государственной власти (государственных органах), органах местного самоуправления, органах управления государственными внебюджетными фондами, органах управления территориальными государственными внебюджетными фондами, казенных учреждениях, в том числе находящихся за пределами Российской Федерации, иных юридических лицах, осуществляющих согласно законодательству Российской Федерации бюджетные полномочия получателя бюджетных средств (далее - учреждения), финансовых органах соответствующих бюджетов бюджетной системы Российской Федерации, органах управления государственными внебюджетными фондами, органах управления территориальными государственными внебюджетными фондами, осуществляющих составление и исполнение бюджетов (далее - финансовые органы) органами Федерального казначейства в части отражения на соответствующих счетах аналитического учета счета 050000000 "Санкционирование расходов" операций по кассовому исполнению федерального бюджета.</w:t>
      </w:r>
    </w:p>
    <w:p w:rsidR="00807E6C" w:rsidRDefault="00807E6C">
      <w:pPr>
        <w:pStyle w:val="ConsPlusNormal"/>
        <w:jc w:val="both"/>
      </w:pPr>
      <w:r>
        <w:t xml:space="preserve">(в ред. Приказов Минфина России от 17.08.2015 </w:t>
      </w:r>
      <w:hyperlink r:id="rId1048" w:history="1">
        <w:r>
          <w:rPr>
            <w:color w:val="0000FF"/>
          </w:rPr>
          <w:t>N 127н</w:t>
        </w:r>
      </w:hyperlink>
      <w:r>
        <w:t xml:space="preserve">, от 30.11.2015 </w:t>
      </w:r>
      <w:hyperlink r:id="rId1049" w:history="1">
        <w:r>
          <w:rPr>
            <w:color w:val="0000FF"/>
          </w:rPr>
          <w:t>N 184н</w:t>
        </w:r>
      </w:hyperlink>
      <w:r>
        <w:t xml:space="preserve">, от 16.11.2016 </w:t>
      </w:r>
      <w:hyperlink r:id="rId1050" w:history="1">
        <w:r>
          <w:rPr>
            <w:color w:val="0000FF"/>
          </w:rPr>
          <w:t>N 209н</w:t>
        </w:r>
      </w:hyperlink>
      <w:r>
        <w:t>)</w:t>
      </w:r>
    </w:p>
    <w:p w:rsidR="00807E6C" w:rsidRDefault="00807E6C">
      <w:pPr>
        <w:pStyle w:val="ConsPlusNormal"/>
        <w:spacing w:before="220"/>
        <w:ind w:firstLine="540"/>
        <w:jc w:val="both"/>
      </w:pPr>
      <w:r>
        <w:t xml:space="preserve">2. Учреждения, финансовые органы при ведении бюджетного учета руководствуются </w:t>
      </w:r>
      <w:r>
        <w:lastRenderedPageBreak/>
        <w:t>федеральным стандартом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утвержденным приказом Министерства финансов Российской Федерации от 31 декабря 2016 г. N 256н &lt;1&gt; Единым планом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Инструкцией по его применению, утвержденных приказом Министерства финансов Российской Федерации от 1 декабря 2010 г. N 157н &lt;2&gt;, с учетом положений настоящей Инструкции.</w:t>
      </w:r>
    </w:p>
    <w:p w:rsidR="00807E6C" w:rsidRDefault="00807E6C">
      <w:pPr>
        <w:pStyle w:val="ConsPlusNormal"/>
        <w:jc w:val="both"/>
      </w:pPr>
      <w:r>
        <w:t xml:space="preserve">(в ред. </w:t>
      </w:r>
      <w:hyperlink r:id="rId1051"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w:t>
      </w:r>
    </w:p>
    <w:p w:rsidR="00807E6C" w:rsidRDefault="00807E6C">
      <w:pPr>
        <w:pStyle w:val="ConsPlusNormal"/>
        <w:spacing w:before="220"/>
        <w:ind w:firstLine="540"/>
        <w:jc w:val="both"/>
      </w:pPr>
      <w:r>
        <w:t>&lt;1&gt; Зарегистрирован в Министерстве юстиции Российской Федерации 30 декабря 2010 г., регистрационный номер 19452, с изменениями, внесенными приказами Министерства финансов Российской Федерации от 12 октября 2012 г. N 134н (зарегистрирован в Министерстве юстиции Российской Федерации 10 декабря 2012 г., регистрационный номер 26060), от 29 августа 2014 г. N 89н (зарегистрирован в Министерстве юстиции Российской Федерации 20 октября 2014 г., регистрационный номер 34361), от 6 августа 2015 г. N 124н (зарегистрирован в Министерстве юстиции Российской Федерации 27 августа 2015 г., регистрационный номер 38719), от 1 марта 2016 г. N 16н (зарегистрирован в Министерстве юстиции Российской Федерации 25 марта 2016 г., регистрационный номер 41570), от 16 ноября 2016 г. N 209н (зарегистрирован в Министерстве юстиции Российской Федерации 15 декабря 2016 г., регистрационный номер 44741); от 27 сентября 2017 г. N 148н (зарегистрирован в Министерстве юстиции Российской Федерации 17 октября 2017 г., регистрационный номер 48573).</w:t>
      </w:r>
    </w:p>
    <w:p w:rsidR="00807E6C" w:rsidRDefault="00807E6C">
      <w:pPr>
        <w:pStyle w:val="ConsPlusNormal"/>
        <w:jc w:val="both"/>
      </w:pPr>
      <w:r>
        <w:t xml:space="preserve">(сноска введена </w:t>
      </w:r>
      <w:hyperlink r:id="rId1052"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hyperlink r:id="rId1053" w:history="1">
        <w:r>
          <w:rPr>
            <w:color w:val="0000FF"/>
          </w:rPr>
          <w:t>&lt;2&gt;</w:t>
        </w:r>
      </w:hyperlink>
      <w:r>
        <w:t xml:space="preserve"> Зарегистрирован в Министерстве юстиции Российской Федерации, регистрационный номер</w:t>
      </w:r>
    </w:p>
    <w:p w:rsidR="00807E6C" w:rsidRDefault="00807E6C">
      <w:pPr>
        <w:pStyle w:val="ConsPlusNormal"/>
        <w:ind w:firstLine="540"/>
        <w:jc w:val="both"/>
      </w:pPr>
    </w:p>
    <w:p w:rsidR="00807E6C" w:rsidRDefault="00807E6C">
      <w:pPr>
        <w:pStyle w:val="ConsPlusNormal"/>
        <w:ind w:firstLine="540"/>
        <w:jc w:val="both"/>
      </w:pPr>
      <w:r>
        <w:t>При ведении бюджетного учета учреждениями, финансовыми органами в 18 разряде номера счета бюджетного учета применяются коды вида финансового обеспечения (деятельности) 1 - деятельность, осуществляемая за счет средств соответствующего бюджета бюджетной системы Российской Федерации (бюджетная деятельность), 3 - средства во временном распоряжении.</w:t>
      </w:r>
    </w:p>
    <w:p w:rsidR="00807E6C" w:rsidRDefault="00807E6C">
      <w:pPr>
        <w:pStyle w:val="ConsPlusNormal"/>
        <w:jc w:val="both"/>
      </w:pPr>
      <w:r>
        <w:t xml:space="preserve">(абзац введен </w:t>
      </w:r>
      <w:hyperlink r:id="rId1054" w:history="1">
        <w:r>
          <w:rPr>
            <w:color w:val="0000FF"/>
          </w:rPr>
          <w:t>Приказом</w:t>
        </w:r>
      </w:hyperlink>
      <w:r>
        <w:t xml:space="preserve"> Минфина России от 24.12.2012 N 174н; в ред. </w:t>
      </w:r>
      <w:hyperlink r:id="rId1055"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 xml:space="preserve">Абзац исключен. - </w:t>
      </w:r>
      <w:hyperlink r:id="rId1056" w:history="1">
        <w:r>
          <w:rPr>
            <w:color w:val="0000FF"/>
          </w:rPr>
          <w:t>Приказ</w:t>
        </w:r>
      </w:hyperlink>
      <w:r>
        <w:t xml:space="preserve"> Минфина России от 30.11.2015 N 184н.</w:t>
      </w:r>
    </w:p>
    <w:p w:rsidR="00807E6C" w:rsidRDefault="00807E6C">
      <w:pPr>
        <w:pStyle w:val="ConsPlusNormal"/>
        <w:spacing w:before="220"/>
        <w:ind w:firstLine="540"/>
        <w:jc w:val="both"/>
      </w:pPr>
      <w:r>
        <w:t>При ведении бюджетного учета в учреждениях, финансовых органах применяются корреспонденции счетов бюджетного учета в соответствии с Инструкцией. При отсутствии в Инструкции корреспонденций счетов бюджетного учета по операциям, подлежащим отражению в бюджетном учете, финансовые органы, главные распорядители бюджетных средств имеют право определять необходимую для отражения в бюджетном учете корреспонденцию счетов в части, не противоречащей Инструкции.</w:t>
      </w:r>
    </w:p>
    <w:p w:rsidR="00807E6C" w:rsidRDefault="00807E6C">
      <w:pPr>
        <w:pStyle w:val="ConsPlusNormal"/>
        <w:jc w:val="both"/>
      </w:pPr>
      <w:r>
        <w:t xml:space="preserve">(в ред. </w:t>
      </w:r>
      <w:hyperlink r:id="rId1057"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 xml:space="preserve">При формировании 1 - 17 разрядов номера счета Плана счетов бюджетного учета учреждениями, финансовыми органами указываются коды (составные части кодов) бюджетной классификации Российской Федерации применительно к бюджетной классификации Российской Федерации текущего (отчетного) финансового года в соответствии с </w:t>
      </w:r>
      <w:hyperlink w:anchor="P18362" w:history="1">
        <w:r>
          <w:rPr>
            <w:color w:val="0000FF"/>
          </w:rPr>
          <w:t>приложением N 2</w:t>
        </w:r>
      </w:hyperlink>
      <w:r>
        <w:t xml:space="preserve"> к настоящей Инструкции, если иное не предусмотрено настоящей Инструкцией.</w:t>
      </w:r>
    </w:p>
    <w:p w:rsidR="00807E6C" w:rsidRDefault="00807E6C">
      <w:pPr>
        <w:pStyle w:val="ConsPlusNormal"/>
        <w:jc w:val="both"/>
      </w:pPr>
      <w:r>
        <w:t xml:space="preserve">(в ред. </w:t>
      </w:r>
      <w:hyperlink r:id="rId1058" w:history="1">
        <w:r>
          <w:rPr>
            <w:color w:val="0000FF"/>
          </w:rPr>
          <w:t>Приказа</w:t>
        </w:r>
      </w:hyperlink>
      <w:r>
        <w:t xml:space="preserve"> Минфина России от 31.10.2017 N 172н)</w:t>
      </w:r>
    </w:p>
    <w:p w:rsidR="00807E6C" w:rsidRDefault="00807E6C">
      <w:pPr>
        <w:pStyle w:val="ConsPlusNormal"/>
        <w:spacing w:before="220"/>
        <w:ind w:firstLine="540"/>
        <w:jc w:val="both"/>
      </w:pPr>
      <w:r>
        <w:t xml:space="preserve">В разрядах с 1 по 17 номера счета синтетического учета Рабочего плана счетов отражаются </w:t>
      </w:r>
      <w:r>
        <w:lastRenderedPageBreak/>
        <w:t>нули, если иное не предусмотрено настоящей Инструкцией.</w:t>
      </w:r>
    </w:p>
    <w:p w:rsidR="00807E6C" w:rsidRDefault="00807E6C">
      <w:pPr>
        <w:pStyle w:val="ConsPlusNormal"/>
        <w:jc w:val="both"/>
      </w:pPr>
      <w:r>
        <w:t xml:space="preserve">(абзац введен </w:t>
      </w:r>
      <w:hyperlink r:id="rId1059" w:history="1">
        <w:r>
          <w:rPr>
            <w:color w:val="0000FF"/>
          </w:rPr>
          <w:t>Приказом</w:t>
        </w:r>
      </w:hyperlink>
      <w:r>
        <w:t xml:space="preserve"> Минфина России от 30.11.2015 N 184н)</w:t>
      </w:r>
    </w:p>
    <w:p w:rsidR="00807E6C" w:rsidRDefault="00807E6C">
      <w:pPr>
        <w:pStyle w:val="ConsPlusNormal"/>
        <w:spacing w:before="220"/>
        <w:ind w:firstLine="540"/>
        <w:jc w:val="both"/>
      </w:pPr>
      <w:r>
        <w:t>По счетам аналитического учета счета 010000000 "Нефинансовые активы", за исключением счетов аналитического учета счетов 010600000 "Вложения в нефинансовые активы", 010700000 "Нефинансовые активы в пути", 010900000 "Затраты на изготовление готовой продукции, выполнение работ, услуг", а также по счету 020135000 "Денежные документы" и по корреспондирующим с ними счетам 040120000 "Расходы текущего финансового года" (040120240, 040120250, 040120270), 030404000 "Внутриведомственные расчеты" в 5 - 17 разрядах номера счета отражаются нули, если иное не предусмотрено целевым назначением имущества и (или) средств, являющихся источником финансового обеспечения приобретаемого имущества.</w:t>
      </w:r>
    </w:p>
    <w:p w:rsidR="00807E6C" w:rsidRDefault="00807E6C">
      <w:pPr>
        <w:pStyle w:val="ConsPlusNormal"/>
        <w:jc w:val="both"/>
      </w:pPr>
      <w:r>
        <w:t xml:space="preserve">(абзац введен </w:t>
      </w:r>
      <w:hyperlink r:id="rId1060" w:history="1">
        <w:r>
          <w:rPr>
            <w:color w:val="0000FF"/>
          </w:rPr>
          <w:t>Приказом</w:t>
        </w:r>
      </w:hyperlink>
      <w:r>
        <w:t xml:space="preserve"> Минфина России от 16.11.2016 N 209н)</w:t>
      </w:r>
    </w:p>
    <w:p w:rsidR="00807E6C" w:rsidRDefault="00807E6C">
      <w:pPr>
        <w:pStyle w:val="ConsPlusNormal"/>
        <w:spacing w:before="220"/>
        <w:ind w:firstLine="540"/>
        <w:jc w:val="both"/>
      </w:pPr>
      <w:r>
        <w:t>В 1 - 17 разрядах номера счета аналитического учета счета 020400000 "Финансовые вложения" и корреспондирующим с ними счетом 040120241 "Расходы на безвозмездные перечисления государственным и муниципальным организациям" указываются нули, если иное не предусмотрено целевым назначением соответствующих активов.</w:t>
      </w:r>
    </w:p>
    <w:p w:rsidR="00807E6C" w:rsidRDefault="00807E6C">
      <w:pPr>
        <w:pStyle w:val="ConsPlusNormal"/>
        <w:jc w:val="both"/>
      </w:pPr>
      <w:r>
        <w:t xml:space="preserve">(в ред. </w:t>
      </w:r>
      <w:hyperlink r:id="rId1061"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По счетам аналитического учета счета 020700000 "Расчеты по кредитам, займам (ссудам)", отражающих сумму основного долга по кредитам, займам (ссудам), в 15 - 17 разрядах номера счета отражается аналитический код поступления, соответствующий коду аналитической группы вида источников финансирования дефицитов бюджетов 640 "Уменьшение задолженности по бюджетным ссудам и кредитам".</w:t>
      </w:r>
    </w:p>
    <w:p w:rsidR="00807E6C" w:rsidRDefault="00807E6C">
      <w:pPr>
        <w:pStyle w:val="ConsPlusNormal"/>
        <w:jc w:val="both"/>
      </w:pPr>
      <w:r>
        <w:t xml:space="preserve">(абзац введен </w:t>
      </w:r>
      <w:hyperlink r:id="rId1062" w:history="1">
        <w:r>
          <w:rPr>
            <w:color w:val="0000FF"/>
          </w:rPr>
          <w:t>Приказом</w:t>
        </w:r>
      </w:hyperlink>
      <w:r>
        <w:t xml:space="preserve"> Минфина России от 16.11.2016 N 209н)</w:t>
      </w:r>
    </w:p>
    <w:p w:rsidR="00807E6C" w:rsidRDefault="00807E6C">
      <w:pPr>
        <w:pStyle w:val="ConsPlusNormal"/>
        <w:spacing w:before="220"/>
        <w:ind w:firstLine="540"/>
        <w:jc w:val="both"/>
      </w:pPr>
      <w:r>
        <w:t>По счетам аналитического учета счета 030100000 "Расчеты с кредиторами по долговым обязательствам", отражающих сумму основного долга по кредитам, займам (ссудам), в 15 - 17 разрядах номера счета отражается аналитический код выбытия, соответствующий коду аналитической группы вида источников финансирования дефицитов бюджетов 810 "Уменьшение задолженности по внутреннему государственному (муниципальному) долгу" или 820 "Уменьшение задолженности по внешнему государственному долгу".</w:t>
      </w:r>
    </w:p>
    <w:p w:rsidR="00807E6C" w:rsidRDefault="00807E6C">
      <w:pPr>
        <w:pStyle w:val="ConsPlusNormal"/>
        <w:jc w:val="both"/>
      </w:pPr>
      <w:r>
        <w:t xml:space="preserve">(абзац введен </w:t>
      </w:r>
      <w:hyperlink r:id="rId1063" w:history="1">
        <w:r>
          <w:rPr>
            <w:color w:val="0000FF"/>
          </w:rPr>
          <w:t>Приказом</w:t>
        </w:r>
      </w:hyperlink>
      <w:r>
        <w:t xml:space="preserve"> Минфина России от 16.11.2016 N 209н)</w:t>
      </w:r>
    </w:p>
    <w:p w:rsidR="00807E6C" w:rsidRDefault="00807E6C">
      <w:pPr>
        <w:pStyle w:val="ConsPlusNormal"/>
        <w:spacing w:before="220"/>
        <w:ind w:firstLine="540"/>
        <w:jc w:val="both"/>
      </w:pPr>
      <w:r>
        <w:t>По счетам аналитического учета счета 030401000 "Расчеты по средствам, полученным во временное распоряжение" в 1 - 17 разрядах номера счета отражаются нули.</w:t>
      </w:r>
    </w:p>
    <w:p w:rsidR="00807E6C" w:rsidRDefault="00807E6C">
      <w:pPr>
        <w:pStyle w:val="ConsPlusNormal"/>
        <w:jc w:val="both"/>
      </w:pPr>
      <w:r>
        <w:t xml:space="preserve">(абзац введен </w:t>
      </w:r>
      <w:hyperlink r:id="rId1064" w:history="1">
        <w:r>
          <w:rPr>
            <w:color w:val="0000FF"/>
          </w:rPr>
          <w:t>Приказом</w:t>
        </w:r>
      </w:hyperlink>
      <w:r>
        <w:t xml:space="preserve"> Минфина России от 16.11.2016 N 209н)</w:t>
      </w:r>
    </w:p>
    <w:p w:rsidR="00807E6C" w:rsidRDefault="00807E6C">
      <w:pPr>
        <w:pStyle w:val="ConsPlusNormal"/>
        <w:spacing w:before="220"/>
        <w:ind w:firstLine="540"/>
        <w:jc w:val="both"/>
      </w:pPr>
      <w:r>
        <w:t>При формировании операций раздела 6 "Порядок учета операций по централизованному снабжению материальными ценностями" Инструкции в 1 - 17 разрядах номера счета 030404000 "Внутриведомственные расчеты" отражаются показатели, соответствующие 4 - 20 разрядам кода бюджетной классификации. В 1 - 17 разрядах номера счета 040130000 "Финансовый результат прошлых отчетных периодов" отражаются нули.</w:t>
      </w:r>
    </w:p>
    <w:p w:rsidR="00807E6C" w:rsidRDefault="00807E6C">
      <w:pPr>
        <w:pStyle w:val="ConsPlusNormal"/>
        <w:jc w:val="both"/>
      </w:pPr>
      <w:r>
        <w:t xml:space="preserve">(абзац введен </w:t>
      </w:r>
      <w:hyperlink r:id="rId1065" w:history="1">
        <w:r>
          <w:rPr>
            <w:color w:val="0000FF"/>
          </w:rPr>
          <w:t>Приказом</w:t>
        </w:r>
      </w:hyperlink>
      <w:r>
        <w:t xml:space="preserve"> Минфина России от 16.11.2016 N 209н)</w:t>
      </w:r>
    </w:p>
    <w:p w:rsidR="00807E6C" w:rsidRDefault="00807E6C">
      <w:pPr>
        <w:pStyle w:val="ConsPlusNormal"/>
        <w:spacing w:before="220"/>
        <w:ind w:firstLine="540"/>
        <w:jc w:val="both"/>
      </w:pPr>
      <w:r>
        <w:t>В 5 - 14 разрядах номера счета аналитического учета счета 040160000 "Резервы предстоящих расходов" и по корреспондирующим с ними счетам 040120000 "Расходы текущего финансового года" указываются нули, если иное не предусмотрено целевым назначением соответствующих обязательств.</w:t>
      </w:r>
    </w:p>
    <w:p w:rsidR="00807E6C" w:rsidRDefault="00807E6C">
      <w:pPr>
        <w:pStyle w:val="ConsPlusNormal"/>
        <w:jc w:val="both"/>
      </w:pPr>
      <w:r>
        <w:t xml:space="preserve">(абзац введен </w:t>
      </w:r>
      <w:hyperlink r:id="rId1066" w:history="1">
        <w:r>
          <w:rPr>
            <w:color w:val="0000FF"/>
          </w:rPr>
          <w:t>Приказом</w:t>
        </w:r>
      </w:hyperlink>
      <w:r>
        <w:t xml:space="preserve"> Минфина России от 16.11.2016 N 209н)</w:t>
      </w:r>
    </w:p>
    <w:p w:rsidR="00807E6C" w:rsidRDefault="00807E6C">
      <w:pPr>
        <w:pStyle w:val="ConsPlusNormal"/>
        <w:spacing w:before="220"/>
        <w:ind w:firstLine="540"/>
        <w:jc w:val="both"/>
      </w:pPr>
      <w:r>
        <w:t xml:space="preserve">В 15 - 17 разрядах номера счета аналитического учета счета 040160000 "Резервы предстоящих расходов" и корреспондирующих с ним счетами 040120000 "Расходы текущего финансового года" при возникновении обязательств, подлежащих исполнению по исполнительному документу по искам о взыскании денежных средств за счет казны Российской Федерации, субъекта Российской </w:t>
      </w:r>
      <w:r>
        <w:lastRenderedPageBreak/>
        <w:t>Федерации, муниципального образования, а также по судебным актам о взыскании денежных средств в порядке субсидиарной ответственности главных распорядителей средств бюджетов, до момента выяснения (уточнения) источника образования задолженности, уточнения кодов бюджетной классификации Российской Федерации, по которым должны быть произведены выплаты по исполнению исполнительного документа применительно к бюджетной классификации Российской Федерации текущего финансового года, величины обязательства, подлежащего исполнению, указывается с целью обособления указанных обязательств код вида расходов 830 "Исполнение судебных актов", в 24 - 26 разрядах - код операций сектора государственного управления (КОСГУ) 290 "Прочие расходы", с последующим их уточнением на соответствующие коды составных частей бюджетной классификации Российской Федерации в соответствии с характером требования по исполнительному документу. Уточнения аналитических счетов учета обязательств по исполнительным документам осуществляется путем отражения по счетам бюджетного учета внутреннего перемещения.</w:t>
      </w:r>
    </w:p>
    <w:p w:rsidR="00807E6C" w:rsidRDefault="00807E6C">
      <w:pPr>
        <w:pStyle w:val="ConsPlusNormal"/>
        <w:jc w:val="both"/>
      </w:pPr>
      <w:r>
        <w:t xml:space="preserve">(абзац введен </w:t>
      </w:r>
      <w:hyperlink r:id="rId1067" w:history="1">
        <w:r>
          <w:rPr>
            <w:color w:val="0000FF"/>
          </w:rPr>
          <w:t>Приказом</w:t>
        </w:r>
      </w:hyperlink>
      <w:r>
        <w:t xml:space="preserve"> Минфина России от 31.10.2017 N 172н)</w:t>
      </w:r>
    </w:p>
    <w:p w:rsidR="00807E6C" w:rsidRDefault="00807E6C">
      <w:pPr>
        <w:pStyle w:val="ConsPlusNormal"/>
        <w:spacing w:before="220"/>
        <w:ind w:firstLine="540"/>
        <w:jc w:val="both"/>
      </w:pPr>
      <w:r>
        <w:t>По счетам аналитического учета счетов 020100000 "Денежные средства учреждения", 020981000 "Расчеты по недостачам денежных средств" в 15 - 17 разрядах номера счета отражаются нули.</w:t>
      </w:r>
    </w:p>
    <w:p w:rsidR="00807E6C" w:rsidRDefault="00807E6C">
      <w:pPr>
        <w:pStyle w:val="ConsPlusNormal"/>
        <w:jc w:val="both"/>
      </w:pPr>
      <w:r>
        <w:t xml:space="preserve">(в ред. </w:t>
      </w:r>
      <w:hyperlink r:id="rId1068" w:history="1">
        <w:r>
          <w:rPr>
            <w:color w:val="0000FF"/>
          </w:rPr>
          <w:t>Приказа</w:t>
        </w:r>
      </w:hyperlink>
      <w:r>
        <w:t xml:space="preserve"> Минфина России от 31.10.2017 N 172н)</w:t>
      </w:r>
    </w:p>
    <w:p w:rsidR="00807E6C" w:rsidRDefault="00807E6C">
      <w:pPr>
        <w:pStyle w:val="ConsPlusNormal"/>
        <w:spacing w:before="220"/>
        <w:ind w:firstLine="540"/>
        <w:jc w:val="both"/>
      </w:pPr>
      <w:r>
        <w:t>Аналитические коды в номере счета Рабочего плана счетов в учете финансового органа отражают:</w:t>
      </w:r>
    </w:p>
    <w:p w:rsidR="00807E6C" w:rsidRDefault="00807E6C">
      <w:pPr>
        <w:pStyle w:val="ConsPlusNormal"/>
        <w:jc w:val="both"/>
      </w:pPr>
      <w:r>
        <w:t xml:space="preserve">(абзац введен </w:t>
      </w:r>
      <w:hyperlink r:id="rId1069" w:history="1">
        <w:r>
          <w:rPr>
            <w:color w:val="0000FF"/>
          </w:rPr>
          <w:t>Приказом</w:t>
        </w:r>
      </w:hyperlink>
      <w:r>
        <w:t xml:space="preserve"> Минфина России от 30.11.2015 N 184н)</w:t>
      </w:r>
    </w:p>
    <w:p w:rsidR="00807E6C" w:rsidRDefault="00807E6C">
      <w:pPr>
        <w:pStyle w:val="ConsPlusNormal"/>
        <w:spacing w:before="220"/>
        <w:ind w:firstLine="540"/>
        <w:jc w:val="both"/>
      </w:pPr>
      <w:r>
        <w:t>в 1 - 17 разрядах номера счета плана счетов классификационный признак поступлений и выбытий, соответствующий разрядам с 1 по 17 кода классификации доходов бюджетов, расходов бюджетов, источников финансирования дефицитов бюджетов, по которому осуществляется операция, по исполнению бюджета бюджетной системы Российской Федерации;</w:t>
      </w:r>
    </w:p>
    <w:p w:rsidR="00807E6C" w:rsidRDefault="00807E6C">
      <w:pPr>
        <w:pStyle w:val="ConsPlusNormal"/>
        <w:jc w:val="both"/>
      </w:pPr>
      <w:r>
        <w:t xml:space="preserve">(абзац введен </w:t>
      </w:r>
      <w:hyperlink r:id="rId1070" w:history="1">
        <w:r>
          <w:rPr>
            <w:color w:val="0000FF"/>
          </w:rPr>
          <w:t>Приказом</w:t>
        </w:r>
      </w:hyperlink>
      <w:r>
        <w:t xml:space="preserve"> Минфина России от 30.11.2015 N 184н)</w:t>
      </w:r>
    </w:p>
    <w:p w:rsidR="00807E6C" w:rsidRDefault="00807E6C">
      <w:pPr>
        <w:pStyle w:val="ConsPlusNormal"/>
        <w:spacing w:before="220"/>
        <w:ind w:firstLine="540"/>
        <w:jc w:val="both"/>
      </w:pPr>
      <w:r>
        <w:t>в 24 - 26 разрядах номера счета плана счетов - вид поступлений, выбытий объекта учета, соответствующий разрядам с 18 по 20 кода классификации доходов бюджетов (аналитическая группа подвида доходов бюджетов), расходов бюджетов (код вида расходов), источников финансирования дефицитов бюджетов (аналитическая группа вида источников финансирования дефицитов бюджетов), по которому осуществляется операция по исполнению бюджета бюджетной системы Российской Федерации;</w:t>
      </w:r>
    </w:p>
    <w:p w:rsidR="00807E6C" w:rsidRDefault="00807E6C">
      <w:pPr>
        <w:pStyle w:val="ConsPlusNormal"/>
        <w:jc w:val="both"/>
      </w:pPr>
      <w:r>
        <w:t xml:space="preserve">(абзац введен </w:t>
      </w:r>
      <w:hyperlink r:id="rId1071" w:history="1">
        <w:r>
          <w:rPr>
            <w:color w:val="0000FF"/>
          </w:rPr>
          <w:t>Приказом</w:t>
        </w:r>
      </w:hyperlink>
      <w:r>
        <w:t xml:space="preserve"> Минфина России от 30.11.2015 N 184н)</w:t>
      </w:r>
    </w:p>
    <w:p w:rsidR="00807E6C" w:rsidRDefault="00807E6C">
      <w:pPr>
        <w:pStyle w:val="ConsPlusNormal"/>
        <w:spacing w:before="220"/>
        <w:ind w:firstLine="540"/>
        <w:jc w:val="both"/>
      </w:pPr>
      <w:r>
        <w:t>в разрядах с 1 по 17, с 24 по 26 номера счета 040230000 "Результат прошлых отчетных периодов по кассовому исполнению бюджета" Рабочего плана счетов отражаются нули;</w:t>
      </w:r>
    </w:p>
    <w:p w:rsidR="00807E6C" w:rsidRDefault="00807E6C">
      <w:pPr>
        <w:pStyle w:val="ConsPlusNormal"/>
        <w:jc w:val="both"/>
      </w:pPr>
      <w:r>
        <w:t xml:space="preserve">(абзац введен </w:t>
      </w:r>
      <w:hyperlink r:id="rId1072" w:history="1">
        <w:r>
          <w:rPr>
            <w:color w:val="0000FF"/>
          </w:rPr>
          <w:t>Приказом</w:t>
        </w:r>
      </w:hyperlink>
      <w:r>
        <w:t xml:space="preserve"> Минфина России от 30.11.2015 N 184н)</w:t>
      </w:r>
    </w:p>
    <w:p w:rsidR="00807E6C" w:rsidRDefault="00807E6C">
      <w:pPr>
        <w:pStyle w:val="ConsPlusNormal"/>
        <w:spacing w:before="220"/>
        <w:ind w:firstLine="540"/>
        <w:jc w:val="both"/>
      </w:pPr>
      <w:r>
        <w:t>в разрядах с 1 по 17, с 24 по 26 номера счета 021100000 "Внутренние расчеты по поступлениям", 021200000 "Внутренние расчеты по выбытиям", 030800000 "Внутренние расчеты по поступлениям", 030900000 "Внутренние расчеты по выбытиям" Рабочего плана счетов отражаются нули.</w:t>
      </w:r>
    </w:p>
    <w:p w:rsidR="00807E6C" w:rsidRDefault="00807E6C">
      <w:pPr>
        <w:pStyle w:val="ConsPlusNormal"/>
        <w:jc w:val="both"/>
      </w:pPr>
      <w:r>
        <w:t xml:space="preserve">(абзац введен </w:t>
      </w:r>
      <w:hyperlink r:id="rId1073" w:history="1">
        <w:r>
          <w:rPr>
            <w:color w:val="0000FF"/>
          </w:rPr>
          <w:t>Приказом</w:t>
        </w:r>
      </w:hyperlink>
      <w:r>
        <w:t xml:space="preserve"> Минфина России от 30.11.2015 N 184н)</w:t>
      </w:r>
    </w:p>
    <w:p w:rsidR="00807E6C" w:rsidRDefault="00807E6C">
      <w:pPr>
        <w:pStyle w:val="ConsPlusNormal"/>
        <w:spacing w:before="220"/>
        <w:ind w:firstLine="540"/>
        <w:jc w:val="both"/>
      </w:pPr>
      <w:r>
        <w:t>Финансовым органам, учреждениям разрешается введение дополнительных аналитических кодов в счета Плана счетов бюджетного учета для получения дополнительной информации, необходимой внутренним, внешним пользователям бюджетной отчетности.</w:t>
      </w:r>
    </w:p>
    <w:p w:rsidR="00807E6C" w:rsidRDefault="00807E6C">
      <w:pPr>
        <w:pStyle w:val="ConsPlusNormal"/>
        <w:jc w:val="both"/>
      </w:pPr>
      <w:r>
        <w:t xml:space="preserve">(в ред. </w:t>
      </w:r>
      <w:hyperlink r:id="rId1074"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 xml:space="preserve">Кроме того, при отсутствии в настоящей Инструкции типовых корреспонденций счетов бюджетного учета финансовые органы, главные распорядители бюджетных средств имеют право </w:t>
      </w:r>
      <w:r>
        <w:lastRenderedPageBreak/>
        <w:t>определять необходимую для отражения в бюджетном учете корреспонденцию счетов в части, не противоречащей указанной Инструкции.</w:t>
      </w:r>
    </w:p>
    <w:p w:rsidR="00807E6C" w:rsidRDefault="00807E6C">
      <w:pPr>
        <w:pStyle w:val="ConsPlusNormal"/>
        <w:jc w:val="both"/>
      </w:pPr>
      <w:r>
        <w:t xml:space="preserve">(в ред. </w:t>
      </w:r>
      <w:hyperlink r:id="rId1075"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При завершении текущего финансового года обороты по счетам, отражающим увеличение и уменьшение активов и обязательств, в регистры бухгалтерского учета очередного финансового года не переходят, если иное не предусмотрено целевым назначением выделенных средств.</w:t>
      </w:r>
    </w:p>
    <w:p w:rsidR="00807E6C" w:rsidRDefault="00807E6C">
      <w:pPr>
        <w:pStyle w:val="ConsPlusNormal"/>
        <w:jc w:val="both"/>
      </w:pPr>
      <w:r>
        <w:t xml:space="preserve">(в ред. </w:t>
      </w:r>
      <w:hyperlink r:id="rId1076"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По счетам аналитического учета счета 010000000 "Нефинансовые активы" при формировании остатков на начало текущего финансового года, за исключением счетов аналитического учета счетов 010600000 "Вложения в нефинансовые активы", 010700000 "Нефинансовые активы в пути", в 5 - 17 разрядах номера счета указываются нули.</w:t>
      </w:r>
    </w:p>
    <w:p w:rsidR="00807E6C" w:rsidRDefault="00807E6C">
      <w:pPr>
        <w:pStyle w:val="ConsPlusNormal"/>
        <w:jc w:val="both"/>
      </w:pPr>
      <w:r>
        <w:t xml:space="preserve">(в ред. </w:t>
      </w:r>
      <w:hyperlink r:id="rId1077"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В целях получения дополнительной информации, необходимой внутренним, внешним пользователям бюджетной отчетности, а также в соответствии с требованиями главного администратора бюджетных средств, финансового органа, в целях управленческого учета учреждения, финансовые органы в 1 - 17 разрядах номера счета, в которых Инструкцией предусмотрены нули, отражают соответствующие коды бюджетной классификации в порядке, предусмотренном их учетной политикой.</w:t>
      </w:r>
    </w:p>
    <w:p w:rsidR="00807E6C" w:rsidRDefault="00807E6C">
      <w:pPr>
        <w:pStyle w:val="ConsPlusNormal"/>
        <w:jc w:val="both"/>
      </w:pPr>
      <w:r>
        <w:t xml:space="preserve">(абзац введен </w:t>
      </w:r>
      <w:hyperlink r:id="rId1078" w:history="1">
        <w:r>
          <w:rPr>
            <w:color w:val="0000FF"/>
          </w:rPr>
          <w:t>Приказом</w:t>
        </w:r>
      </w:hyperlink>
      <w:r>
        <w:t xml:space="preserve"> Минфина России от 16.11.2016 N 209н)</w:t>
      </w:r>
    </w:p>
    <w:p w:rsidR="00807E6C" w:rsidRDefault="00807E6C">
      <w:pPr>
        <w:pStyle w:val="ConsPlusNormal"/>
        <w:ind w:firstLine="540"/>
        <w:jc w:val="both"/>
      </w:pPr>
    </w:p>
    <w:p w:rsidR="00807E6C" w:rsidRDefault="00807E6C">
      <w:pPr>
        <w:pStyle w:val="ConsPlusTitle"/>
        <w:jc w:val="center"/>
        <w:outlineLvl w:val="1"/>
      </w:pPr>
      <w:r>
        <w:t>РАЗДЕЛ 1. НЕФИНАНСОВЫЕ АКТИВЫ</w:t>
      </w:r>
    </w:p>
    <w:p w:rsidR="00807E6C" w:rsidRDefault="00807E6C">
      <w:pPr>
        <w:pStyle w:val="ConsPlusNormal"/>
        <w:ind w:firstLine="540"/>
        <w:jc w:val="both"/>
      </w:pPr>
    </w:p>
    <w:p w:rsidR="00807E6C" w:rsidRDefault="00807E6C">
      <w:pPr>
        <w:pStyle w:val="ConsPlusNormal"/>
        <w:ind w:firstLine="540"/>
        <w:jc w:val="both"/>
      </w:pPr>
      <w:r>
        <w:t xml:space="preserve">3. </w:t>
      </w:r>
      <w:hyperlink w:anchor="P88" w:history="1">
        <w:r>
          <w:rPr>
            <w:color w:val="0000FF"/>
          </w:rPr>
          <w:t>Раздел I</w:t>
        </w:r>
      </w:hyperlink>
      <w:r>
        <w:t xml:space="preserve"> "Нефинансовые активы" Плана счетов бюджетного учета включает следующие группировочные счета:</w:t>
      </w:r>
    </w:p>
    <w:p w:rsidR="00807E6C" w:rsidRDefault="00807E6C">
      <w:pPr>
        <w:pStyle w:val="ConsPlusNormal"/>
        <w:spacing w:before="220"/>
        <w:ind w:firstLine="540"/>
        <w:jc w:val="both"/>
      </w:pPr>
      <w:hyperlink w:anchor="P99" w:history="1">
        <w:r>
          <w:rPr>
            <w:color w:val="0000FF"/>
          </w:rPr>
          <w:t>010100000</w:t>
        </w:r>
      </w:hyperlink>
      <w:r>
        <w:t xml:space="preserve"> "Основные средства";</w:t>
      </w:r>
    </w:p>
    <w:p w:rsidR="00807E6C" w:rsidRDefault="00807E6C">
      <w:pPr>
        <w:pStyle w:val="ConsPlusNormal"/>
        <w:spacing w:before="220"/>
        <w:ind w:firstLine="540"/>
        <w:jc w:val="both"/>
      </w:pPr>
      <w:hyperlink w:anchor="P808" w:history="1">
        <w:r>
          <w:rPr>
            <w:color w:val="0000FF"/>
          </w:rPr>
          <w:t>010200000</w:t>
        </w:r>
      </w:hyperlink>
      <w:r>
        <w:t xml:space="preserve"> "Нематериальные активы";</w:t>
      </w:r>
    </w:p>
    <w:p w:rsidR="00807E6C" w:rsidRDefault="00807E6C">
      <w:pPr>
        <w:pStyle w:val="ConsPlusNormal"/>
        <w:spacing w:before="220"/>
        <w:ind w:firstLine="540"/>
        <w:jc w:val="both"/>
      </w:pPr>
      <w:hyperlink w:anchor="P855" w:history="1">
        <w:r>
          <w:rPr>
            <w:color w:val="0000FF"/>
          </w:rPr>
          <w:t>010300000</w:t>
        </w:r>
      </w:hyperlink>
      <w:r>
        <w:t xml:space="preserve"> "Непроизведенные активы";</w:t>
      </w:r>
    </w:p>
    <w:p w:rsidR="00807E6C" w:rsidRDefault="00807E6C">
      <w:pPr>
        <w:pStyle w:val="ConsPlusNormal"/>
        <w:spacing w:before="220"/>
        <w:ind w:firstLine="540"/>
        <w:jc w:val="both"/>
      </w:pPr>
      <w:hyperlink w:anchor="P1108" w:history="1">
        <w:r>
          <w:rPr>
            <w:color w:val="0000FF"/>
          </w:rPr>
          <w:t>010400000</w:t>
        </w:r>
      </w:hyperlink>
      <w:r>
        <w:t xml:space="preserve"> "Амортизация";</w:t>
      </w:r>
    </w:p>
    <w:p w:rsidR="00807E6C" w:rsidRDefault="00807E6C">
      <w:pPr>
        <w:pStyle w:val="ConsPlusNormal"/>
        <w:spacing w:before="220"/>
        <w:ind w:firstLine="540"/>
        <w:jc w:val="both"/>
      </w:pPr>
      <w:hyperlink w:anchor="P1919" w:history="1">
        <w:r>
          <w:rPr>
            <w:color w:val="0000FF"/>
          </w:rPr>
          <w:t>010500000</w:t>
        </w:r>
      </w:hyperlink>
      <w:r>
        <w:t xml:space="preserve"> "Материальные запасы";</w:t>
      </w:r>
    </w:p>
    <w:p w:rsidR="00807E6C" w:rsidRDefault="00807E6C">
      <w:pPr>
        <w:pStyle w:val="ConsPlusNormal"/>
        <w:spacing w:before="220"/>
        <w:ind w:firstLine="540"/>
        <w:jc w:val="both"/>
      </w:pPr>
      <w:hyperlink w:anchor="P2235" w:history="1">
        <w:r>
          <w:rPr>
            <w:color w:val="0000FF"/>
          </w:rPr>
          <w:t>010600000</w:t>
        </w:r>
      </w:hyperlink>
      <w:r>
        <w:t xml:space="preserve"> "Вложения в нефинансовые активы";</w:t>
      </w:r>
    </w:p>
    <w:p w:rsidR="00807E6C" w:rsidRDefault="00807E6C">
      <w:pPr>
        <w:pStyle w:val="ConsPlusNormal"/>
        <w:spacing w:before="220"/>
        <w:ind w:firstLine="540"/>
        <w:jc w:val="both"/>
      </w:pPr>
      <w:hyperlink w:anchor="P2624" w:history="1">
        <w:r>
          <w:rPr>
            <w:color w:val="0000FF"/>
          </w:rPr>
          <w:t>010700000</w:t>
        </w:r>
      </w:hyperlink>
      <w:r>
        <w:t xml:space="preserve"> "Нефинансовые активы в пути";</w:t>
      </w:r>
    </w:p>
    <w:p w:rsidR="00807E6C" w:rsidRDefault="00807E6C">
      <w:pPr>
        <w:pStyle w:val="ConsPlusNormal"/>
        <w:spacing w:before="220"/>
        <w:ind w:firstLine="540"/>
        <w:jc w:val="both"/>
      </w:pPr>
      <w:hyperlink w:anchor="P2771" w:history="1">
        <w:r>
          <w:rPr>
            <w:color w:val="0000FF"/>
          </w:rPr>
          <w:t>010800000</w:t>
        </w:r>
      </w:hyperlink>
      <w:r>
        <w:t xml:space="preserve"> "Нефинансовые активы имущества казны";</w:t>
      </w:r>
    </w:p>
    <w:p w:rsidR="00807E6C" w:rsidRDefault="00807E6C">
      <w:pPr>
        <w:pStyle w:val="ConsPlusNormal"/>
        <w:spacing w:before="220"/>
        <w:ind w:firstLine="540"/>
        <w:jc w:val="both"/>
      </w:pPr>
      <w:hyperlink w:anchor="P3150" w:history="1">
        <w:r>
          <w:rPr>
            <w:color w:val="0000FF"/>
          </w:rPr>
          <w:t>010900000</w:t>
        </w:r>
      </w:hyperlink>
      <w:r>
        <w:t xml:space="preserve"> "Затраты на изготовление готовой продукции, выполнение работ, услуг";</w:t>
      </w:r>
    </w:p>
    <w:p w:rsidR="00807E6C" w:rsidRDefault="00807E6C">
      <w:pPr>
        <w:pStyle w:val="ConsPlusNormal"/>
        <w:spacing w:before="220"/>
        <w:ind w:firstLine="540"/>
        <w:jc w:val="both"/>
      </w:pPr>
      <w:r>
        <w:t>011100000 "Права пользования активами";</w:t>
      </w:r>
    </w:p>
    <w:p w:rsidR="00807E6C" w:rsidRDefault="00807E6C">
      <w:pPr>
        <w:pStyle w:val="ConsPlusNormal"/>
        <w:jc w:val="both"/>
      </w:pPr>
      <w:r>
        <w:t xml:space="preserve">(абзац введен </w:t>
      </w:r>
      <w:hyperlink r:id="rId1079"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011400000 "Обесценение нефинансовых активов".</w:t>
      </w:r>
    </w:p>
    <w:p w:rsidR="00807E6C" w:rsidRDefault="00807E6C">
      <w:pPr>
        <w:pStyle w:val="ConsPlusNormal"/>
        <w:jc w:val="both"/>
      </w:pPr>
      <w:r>
        <w:t xml:space="preserve">(абзац введен </w:t>
      </w:r>
      <w:hyperlink r:id="rId1080" w:history="1">
        <w:r>
          <w:rPr>
            <w:color w:val="0000FF"/>
          </w:rPr>
          <w:t>Приказом</w:t>
        </w:r>
      </w:hyperlink>
      <w:r>
        <w:t xml:space="preserve"> Минфина России от 31.03.2018 N 65н)</w:t>
      </w:r>
    </w:p>
    <w:p w:rsidR="00807E6C" w:rsidRDefault="00807E6C">
      <w:pPr>
        <w:pStyle w:val="ConsPlusNormal"/>
        <w:ind w:firstLine="540"/>
        <w:jc w:val="both"/>
      </w:pPr>
    </w:p>
    <w:p w:rsidR="00807E6C" w:rsidRDefault="00807E6C">
      <w:pPr>
        <w:pStyle w:val="ConsPlusTitle"/>
        <w:jc w:val="center"/>
        <w:outlineLvl w:val="2"/>
      </w:pPr>
      <w:hyperlink w:anchor="P99" w:history="1">
        <w:r>
          <w:rPr>
            <w:color w:val="0000FF"/>
          </w:rPr>
          <w:t>Счет 010100000</w:t>
        </w:r>
      </w:hyperlink>
      <w:r>
        <w:t xml:space="preserve"> "Основные средства"</w:t>
      </w:r>
    </w:p>
    <w:p w:rsidR="00807E6C" w:rsidRDefault="00807E6C">
      <w:pPr>
        <w:pStyle w:val="ConsPlusNormal"/>
        <w:ind w:firstLine="540"/>
        <w:jc w:val="both"/>
      </w:pPr>
    </w:p>
    <w:p w:rsidR="00807E6C" w:rsidRDefault="00807E6C">
      <w:pPr>
        <w:pStyle w:val="ConsPlusNormal"/>
        <w:ind w:firstLine="540"/>
        <w:jc w:val="both"/>
      </w:pPr>
      <w:r>
        <w:t>4. Для учета операций с основными средствами применяются следующие группировочные счета:</w:t>
      </w:r>
    </w:p>
    <w:p w:rsidR="00807E6C" w:rsidRDefault="00807E6C">
      <w:pPr>
        <w:pStyle w:val="ConsPlusNormal"/>
        <w:spacing w:before="220"/>
        <w:ind w:firstLine="540"/>
        <w:jc w:val="both"/>
      </w:pPr>
      <w:r>
        <w:lastRenderedPageBreak/>
        <w:t>010110000 "Основные средства - недвижимое имущество учреждения";</w:t>
      </w:r>
    </w:p>
    <w:p w:rsidR="00807E6C" w:rsidRDefault="00807E6C">
      <w:pPr>
        <w:pStyle w:val="ConsPlusNormal"/>
        <w:spacing w:before="220"/>
        <w:ind w:firstLine="540"/>
        <w:jc w:val="both"/>
      </w:pPr>
      <w:r>
        <w:t>010130000 "Основные средства - иное движимое имущество учреждения";</w:t>
      </w:r>
    </w:p>
    <w:p w:rsidR="00807E6C" w:rsidRDefault="00807E6C">
      <w:pPr>
        <w:pStyle w:val="ConsPlusNormal"/>
        <w:spacing w:before="220"/>
        <w:ind w:firstLine="540"/>
        <w:jc w:val="both"/>
      </w:pPr>
      <w:r>
        <w:t>010190000 "Основные средства - имущество в концессии".</w:t>
      </w:r>
    </w:p>
    <w:p w:rsidR="00807E6C" w:rsidRDefault="00807E6C">
      <w:pPr>
        <w:pStyle w:val="ConsPlusNormal"/>
        <w:jc w:val="both"/>
      </w:pPr>
      <w:r>
        <w:t xml:space="preserve">(в ред. </w:t>
      </w:r>
      <w:hyperlink r:id="rId1081"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5. Для учета операций с основными средствами применяются следующие счета аналитического учета:</w:t>
      </w:r>
    </w:p>
    <w:p w:rsidR="00807E6C" w:rsidRDefault="00807E6C">
      <w:pPr>
        <w:pStyle w:val="ConsPlusNormal"/>
        <w:spacing w:before="220"/>
        <w:ind w:firstLine="540"/>
        <w:jc w:val="both"/>
      </w:pPr>
      <w:r>
        <w:t>010111000 "Жилые помещения - недвижимое имущество учреждения";</w:t>
      </w:r>
    </w:p>
    <w:p w:rsidR="00807E6C" w:rsidRDefault="00807E6C">
      <w:pPr>
        <w:pStyle w:val="ConsPlusNormal"/>
        <w:spacing w:before="220"/>
        <w:ind w:firstLine="540"/>
        <w:jc w:val="both"/>
      </w:pPr>
      <w:r>
        <w:t>010112000 "Нежилые помещения (здания и сооружения) - недвижимое имущество учреждения";</w:t>
      </w:r>
    </w:p>
    <w:p w:rsidR="00807E6C" w:rsidRDefault="00807E6C">
      <w:pPr>
        <w:pStyle w:val="ConsPlusNormal"/>
        <w:jc w:val="both"/>
      </w:pPr>
      <w:r>
        <w:t xml:space="preserve">(в ред. </w:t>
      </w:r>
      <w:hyperlink r:id="rId1082"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010113000 "Инвестиционная недвижимость - недвижимое имущество учреждения";</w:t>
      </w:r>
    </w:p>
    <w:p w:rsidR="00807E6C" w:rsidRDefault="00807E6C">
      <w:pPr>
        <w:pStyle w:val="ConsPlusNormal"/>
        <w:jc w:val="both"/>
      </w:pPr>
      <w:r>
        <w:t xml:space="preserve">(в ред. </w:t>
      </w:r>
      <w:hyperlink r:id="rId1083"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010115000 "Транспортные средства - недвижимое имущество учреждения";</w:t>
      </w:r>
    </w:p>
    <w:p w:rsidR="00807E6C" w:rsidRDefault="00807E6C">
      <w:pPr>
        <w:pStyle w:val="ConsPlusNormal"/>
        <w:spacing w:before="220"/>
        <w:ind w:firstLine="540"/>
        <w:jc w:val="both"/>
      </w:pPr>
      <w:r>
        <w:t xml:space="preserve">абзацы шестой - седьмой утратили силу. - </w:t>
      </w:r>
      <w:hyperlink r:id="rId1084" w:history="1">
        <w:r>
          <w:rPr>
            <w:color w:val="0000FF"/>
          </w:rPr>
          <w:t>Приказ</w:t>
        </w:r>
      </w:hyperlink>
      <w:r>
        <w:t xml:space="preserve"> Минфина России от 31.03.2018 N 65н;</w:t>
      </w:r>
    </w:p>
    <w:p w:rsidR="00807E6C" w:rsidRDefault="00807E6C">
      <w:pPr>
        <w:pStyle w:val="ConsPlusNormal"/>
        <w:spacing w:before="220"/>
        <w:ind w:firstLine="540"/>
        <w:jc w:val="both"/>
      </w:pPr>
      <w:r>
        <w:t>010132000 "Нежилые помещения (здания и сооружения) - иное движимое имущество учреждения";</w:t>
      </w:r>
    </w:p>
    <w:p w:rsidR="00807E6C" w:rsidRDefault="00807E6C">
      <w:pPr>
        <w:pStyle w:val="ConsPlusNormal"/>
        <w:jc w:val="both"/>
      </w:pPr>
      <w:r>
        <w:t xml:space="preserve">(в ред. </w:t>
      </w:r>
      <w:hyperlink r:id="rId1085"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010133000 "Инвестиционная недвижимость - иное движимое имущество учреждения";</w:t>
      </w:r>
    </w:p>
    <w:p w:rsidR="00807E6C" w:rsidRDefault="00807E6C">
      <w:pPr>
        <w:pStyle w:val="ConsPlusNormal"/>
        <w:jc w:val="both"/>
      </w:pPr>
      <w:r>
        <w:t xml:space="preserve">(в ред. </w:t>
      </w:r>
      <w:hyperlink r:id="rId1086"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010134000 "Машины и оборудование - иное движимое имущество учреждения";</w:t>
      </w:r>
    </w:p>
    <w:p w:rsidR="00807E6C" w:rsidRDefault="00807E6C">
      <w:pPr>
        <w:pStyle w:val="ConsPlusNormal"/>
        <w:spacing w:before="220"/>
        <w:ind w:firstLine="540"/>
        <w:jc w:val="both"/>
      </w:pPr>
      <w:r>
        <w:t>010135000 "Транспортные средства - иное движимое имущество учреждения";</w:t>
      </w:r>
    </w:p>
    <w:p w:rsidR="00807E6C" w:rsidRDefault="00807E6C">
      <w:pPr>
        <w:pStyle w:val="ConsPlusNormal"/>
        <w:spacing w:before="220"/>
        <w:ind w:firstLine="540"/>
        <w:jc w:val="both"/>
      </w:pPr>
      <w:r>
        <w:t>010136000 "Инвентарь производственный и хозяйственный инвентарь - иное движимое имущество учреждения";</w:t>
      </w:r>
    </w:p>
    <w:p w:rsidR="00807E6C" w:rsidRDefault="00807E6C">
      <w:pPr>
        <w:pStyle w:val="ConsPlusNormal"/>
        <w:jc w:val="both"/>
      </w:pPr>
      <w:r>
        <w:t xml:space="preserve">(в ред. </w:t>
      </w:r>
      <w:hyperlink r:id="rId108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010137000 "Биологические ресурсы - иное движимое имущество учреждения";</w:t>
      </w:r>
    </w:p>
    <w:p w:rsidR="00807E6C" w:rsidRDefault="00807E6C">
      <w:pPr>
        <w:pStyle w:val="ConsPlusNormal"/>
        <w:jc w:val="both"/>
      </w:pPr>
      <w:r>
        <w:t xml:space="preserve">(в ред. </w:t>
      </w:r>
      <w:hyperlink r:id="rId1088"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010138000 "Прочие основные средства - иное движимое имущество учреждения";</w:t>
      </w:r>
    </w:p>
    <w:p w:rsidR="00807E6C" w:rsidRDefault="00807E6C">
      <w:pPr>
        <w:pStyle w:val="ConsPlusNormal"/>
        <w:spacing w:before="220"/>
        <w:ind w:firstLine="540"/>
        <w:jc w:val="both"/>
      </w:pPr>
      <w:r>
        <w:t>010191000 "Жилые помещения - имущество в концессии";</w:t>
      </w:r>
    </w:p>
    <w:p w:rsidR="00807E6C" w:rsidRDefault="00807E6C">
      <w:pPr>
        <w:pStyle w:val="ConsPlusNormal"/>
        <w:jc w:val="both"/>
      </w:pPr>
      <w:r>
        <w:t xml:space="preserve">(в ред. </w:t>
      </w:r>
      <w:hyperlink r:id="rId1089"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010192000 "Нежилые помещения (здания и сооружения) - имущество в концессии";</w:t>
      </w:r>
    </w:p>
    <w:p w:rsidR="00807E6C" w:rsidRDefault="00807E6C">
      <w:pPr>
        <w:pStyle w:val="ConsPlusNormal"/>
        <w:jc w:val="both"/>
      </w:pPr>
      <w:r>
        <w:t xml:space="preserve">(в ред. </w:t>
      </w:r>
      <w:hyperlink r:id="rId1090"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абзац утратил силу. - </w:t>
      </w:r>
      <w:hyperlink r:id="rId1091" w:history="1">
        <w:r>
          <w:rPr>
            <w:color w:val="0000FF"/>
          </w:rPr>
          <w:t>Приказ</w:t>
        </w:r>
      </w:hyperlink>
      <w:r>
        <w:t xml:space="preserve"> Минфина России от 31.03.2018 N 65н;</w:t>
      </w:r>
    </w:p>
    <w:p w:rsidR="00807E6C" w:rsidRDefault="00807E6C">
      <w:pPr>
        <w:pStyle w:val="ConsPlusNormal"/>
        <w:spacing w:before="220"/>
        <w:ind w:firstLine="540"/>
        <w:jc w:val="both"/>
      </w:pPr>
      <w:r>
        <w:t>010194000 "Машины и оборудование - имущество в концессии";</w:t>
      </w:r>
    </w:p>
    <w:p w:rsidR="00807E6C" w:rsidRDefault="00807E6C">
      <w:pPr>
        <w:pStyle w:val="ConsPlusNormal"/>
        <w:jc w:val="both"/>
      </w:pPr>
      <w:r>
        <w:t xml:space="preserve">(в ред. </w:t>
      </w:r>
      <w:hyperlink r:id="rId1092"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010195000 "Транспортные средства - имущество в концессии";</w:t>
      </w:r>
    </w:p>
    <w:p w:rsidR="00807E6C" w:rsidRDefault="00807E6C">
      <w:pPr>
        <w:pStyle w:val="ConsPlusNormal"/>
        <w:jc w:val="both"/>
      </w:pPr>
      <w:r>
        <w:t xml:space="preserve">(в ред. </w:t>
      </w:r>
      <w:hyperlink r:id="rId1093"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010196000 "Инвентарь производственный и хозяйственный - имущество в концессии";</w:t>
      </w:r>
    </w:p>
    <w:p w:rsidR="00807E6C" w:rsidRDefault="00807E6C">
      <w:pPr>
        <w:pStyle w:val="ConsPlusNormal"/>
        <w:jc w:val="both"/>
      </w:pPr>
      <w:r>
        <w:lastRenderedPageBreak/>
        <w:t xml:space="preserve">(в ред. </w:t>
      </w:r>
      <w:hyperlink r:id="rId1094"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010197000 "Биологические ресурсы - имущество в концессии";</w:t>
      </w:r>
    </w:p>
    <w:p w:rsidR="00807E6C" w:rsidRDefault="00807E6C">
      <w:pPr>
        <w:pStyle w:val="ConsPlusNormal"/>
        <w:jc w:val="both"/>
      </w:pPr>
      <w:r>
        <w:t xml:space="preserve">(в ред. </w:t>
      </w:r>
      <w:hyperlink r:id="rId1095"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010198000 "Прочие основные средства - имущество в концессии".</w:t>
      </w:r>
    </w:p>
    <w:p w:rsidR="00807E6C" w:rsidRDefault="00807E6C">
      <w:pPr>
        <w:pStyle w:val="ConsPlusNormal"/>
        <w:jc w:val="both"/>
      </w:pPr>
      <w:r>
        <w:t xml:space="preserve">(в ред. </w:t>
      </w:r>
      <w:hyperlink r:id="rId1096"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6. Исключен. - </w:t>
      </w:r>
      <w:hyperlink r:id="rId1097" w:history="1">
        <w:r>
          <w:rPr>
            <w:color w:val="0000FF"/>
          </w:rPr>
          <w:t>Приказ</w:t>
        </w:r>
      </w:hyperlink>
      <w:r>
        <w:t xml:space="preserve"> Минфина России от 30.11.2015 N 184н.</w:t>
      </w:r>
    </w:p>
    <w:p w:rsidR="00807E6C" w:rsidRDefault="00807E6C">
      <w:pPr>
        <w:pStyle w:val="ConsPlusNormal"/>
        <w:spacing w:before="220"/>
        <w:ind w:firstLine="540"/>
        <w:jc w:val="both"/>
      </w:pPr>
      <w:r>
        <w:t>7. Поступление и внутреннее перемещение основных средств оформляются следующими бухгалтерскими записями:</w:t>
      </w:r>
    </w:p>
    <w:p w:rsidR="00807E6C" w:rsidRDefault="00807E6C">
      <w:pPr>
        <w:pStyle w:val="ConsPlusNormal"/>
        <w:spacing w:before="220"/>
        <w:ind w:firstLine="540"/>
        <w:jc w:val="both"/>
      </w:pPr>
      <w:r>
        <w:t>принятие к бюджетному учету вновь выстроенных зданий, сооружений, а также увеличение стоимости основных средств в результате работ по их достройке, реконструкции отражается по дебету соответствующих счетов аналитического учета счета 010100000 "Основные средства" (010111310, 010112310, 010113310) и кредиту счета 010611310 "Увеличение вложений в основные средства - недвижимое имущество";</w:t>
      </w:r>
    </w:p>
    <w:p w:rsidR="00807E6C" w:rsidRDefault="00807E6C">
      <w:pPr>
        <w:pStyle w:val="ConsPlusNormal"/>
        <w:jc w:val="both"/>
      </w:pPr>
      <w:r>
        <w:t xml:space="preserve">(в ред. </w:t>
      </w:r>
      <w:hyperlink r:id="rId1098"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принятие к бюджетному учету объектов основных средств по первоначальной стоимости, сформированной при их приобретении, изготовлении хозяйственным способом, или стоимости работ по их достройке, реконструкции, модернизации, дооборудованию отражается по дебету соответствующих счетов аналитического учета счета 010100000 "Основные средства" (010111310 - 010113310, 010115310, 010132310, 010134310 - 010138310) и кредиту счетов 010631310 "Увеличение вложений в основные средства - иное движимое имущество", 010631310 "Увеличение вложений в основные средства - иное движимое имущество учреждения";</w:t>
      </w:r>
    </w:p>
    <w:p w:rsidR="00807E6C" w:rsidRDefault="00807E6C">
      <w:pPr>
        <w:pStyle w:val="ConsPlusNormal"/>
        <w:jc w:val="both"/>
      </w:pPr>
      <w:r>
        <w:t xml:space="preserve">(в ред. </w:t>
      </w:r>
      <w:hyperlink r:id="rId1099"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принятие к бюджетному учету объектов основных средств по первоначальной стоимости, сформированной при безвозмездном получении (в случаях, предусмотренных настоящей Инструкцией), отражается по дебету соответствующих счетов аналитического учета счета 010100000 "Основные средства" (010111310 - 010113310, 010115310, 010132310, 010134310 - 010138310) и кредиту счетов 010631310 "Увеличение вложений в основные средства - иное движимое имущество", 010631310 "Увеличение вложений в основные средства - иное движимое имущество учреждения";</w:t>
      </w:r>
    </w:p>
    <w:p w:rsidR="00807E6C" w:rsidRDefault="00807E6C">
      <w:pPr>
        <w:pStyle w:val="ConsPlusNormal"/>
        <w:jc w:val="both"/>
      </w:pPr>
      <w:r>
        <w:t xml:space="preserve">(в ред. </w:t>
      </w:r>
      <w:hyperlink r:id="rId1100"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принятие к бюджетному учету по сформированной стоимости безвозмездно полученных объектов основных средств отражается по дебету соответствующих счетов аналитического учета счета 010100000 "Основные средства" (010111310, 010113310, 010115310, 010132310, 010134310 - 010138310) и кредиту счетов 030404310 "Внутриведомственные расчеты по приобретению основных средств" (в рамках движения объектов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 040110189 "Иные доходы" (в рамках движения объектов между учреждениями, подведомственными разным главным распорядителям (распорядителям) бюджетных средств одного уровня бюджета, а также при их получении от государственных и муниципальных организаций, от иных организаций, за исключением государственных и муниципальных, и от физических лиц), 040110151 "Доходы от поступлений от других бюджетов бюджетной системы Российской Федерации" (в рамках движения объектов между учреждениями разных уровней бюджетов), 040110152 "Доходы от поступлений от наднациональных организаций и правительств иностранных государств", 040110153 "Доходы от поступления от международных финансовых организаций";</w:t>
      </w:r>
    </w:p>
    <w:p w:rsidR="00807E6C" w:rsidRDefault="00807E6C">
      <w:pPr>
        <w:pStyle w:val="ConsPlusNormal"/>
        <w:jc w:val="both"/>
      </w:pPr>
      <w:r>
        <w:t xml:space="preserve">(в ред. </w:t>
      </w:r>
      <w:hyperlink r:id="rId1101"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lastRenderedPageBreak/>
        <w:t>внутреннее перемещение объектов основных средств между лицами, ответственными за сохранность имущества, в том числе лицами с полной материальной ответственностью (далее - ответственное(-ые) лицо(-а), а также при передаче объектов имущества в аренду, безвозмездное пользование (объекты учета операционной аренды), доверительное управление, концессию, на хранение отражается по дебету соответствующих счетов аналитического учета счета 010100000 "Основные средства" и кредиту соответствующих счетов аналитического учета счета 010100000 "Основные средства". Одновременно информация об объектах основных средств, находящихся в аренде, безвозмездном пользовании, в доверительном управлении либо на хранении, отражается в структуре соответствующих групп (видов) нефинансовых активов на соответствующих забалансовых счетах Рабочего плана счетов субъекта учета;</w:t>
      </w:r>
    </w:p>
    <w:p w:rsidR="00807E6C" w:rsidRDefault="00807E6C">
      <w:pPr>
        <w:pStyle w:val="ConsPlusNormal"/>
        <w:jc w:val="both"/>
      </w:pPr>
      <w:r>
        <w:t xml:space="preserve">(в ред. </w:t>
      </w:r>
      <w:hyperlink r:id="rId1102"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оприходование неучтенных объектов, выявленных при инвентаризации, отражается по дебету соответствующих счетов аналитического учета счета 010100000 "Основные средства" (010111310 - 010113310, 010115310, 010132310, 010134310 - 010138310) и кредиту счета 040110189 "Иные доходы";</w:t>
      </w:r>
    </w:p>
    <w:p w:rsidR="00807E6C" w:rsidRDefault="00807E6C">
      <w:pPr>
        <w:pStyle w:val="ConsPlusNormal"/>
        <w:jc w:val="both"/>
      </w:pPr>
      <w:r>
        <w:t xml:space="preserve">(в ред. </w:t>
      </w:r>
      <w:hyperlink r:id="rId1103"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принятие к бюджетному учету объектов основных средств, поступивших в натуральной форме при возмещении ущерба, причиненного виновным лицом, отражается по дебету соответствующих счетов аналитического учета счета 010100000 "Основные средства" (010115310, 010134310 - 010138310) и кредиту счета 040110172 "Доходы от операций с активами";</w:t>
      </w:r>
    </w:p>
    <w:p w:rsidR="00807E6C" w:rsidRDefault="00807E6C">
      <w:pPr>
        <w:pStyle w:val="ConsPlusNormal"/>
        <w:jc w:val="both"/>
      </w:pPr>
      <w:r>
        <w:t xml:space="preserve">(в ред. </w:t>
      </w:r>
      <w:hyperlink r:id="rId1104"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принятие к бюджетному учету пользователем (арендатором) объектов имущества, относящихся к объектам учета финансовой (неоперационной) аренды, отражается в сумме арендных обязательств арендатора (пользователя имущества) и затрат, непосредственно связанных с ведением переговоров по заключению договора аренды (безвозмездного пользования), по дебету соответствующих счетов аналитического учета счета 010100000 "Основные средства" и кредиту соответствующих счетов аналитического учета счета 010641000 "Вложения в основные средства - объекты финансовой аренды";</w:t>
      </w:r>
    </w:p>
    <w:p w:rsidR="00807E6C" w:rsidRDefault="00807E6C">
      <w:pPr>
        <w:pStyle w:val="ConsPlusNormal"/>
        <w:jc w:val="both"/>
      </w:pPr>
      <w:r>
        <w:t xml:space="preserve">(в ред. </w:t>
      </w:r>
      <w:hyperlink r:id="rId1105"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принятие к бюджетному учету пользователем (арендатором) объектов имущества, полученных в соответствии с договором аренды в безвозмездное (бессрочное) пользование, относящихся к объектам учета финансовой (неоперационной) аренды, отражается по дебету соответствующих счетов аналитического учета счета 010100000 "Основные средства" и кредиту соответствующих счетов аналитического учета счета 040140182 "Доходы будущих периодов от безвозмездного права пользования";</w:t>
      </w:r>
    </w:p>
    <w:p w:rsidR="00807E6C" w:rsidRDefault="00807E6C">
      <w:pPr>
        <w:pStyle w:val="ConsPlusNormal"/>
        <w:jc w:val="both"/>
      </w:pPr>
      <w:r>
        <w:t xml:space="preserve">(абзац введен </w:t>
      </w:r>
      <w:hyperlink r:id="rId1106"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увеличение стоимости имущества концедента в объеме фактических затрат концессионера по его достройке, реконструкции, модернизации, дооборудованию отражается по дебету соответствующих счетов аналитического учета счета 010190000 "Основные средства - имущество в концессии" и кредиту соответствующих счетов аналитического учета счета 010691000 "Вложения в основные средства - имущество концедента";</w:t>
      </w:r>
    </w:p>
    <w:p w:rsidR="00807E6C" w:rsidRDefault="00807E6C">
      <w:pPr>
        <w:pStyle w:val="ConsPlusNormal"/>
        <w:jc w:val="both"/>
      </w:pPr>
      <w:r>
        <w:t xml:space="preserve">(в ред. </w:t>
      </w:r>
      <w:hyperlink r:id="rId110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перемещение объектов основных средств между группами и (или) видами имущества при реклассификации, в том числе при признании имущества активами, а также при реклассификации активов для целей обесценения, в учреждении отражается следующими проводками:</w:t>
      </w:r>
    </w:p>
    <w:p w:rsidR="00807E6C" w:rsidRDefault="00807E6C">
      <w:pPr>
        <w:pStyle w:val="ConsPlusNormal"/>
        <w:jc w:val="both"/>
      </w:pPr>
      <w:r>
        <w:t xml:space="preserve">(в ред. </w:t>
      </w:r>
      <w:hyperlink r:id="rId1108"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выбытие объектов основных средств из группы и (или) вида имущества отражается по их первоначальной (балансовой) стоимости по дебету счета 040110172 "Доходы от операций с </w:t>
      </w:r>
      <w:r>
        <w:lastRenderedPageBreak/>
        <w:t>активами" и кредиту соответствующих счетов аналитического учета счета 010100000 "Основные средства" (010111310 - 010113310, 010115310, 010132310, 010134310 - 010138310) с одновременным отражением по дебету соответствующих счетов аналитического учета счетов 010400000 "Амортизация", 011400000 "Обесценение нефинансовых активов" и кредиту счета 040110172 "Доходы от операций с активами";</w:t>
      </w:r>
    </w:p>
    <w:p w:rsidR="00807E6C" w:rsidRDefault="00807E6C">
      <w:pPr>
        <w:pStyle w:val="ConsPlusNormal"/>
        <w:jc w:val="both"/>
      </w:pPr>
      <w:r>
        <w:t xml:space="preserve">(в ред. </w:t>
      </w:r>
      <w:hyperlink r:id="rId1109"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одновременно принятие инвентарных объектов основных средств на соответствующую группу и (или) вид имущества отражается по их первоначальной (балансовой) стоимости по дебету соответствующих счетов аналитического учета счета 010100000 "Основные средства" (010111310 - 010113310, 010115310, 010132310, 010134310 - 010138310) и кредиту счета 040110172 "Доходы от операций с активами" с одновременным отражением суммы начисленной амортизации по кредиту соответствующих счетов аналитического учета счета 010400000 "Амортизация", суммы начисленного убытка от обесценения по кредиту соответствующих счетов аналитического учета счета 011400000 "Обесценение нефинансовых активов" и дебету счета 040110172 "Доходы от операций с активами";</w:t>
      </w:r>
    </w:p>
    <w:p w:rsidR="00807E6C" w:rsidRDefault="00807E6C">
      <w:pPr>
        <w:pStyle w:val="ConsPlusNormal"/>
        <w:jc w:val="both"/>
      </w:pPr>
      <w:r>
        <w:t xml:space="preserve">(в ред. </w:t>
      </w:r>
      <w:hyperlink r:id="rId1110"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принятие к бухгалтерскому учету объектов основных средств, полученных по результатам исполнения учреждением научно-исследовательских, опытно-конструкторских и технологических работ, отражается по дебету соответствующих счетов аналитического учета счета 010100000 "Основные средства" и кредиту счета 040110189 "Иные доходы".</w:t>
      </w:r>
    </w:p>
    <w:p w:rsidR="00807E6C" w:rsidRDefault="00807E6C">
      <w:pPr>
        <w:pStyle w:val="ConsPlusNormal"/>
        <w:jc w:val="both"/>
      </w:pPr>
      <w:r>
        <w:t xml:space="preserve">(абзац введен </w:t>
      </w:r>
      <w:hyperlink r:id="rId1111" w:history="1">
        <w:r>
          <w:rPr>
            <w:color w:val="0000FF"/>
          </w:rPr>
          <w:t>Приказом</w:t>
        </w:r>
      </w:hyperlink>
      <w:r>
        <w:t xml:space="preserve"> Минфина России от 17.08.2015 N 127н; в ред. </w:t>
      </w:r>
      <w:hyperlink r:id="rId1112"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8 - 9. Исключены. - </w:t>
      </w:r>
      <w:hyperlink r:id="rId1113" w:history="1">
        <w:r>
          <w:rPr>
            <w:color w:val="0000FF"/>
          </w:rPr>
          <w:t>Приказ</w:t>
        </w:r>
      </w:hyperlink>
      <w:r>
        <w:t xml:space="preserve"> Минфина России от 30.11.2015 N 184н.</w:t>
      </w:r>
    </w:p>
    <w:p w:rsidR="00807E6C" w:rsidRDefault="00807E6C">
      <w:pPr>
        <w:pStyle w:val="ConsPlusNormal"/>
        <w:spacing w:before="220"/>
        <w:ind w:firstLine="540"/>
        <w:jc w:val="both"/>
      </w:pPr>
      <w:r>
        <w:t>10. Выбытие основных средств оформляется следующими бухгалтерскими записями:</w:t>
      </w:r>
    </w:p>
    <w:p w:rsidR="00807E6C" w:rsidRDefault="00807E6C">
      <w:pPr>
        <w:pStyle w:val="ConsPlusNormal"/>
        <w:spacing w:before="220"/>
        <w:ind w:firstLine="540"/>
        <w:jc w:val="both"/>
      </w:pPr>
      <w:r>
        <w:t>выдача в эксплуатацию объектов основных средств, стоимостью до 10000 рублей включительно, за исключением объектов недвижимого имущества и библиотечного фонда, отражается по дебету счетов 040120271 "Расходы на амортизацию основных средств и нематериальных активов", 010634340 "Увеличение вложений в материальные запасы - иное движимое имущество", соответствующих счетов аналитического учета счета 010900000 "Затраты на изготовление готовой продукции, выполнение работ, услуг" (010960271, 010970271, 010980271) и кредиту соответствующих счетов аналитического учета счета 010100000 "Основные средства" (010132410, 010134410 - 010138410);</w:t>
      </w:r>
    </w:p>
    <w:p w:rsidR="00807E6C" w:rsidRDefault="00807E6C">
      <w:pPr>
        <w:pStyle w:val="ConsPlusNormal"/>
        <w:jc w:val="both"/>
      </w:pPr>
      <w:r>
        <w:t xml:space="preserve">(в ред. </w:t>
      </w:r>
      <w:hyperlink r:id="rId1114"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безвозмездная передача объектов основных средств отражается по дебету счетов 030404310 "Внутриведомственные расчеты по приобретению основных средств" (в рамках движения объектов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 040120241 "Расходы на безвозмездные перечисления государственным и муниципальным организациям" (в рамках движения объектов между учреждениями, подведомственными разным главным распорядителям (распорядителям) бюджетных средств одного уровня бюджета, а также при их передаче государственным и муниципальным организациям), 040120242 "Расходы на безвозмездные перечисления организациям, за исключением государственных и муниципальных организаций", 040120251 "Расходы на перечисления другим бюджетам бюджетной системы Российской Федерации" (в рамках движения объектов между учреждениями бюджетов разных бюджетов), 040120252 "Расходы на перечисления наднациональным организациям и правительствам иностранных государств", 040120253 "Расходы на перечисления международным организациям" и кредиту соответствующих счетов аналитического учета счета 010100000 "Основные средства" (010111410 - 010113410, 010115410, 010132410, 010134410 - 010138410);</w:t>
      </w:r>
    </w:p>
    <w:p w:rsidR="00807E6C" w:rsidRDefault="00807E6C">
      <w:pPr>
        <w:pStyle w:val="ConsPlusNormal"/>
        <w:jc w:val="both"/>
      </w:pPr>
      <w:r>
        <w:lastRenderedPageBreak/>
        <w:t xml:space="preserve">(в ред. Приказов Минфина России от 24.12.2012 </w:t>
      </w:r>
      <w:hyperlink r:id="rId1115" w:history="1">
        <w:r>
          <w:rPr>
            <w:color w:val="0000FF"/>
          </w:rPr>
          <w:t>N 174н</w:t>
        </w:r>
      </w:hyperlink>
      <w:r>
        <w:t xml:space="preserve">, от 17.08.2015 </w:t>
      </w:r>
      <w:hyperlink r:id="rId1116" w:history="1">
        <w:r>
          <w:rPr>
            <w:color w:val="0000FF"/>
          </w:rPr>
          <w:t>N 127н</w:t>
        </w:r>
      </w:hyperlink>
      <w:r>
        <w:t xml:space="preserve">, от 16.11.2016 </w:t>
      </w:r>
      <w:hyperlink r:id="rId1117" w:history="1">
        <w:r>
          <w:rPr>
            <w:color w:val="0000FF"/>
          </w:rPr>
          <w:t>N 209н</w:t>
        </w:r>
      </w:hyperlink>
      <w:r>
        <w:t xml:space="preserve">, от 31.03.2018 </w:t>
      </w:r>
      <w:hyperlink r:id="rId1118" w:history="1">
        <w:r>
          <w:rPr>
            <w:color w:val="0000FF"/>
          </w:rPr>
          <w:t>N 65н</w:t>
        </w:r>
      </w:hyperlink>
      <w:r>
        <w:t>)</w:t>
      </w:r>
    </w:p>
    <w:p w:rsidR="00807E6C" w:rsidRDefault="00807E6C">
      <w:pPr>
        <w:pStyle w:val="ConsPlusNormal"/>
        <w:spacing w:before="220"/>
        <w:ind w:firstLine="540"/>
        <w:jc w:val="both"/>
      </w:pPr>
      <w:r>
        <w:t>выбытие с бухгалтерского учета объектов основных средств при их продаже отражается по балансовой стоимости (справедливой стоимости, определенной при принятии решения о продаже методом рыночных цен) по дебету соответствующих счетов аналитического учета счетов 010400000 "Амортизация", 011400000 "Обесценение нефинансовых активов", счета 040110172 "Доходы от операций с активами" и кредиту соответствующих счетов аналитического учета счета 010100000 "Основные средства" (010111410 - 010113410, 010115410, 010132410, 010134410 - 010138410);</w:t>
      </w:r>
    </w:p>
    <w:p w:rsidR="00807E6C" w:rsidRDefault="00807E6C">
      <w:pPr>
        <w:pStyle w:val="ConsPlusNormal"/>
        <w:jc w:val="both"/>
      </w:pPr>
      <w:r>
        <w:t xml:space="preserve">(в ред. </w:t>
      </w:r>
      <w:hyperlink r:id="rId1119"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выбытие с бухгалтерского учета объектов основных средств (при прекращении признания их активами) при принятии решения об их списании вследствие недостач, хищений отражается по балансовой стоимости по дебету соответствующих счетов аналитического учета счета 010400000 "Амортизация", 011400000 "Обесценение нефинансовых активов", счета 040110172 "Доходы от операций с активами" и кредиту соответствующих счетов аналитического учета счета 010100000 "Основные средства" (010111410 - 010113410, 010115410, 010132410, 010134410 - 010138410);</w:t>
      </w:r>
    </w:p>
    <w:p w:rsidR="00807E6C" w:rsidRDefault="00807E6C">
      <w:pPr>
        <w:pStyle w:val="ConsPlusNormal"/>
        <w:jc w:val="both"/>
      </w:pPr>
      <w:r>
        <w:t xml:space="preserve">(в ред. </w:t>
      </w:r>
      <w:hyperlink r:id="rId1120"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выбытие с балансового учета объектов основных средств, в том числе в случае выявления несоответствия условиям признания актива (в частности объектов, пришедших в негодность), принятия решения о прекращении эксплуатации объекта учета, в том числе по причине физического, морального износа, принятия решения о списании объектов, отражается по дебету соответствующих счетов аналитического учета счетов 010400000 "Амортизация", 011400000 "Обесценение нефинансовых активов", счета 040110172 "Доходы от операций с активами" и кредиту соответствующих счетов аналитического учета счета 010100000 "Основные средства" (010111410 - 010113410, 010115410, 010132410, 010134410 - 010138410) с одновременным отражением выбывшего из эксплуатации имущества на забалансовом счете 02 "Материальные ценности, принятые на хранение" до момента его демонтажа и (или) утилизации либо до определения целевой функции выбывшего с балансового учета имущества;</w:t>
      </w:r>
    </w:p>
    <w:p w:rsidR="00807E6C" w:rsidRDefault="00807E6C">
      <w:pPr>
        <w:pStyle w:val="ConsPlusNormal"/>
        <w:jc w:val="both"/>
      </w:pPr>
      <w:r>
        <w:t xml:space="preserve">(в ред. </w:t>
      </w:r>
      <w:hyperlink r:id="rId1121"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абзац утратил силу. - </w:t>
      </w:r>
      <w:hyperlink r:id="rId1122" w:history="1">
        <w:r>
          <w:rPr>
            <w:color w:val="0000FF"/>
          </w:rPr>
          <w:t>Приказ</w:t>
        </w:r>
      </w:hyperlink>
      <w:r>
        <w:t xml:space="preserve"> Минфина России от 31.03.2018 N 65н;</w:t>
      </w:r>
    </w:p>
    <w:p w:rsidR="00807E6C" w:rsidRDefault="00807E6C">
      <w:pPr>
        <w:pStyle w:val="ConsPlusNormal"/>
        <w:spacing w:before="220"/>
        <w:ind w:firstLine="540"/>
        <w:jc w:val="both"/>
      </w:pPr>
      <w:r>
        <w:t>выбытие с бухгалтерского (балансового) учета объектов основных средств, пришедших в негодность вследствие стихийных бедствий и иных бедствий, опасного природного явления, катастрофы, отражается по дебету соответствующих счетов аналитического учета счетов 010400000 "Амортизация", 011400000 "Обесценение нефинансовых активов", счета 040120273 "Чрезвычайные расходы по операциям с активами" и кредиту соответствующих счетов аналитического учета счета 010100000 "Основные средства" (010111410 - 010113410, 010115410, 010132410, 010134410 - 010138410);</w:t>
      </w:r>
    </w:p>
    <w:p w:rsidR="00807E6C" w:rsidRDefault="00807E6C">
      <w:pPr>
        <w:pStyle w:val="ConsPlusNormal"/>
        <w:jc w:val="both"/>
      </w:pPr>
      <w:r>
        <w:t xml:space="preserve">(в ред. </w:t>
      </w:r>
      <w:hyperlink r:id="rId1123"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выбытие с бухгалтерского учета основных средств, уничтоженных в результате террористических актов, иных действий, произведенных вне зависимости от воли учреждения как правообладателя, отражается по дебету соответствующих счетов аналитического учета счетов 010400000 "Амортизация", 011400000 "Обесценение нефинансовых активов", счета 040110172 "Доходы от операций с активами" и кредиту соответствующих счетов аналитического учета счета 010100000 "Основные средства" (010111410 - 010113410, 010115410, 010132410, 010134411 - 010138411);</w:t>
      </w:r>
    </w:p>
    <w:p w:rsidR="00807E6C" w:rsidRDefault="00807E6C">
      <w:pPr>
        <w:pStyle w:val="ConsPlusNormal"/>
        <w:jc w:val="both"/>
      </w:pPr>
      <w:r>
        <w:t xml:space="preserve">(в ред. </w:t>
      </w:r>
      <w:hyperlink r:id="rId1124"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вложение объектов основных средств в случаях, предусмотренных законодательством Российской Федерации, в уставный капитал (фонд) организаций отражается в размере их остаточной стоимости по дебету соответствующих счетов аналитического учета счетов 021530000 </w:t>
      </w:r>
      <w:r>
        <w:lastRenderedPageBreak/>
        <w:t>"Вложения в акции и иные формы участия в капитале" (021531530 - 021534530), 010400000 "Амортизация", 011400000 "Обесценение нефинансовых активов" и кредиту соответствующих счетов аналитического учета счета 010100000 "Основные средства" (010111410 - 010113410, 010115410, 010132410, 010134410 - 010138410);</w:t>
      </w:r>
    </w:p>
    <w:p w:rsidR="00807E6C" w:rsidRDefault="00807E6C">
      <w:pPr>
        <w:pStyle w:val="ConsPlusNormal"/>
        <w:jc w:val="both"/>
      </w:pPr>
      <w:r>
        <w:t xml:space="preserve">(в ред. </w:t>
      </w:r>
      <w:hyperlink r:id="rId1125"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выбытие основных средств в связи с включением объекта имущества в состав государственной части (негосударственной части - по объектам муниципальной собственности) Музейного фонда Российской Федерации или в состав национального библиотечного фонда отражается по дебету соответствующих счетов аналитического учета счета 010400000 "Амортизация", счета 040110172 "Доходы от операций с активами" и кредиту соответствующих счетов аналитического учета счета 010100000 "Основные средства" с одновременным отражением указанного имущества на забалансовом счете 01 "Имущество, полученное в пользование" в порядке, установленном актом учреждения в рамках формирования его учетной политики.</w:t>
      </w:r>
    </w:p>
    <w:p w:rsidR="00807E6C" w:rsidRDefault="00807E6C">
      <w:pPr>
        <w:pStyle w:val="ConsPlusNormal"/>
        <w:jc w:val="both"/>
      </w:pPr>
      <w:r>
        <w:t xml:space="preserve">(в ред. </w:t>
      </w:r>
      <w:hyperlink r:id="rId1126" w:history="1">
        <w:r>
          <w:rPr>
            <w:color w:val="0000FF"/>
          </w:rPr>
          <w:t>Приказа</w:t>
        </w:r>
      </w:hyperlink>
      <w:r>
        <w:t xml:space="preserve"> Минфина России от 31.10.2017 N 172н)</w:t>
      </w:r>
    </w:p>
    <w:p w:rsidR="00807E6C" w:rsidRDefault="00807E6C">
      <w:pPr>
        <w:pStyle w:val="ConsPlusNormal"/>
        <w:spacing w:before="220"/>
        <w:ind w:firstLine="540"/>
        <w:jc w:val="both"/>
      </w:pPr>
      <w:r>
        <w:t>Суммы уценки (дооценки) стоимости объекта основных средств и начисленной амортизации, полученные в результате переоценки, отражаются по дебету (кредиту) счета 040130000 "Финансовый результат прошлых отчетных периодов" и кредиту (дебету) соответствующих счетов аналитического учета счетов 010100000 "Основные средства" и 010400000 "Амортизация" (010411411 - 010413411, 010415411, 010432411, 010434410 - 010438410).</w:t>
      </w:r>
    </w:p>
    <w:p w:rsidR="00807E6C" w:rsidRDefault="00807E6C">
      <w:pPr>
        <w:pStyle w:val="ConsPlusNormal"/>
        <w:jc w:val="both"/>
      </w:pPr>
      <w:r>
        <w:t xml:space="preserve">(в ред. </w:t>
      </w:r>
      <w:hyperlink r:id="rId112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Выбытие объектов основных средств в связи с передачей их арендодателем (ссудодателем) в финансовую аренду (в безвозмездное (бессрочное) пользование), классифицируемых как объекты финансовой аренды, отражается по дебету соответствующих счетов аналитического учета счетов 010400000 "Амортизация", 011400000 "Обесценение нефинансовых активов", счета 040110172 "Доходы от операций с активами" и кредиту соответствующих счетов аналитического учета счета 010100000 "Основные средства".</w:t>
      </w:r>
    </w:p>
    <w:p w:rsidR="00807E6C" w:rsidRDefault="00807E6C">
      <w:pPr>
        <w:pStyle w:val="ConsPlusNormal"/>
        <w:jc w:val="both"/>
      </w:pPr>
      <w:r>
        <w:t xml:space="preserve">(абзац введен </w:t>
      </w:r>
      <w:hyperlink r:id="rId1128"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Разукомплектация объекта основного средства, являющегося единицей инвентарного учета, отражается по его первоначальной (балансовой) стоимости по дебету счета 040110172 "Доходы от операций с активами" и кредиту соответствующих счетов аналитического учета счета 010100000 "Основные средства" (010111410 - 010113410, 010115410, 010132410, 010134410 - 010138410) с одновременным отражением по дебету соответствующих счетов аналитического учета счетов 010400000 "Амортизация", 011400000 "Обесценение нефинансовых активов" и кредиту счета 040110172 "Доходы от операций с активами".</w:t>
      </w:r>
    </w:p>
    <w:p w:rsidR="00807E6C" w:rsidRDefault="00807E6C">
      <w:pPr>
        <w:pStyle w:val="ConsPlusNormal"/>
        <w:jc w:val="both"/>
      </w:pPr>
      <w:r>
        <w:t xml:space="preserve">(в ред. </w:t>
      </w:r>
      <w:hyperlink r:id="rId1129"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Одновременно принятие полученных в результате разукомплектации новых инвентарных объектов учета отражается по дебету соответствующих счетов аналитического учета счета 010100000 "Основные средства" (010111310 - 010112310, 010115310, 010132310, 010134310 - 010138310) и кредиту счета 040110172 "Доходы от операций с активами" с одновременным отражением суммы начисленной амортизации по кредиту соответствующих счетов аналитического учета счета 010400000 "Амортизация", сумм начисленного убытка от обесценения актива по кредиту соответствующих счетов аналитического учета счета 011400000 "Обесценение нефинансовых активов" и дебету счета 040110172 "Доходы от операций с активами".</w:t>
      </w:r>
    </w:p>
    <w:p w:rsidR="00807E6C" w:rsidRDefault="00807E6C">
      <w:pPr>
        <w:pStyle w:val="ConsPlusNormal"/>
        <w:jc w:val="both"/>
      </w:pPr>
      <w:r>
        <w:t xml:space="preserve">(в ред. </w:t>
      </w:r>
      <w:hyperlink r:id="rId1130"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Ликвидация части объекта основного средства, являющегося единицей инвентарного учета, отражается по дебету соответствующих счетов аналитического учета счетов 010400000 "Амортизация", 011400000 "Обесценение нефинансовых активов", 040110172 "Доходы от операций с активами" и кредиту соответствующих счетов аналитического учета счета 010100000 "Основные средства" (010111410, 010112410, 010115410, 010132410, 010134410 - 010138410).</w:t>
      </w:r>
    </w:p>
    <w:p w:rsidR="00807E6C" w:rsidRDefault="00807E6C">
      <w:pPr>
        <w:pStyle w:val="ConsPlusNormal"/>
        <w:jc w:val="both"/>
      </w:pPr>
      <w:r>
        <w:lastRenderedPageBreak/>
        <w:t xml:space="preserve">(в ред. </w:t>
      </w:r>
      <w:hyperlink r:id="rId1131"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Консервация (расконсервация) объекта основных средств на срок более 3-х месяцев отражается путем внесения записи в Инвентарную карточку о консервации (расконсервации) объекта, без оформления бухгалтерских записей по соответствующим счетам аналитического учета счета 010100000 "Основные средства".</w:t>
      </w:r>
    </w:p>
    <w:p w:rsidR="00807E6C" w:rsidRDefault="00807E6C">
      <w:pPr>
        <w:pStyle w:val="ConsPlusNormal"/>
        <w:jc w:val="both"/>
      </w:pPr>
      <w:r>
        <w:t xml:space="preserve">(абзац введен </w:t>
      </w:r>
      <w:hyperlink r:id="rId1132" w:history="1">
        <w:r>
          <w:rPr>
            <w:color w:val="0000FF"/>
          </w:rPr>
          <w:t>Приказом</w:t>
        </w:r>
      </w:hyperlink>
      <w:r>
        <w:t xml:space="preserve"> Минфина России от 17.08.2015 N 127н)</w:t>
      </w:r>
    </w:p>
    <w:p w:rsidR="00807E6C" w:rsidRDefault="00807E6C">
      <w:pPr>
        <w:pStyle w:val="ConsPlusNormal"/>
        <w:ind w:firstLine="540"/>
        <w:jc w:val="both"/>
      </w:pPr>
    </w:p>
    <w:p w:rsidR="00807E6C" w:rsidRDefault="00807E6C">
      <w:pPr>
        <w:pStyle w:val="ConsPlusTitle"/>
        <w:jc w:val="center"/>
        <w:outlineLvl w:val="2"/>
      </w:pPr>
      <w:hyperlink w:anchor="P808" w:history="1">
        <w:r>
          <w:rPr>
            <w:color w:val="0000FF"/>
          </w:rPr>
          <w:t>Счет 010200000</w:t>
        </w:r>
      </w:hyperlink>
      <w:r>
        <w:t xml:space="preserve"> "Нематериальные активы"</w:t>
      </w:r>
    </w:p>
    <w:p w:rsidR="00807E6C" w:rsidRDefault="00807E6C">
      <w:pPr>
        <w:pStyle w:val="ConsPlusNormal"/>
        <w:ind w:firstLine="540"/>
        <w:jc w:val="both"/>
      </w:pPr>
    </w:p>
    <w:p w:rsidR="00807E6C" w:rsidRDefault="00807E6C">
      <w:pPr>
        <w:pStyle w:val="ConsPlusNormal"/>
        <w:ind w:firstLine="540"/>
        <w:jc w:val="both"/>
      </w:pPr>
      <w:r>
        <w:t>11. Для учета операций с нематериальными активами применяется счет:</w:t>
      </w:r>
    </w:p>
    <w:p w:rsidR="00807E6C" w:rsidRDefault="00807E6C">
      <w:pPr>
        <w:pStyle w:val="ConsPlusNormal"/>
        <w:spacing w:before="220"/>
        <w:ind w:firstLine="540"/>
        <w:jc w:val="both"/>
      </w:pPr>
      <w:r>
        <w:t>010230000 "Нематериальные активы - иное движимое имущество учреждения".</w:t>
      </w:r>
    </w:p>
    <w:p w:rsidR="00807E6C" w:rsidRDefault="00807E6C">
      <w:pPr>
        <w:pStyle w:val="ConsPlusNormal"/>
        <w:jc w:val="both"/>
      </w:pPr>
      <w:r>
        <w:t xml:space="preserve">(п. 11 в ред. </w:t>
      </w:r>
      <w:hyperlink r:id="rId1133"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12. Поступление нематериальных активов оформляется следующими бухгалтерскими записями:</w:t>
      </w:r>
    </w:p>
    <w:p w:rsidR="00807E6C" w:rsidRDefault="00807E6C">
      <w:pPr>
        <w:pStyle w:val="ConsPlusNormal"/>
        <w:spacing w:before="220"/>
        <w:ind w:firstLine="540"/>
        <w:jc w:val="both"/>
      </w:pPr>
      <w:r>
        <w:t>принятие к бюджетному учету положительных результатов научно-исследовательских, опытно-конструкторских и технологических работ в сумме произведенных затрат отражается по дебету счета 010230320 "Увеличение стоимости нематериальных активов - иного движимого имущества учреждения" и кредиту счета 010632320 "Увеличение вложений в нематериальные активы - иное движимое имущество";</w:t>
      </w:r>
    </w:p>
    <w:p w:rsidR="00807E6C" w:rsidRDefault="00807E6C">
      <w:pPr>
        <w:pStyle w:val="ConsPlusNormal"/>
        <w:jc w:val="both"/>
      </w:pPr>
      <w:r>
        <w:t xml:space="preserve">(в ред. </w:t>
      </w:r>
      <w:hyperlink r:id="rId1134"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принятие к бюджетному учету нематериальных активов по первоначальной стоимости, сформированной при их приобретении, изготовлении хозяйственным способом, а также увеличение стоимости нематериальных активов при проведении работ по их модернизации отражается по дебету счета 010230320 "Увеличение стоимости нематериальных активов - иного движимого имущества учреждения" и кредиту счета 010632320 "Увеличение вложений в нематериальные активы - иное движимое имущество";</w:t>
      </w:r>
    </w:p>
    <w:p w:rsidR="00807E6C" w:rsidRDefault="00807E6C">
      <w:pPr>
        <w:pStyle w:val="ConsPlusNormal"/>
        <w:jc w:val="both"/>
      </w:pPr>
      <w:r>
        <w:t xml:space="preserve">(в ред. </w:t>
      </w:r>
      <w:hyperlink r:id="rId1135"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принятие к бухгалтерскому учету безвозмездно полученных объектов нематериальных активов, в том числе при получении от резидентов Российской Федерации и физических лиц нерезидентов Российской Федерации, отражается по дебету счета 010230320 "Увеличение стоимости нематериальных активов - иного движимого имущества учреждения" и кредиту счета 040110189 "Иные доходы";</w:t>
      </w:r>
    </w:p>
    <w:p w:rsidR="00807E6C" w:rsidRDefault="00807E6C">
      <w:pPr>
        <w:pStyle w:val="ConsPlusNormal"/>
        <w:jc w:val="both"/>
      </w:pPr>
      <w:r>
        <w:t xml:space="preserve">(в ред. Приказов Минфина России от 31.10.2017 </w:t>
      </w:r>
      <w:hyperlink r:id="rId1136" w:history="1">
        <w:r>
          <w:rPr>
            <w:color w:val="0000FF"/>
          </w:rPr>
          <w:t>N 172н</w:t>
        </w:r>
      </w:hyperlink>
      <w:r>
        <w:t xml:space="preserve">, от 31.03.2018 </w:t>
      </w:r>
      <w:hyperlink r:id="rId1137" w:history="1">
        <w:r>
          <w:rPr>
            <w:color w:val="0000FF"/>
          </w:rPr>
          <w:t>N 65н</w:t>
        </w:r>
      </w:hyperlink>
      <w:r>
        <w:t>)</w:t>
      </w:r>
    </w:p>
    <w:p w:rsidR="00807E6C" w:rsidRDefault="00807E6C">
      <w:pPr>
        <w:pStyle w:val="ConsPlusNormal"/>
        <w:spacing w:before="220"/>
        <w:ind w:firstLine="540"/>
        <w:jc w:val="both"/>
      </w:pPr>
      <w:r>
        <w:t>принятие к бюджетному учету по первоначальной стоимости безвозмездно полученных нематериальных активов отражается по дебету счета 010230320 "Увеличение стоимости нематериальных активов - иного движимого имущества учреждения" и кредиту счетов 030404320 "Внутриведомственные расчеты по приобретению нематериальных активов" (в рамках движения объектов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 040110189 "Иные доходы" (в рамках движения объектов между учреждениями, подведомственными разным главным распорядителям (распорядителям) бюджетных средств одного уровня бюджета, а также при их получении от государственных и муниципальных организаций, от иных организаций, за исключением государственных и муниципальных, и от физических лиц), 040110151 "Доходы от поступлений от других бюджетов бюджетной системы Российской Федерации" (в рамках движения объектов между учреждениями разных уровней бюджетов), 040110152 "Доходы от поступлений от наднациональных организаций и правительств иностранных государств", 040110153 "Доходы от поступления от международных финансовых организаций";</w:t>
      </w:r>
    </w:p>
    <w:p w:rsidR="00807E6C" w:rsidRDefault="00807E6C">
      <w:pPr>
        <w:pStyle w:val="ConsPlusNormal"/>
        <w:jc w:val="both"/>
      </w:pPr>
      <w:r>
        <w:lastRenderedPageBreak/>
        <w:t xml:space="preserve">(в ред. Приказов Минфина России от 24.12.2012 </w:t>
      </w:r>
      <w:hyperlink r:id="rId1138" w:history="1">
        <w:r>
          <w:rPr>
            <w:color w:val="0000FF"/>
          </w:rPr>
          <w:t>N 174н</w:t>
        </w:r>
      </w:hyperlink>
      <w:r>
        <w:t xml:space="preserve">, от 17.08.2015 </w:t>
      </w:r>
      <w:hyperlink r:id="rId1139" w:history="1">
        <w:r>
          <w:rPr>
            <w:color w:val="0000FF"/>
          </w:rPr>
          <w:t>N 127н</w:t>
        </w:r>
      </w:hyperlink>
      <w:r>
        <w:t xml:space="preserve">, от 31.03.2018 </w:t>
      </w:r>
      <w:hyperlink r:id="rId1140" w:history="1">
        <w:r>
          <w:rPr>
            <w:color w:val="0000FF"/>
          </w:rPr>
          <w:t>N 65н</w:t>
        </w:r>
      </w:hyperlink>
      <w:r>
        <w:t>)</w:t>
      </w:r>
    </w:p>
    <w:p w:rsidR="00807E6C" w:rsidRDefault="00807E6C">
      <w:pPr>
        <w:pStyle w:val="ConsPlusNormal"/>
        <w:spacing w:before="220"/>
        <w:ind w:firstLine="540"/>
        <w:jc w:val="both"/>
      </w:pPr>
      <w:r>
        <w:t>внутреннее перемещение объектов нематериальных активов, в том числе при предоставлении в пользование, доверительное управление, отражается по дебету счета 010230320 "Увеличение стоимости нематериальных активов - иного движимого имущества учреждения" и кредиту счета 010230320 "Увеличение стоимости нематериальных активов - иного движимого имущества учреждения" с одновременным отражением на соответствующих забалансовых счетах Рабочего плана счетов субъекта учета нематериальных активов, предоставленных в пользование, доверительное управление;</w:t>
      </w:r>
    </w:p>
    <w:p w:rsidR="00807E6C" w:rsidRDefault="00807E6C">
      <w:pPr>
        <w:pStyle w:val="ConsPlusNormal"/>
        <w:jc w:val="both"/>
      </w:pPr>
      <w:r>
        <w:t xml:space="preserve">(в ред. </w:t>
      </w:r>
      <w:hyperlink r:id="rId1141" w:history="1">
        <w:r>
          <w:rPr>
            <w:color w:val="0000FF"/>
          </w:rPr>
          <w:t>Приказа</w:t>
        </w:r>
      </w:hyperlink>
      <w:r>
        <w:t xml:space="preserve"> Минфина России от 31.10.2017 N 172н)</w:t>
      </w:r>
    </w:p>
    <w:p w:rsidR="00807E6C" w:rsidRDefault="00807E6C">
      <w:pPr>
        <w:pStyle w:val="ConsPlusNormal"/>
        <w:spacing w:before="220"/>
        <w:ind w:firstLine="540"/>
        <w:jc w:val="both"/>
      </w:pPr>
      <w:r>
        <w:t xml:space="preserve">абзац утратил силу. - </w:t>
      </w:r>
      <w:hyperlink r:id="rId1142" w:history="1">
        <w:r>
          <w:rPr>
            <w:color w:val="0000FF"/>
          </w:rPr>
          <w:t>Приказ</w:t>
        </w:r>
      </w:hyperlink>
      <w:r>
        <w:t xml:space="preserve"> Минфина России от 31.03.2018 N 65н;</w:t>
      </w:r>
    </w:p>
    <w:p w:rsidR="00807E6C" w:rsidRDefault="00807E6C">
      <w:pPr>
        <w:pStyle w:val="ConsPlusNormal"/>
        <w:spacing w:before="220"/>
        <w:ind w:firstLine="540"/>
        <w:jc w:val="both"/>
      </w:pPr>
      <w:r>
        <w:t>оприходование неучтенных объектов нематериальных активов, выявленных при инвентаризации, отражается стоимости по дебету счета 010230320 "Увеличение стоимости нематериальных активов - иного движимого имущества учреждения" и кредиту счета 040110189 "Иные доходы";</w:t>
      </w:r>
    </w:p>
    <w:p w:rsidR="00807E6C" w:rsidRDefault="00807E6C">
      <w:pPr>
        <w:pStyle w:val="ConsPlusNormal"/>
        <w:jc w:val="both"/>
      </w:pPr>
      <w:r>
        <w:t xml:space="preserve">(в ред. Приказов Минфина России от 17.08.2015 </w:t>
      </w:r>
      <w:hyperlink r:id="rId1143" w:history="1">
        <w:r>
          <w:rPr>
            <w:color w:val="0000FF"/>
          </w:rPr>
          <w:t>N 127н</w:t>
        </w:r>
      </w:hyperlink>
      <w:r>
        <w:t xml:space="preserve">, от 31.03.2018 </w:t>
      </w:r>
      <w:hyperlink r:id="rId1144" w:history="1">
        <w:r>
          <w:rPr>
            <w:color w:val="0000FF"/>
          </w:rPr>
          <w:t>N 65н</w:t>
        </w:r>
      </w:hyperlink>
      <w:r>
        <w:t>)</w:t>
      </w:r>
    </w:p>
    <w:p w:rsidR="00807E6C" w:rsidRDefault="00807E6C">
      <w:pPr>
        <w:pStyle w:val="ConsPlusNormal"/>
        <w:spacing w:before="220"/>
        <w:ind w:firstLine="540"/>
        <w:jc w:val="both"/>
      </w:pPr>
      <w:r>
        <w:t xml:space="preserve">абзацы девятый - десятый утратили силу. - </w:t>
      </w:r>
      <w:hyperlink r:id="rId1145" w:history="1">
        <w:r>
          <w:rPr>
            <w:color w:val="0000FF"/>
          </w:rPr>
          <w:t>Приказ</w:t>
        </w:r>
      </w:hyperlink>
      <w:r>
        <w:t xml:space="preserve"> Минфина России от 31.03.2018 N 65н.</w:t>
      </w:r>
    </w:p>
    <w:p w:rsidR="00807E6C" w:rsidRDefault="00807E6C">
      <w:pPr>
        <w:pStyle w:val="ConsPlusNormal"/>
        <w:spacing w:before="220"/>
        <w:ind w:firstLine="540"/>
        <w:jc w:val="both"/>
      </w:pPr>
      <w:r>
        <w:t>13. Операции по выбытию нематериальных активов оформляются следующими бухгалтерскими записями:</w:t>
      </w:r>
    </w:p>
    <w:p w:rsidR="00807E6C" w:rsidRDefault="00807E6C">
      <w:pPr>
        <w:pStyle w:val="ConsPlusNormal"/>
        <w:spacing w:before="220"/>
        <w:ind w:firstLine="540"/>
        <w:jc w:val="both"/>
      </w:pPr>
      <w:r>
        <w:t>выбытие нематериальных активов при их продаже отражается по балансовой стоимости по дебету счетов 010439421 "Уменьшение за счет амортизации стоимости нематериальных активов - иного движимого имущества учреждения", 011439422 "Уменьшение стоимости нематериальных активов - иного движимого имущества учреждения за счет обесценения", 040110172 "Доходы от операций с активами" и кредиту счета 010230420 "Уменьшение стоимости нематериальных активов - иного движимого имущества учреждения";</w:t>
      </w:r>
    </w:p>
    <w:p w:rsidR="00807E6C" w:rsidRDefault="00807E6C">
      <w:pPr>
        <w:pStyle w:val="ConsPlusNormal"/>
        <w:spacing w:before="220"/>
        <w:ind w:firstLine="540"/>
        <w:jc w:val="both"/>
      </w:pPr>
      <w:r>
        <w:t>выбытие нематериальных активов вследствие недостачи, хищения отражается по балансовой стоимости по дебету счетов 010439421 "Уменьшение за счет амортизации стоимости нематериальных активов - иного движимого имущества учреждения", 011439422 "Уменьшение стоимости нематериальных активов - иного движимого имущества учреждения за счет обесценения", 040110172 "Доходы от операций с активами" и кредиту счета 010230420 "Уменьшение стоимости нематериальных активов - иного движимого имущества учреждения";</w:t>
      </w:r>
    </w:p>
    <w:p w:rsidR="00807E6C" w:rsidRDefault="00807E6C">
      <w:pPr>
        <w:pStyle w:val="ConsPlusNormal"/>
        <w:spacing w:before="220"/>
        <w:ind w:firstLine="540"/>
        <w:jc w:val="both"/>
      </w:pPr>
      <w:r>
        <w:t>безвозмездная передача нематериальных активов отражается по дебету счетов 030404320 "Внутриведомственные расчеты по приобретению нематериальных активов" (в рамках движения объектов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 040120241 "Расходы на безвозмездные перечисления государственным и муниципальным организациям" (в рамках движения объектов между учреждениями, подведомственными разным главным распорядителям (распорядителям) бюджетных средств одного уровня бюджета, а также при их передаче государственным и муниципальным организациям), 040120242 "Расходы на безвозмездные перечисления организациям, за исключением государственных и муниципальных организаций", 040120251 "Расходы на перечисления другим бюджетам бюджетной системы Российской Федерации" (в рамках движения объектов между учреждениями разных уровней бюджетов) и кредиту счета 010230420 "Уменьшение стоимости нематериальных активов - иного движимого имущества учреждения";</w:t>
      </w:r>
    </w:p>
    <w:p w:rsidR="00807E6C" w:rsidRDefault="00807E6C">
      <w:pPr>
        <w:pStyle w:val="ConsPlusNormal"/>
        <w:spacing w:before="220"/>
        <w:ind w:firstLine="540"/>
        <w:jc w:val="both"/>
      </w:pPr>
      <w:r>
        <w:t xml:space="preserve">выбытие нематериальных активов, пришедших в негодность, отражается по балансовой стоимости по дебету счетов 010439421 "Уменьшение за счет амортизации стоимости </w:t>
      </w:r>
      <w:r>
        <w:lastRenderedPageBreak/>
        <w:t>нематериальных активов - иного движимого имущества учреждения", 011439422 "Уменьшение стоимости нематериальных активов - иного движимого имущества учреждения за счет обесценения", 040110172 "Доходы от операций с активами" и кредиту счета 010230420 "Уменьшение стоимости нематериальных активов - иного движимого имущества учреждения";</w:t>
      </w:r>
    </w:p>
    <w:p w:rsidR="00807E6C" w:rsidRDefault="00807E6C">
      <w:pPr>
        <w:pStyle w:val="ConsPlusNormal"/>
        <w:spacing w:before="220"/>
        <w:ind w:firstLine="540"/>
        <w:jc w:val="both"/>
      </w:pPr>
      <w:r>
        <w:t>выбытие нематериальных активов, пришедших в негодность вследствие стихийных бедствий и иных чрезвычайных ситуаций, отражается по дебету счетов 010439421 "Уменьшение за счет амортизации стоимости нематериальных активов - иного движимого имущества учреждения", 011439422 "Уменьшение стоимости нематериальных активов - иного движимого имущества учреждения за счет обесценения", 040120273 "Чрезвычайные расходы по операциям с активами" и кредиту счета 010230420 "Уменьшение стоимости нематериальных активов - иного движимого имущества учреждения";</w:t>
      </w:r>
    </w:p>
    <w:p w:rsidR="00807E6C" w:rsidRDefault="00807E6C">
      <w:pPr>
        <w:pStyle w:val="ConsPlusNormal"/>
        <w:spacing w:before="220"/>
        <w:ind w:firstLine="540"/>
        <w:jc w:val="both"/>
      </w:pPr>
      <w:r>
        <w:t>вложение объектов нематериальных активов в уставный капитал (фонд) организации отражается в размере их остаточной стоимости по дебету соответствующих счетов аналитического учета счета 021530000 "Вложения в акции и иные формы участия в капитале" (021531530 - 021534530), счетов 010439421 "Уменьшение за счет амортизации стоимости нематериальных активов - иного движимого имущества учреждения", 011439422 "Уменьшение стоимости нематериальных активов - иного движимого имущества учреждения за счет обесценения" и кредиту счета 010230420 "Уменьшение стоимости нематериальных активов - иного движимого имущества учреждения".</w:t>
      </w:r>
    </w:p>
    <w:p w:rsidR="00807E6C" w:rsidRDefault="00807E6C">
      <w:pPr>
        <w:pStyle w:val="ConsPlusNormal"/>
        <w:jc w:val="both"/>
      </w:pPr>
      <w:r>
        <w:t xml:space="preserve">(п. 13 в ред. </w:t>
      </w:r>
      <w:hyperlink r:id="rId1146" w:history="1">
        <w:r>
          <w:rPr>
            <w:color w:val="0000FF"/>
          </w:rPr>
          <w:t>Приказа</w:t>
        </w:r>
      </w:hyperlink>
      <w:r>
        <w:t xml:space="preserve"> Минфина России от 31.03.2018 N 65н)</w:t>
      </w:r>
    </w:p>
    <w:p w:rsidR="00807E6C" w:rsidRDefault="00807E6C">
      <w:pPr>
        <w:pStyle w:val="ConsPlusNormal"/>
        <w:ind w:firstLine="540"/>
        <w:jc w:val="both"/>
      </w:pPr>
    </w:p>
    <w:p w:rsidR="00807E6C" w:rsidRDefault="00807E6C">
      <w:pPr>
        <w:pStyle w:val="ConsPlusTitle"/>
        <w:jc w:val="center"/>
        <w:outlineLvl w:val="2"/>
      </w:pPr>
      <w:hyperlink w:anchor="P855" w:history="1">
        <w:r>
          <w:rPr>
            <w:color w:val="0000FF"/>
          </w:rPr>
          <w:t>Счет 010300000</w:t>
        </w:r>
      </w:hyperlink>
      <w:r>
        <w:t xml:space="preserve"> "Непроизведенные активы"</w:t>
      </w:r>
    </w:p>
    <w:p w:rsidR="00807E6C" w:rsidRDefault="00807E6C">
      <w:pPr>
        <w:pStyle w:val="ConsPlusNormal"/>
        <w:ind w:firstLine="540"/>
        <w:jc w:val="both"/>
      </w:pPr>
    </w:p>
    <w:p w:rsidR="00807E6C" w:rsidRDefault="00807E6C">
      <w:pPr>
        <w:pStyle w:val="ConsPlusNormal"/>
        <w:ind w:firstLine="540"/>
        <w:jc w:val="both"/>
      </w:pPr>
      <w:r>
        <w:t>14. Для учета операций с непроизведенными активами применяются следующие счета аналитического учета в соответствии с видом объекта учета и содержанием хозяйственной операции:</w:t>
      </w:r>
    </w:p>
    <w:p w:rsidR="00807E6C" w:rsidRDefault="00807E6C">
      <w:pPr>
        <w:pStyle w:val="ConsPlusNormal"/>
        <w:jc w:val="both"/>
      </w:pPr>
      <w:r>
        <w:t xml:space="preserve">(в ред. </w:t>
      </w:r>
      <w:hyperlink r:id="rId114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010311000 "Земля - недвижимое имущество учреждения";</w:t>
      </w:r>
    </w:p>
    <w:p w:rsidR="00807E6C" w:rsidRDefault="00807E6C">
      <w:pPr>
        <w:pStyle w:val="ConsPlusNormal"/>
        <w:spacing w:before="220"/>
        <w:ind w:firstLine="540"/>
        <w:jc w:val="both"/>
      </w:pPr>
      <w:r>
        <w:t>010312000 "Ресурсы недр - недвижимое имущество учреждения";</w:t>
      </w:r>
    </w:p>
    <w:p w:rsidR="00807E6C" w:rsidRDefault="00807E6C">
      <w:pPr>
        <w:pStyle w:val="ConsPlusNormal"/>
        <w:spacing w:before="220"/>
        <w:ind w:firstLine="540"/>
        <w:jc w:val="both"/>
      </w:pPr>
      <w:r>
        <w:t>010313000 "Прочие непроизведенные активы - недвижимое имущество учреждения";</w:t>
      </w:r>
    </w:p>
    <w:p w:rsidR="00807E6C" w:rsidRDefault="00807E6C">
      <w:pPr>
        <w:pStyle w:val="ConsPlusNormal"/>
        <w:spacing w:before="220"/>
        <w:ind w:firstLine="540"/>
        <w:jc w:val="both"/>
      </w:pPr>
      <w:r>
        <w:t>010332000 "Ресурсы недр - иное движимое имущество учреждения";</w:t>
      </w:r>
    </w:p>
    <w:p w:rsidR="00807E6C" w:rsidRDefault="00807E6C">
      <w:pPr>
        <w:pStyle w:val="ConsPlusNormal"/>
        <w:jc w:val="both"/>
      </w:pPr>
      <w:r>
        <w:t xml:space="preserve">(абзац введен </w:t>
      </w:r>
      <w:hyperlink r:id="rId1148"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010333000 "Прочие непроизведенные активы - иное движимое имущество учреждения";</w:t>
      </w:r>
    </w:p>
    <w:p w:rsidR="00807E6C" w:rsidRDefault="00807E6C">
      <w:pPr>
        <w:pStyle w:val="ConsPlusNormal"/>
        <w:jc w:val="both"/>
      </w:pPr>
      <w:r>
        <w:t xml:space="preserve">(абзац введен </w:t>
      </w:r>
      <w:hyperlink r:id="rId1149"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010391000 "Земля в составе имущества концедента".</w:t>
      </w:r>
    </w:p>
    <w:p w:rsidR="00807E6C" w:rsidRDefault="00807E6C">
      <w:pPr>
        <w:pStyle w:val="ConsPlusNormal"/>
        <w:jc w:val="both"/>
      </w:pPr>
      <w:r>
        <w:t xml:space="preserve">(абзац введен </w:t>
      </w:r>
      <w:hyperlink r:id="rId1150"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 xml:space="preserve">15. Исключен. - </w:t>
      </w:r>
      <w:hyperlink r:id="rId1151" w:history="1">
        <w:r>
          <w:rPr>
            <w:color w:val="0000FF"/>
          </w:rPr>
          <w:t>Приказ</w:t>
        </w:r>
      </w:hyperlink>
      <w:r>
        <w:t xml:space="preserve"> Минфина России от 30.11.2015 N 184н.</w:t>
      </w:r>
    </w:p>
    <w:p w:rsidR="00807E6C" w:rsidRDefault="00807E6C">
      <w:pPr>
        <w:pStyle w:val="ConsPlusNormal"/>
        <w:spacing w:before="220"/>
        <w:ind w:firstLine="540"/>
        <w:jc w:val="both"/>
      </w:pPr>
      <w:r>
        <w:t>16. Операции по поступлению объектов непроизведенных активов оформляются следующими бухгалтерскими записями:</w:t>
      </w:r>
    </w:p>
    <w:p w:rsidR="00807E6C" w:rsidRDefault="00807E6C">
      <w:pPr>
        <w:pStyle w:val="ConsPlusNormal"/>
        <w:spacing w:before="220"/>
        <w:ind w:firstLine="540"/>
        <w:jc w:val="both"/>
      </w:pPr>
      <w:r>
        <w:t>принятие к бюджетному учету объектов непроизведенных активов при их приобретении, осуществлении капитальных вложений по улучшению объектов непроизведенных активов, неотделимых от этих непроизведенных активов, отражается по дебету соответствующих счетов аналитического учета счета 010300000 "Непроизведенные активы" и кредиту счета 010613330 "Увеличение вложений в непроизведенные активы - недвижимое имущество";</w:t>
      </w:r>
    </w:p>
    <w:p w:rsidR="00807E6C" w:rsidRDefault="00807E6C">
      <w:pPr>
        <w:pStyle w:val="ConsPlusNormal"/>
        <w:jc w:val="both"/>
      </w:pPr>
      <w:r>
        <w:t xml:space="preserve">(в ред. </w:t>
      </w:r>
      <w:hyperlink r:id="rId1152"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lastRenderedPageBreak/>
        <w:t>при получении земельных участков на праве постоянного (бессрочного) пользования, в том числе расположенных под объектами недвижимости - по дебету счета 010311330 "Увеличение стоимости земли - недвижимого имущества учреждения" и кредиту счета 040110189 "Иные доходы";</w:t>
      </w:r>
    </w:p>
    <w:p w:rsidR="00807E6C" w:rsidRDefault="00807E6C">
      <w:pPr>
        <w:pStyle w:val="ConsPlusNormal"/>
        <w:jc w:val="both"/>
      </w:pPr>
      <w:r>
        <w:t xml:space="preserve">(в ред. Приказов Минфина России от 17.08.2015 </w:t>
      </w:r>
      <w:hyperlink r:id="rId1153" w:history="1">
        <w:r>
          <w:rPr>
            <w:color w:val="0000FF"/>
          </w:rPr>
          <w:t>N 127н</w:t>
        </w:r>
      </w:hyperlink>
      <w:r>
        <w:t xml:space="preserve">, от 31.03.2018 </w:t>
      </w:r>
      <w:hyperlink r:id="rId1154" w:history="1">
        <w:r>
          <w:rPr>
            <w:color w:val="0000FF"/>
          </w:rPr>
          <w:t>N 65н</w:t>
        </w:r>
      </w:hyperlink>
      <w:r>
        <w:t>)</w:t>
      </w:r>
    </w:p>
    <w:p w:rsidR="00807E6C" w:rsidRDefault="00807E6C">
      <w:pPr>
        <w:pStyle w:val="ConsPlusNormal"/>
        <w:spacing w:before="220"/>
        <w:ind w:firstLine="540"/>
        <w:jc w:val="both"/>
      </w:pPr>
      <w:r>
        <w:t>принятие к бюджетному учету по сформированной стоимости безвозмездно полученных непроизведенных активов отражается по дебету соответствующих счетов аналитического учета счета 010300000 "Непроизведенные активы" и кредиту счетов 030404330 "Внутриведомственные расчеты по приобретению непроизведенных активов" (в рамках движения объектов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 040110189 "Иные доходы" (в рамках движения объектов между учреждениями, подведомственными разным главным распорядителям (распорядителям) бюджетных средств одного уровня бюджета, а также при их получении от государственных и муниципальных организаций, от иных организаций, за исключением государственных и муниципальных, и от физических лиц), 040110151 "Доходы от поступлений от других бюджетов бюджетной системы Российской Федерации" (в рамках движения объектов между учреждениями разных уровней бюджета);</w:t>
      </w:r>
    </w:p>
    <w:p w:rsidR="00807E6C" w:rsidRDefault="00807E6C">
      <w:pPr>
        <w:pStyle w:val="ConsPlusNormal"/>
        <w:jc w:val="both"/>
      </w:pPr>
      <w:r>
        <w:t xml:space="preserve">(в ред. Приказов Минфина России от 24.12.2012 </w:t>
      </w:r>
      <w:hyperlink r:id="rId1155" w:history="1">
        <w:r>
          <w:rPr>
            <w:color w:val="0000FF"/>
          </w:rPr>
          <w:t>N 174н</w:t>
        </w:r>
      </w:hyperlink>
      <w:r>
        <w:t xml:space="preserve">, от 17.08.2015 </w:t>
      </w:r>
      <w:hyperlink r:id="rId1156" w:history="1">
        <w:r>
          <w:rPr>
            <w:color w:val="0000FF"/>
          </w:rPr>
          <w:t>N 127н</w:t>
        </w:r>
      </w:hyperlink>
      <w:r>
        <w:t xml:space="preserve">, от 31.03.2018 </w:t>
      </w:r>
      <w:hyperlink r:id="rId1157" w:history="1">
        <w:r>
          <w:rPr>
            <w:color w:val="0000FF"/>
          </w:rPr>
          <w:t>N 65н</w:t>
        </w:r>
      </w:hyperlink>
      <w:r>
        <w:t>)</w:t>
      </w:r>
    </w:p>
    <w:p w:rsidR="00807E6C" w:rsidRDefault="00807E6C">
      <w:pPr>
        <w:pStyle w:val="ConsPlusNormal"/>
        <w:spacing w:before="220"/>
        <w:ind w:firstLine="540"/>
        <w:jc w:val="both"/>
      </w:pPr>
      <w:r>
        <w:t>оприходование неучтенных объектов непроизведенных активов, выявленных при инвентаризации, отражается по дебету соответствующих счетов аналитического учета счета 010300000 "Непроизведенные активы" и кредиту счета 040110189 "Иные доходы";</w:t>
      </w:r>
    </w:p>
    <w:p w:rsidR="00807E6C" w:rsidRDefault="00807E6C">
      <w:pPr>
        <w:pStyle w:val="ConsPlusNormal"/>
        <w:jc w:val="both"/>
      </w:pPr>
      <w:r>
        <w:t xml:space="preserve">(в ред. Приказов Минфина России от 17.08.2015 </w:t>
      </w:r>
      <w:hyperlink r:id="rId1158" w:history="1">
        <w:r>
          <w:rPr>
            <w:color w:val="0000FF"/>
          </w:rPr>
          <w:t>N 127н</w:t>
        </w:r>
      </w:hyperlink>
      <w:r>
        <w:t xml:space="preserve">, от 31.03.2018 </w:t>
      </w:r>
      <w:hyperlink r:id="rId1159" w:history="1">
        <w:r>
          <w:rPr>
            <w:color w:val="0000FF"/>
          </w:rPr>
          <w:t>N 65н</w:t>
        </w:r>
      </w:hyperlink>
      <w:r>
        <w:t>)</w:t>
      </w:r>
    </w:p>
    <w:p w:rsidR="00807E6C" w:rsidRDefault="00807E6C">
      <w:pPr>
        <w:pStyle w:val="ConsPlusNormal"/>
        <w:spacing w:before="220"/>
        <w:ind w:firstLine="540"/>
        <w:jc w:val="both"/>
      </w:pPr>
      <w:r>
        <w:t>внутреннее перемещение объектов непроизведенных активов, в том числе при предоставлении в аренду, безвозмездное пользование, сервитут, доверительное управление, концессию отражается по дебету соответствующих счетов аналитического учета счета 010300000 "Непроизведенные активы" и кредиту соответствующих счетов аналитического учета счета 010300000 "Непроизведенные активы" с одновременным отражением в структуре групп (видов) нефинансовых активов на соответствующих забалансовых счетах Рабочего плана счетов субъекта учета непроизведенных активов, предоставленных в аренду, безвозмездное пользование, сервитут, доверительное управление, концессию;</w:t>
      </w:r>
    </w:p>
    <w:p w:rsidR="00807E6C" w:rsidRDefault="00807E6C">
      <w:pPr>
        <w:pStyle w:val="ConsPlusNormal"/>
        <w:jc w:val="both"/>
      </w:pPr>
      <w:r>
        <w:t xml:space="preserve">(в ред. </w:t>
      </w:r>
      <w:hyperlink r:id="rId1160"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изменение стоимости земельных участков, ранее принятых к бюджетному учету, в связи с изменением их кадастровой стоимости отражается по дебету счетов 010311000 "Земля - недвижимое имущество учреждения, 010391000 "Земля в составе имущества концедента" и кредиту счета 140110180 "Прочие доходы" в сумме изменения: в случае увеличения балансовой стоимости в положительном значении, в случае уменьшения балансовой стоимости - со знаком "минус".</w:t>
      </w:r>
    </w:p>
    <w:p w:rsidR="00807E6C" w:rsidRDefault="00807E6C">
      <w:pPr>
        <w:pStyle w:val="ConsPlusNormal"/>
        <w:jc w:val="both"/>
      </w:pPr>
      <w:r>
        <w:t xml:space="preserve">(абзац введен </w:t>
      </w:r>
      <w:hyperlink r:id="rId1161" w:history="1">
        <w:r>
          <w:rPr>
            <w:color w:val="0000FF"/>
          </w:rPr>
          <w:t>Приказом</w:t>
        </w:r>
      </w:hyperlink>
      <w:r>
        <w:t xml:space="preserve"> Минфина России от 16.11.2016 N 209н; в ред. </w:t>
      </w:r>
      <w:hyperlink r:id="rId1162"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16.1. Принятие к бухгалтерскому учету объектов непроизведенных активов по первоначальной стоимости при реорганизации казенного учреждения в форме слияния, присоединения, разделения, выделения - по дебету соответствующих счетов аналитического учета счета 010300000 "Непроизведенные активы" и кредиту счета 030406730 "Увеличение расчетов с прочими кредиторами.</w:t>
      </w:r>
    </w:p>
    <w:p w:rsidR="00807E6C" w:rsidRDefault="00807E6C">
      <w:pPr>
        <w:pStyle w:val="ConsPlusNormal"/>
        <w:jc w:val="both"/>
      </w:pPr>
      <w:r>
        <w:t xml:space="preserve">(п. 16.1 введен </w:t>
      </w:r>
      <w:hyperlink r:id="rId1163" w:history="1">
        <w:r>
          <w:rPr>
            <w:color w:val="0000FF"/>
          </w:rPr>
          <w:t>Приказом</w:t>
        </w:r>
      </w:hyperlink>
      <w:r>
        <w:t xml:space="preserve"> Минфина России от 30.11.2015 N 184н)</w:t>
      </w:r>
    </w:p>
    <w:p w:rsidR="00807E6C" w:rsidRDefault="00807E6C">
      <w:pPr>
        <w:pStyle w:val="ConsPlusNormal"/>
        <w:spacing w:before="220"/>
        <w:ind w:firstLine="540"/>
        <w:jc w:val="both"/>
      </w:pPr>
      <w:r>
        <w:t xml:space="preserve">17. Абзацы первый - пятый исключены. - </w:t>
      </w:r>
      <w:hyperlink r:id="rId1164" w:history="1">
        <w:r>
          <w:rPr>
            <w:color w:val="0000FF"/>
          </w:rPr>
          <w:t>Приказ</w:t>
        </w:r>
      </w:hyperlink>
      <w:r>
        <w:t xml:space="preserve"> Минфина России от 30.11.2015 N 184н.</w:t>
      </w:r>
    </w:p>
    <w:p w:rsidR="00807E6C" w:rsidRDefault="00807E6C">
      <w:pPr>
        <w:pStyle w:val="ConsPlusNormal"/>
        <w:spacing w:before="220"/>
        <w:ind w:firstLine="540"/>
        <w:jc w:val="both"/>
      </w:pPr>
      <w:r>
        <w:t xml:space="preserve">Выбытие объектов непроизведенных активов оформляется следующими бухгалтерскими </w:t>
      </w:r>
      <w:r>
        <w:lastRenderedPageBreak/>
        <w:t>записями:</w:t>
      </w:r>
    </w:p>
    <w:p w:rsidR="00807E6C" w:rsidRDefault="00807E6C">
      <w:pPr>
        <w:pStyle w:val="ConsPlusNormal"/>
        <w:spacing w:before="220"/>
        <w:ind w:firstLine="540"/>
        <w:jc w:val="both"/>
      </w:pPr>
      <w:r>
        <w:t>безвозмездная передача объектов непроизведенных активов отражается по дебету счетов 030404330 "Внутриведомственные расчеты по приобретению непроизведенных активов" (в рамках движения объектов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 040120241 "Расходы на безвозмездные перечисления государственным и муниципальным организациям" (в рамках движения объектов между учреждениями, подведомственными разным главным распорядителям (распорядителям) бюджетных средств одного уровня бюджета, а также при их передаче государственным и муниципальным организациям), 040120242 "Расходы на безвозмездные перечисления организациям, за исключением государственных и муниципальных организаций", 040120251 "Расходы на перечисления другим бюджетам бюджетной системы Российской Федерации" (в рамках движения объектов между учреждениями разных уровней бюджетов), 040120252 "Расходы на перечисления наднациональным организациям и правительствам иностранных государств", 040120253 "Расходы на перечисления международным организациям" и кредиту соответствующих счетов аналитического учета счета 010300000 "Непроизведенные активы" (010311430, 010312430, 010313430);</w:t>
      </w:r>
    </w:p>
    <w:p w:rsidR="00807E6C" w:rsidRDefault="00807E6C">
      <w:pPr>
        <w:pStyle w:val="ConsPlusNormal"/>
        <w:jc w:val="both"/>
      </w:pPr>
      <w:r>
        <w:t xml:space="preserve">(в ред. Приказов Минфина России от 24.12.2012 </w:t>
      </w:r>
      <w:hyperlink r:id="rId1165" w:history="1">
        <w:r>
          <w:rPr>
            <w:color w:val="0000FF"/>
          </w:rPr>
          <w:t>N 174н</w:t>
        </w:r>
      </w:hyperlink>
      <w:r>
        <w:t xml:space="preserve">, от 17.08.2015 </w:t>
      </w:r>
      <w:hyperlink r:id="rId1166" w:history="1">
        <w:r>
          <w:rPr>
            <w:color w:val="0000FF"/>
          </w:rPr>
          <w:t>N 127н</w:t>
        </w:r>
      </w:hyperlink>
      <w:r>
        <w:t>)</w:t>
      </w:r>
    </w:p>
    <w:p w:rsidR="00807E6C" w:rsidRDefault="00807E6C">
      <w:pPr>
        <w:pStyle w:val="ConsPlusNormal"/>
        <w:spacing w:before="220"/>
        <w:ind w:firstLine="540"/>
        <w:jc w:val="both"/>
      </w:pPr>
      <w:r>
        <w:t>выбытие с бухгалтерского учета объектов непроизведенных активов, пришедших в негодность, а также выбытие объектов непроизведенных активов при их реализации отражается по дебету счета 040110172 "Доходы от операций с активами", соответствующих счетов аналитического учета счета 011400000 "Обесценение нефинансовых активов" и кредиту соответствующих счетов аналитического учета счета 010300000 "Непроизведенные активы" (010311430, 010312430, 010313430);</w:t>
      </w:r>
    </w:p>
    <w:p w:rsidR="00807E6C" w:rsidRDefault="00807E6C">
      <w:pPr>
        <w:pStyle w:val="ConsPlusNormal"/>
        <w:jc w:val="both"/>
      </w:pPr>
      <w:r>
        <w:t xml:space="preserve">(в ред. </w:t>
      </w:r>
      <w:hyperlink r:id="rId116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выбытие с бухгалтерского учета объектов непроизведенных активов, пришедших в негодность вследствие стихийных бедствий и других чрезвычайных ситуаций, отражается по дебету счета 040120273 "Чрезвычайные расходы по операциям с активами", соответствующих счетов аналитического учета счета 011400000 "Обесценение нефинансовых активов" и кредиту соответствующих счетов аналитического учета счета 010300000 "Непроизведенные активы";</w:t>
      </w:r>
    </w:p>
    <w:p w:rsidR="00807E6C" w:rsidRDefault="00807E6C">
      <w:pPr>
        <w:pStyle w:val="ConsPlusNormal"/>
        <w:jc w:val="both"/>
      </w:pPr>
      <w:r>
        <w:t xml:space="preserve">(в ред. </w:t>
      </w:r>
      <w:hyperlink r:id="rId1168"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вложение объектов непроизведенных активов в уставной капитал (фонд) организаций в установленных законодательством Российской Федерации случаях отражается в размере их балансовой стоимости по дебету соответствующего счета аналитического учета счета 021530000 "Вложения в акции и иные формы участия в капитале" (021531530 - 021534530) и кредиту соответствующих счетов аналитического учета счета 010300000 "Непроизведенные активы" (010311430, 010312430, 010313430).</w:t>
      </w:r>
    </w:p>
    <w:p w:rsidR="00807E6C" w:rsidRDefault="00807E6C">
      <w:pPr>
        <w:pStyle w:val="ConsPlusNormal"/>
        <w:jc w:val="both"/>
      </w:pPr>
      <w:r>
        <w:t xml:space="preserve">(в ред. </w:t>
      </w:r>
      <w:hyperlink r:id="rId1169" w:history="1">
        <w:r>
          <w:rPr>
            <w:color w:val="0000FF"/>
          </w:rPr>
          <w:t>Приказа</w:t>
        </w:r>
      </w:hyperlink>
      <w:r>
        <w:t xml:space="preserve"> Минфина России от 24.12.2012 N 174н)</w:t>
      </w:r>
    </w:p>
    <w:p w:rsidR="00807E6C" w:rsidRDefault="00807E6C">
      <w:pPr>
        <w:pStyle w:val="ConsPlusNormal"/>
        <w:ind w:firstLine="540"/>
        <w:jc w:val="both"/>
      </w:pPr>
    </w:p>
    <w:p w:rsidR="00807E6C" w:rsidRDefault="00807E6C">
      <w:pPr>
        <w:pStyle w:val="ConsPlusTitle"/>
        <w:jc w:val="center"/>
        <w:outlineLvl w:val="2"/>
      </w:pPr>
      <w:hyperlink w:anchor="P1108" w:history="1">
        <w:r>
          <w:rPr>
            <w:color w:val="0000FF"/>
          </w:rPr>
          <w:t>Счет 010400000</w:t>
        </w:r>
      </w:hyperlink>
      <w:r>
        <w:t xml:space="preserve"> "Амортизация"</w:t>
      </w:r>
    </w:p>
    <w:p w:rsidR="00807E6C" w:rsidRDefault="00807E6C">
      <w:pPr>
        <w:pStyle w:val="ConsPlusNormal"/>
        <w:ind w:firstLine="540"/>
        <w:jc w:val="both"/>
      </w:pPr>
    </w:p>
    <w:p w:rsidR="00807E6C" w:rsidRDefault="00807E6C">
      <w:pPr>
        <w:pStyle w:val="ConsPlusNormal"/>
        <w:ind w:firstLine="540"/>
        <w:jc w:val="both"/>
      </w:pPr>
      <w:r>
        <w:t>18. Для учета операций с начисленной амортизацией применяются следующие группировочные счета:</w:t>
      </w:r>
    </w:p>
    <w:p w:rsidR="00807E6C" w:rsidRDefault="00807E6C">
      <w:pPr>
        <w:pStyle w:val="ConsPlusNormal"/>
        <w:spacing w:before="220"/>
        <w:ind w:firstLine="540"/>
        <w:jc w:val="both"/>
      </w:pPr>
      <w:r>
        <w:t>010410000 "Амортизация недвижимого имущества учреждения";</w:t>
      </w:r>
    </w:p>
    <w:p w:rsidR="00807E6C" w:rsidRDefault="00807E6C">
      <w:pPr>
        <w:pStyle w:val="ConsPlusNormal"/>
        <w:jc w:val="both"/>
      </w:pPr>
      <w:r>
        <w:t xml:space="preserve">(в ред. </w:t>
      </w:r>
      <w:hyperlink r:id="rId1170"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r>
        <w:t>010430000 "Амортизация иного движимого имущества учреждения";</w:t>
      </w:r>
    </w:p>
    <w:p w:rsidR="00807E6C" w:rsidRDefault="00807E6C">
      <w:pPr>
        <w:pStyle w:val="ConsPlusNormal"/>
        <w:spacing w:before="220"/>
        <w:ind w:firstLine="540"/>
        <w:jc w:val="both"/>
      </w:pPr>
      <w:r>
        <w:t>010440000 "Амортизация прав пользования активами";</w:t>
      </w:r>
    </w:p>
    <w:p w:rsidR="00807E6C" w:rsidRDefault="00807E6C">
      <w:pPr>
        <w:pStyle w:val="ConsPlusNormal"/>
        <w:jc w:val="both"/>
      </w:pPr>
      <w:r>
        <w:t xml:space="preserve">(в ред. </w:t>
      </w:r>
      <w:hyperlink r:id="rId1171"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lastRenderedPageBreak/>
        <w:t>010450000 "Амортизация имущества, составляющего казну";</w:t>
      </w:r>
    </w:p>
    <w:p w:rsidR="00807E6C" w:rsidRDefault="00807E6C">
      <w:pPr>
        <w:pStyle w:val="ConsPlusNormal"/>
        <w:spacing w:before="220"/>
        <w:ind w:firstLine="540"/>
        <w:jc w:val="both"/>
      </w:pPr>
      <w:r>
        <w:t>010490000 "Амортизация имущества в концессии".</w:t>
      </w:r>
    </w:p>
    <w:p w:rsidR="00807E6C" w:rsidRDefault="00807E6C">
      <w:pPr>
        <w:pStyle w:val="ConsPlusNormal"/>
        <w:jc w:val="both"/>
      </w:pPr>
      <w:r>
        <w:t xml:space="preserve">(абзац введен </w:t>
      </w:r>
      <w:hyperlink r:id="rId1172"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Учет начисленной амортизации ведется на следующих счетах:</w:t>
      </w:r>
    </w:p>
    <w:p w:rsidR="00807E6C" w:rsidRDefault="00807E6C">
      <w:pPr>
        <w:pStyle w:val="ConsPlusNormal"/>
        <w:spacing w:before="220"/>
        <w:ind w:firstLine="540"/>
        <w:jc w:val="both"/>
      </w:pPr>
      <w:r>
        <w:t>010411000 "Амортизация жилых помещений - недвижимого имущества учреждения";</w:t>
      </w:r>
    </w:p>
    <w:p w:rsidR="00807E6C" w:rsidRDefault="00807E6C">
      <w:pPr>
        <w:pStyle w:val="ConsPlusNormal"/>
        <w:spacing w:before="220"/>
        <w:ind w:firstLine="540"/>
        <w:jc w:val="both"/>
      </w:pPr>
      <w:r>
        <w:t>010412000 "Амортизация нежилых помещений (зданий и сооружений) - недвижимого имущества учреждения";</w:t>
      </w:r>
    </w:p>
    <w:p w:rsidR="00807E6C" w:rsidRDefault="00807E6C">
      <w:pPr>
        <w:pStyle w:val="ConsPlusNormal"/>
        <w:jc w:val="both"/>
      </w:pPr>
      <w:r>
        <w:t xml:space="preserve">(в ред. </w:t>
      </w:r>
      <w:hyperlink r:id="rId1173"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010413000 "Амортизация инвестиционной недвижимости - недвижимого имущества учреждения";</w:t>
      </w:r>
    </w:p>
    <w:p w:rsidR="00807E6C" w:rsidRDefault="00807E6C">
      <w:pPr>
        <w:pStyle w:val="ConsPlusNormal"/>
        <w:jc w:val="both"/>
      </w:pPr>
      <w:r>
        <w:t xml:space="preserve">(в ред. </w:t>
      </w:r>
      <w:hyperlink r:id="rId1174"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010415000 "Амортизация транспортных средств - недвижимого имущества учреждения";</w:t>
      </w:r>
    </w:p>
    <w:p w:rsidR="00807E6C" w:rsidRDefault="00807E6C">
      <w:pPr>
        <w:pStyle w:val="ConsPlusNormal"/>
        <w:spacing w:before="220"/>
        <w:ind w:firstLine="540"/>
        <w:jc w:val="both"/>
      </w:pPr>
      <w:r>
        <w:t xml:space="preserve">абзацы двенадцатый - тринадцатый утратили силу. - </w:t>
      </w:r>
      <w:hyperlink r:id="rId1175" w:history="1">
        <w:r>
          <w:rPr>
            <w:color w:val="0000FF"/>
          </w:rPr>
          <w:t>Приказ</w:t>
        </w:r>
      </w:hyperlink>
      <w:r>
        <w:t xml:space="preserve"> Минфина России от 31.03.2018 N 65н;</w:t>
      </w:r>
    </w:p>
    <w:p w:rsidR="00807E6C" w:rsidRDefault="00807E6C">
      <w:pPr>
        <w:pStyle w:val="ConsPlusNormal"/>
        <w:spacing w:before="220"/>
        <w:ind w:firstLine="540"/>
        <w:jc w:val="both"/>
      </w:pPr>
      <w:r>
        <w:t>010432000 "Амортизация нежилых помещений (зданий и сооружений) - иного движимого имущества учреждения";</w:t>
      </w:r>
    </w:p>
    <w:p w:rsidR="00807E6C" w:rsidRDefault="00807E6C">
      <w:pPr>
        <w:pStyle w:val="ConsPlusNormal"/>
        <w:jc w:val="both"/>
      </w:pPr>
      <w:r>
        <w:t xml:space="preserve">(в ред. </w:t>
      </w:r>
      <w:hyperlink r:id="rId1176"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010433000 "Амортизация инвестиционной недвижимости - иного движимого имущества учреждения";</w:t>
      </w:r>
    </w:p>
    <w:p w:rsidR="00807E6C" w:rsidRDefault="00807E6C">
      <w:pPr>
        <w:pStyle w:val="ConsPlusNormal"/>
        <w:jc w:val="both"/>
      </w:pPr>
      <w:r>
        <w:t xml:space="preserve">(в ред. </w:t>
      </w:r>
      <w:hyperlink r:id="rId117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010434000 "Амортизация машин и оборудования - иного движимого имущества учреждения";</w:t>
      </w:r>
    </w:p>
    <w:p w:rsidR="00807E6C" w:rsidRDefault="00807E6C">
      <w:pPr>
        <w:pStyle w:val="ConsPlusNormal"/>
        <w:spacing w:before="220"/>
        <w:ind w:firstLine="540"/>
        <w:jc w:val="both"/>
      </w:pPr>
      <w:r>
        <w:t>010435000 "Амортизация транспортных средств - иного движимого имущества учреждения";</w:t>
      </w:r>
    </w:p>
    <w:p w:rsidR="00807E6C" w:rsidRDefault="00807E6C">
      <w:pPr>
        <w:pStyle w:val="ConsPlusNormal"/>
        <w:spacing w:before="220"/>
        <w:ind w:firstLine="540"/>
        <w:jc w:val="both"/>
      </w:pPr>
      <w:r>
        <w:t>010436000 "Амортизация инвентаря производственного и хозяйственного - иного движимого имущества учреждения";</w:t>
      </w:r>
    </w:p>
    <w:p w:rsidR="00807E6C" w:rsidRDefault="00807E6C">
      <w:pPr>
        <w:pStyle w:val="ConsPlusNormal"/>
        <w:jc w:val="both"/>
      </w:pPr>
      <w:r>
        <w:t xml:space="preserve">(в ред. </w:t>
      </w:r>
      <w:hyperlink r:id="rId1178"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010437000 "Амортизация биологических ресурсов - иного движимого имущества учреждения";</w:t>
      </w:r>
    </w:p>
    <w:p w:rsidR="00807E6C" w:rsidRDefault="00807E6C">
      <w:pPr>
        <w:pStyle w:val="ConsPlusNormal"/>
        <w:jc w:val="both"/>
      </w:pPr>
      <w:r>
        <w:t xml:space="preserve">(в ред. </w:t>
      </w:r>
      <w:hyperlink r:id="rId1179"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010438000 "Амортизация прочих основных средств - иного движимого имущества учреждения";</w:t>
      </w:r>
    </w:p>
    <w:p w:rsidR="00807E6C" w:rsidRDefault="00807E6C">
      <w:pPr>
        <w:pStyle w:val="ConsPlusNormal"/>
        <w:spacing w:before="220"/>
        <w:ind w:firstLine="540"/>
        <w:jc w:val="both"/>
      </w:pPr>
      <w:r>
        <w:t>010439000 "Амортизация нематериальных активов - иного движимого имущества учреждения";</w:t>
      </w:r>
    </w:p>
    <w:p w:rsidR="00807E6C" w:rsidRDefault="00807E6C">
      <w:pPr>
        <w:pStyle w:val="ConsPlusNormal"/>
        <w:spacing w:before="220"/>
        <w:ind w:firstLine="540"/>
        <w:jc w:val="both"/>
      </w:pPr>
      <w:r>
        <w:t>010441000 "Амортизация прав пользования жилыми помещениями";</w:t>
      </w:r>
    </w:p>
    <w:p w:rsidR="00807E6C" w:rsidRDefault="00807E6C">
      <w:pPr>
        <w:pStyle w:val="ConsPlusNormal"/>
        <w:jc w:val="both"/>
      </w:pPr>
      <w:r>
        <w:t xml:space="preserve">(в ред. </w:t>
      </w:r>
      <w:hyperlink r:id="rId1180"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010442000 "Амортизация прав пользования нежилыми помещениями (зданиями и сооружениями)";</w:t>
      </w:r>
    </w:p>
    <w:p w:rsidR="00807E6C" w:rsidRDefault="00807E6C">
      <w:pPr>
        <w:pStyle w:val="ConsPlusNormal"/>
        <w:jc w:val="both"/>
      </w:pPr>
      <w:r>
        <w:t xml:space="preserve">(в ред. </w:t>
      </w:r>
      <w:hyperlink r:id="rId1181"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абзац утратил силу. - </w:t>
      </w:r>
      <w:hyperlink r:id="rId1182" w:history="1">
        <w:r>
          <w:rPr>
            <w:color w:val="0000FF"/>
          </w:rPr>
          <w:t>Приказ</w:t>
        </w:r>
      </w:hyperlink>
      <w:r>
        <w:t xml:space="preserve"> Минфина России от 31.03.2018 N 65н;</w:t>
      </w:r>
    </w:p>
    <w:p w:rsidR="00807E6C" w:rsidRDefault="00807E6C">
      <w:pPr>
        <w:pStyle w:val="ConsPlusNormal"/>
        <w:spacing w:before="220"/>
        <w:ind w:firstLine="540"/>
        <w:jc w:val="both"/>
      </w:pPr>
      <w:r>
        <w:lastRenderedPageBreak/>
        <w:t>010444000 "Амортизация прав пользования машинами и оборудованием";</w:t>
      </w:r>
    </w:p>
    <w:p w:rsidR="00807E6C" w:rsidRDefault="00807E6C">
      <w:pPr>
        <w:pStyle w:val="ConsPlusNormal"/>
        <w:jc w:val="both"/>
      </w:pPr>
      <w:r>
        <w:t xml:space="preserve">(в ред. </w:t>
      </w:r>
      <w:hyperlink r:id="rId1183"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010445000 "Амортизация прав пользования транспортными средствами";</w:t>
      </w:r>
    </w:p>
    <w:p w:rsidR="00807E6C" w:rsidRDefault="00807E6C">
      <w:pPr>
        <w:pStyle w:val="ConsPlusNormal"/>
        <w:jc w:val="both"/>
      </w:pPr>
      <w:r>
        <w:t xml:space="preserve">(в ред. </w:t>
      </w:r>
      <w:hyperlink r:id="rId1184"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010446000 "Амортизация производственного и хозяйственного инвентаря - предметов лизинга";</w:t>
      </w:r>
    </w:p>
    <w:p w:rsidR="00807E6C" w:rsidRDefault="00807E6C">
      <w:pPr>
        <w:pStyle w:val="ConsPlusNormal"/>
        <w:spacing w:before="220"/>
        <w:ind w:firstLine="540"/>
        <w:jc w:val="both"/>
      </w:pPr>
      <w:r>
        <w:t>010447000 "Амортизация прав пользования биологическими ресурсами";</w:t>
      </w:r>
    </w:p>
    <w:p w:rsidR="00807E6C" w:rsidRDefault="00807E6C">
      <w:pPr>
        <w:pStyle w:val="ConsPlusNormal"/>
        <w:jc w:val="both"/>
      </w:pPr>
      <w:r>
        <w:t xml:space="preserve">(в ред. </w:t>
      </w:r>
      <w:hyperlink r:id="rId1185"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010448000 "Амортизация прав пользования прочими основными средствами";</w:t>
      </w:r>
    </w:p>
    <w:p w:rsidR="00807E6C" w:rsidRDefault="00807E6C">
      <w:pPr>
        <w:pStyle w:val="ConsPlusNormal"/>
        <w:jc w:val="both"/>
      </w:pPr>
      <w:r>
        <w:t xml:space="preserve">(в ред. </w:t>
      </w:r>
      <w:hyperlink r:id="rId1186"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010449000 "Амортизация прав пользования непроизведенными активами";</w:t>
      </w:r>
    </w:p>
    <w:p w:rsidR="00807E6C" w:rsidRDefault="00807E6C">
      <w:pPr>
        <w:pStyle w:val="ConsPlusNormal"/>
        <w:jc w:val="both"/>
      </w:pPr>
      <w:r>
        <w:t xml:space="preserve">(в ред. </w:t>
      </w:r>
      <w:hyperlink r:id="rId118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010451000 "Амортизация недвижимого имущества в составе имущества казны";</w:t>
      </w:r>
    </w:p>
    <w:p w:rsidR="00807E6C" w:rsidRDefault="00807E6C">
      <w:pPr>
        <w:pStyle w:val="ConsPlusNormal"/>
        <w:spacing w:before="220"/>
        <w:ind w:firstLine="540"/>
        <w:jc w:val="both"/>
      </w:pPr>
      <w:r>
        <w:t>010452000 "Амортизация движимого имущества в составе имущества казны";</w:t>
      </w:r>
    </w:p>
    <w:p w:rsidR="00807E6C" w:rsidRDefault="00807E6C">
      <w:pPr>
        <w:pStyle w:val="ConsPlusNormal"/>
        <w:jc w:val="both"/>
      </w:pPr>
      <w:r>
        <w:t xml:space="preserve">(в ред. </w:t>
      </w:r>
      <w:hyperlink r:id="rId1188"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010454000 "Амортизация нематериальных активов в составе имущества казны";</w:t>
      </w:r>
    </w:p>
    <w:p w:rsidR="00807E6C" w:rsidRDefault="00807E6C">
      <w:pPr>
        <w:pStyle w:val="ConsPlusNormal"/>
        <w:jc w:val="both"/>
      </w:pPr>
      <w:r>
        <w:t xml:space="preserve">(в ред. </w:t>
      </w:r>
      <w:hyperlink r:id="rId1189"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010459000 "Амортизация имущества казны в концессии";</w:t>
      </w:r>
    </w:p>
    <w:p w:rsidR="00807E6C" w:rsidRDefault="00807E6C">
      <w:pPr>
        <w:pStyle w:val="ConsPlusNormal"/>
        <w:jc w:val="both"/>
      </w:pPr>
      <w:r>
        <w:t xml:space="preserve">(абзац введен </w:t>
      </w:r>
      <w:hyperlink r:id="rId1190"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010491000 "Амортизация жилых помещений в концессии";</w:t>
      </w:r>
    </w:p>
    <w:p w:rsidR="00807E6C" w:rsidRDefault="00807E6C">
      <w:pPr>
        <w:pStyle w:val="ConsPlusNormal"/>
        <w:jc w:val="both"/>
      </w:pPr>
      <w:r>
        <w:t xml:space="preserve">(абзац введен </w:t>
      </w:r>
      <w:hyperlink r:id="rId1191"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010492000 "Амортизация нежилых помещений (зданий и сооружений) в концессии";</w:t>
      </w:r>
    </w:p>
    <w:p w:rsidR="00807E6C" w:rsidRDefault="00807E6C">
      <w:pPr>
        <w:pStyle w:val="ConsPlusNormal"/>
        <w:jc w:val="both"/>
      </w:pPr>
      <w:r>
        <w:t xml:space="preserve">(абзац введен </w:t>
      </w:r>
      <w:hyperlink r:id="rId1192"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010494000 "Амортизация машин и оборудования в концессии";</w:t>
      </w:r>
    </w:p>
    <w:p w:rsidR="00807E6C" w:rsidRDefault="00807E6C">
      <w:pPr>
        <w:pStyle w:val="ConsPlusNormal"/>
        <w:jc w:val="both"/>
      </w:pPr>
      <w:r>
        <w:t xml:space="preserve">(абзац введен </w:t>
      </w:r>
      <w:hyperlink r:id="rId1193"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010495000 "Амортизация транспортных средств в концессии";</w:t>
      </w:r>
    </w:p>
    <w:p w:rsidR="00807E6C" w:rsidRDefault="00807E6C">
      <w:pPr>
        <w:pStyle w:val="ConsPlusNormal"/>
        <w:jc w:val="both"/>
      </w:pPr>
      <w:r>
        <w:t xml:space="preserve">(абзац введен </w:t>
      </w:r>
      <w:hyperlink r:id="rId1194"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010496000 "Амортизация инвентаря производственного и хозяйственного в концессии";</w:t>
      </w:r>
    </w:p>
    <w:p w:rsidR="00807E6C" w:rsidRDefault="00807E6C">
      <w:pPr>
        <w:pStyle w:val="ConsPlusNormal"/>
        <w:jc w:val="both"/>
      </w:pPr>
      <w:r>
        <w:t xml:space="preserve">(абзац введен </w:t>
      </w:r>
      <w:hyperlink r:id="rId1195"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010497000 "Амортизация биологических ресурсов в концессии;</w:t>
      </w:r>
    </w:p>
    <w:p w:rsidR="00807E6C" w:rsidRDefault="00807E6C">
      <w:pPr>
        <w:pStyle w:val="ConsPlusNormal"/>
        <w:jc w:val="both"/>
      </w:pPr>
      <w:r>
        <w:t xml:space="preserve">(абзац введен </w:t>
      </w:r>
      <w:hyperlink r:id="rId1196"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010498000 "Амортизация прочего имущества в концессии".</w:t>
      </w:r>
    </w:p>
    <w:p w:rsidR="00807E6C" w:rsidRDefault="00807E6C">
      <w:pPr>
        <w:pStyle w:val="ConsPlusNormal"/>
        <w:jc w:val="both"/>
      </w:pPr>
      <w:r>
        <w:t xml:space="preserve">(абзац введен </w:t>
      </w:r>
      <w:hyperlink r:id="rId1197"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19. Начисление амортизации на объекты основных средств и нематериальных активов отражается по дебету счетов 040120271 "Расходы на амортизацию основных средств и нематериальных активов", соответствующих счетов аналитического учета счета 010900000 "Затраты на изготовление готовой продукции, выполнение работ, услуг" (010960271, 010970271, 010980271) и кредиту соответствующих счетов аналитического учета счета 010400000 "Амортизация".</w:t>
      </w:r>
    </w:p>
    <w:p w:rsidR="00807E6C" w:rsidRDefault="00807E6C">
      <w:pPr>
        <w:pStyle w:val="ConsPlusNormal"/>
        <w:jc w:val="both"/>
      </w:pPr>
      <w:r>
        <w:t xml:space="preserve">(в ред. Приказов Минфина России от 24.12.2012 </w:t>
      </w:r>
      <w:hyperlink r:id="rId1198" w:history="1">
        <w:r>
          <w:rPr>
            <w:color w:val="0000FF"/>
          </w:rPr>
          <w:t>N 174н</w:t>
        </w:r>
      </w:hyperlink>
      <w:r>
        <w:t xml:space="preserve">, от 17.08.2015 </w:t>
      </w:r>
      <w:hyperlink r:id="rId1199" w:history="1">
        <w:r>
          <w:rPr>
            <w:color w:val="0000FF"/>
          </w:rPr>
          <w:t>N 127н</w:t>
        </w:r>
      </w:hyperlink>
      <w:r>
        <w:t xml:space="preserve">, от 31.03.2018 </w:t>
      </w:r>
      <w:hyperlink r:id="rId1200" w:history="1">
        <w:r>
          <w:rPr>
            <w:color w:val="0000FF"/>
          </w:rPr>
          <w:t>N 65н</w:t>
        </w:r>
      </w:hyperlink>
      <w:r>
        <w:t>)</w:t>
      </w:r>
    </w:p>
    <w:p w:rsidR="00807E6C" w:rsidRDefault="00807E6C">
      <w:pPr>
        <w:pStyle w:val="ConsPlusNormal"/>
        <w:spacing w:before="220"/>
        <w:ind w:firstLine="540"/>
        <w:jc w:val="both"/>
      </w:pPr>
      <w:r>
        <w:lastRenderedPageBreak/>
        <w:t>При безвозмездной передаче нефинансовых активов ранее начисленная амортизация отражается по дебету соответствующих счетов аналитического учета счета 010400000 "Амортизация" и кредиту соответствующих счетов аналитического учета счета 030404000 "Внутриведомственные расчеты" (030404310, 030404320) (в рамках движения объектов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 счетов 040120241 "Расходы на безвозмездные перечисления государственным и муниципальным организациям" (в рамках движения объектов между учреждениями, подведомственными разным главным распорядителям (распорядителям) бюджетных средств одного уровня бюджета, а также при их передаче государственным и муниципальным организациям), 040120242 "Расходы на безвозмездные перечисления организациям, за исключением государственных и муниципальных организаций", 040120251 "Расходы на перечисления другим бюджетам бюджетной системы Российской Федерации" (в рамках движения объектов между учреждениями разных уровней бюджетов).</w:t>
      </w:r>
    </w:p>
    <w:p w:rsidR="00807E6C" w:rsidRDefault="00807E6C">
      <w:pPr>
        <w:pStyle w:val="ConsPlusNormal"/>
        <w:jc w:val="both"/>
      </w:pPr>
      <w:r>
        <w:t xml:space="preserve">(в ред. Приказов Минфина России от 24.12.2012 </w:t>
      </w:r>
      <w:hyperlink r:id="rId1201" w:history="1">
        <w:r>
          <w:rPr>
            <w:color w:val="0000FF"/>
          </w:rPr>
          <w:t>N 174н</w:t>
        </w:r>
      </w:hyperlink>
      <w:r>
        <w:t xml:space="preserve">, от 17.08.2015 </w:t>
      </w:r>
      <w:hyperlink r:id="rId1202" w:history="1">
        <w:r>
          <w:rPr>
            <w:color w:val="0000FF"/>
          </w:rPr>
          <w:t>N 127н</w:t>
        </w:r>
      </w:hyperlink>
      <w:r>
        <w:t xml:space="preserve">, от 31.03.2018 </w:t>
      </w:r>
      <w:hyperlink r:id="rId1203" w:history="1">
        <w:r>
          <w:rPr>
            <w:color w:val="0000FF"/>
          </w:rPr>
          <w:t>N 65н</w:t>
        </w:r>
      </w:hyperlink>
      <w:r>
        <w:t>)</w:t>
      </w:r>
    </w:p>
    <w:p w:rsidR="00807E6C" w:rsidRDefault="00807E6C">
      <w:pPr>
        <w:pStyle w:val="ConsPlusNormal"/>
        <w:spacing w:before="220"/>
        <w:ind w:firstLine="540"/>
        <w:jc w:val="both"/>
      </w:pPr>
      <w:r>
        <w:t>При безвозмездном получении нефинансовых активов ранее начисленная амортизация отражается по дебету соответствующих счетов аналитического учета счета 030404000 "Внутриведомственные расчеты" (030404310, 030404320) в рамках движения нефинансовых активов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 счетов 040110151 "Доходы от поступлений от других бюджетов бюджетной системы Российской Федерации" (в рамках движения объектов между учреждениями разных уровней бюджетов), 040110189 "Иные доходы" (в рамках движения объектов между учреждениями, подведомственными разным главным распорядителям (распорядителям) бюджетных средств одного уровня бюджета, а также при их получении от государственных и муниципальных организаций) и кредиту соответствующих счетов аналитического учета счета 010400000 "Амортизация".</w:t>
      </w:r>
    </w:p>
    <w:p w:rsidR="00807E6C" w:rsidRDefault="00807E6C">
      <w:pPr>
        <w:pStyle w:val="ConsPlusNormal"/>
        <w:jc w:val="both"/>
      </w:pPr>
      <w:r>
        <w:t xml:space="preserve">(в ред. Приказов Минфина России от 24.12.2012 </w:t>
      </w:r>
      <w:hyperlink r:id="rId1204" w:history="1">
        <w:r>
          <w:rPr>
            <w:color w:val="0000FF"/>
          </w:rPr>
          <w:t>N 174н</w:t>
        </w:r>
      </w:hyperlink>
      <w:r>
        <w:t xml:space="preserve">, от 17.08.2015 </w:t>
      </w:r>
      <w:hyperlink r:id="rId1205" w:history="1">
        <w:r>
          <w:rPr>
            <w:color w:val="0000FF"/>
          </w:rPr>
          <w:t>N 127н</w:t>
        </w:r>
      </w:hyperlink>
      <w:r>
        <w:t xml:space="preserve">, от 31.03.2018 </w:t>
      </w:r>
      <w:hyperlink r:id="rId1206" w:history="1">
        <w:r>
          <w:rPr>
            <w:color w:val="0000FF"/>
          </w:rPr>
          <w:t>N 65н</w:t>
        </w:r>
      </w:hyperlink>
      <w:r>
        <w:t>)</w:t>
      </w:r>
    </w:p>
    <w:p w:rsidR="00807E6C" w:rsidRDefault="00807E6C">
      <w:pPr>
        <w:pStyle w:val="ConsPlusNormal"/>
        <w:spacing w:before="220"/>
        <w:ind w:firstLine="540"/>
        <w:jc w:val="both"/>
      </w:pPr>
      <w:r>
        <w:t>Списание начисленной амортизации при выбытии объектов основных средств и нематериальных активов при их реализации, выбытии, вложении в уставный капитал (фонд) организаций, безвозмездной передаче иным организациям, за исключением государственных и муниципальных учреждений, физическим лицам, наднациональным организациям и правительствам иностранных государств, международным финансовым организациям в концессию, в финансовую (неоперационную) аренду оформляется по дебету соответствующих счетов аналитического учета счета 010400000 "Амортизация" и кредиту соответствующих счетов аналитического учета счета 010100000 "Основные средства", счета 010230420 "Уменьшение стоимости нематериальных активов - иного движимого имущества учреждения".</w:t>
      </w:r>
    </w:p>
    <w:p w:rsidR="00807E6C" w:rsidRDefault="00807E6C">
      <w:pPr>
        <w:pStyle w:val="ConsPlusNormal"/>
        <w:jc w:val="both"/>
      </w:pPr>
      <w:r>
        <w:t xml:space="preserve">(в ред. </w:t>
      </w:r>
      <w:hyperlink r:id="rId120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Начисление амортизации на объекты основных средств в концессии отражается по дебету счета 040120271 "Расходы на амортизацию основных средств и нематериальных активов" и кредиту соответствующих счетов аналитического учета счета 010490000 "Амортизация имущества в концессии" (010491411, 010492411, 010494411 - 010498411).</w:t>
      </w:r>
    </w:p>
    <w:p w:rsidR="00807E6C" w:rsidRDefault="00807E6C">
      <w:pPr>
        <w:pStyle w:val="ConsPlusNormal"/>
        <w:jc w:val="both"/>
      </w:pPr>
      <w:r>
        <w:t xml:space="preserve">(в ред. </w:t>
      </w:r>
      <w:hyperlink r:id="rId1208"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Начисление амортизации на объекты учета права пользования имуществом, полученные учреждением во временное владение и пользование или во временное пользование по договору аренды (имущественного найма), или безвозмездное пользование, относящиеся к операционной аренде, осуществляется в размере ежемесячных арендных платежей или платежей в соответствии с графиком, установленным в договоре, и отражается по дебету счетов 040120224 "Расходы на амортизацию прав пользования активом", 010900000 "Затраты на изготовление готовой продукции, выполнение работ, услуг" и кредиту соответствующих счетов аналитического учета счета 010440000 </w:t>
      </w:r>
      <w:r>
        <w:lastRenderedPageBreak/>
        <w:t>"Амортизация прав пользования активом".</w:t>
      </w:r>
    </w:p>
    <w:p w:rsidR="00807E6C" w:rsidRDefault="00807E6C">
      <w:pPr>
        <w:pStyle w:val="ConsPlusNormal"/>
        <w:jc w:val="both"/>
      </w:pPr>
      <w:r>
        <w:t xml:space="preserve">(абзац введен </w:t>
      </w:r>
      <w:hyperlink r:id="rId1209"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20. Принятие к учету сумм амортизации объектов, начисленных на дату их включения в состав имущества казны, отражается по дебету счета 040120271 "Расходы на амортизацию основных средств и нематериальных активов" и кредиту соответствующих счетов аналитического учета счета 010450000 "Амортизация имущества, составляющего казну" (010451411, 010452411, 010454421, 010459411).</w:t>
      </w:r>
    </w:p>
    <w:p w:rsidR="00807E6C" w:rsidRDefault="00807E6C">
      <w:pPr>
        <w:pStyle w:val="ConsPlusNormal"/>
        <w:jc w:val="both"/>
      </w:pPr>
      <w:r>
        <w:t xml:space="preserve">(в ред. Приказов Минфина России от 17.08.2015 </w:t>
      </w:r>
      <w:hyperlink r:id="rId1210" w:history="1">
        <w:r>
          <w:rPr>
            <w:color w:val="0000FF"/>
          </w:rPr>
          <w:t>N 127н</w:t>
        </w:r>
      </w:hyperlink>
      <w:r>
        <w:t xml:space="preserve">, от 31.03.2018 </w:t>
      </w:r>
      <w:hyperlink r:id="rId1211" w:history="1">
        <w:r>
          <w:rPr>
            <w:color w:val="0000FF"/>
          </w:rPr>
          <w:t>N 65н</w:t>
        </w:r>
      </w:hyperlink>
      <w:r>
        <w:t>)</w:t>
      </w:r>
    </w:p>
    <w:p w:rsidR="00807E6C" w:rsidRDefault="00807E6C">
      <w:pPr>
        <w:pStyle w:val="ConsPlusNormal"/>
        <w:spacing w:before="220"/>
        <w:ind w:firstLine="540"/>
        <w:jc w:val="both"/>
      </w:pPr>
      <w:r>
        <w:t>При поступлении нефинансовых активов в состав имущества казны ранее начисленная по ним амортизация отражается по дебету соответствующих счетов аналитического учета счета 030404000 "Внутриведомственные расчеты" (030404310, 030404320) в рамках движения нефинансовых активов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 040110189 "Иные доходы" (в рамках движения объектов между учреждениями, подведомственными разным главным распорядителям (распорядителям) бюджетных средств одного уровня бюджета, а также при получении от государственных и муниципальных организаций) и кредиту соответствующих счетов аналитического учета счета 010450000 "Амортизация имущества, составляющего казну" (010451411, 010452411, 010454421, 010459411).</w:t>
      </w:r>
    </w:p>
    <w:p w:rsidR="00807E6C" w:rsidRDefault="00807E6C">
      <w:pPr>
        <w:pStyle w:val="ConsPlusNormal"/>
        <w:jc w:val="both"/>
      </w:pPr>
      <w:r>
        <w:t xml:space="preserve">(в ред. Приказов Минфина России от 17.08.2015 </w:t>
      </w:r>
      <w:hyperlink r:id="rId1212" w:history="1">
        <w:r>
          <w:rPr>
            <w:color w:val="0000FF"/>
          </w:rPr>
          <w:t>N 127н</w:t>
        </w:r>
      </w:hyperlink>
      <w:r>
        <w:t xml:space="preserve">, от 31.03.2018 </w:t>
      </w:r>
      <w:hyperlink r:id="rId1213" w:history="1">
        <w:r>
          <w:rPr>
            <w:color w:val="0000FF"/>
          </w:rPr>
          <w:t>N 65н</w:t>
        </w:r>
      </w:hyperlink>
      <w:r>
        <w:t>)</w:t>
      </w:r>
    </w:p>
    <w:p w:rsidR="00807E6C" w:rsidRDefault="00807E6C">
      <w:pPr>
        <w:pStyle w:val="ConsPlusNormal"/>
        <w:spacing w:before="220"/>
        <w:ind w:firstLine="540"/>
        <w:jc w:val="both"/>
      </w:pPr>
      <w:r>
        <w:t>При безвозмездном получении нефинансовых активов в состав имущества казны ранее начисленная по ним амортизация отражается по дебету счетов 040110151 "Доходы от поступлений от других бюджетов бюджетной системы Российской Федерации" (в рамках движения объектов между учреждениями разных уровней бюджетов), счета 040110189 "Иные доходы" (при получении от иных организаций, за исключением государственных и муниципальных) и кредиту соответствующих счетов аналитического учета счета 010450000 "Амортизация имущества, составляющего казну" (010451411, 010452411, 010454421, 010459411).</w:t>
      </w:r>
    </w:p>
    <w:p w:rsidR="00807E6C" w:rsidRDefault="00807E6C">
      <w:pPr>
        <w:pStyle w:val="ConsPlusNormal"/>
        <w:jc w:val="both"/>
      </w:pPr>
      <w:r>
        <w:t xml:space="preserve">(в ред. Приказов Минфина России от 24.12.2012 </w:t>
      </w:r>
      <w:hyperlink r:id="rId1214" w:history="1">
        <w:r>
          <w:rPr>
            <w:color w:val="0000FF"/>
          </w:rPr>
          <w:t>N 174н</w:t>
        </w:r>
      </w:hyperlink>
      <w:r>
        <w:t xml:space="preserve">, от 31.03.2018 </w:t>
      </w:r>
      <w:hyperlink r:id="rId1215" w:history="1">
        <w:r>
          <w:rPr>
            <w:color w:val="0000FF"/>
          </w:rPr>
          <w:t>N 65н</w:t>
        </w:r>
      </w:hyperlink>
      <w:r>
        <w:t>)</w:t>
      </w:r>
    </w:p>
    <w:p w:rsidR="00807E6C" w:rsidRDefault="00807E6C">
      <w:pPr>
        <w:pStyle w:val="ConsPlusNormal"/>
        <w:spacing w:before="220"/>
        <w:ind w:firstLine="540"/>
        <w:jc w:val="both"/>
      </w:pPr>
      <w:r>
        <w:t>При выбытии нефинансовых активов из состава имущества казны ранее начисленная по амортизируемым объектам сумма амортизации отражается по дебету соответствующих счетов аналитического учета счета 010450000 "Амортизация имущества, составляющего казну" (010451411, 010452411, 010454421) и кредиту соответствующих счетов аналитического учета счетов 030404000 "Внутриведомственные расчеты" (030404310, 030404320) (в рамках движения объектов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 счета 040120241 "Расходы на безвозмездные перечисления государственным и муниципальным организациям" (в рамках движения объектов между учреждениями, подведомственными разным главным распорядителям (распорядителям) бюджетных средств одного уровня бюджета, а также при их передаче государственным и муниципальным организациям).</w:t>
      </w:r>
    </w:p>
    <w:p w:rsidR="00807E6C" w:rsidRDefault="00807E6C">
      <w:pPr>
        <w:pStyle w:val="ConsPlusNormal"/>
        <w:jc w:val="both"/>
      </w:pPr>
      <w:r>
        <w:t xml:space="preserve">(в ред. </w:t>
      </w:r>
      <w:hyperlink r:id="rId1216"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При безвозмездной передаче нефинансовых активов из состава имущества казны ранее начисленная по амортизируемым объектам сумма амортизации отражается по дебету соответствующих счетов аналитического учета счета 010450000 "Амортизация имущества, составляющего казну" (010451411, 010452411, 010454421) и кредиту счета 040120251 "Расходы на перечисления другим бюджетам бюджетной системы Российской Федерации" (в рамках движения объектов между учреждениями разных бюджетов бюджетной системы Российской Федерации).</w:t>
      </w:r>
    </w:p>
    <w:p w:rsidR="00807E6C" w:rsidRDefault="00807E6C">
      <w:pPr>
        <w:pStyle w:val="ConsPlusNormal"/>
        <w:jc w:val="both"/>
      </w:pPr>
      <w:r>
        <w:t xml:space="preserve">(в ред. Приказов Минфина России от 24.12.2012 </w:t>
      </w:r>
      <w:hyperlink r:id="rId1217" w:history="1">
        <w:r>
          <w:rPr>
            <w:color w:val="0000FF"/>
          </w:rPr>
          <w:t>N 174н</w:t>
        </w:r>
      </w:hyperlink>
      <w:r>
        <w:t xml:space="preserve">, от 31.03.2018 </w:t>
      </w:r>
      <w:hyperlink r:id="rId1218" w:history="1">
        <w:r>
          <w:rPr>
            <w:color w:val="0000FF"/>
          </w:rPr>
          <w:t>N 65н</w:t>
        </w:r>
      </w:hyperlink>
      <w:r>
        <w:t>)</w:t>
      </w:r>
    </w:p>
    <w:p w:rsidR="00807E6C" w:rsidRDefault="00807E6C">
      <w:pPr>
        <w:pStyle w:val="ConsPlusNormal"/>
        <w:spacing w:before="220"/>
        <w:ind w:firstLine="540"/>
        <w:jc w:val="both"/>
      </w:pPr>
      <w:r>
        <w:t xml:space="preserve">Списание суммы амортизации амортизируемых объектов имущества казны при их выбытии, </w:t>
      </w:r>
      <w:r>
        <w:lastRenderedPageBreak/>
        <w:t>реализации, вложении в уставный капитал (фонд) организаций, безвозмездной передаче иным организациям, за исключением государственных и муниципальных организаций, физическим лицам, наднациональным организациям и правительствам иностранных государств, международным финансовым организациям, передаче в финансовую (неоперационную) аренду оформляется по дебету соответствующих счетов аналитического учета счета 010450000 "Амортизация имущества, составляющего казну" (010451411, 010452411, 010454421, 010459411) и кредиту соответствующих счетов аналитического учета счета 010800000 "Нефинансовые активы имущества казны" (010851410, 010852410, 010853410, 010854420, 010855430).</w:t>
      </w:r>
    </w:p>
    <w:p w:rsidR="00807E6C" w:rsidRDefault="00807E6C">
      <w:pPr>
        <w:pStyle w:val="ConsPlusNormal"/>
        <w:jc w:val="both"/>
      </w:pPr>
      <w:r>
        <w:t xml:space="preserve">(в ред. </w:t>
      </w:r>
      <w:hyperlink r:id="rId1219"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Прекращение права пользования активом (при полном завершении договора) (выбытие объекта учета операционной аренды) отражается по кредиту соответствующих счетов аналитического учета счета 011140000 "Права пользования нефинансовыми активами" и дебету соответствующих счетов аналитического учета счета 010440000 "Амортизация прав пользования активами" в сумме балансовой стоимости права пользования активами.</w:t>
      </w:r>
    </w:p>
    <w:p w:rsidR="00807E6C" w:rsidRDefault="00807E6C">
      <w:pPr>
        <w:pStyle w:val="ConsPlusNormal"/>
        <w:jc w:val="both"/>
      </w:pPr>
      <w:r>
        <w:t xml:space="preserve">(абзац введен </w:t>
      </w:r>
      <w:hyperlink r:id="rId1220"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Прекращение права пользования активами при досрочном прекращении договора, в соответствии с которым были приняты на учет объекты учета операционной аренды (выбытие объекта учета операционной аренды), отражается по кредиту соответствующих счетов аналитического учета счета 011140000 "Права пользования нефинансовыми активами" и дебету соответствующих счетов аналитического учета счета 010440000 "Амортизация прав пользования активами" в сумме накопленной амортизации права пользования активами.</w:t>
      </w:r>
    </w:p>
    <w:p w:rsidR="00807E6C" w:rsidRDefault="00807E6C">
      <w:pPr>
        <w:pStyle w:val="ConsPlusNormal"/>
        <w:jc w:val="both"/>
      </w:pPr>
      <w:r>
        <w:t xml:space="preserve">(абзац введен </w:t>
      </w:r>
      <w:hyperlink r:id="rId1221"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Суммы уценки (дооценки) стоимости объекта основных средств, имущества казны и начисленной амортизации, полученные в результате переоценки, отражаются по дебету (кредиту) счета 040130000 "Финансовый результат прошлых отчетных периодов" и кредиту (дебету) соответствующих счетов аналитического учета счетов 010100000 "Основные средства", 010800000 "Нефинансовые активы имущества казны", 010400000 "Амортизация".</w:t>
      </w:r>
    </w:p>
    <w:p w:rsidR="00807E6C" w:rsidRDefault="00807E6C">
      <w:pPr>
        <w:pStyle w:val="ConsPlusNormal"/>
        <w:jc w:val="both"/>
      </w:pPr>
      <w:r>
        <w:t xml:space="preserve">(в ред. </w:t>
      </w:r>
      <w:hyperlink r:id="rId1222" w:history="1">
        <w:r>
          <w:rPr>
            <w:color w:val="0000FF"/>
          </w:rPr>
          <w:t>Приказа</w:t>
        </w:r>
      </w:hyperlink>
      <w:r>
        <w:t xml:space="preserve"> Минфина России от 31.03.2018 N 65н)</w:t>
      </w:r>
    </w:p>
    <w:p w:rsidR="00807E6C" w:rsidRDefault="00807E6C">
      <w:pPr>
        <w:pStyle w:val="ConsPlusNormal"/>
        <w:ind w:firstLine="540"/>
        <w:jc w:val="both"/>
      </w:pPr>
    </w:p>
    <w:p w:rsidR="00807E6C" w:rsidRDefault="00807E6C">
      <w:pPr>
        <w:pStyle w:val="ConsPlusTitle"/>
        <w:jc w:val="center"/>
        <w:outlineLvl w:val="2"/>
      </w:pPr>
      <w:hyperlink w:anchor="P1919" w:history="1">
        <w:r>
          <w:rPr>
            <w:color w:val="0000FF"/>
          </w:rPr>
          <w:t>Счет 010500000</w:t>
        </w:r>
      </w:hyperlink>
      <w:r>
        <w:t xml:space="preserve"> "Материальные запасы"</w:t>
      </w:r>
    </w:p>
    <w:p w:rsidR="00807E6C" w:rsidRDefault="00807E6C">
      <w:pPr>
        <w:pStyle w:val="ConsPlusNormal"/>
        <w:ind w:firstLine="540"/>
        <w:jc w:val="both"/>
      </w:pPr>
    </w:p>
    <w:p w:rsidR="00807E6C" w:rsidRDefault="00807E6C">
      <w:pPr>
        <w:pStyle w:val="ConsPlusNormal"/>
        <w:ind w:firstLine="540"/>
        <w:jc w:val="both"/>
      </w:pPr>
      <w:r>
        <w:t>21. Для учета операций с материальными запасами применяются следующие группировочные счета:</w:t>
      </w:r>
    </w:p>
    <w:p w:rsidR="00807E6C" w:rsidRDefault="00807E6C">
      <w:pPr>
        <w:pStyle w:val="ConsPlusNormal"/>
        <w:spacing w:before="220"/>
        <w:ind w:firstLine="540"/>
        <w:jc w:val="both"/>
      </w:pPr>
      <w:r>
        <w:t>010530000 "Материальные запасы - иное движимое имущество учреждения";</w:t>
      </w:r>
    </w:p>
    <w:p w:rsidR="00807E6C" w:rsidRDefault="00807E6C">
      <w:pPr>
        <w:pStyle w:val="ConsPlusNormal"/>
        <w:spacing w:before="220"/>
        <w:ind w:firstLine="540"/>
        <w:jc w:val="both"/>
      </w:pPr>
      <w:r>
        <w:t xml:space="preserve">абзац утратил силу. - </w:t>
      </w:r>
      <w:hyperlink r:id="rId1223" w:history="1">
        <w:r>
          <w:rPr>
            <w:color w:val="0000FF"/>
          </w:rPr>
          <w:t>Приказ</w:t>
        </w:r>
      </w:hyperlink>
      <w:r>
        <w:t xml:space="preserve"> Минфина России от 31.03.2018 N 65н.</w:t>
      </w:r>
    </w:p>
    <w:p w:rsidR="00807E6C" w:rsidRDefault="00807E6C">
      <w:pPr>
        <w:pStyle w:val="ConsPlusNormal"/>
        <w:spacing w:before="220"/>
        <w:ind w:firstLine="540"/>
        <w:jc w:val="both"/>
      </w:pPr>
      <w:r>
        <w:t>Учет операций с материальными запасами ведется на следующих счетах:</w:t>
      </w:r>
    </w:p>
    <w:p w:rsidR="00807E6C" w:rsidRDefault="00807E6C">
      <w:pPr>
        <w:pStyle w:val="ConsPlusNormal"/>
        <w:spacing w:before="220"/>
        <w:ind w:firstLine="540"/>
        <w:jc w:val="both"/>
      </w:pPr>
      <w:r>
        <w:t>010531000 "Медикаменты и перевязочные средства - иное движимое имущество учреждения";</w:t>
      </w:r>
    </w:p>
    <w:p w:rsidR="00807E6C" w:rsidRDefault="00807E6C">
      <w:pPr>
        <w:pStyle w:val="ConsPlusNormal"/>
        <w:spacing w:before="220"/>
        <w:ind w:firstLine="540"/>
        <w:jc w:val="both"/>
      </w:pPr>
      <w:r>
        <w:t>010532000 "Продукты питания - иное движимое имущество учреждения";</w:t>
      </w:r>
    </w:p>
    <w:p w:rsidR="00807E6C" w:rsidRDefault="00807E6C">
      <w:pPr>
        <w:pStyle w:val="ConsPlusNormal"/>
        <w:spacing w:before="220"/>
        <w:ind w:firstLine="540"/>
        <w:jc w:val="both"/>
      </w:pPr>
      <w:r>
        <w:t>010533000 "Горюче-смазочные материалы - иное движимое имущество учреждения";</w:t>
      </w:r>
    </w:p>
    <w:p w:rsidR="00807E6C" w:rsidRDefault="00807E6C">
      <w:pPr>
        <w:pStyle w:val="ConsPlusNormal"/>
        <w:spacing w:before="220"/>
        <w:ind w:firstLine="540"/>
        <w:jc w:val="both"/>
      </w:pPr>
      <w:r>
        <w:t>010534000 "Строительные материалы - иное движимое имущество учреждения";</w:t>
      </w:r>
    </w:p>
    <w:p w:rsidR="00807E6C" w:rsidRDefault="00807E6C">
      <w:pPr>
        <w:pStyle w:val="ConsPlusNormal"/>
        <w:spacing w:before="220"/>
        <w:ind w:firstLine="540"/>
        <w:jc w:val="both"/>
      </w:pPr>
      <w:r>
        <w:t>010535000 "Мягкий инвентарь - иное движимое имущество учреждения";</w:t>
      </w:r>
    </w:p>
    <w:p w:rsidR="00807E6C" w:rsidRDefault="00807E6C">
      <w:pPr>
        <w:pStyle w:val="ConsPlusNormal"/>
        <w:spacing w:before="220"/>
        <w:ind w:firstLine="540"/>
        <w:jc w:val="both"/>
      </w:pPr>
      <w:r>
        <w:t>010536000 "Прочие материальные запасы - иное движимое имущество учреждения";</w:t>
      </w:r>
    </w:p>
    <w:p w:rsidR="00807E6C" w:rsidRDefault="00807E6C">
      <w:pPr>
        <w:pStyle w:val="ConsPlusNormal"/>
        <w:spacing w:before="220"/>
        <w:ind w:firstLine="540"/>
        <w:jc w:val="both"/>
      </w:pPr>
      <w:r>
        <w:lastRenderedPageBreak/>
        <w:t>010537000 "Готовая продукция - иное движимое имущество учреждения";</w:t>
      </w:r>
    </w:p>
    <w:p w:rsidR="00807E6C" w:rsidRDefault="00807E6C">
      <w:pPr>
        <w:pStyle w:val="ConsPlusNormal"/>
        <w:spacing w:before="220"/>
        <w:ind w:firstLine="540"/>
        <w:jc w:val="both"/>
      </w:pPr>
      <w:r>
        <w:t>010538000 "Товары - иное движимое имущество учреждения";</w:t>
      </w:r>
    </w:p>
    <w:p w:rsidR="00807E6C" w:rsidRDefault="00807E6C">
      <w:pPr>
        <w:pStyle w:val="ConsPlusNormal"/>
        <w:spacing w:before="220"/>
        <w:ind w:firstLine="540"/>
        <w:jc w:val="both"/>
      </w:pPr>
      <w:r>
        <w:t>010539000 "Наценка на товары - иное движимое имущество учреждения";</w:t>
      </w:r>
    </w:p>
    <w:p w:rsidR="00807E6C" w:rsidRDefault="00807E6C">
      <w:pPr>
        <w:pStyle w:val="ConsPlusNormal"/>
        <w:spacing w:before="220"/>
        <w:ind w:firstLine="540"/>
        <w:jc w:val="both"/>
      </w:pPr>
      <w:r>
        <w:t xml:space="preserve">абзацы четырнадцатый - пятнадцатый утратили силу. - </w:t>
      </w:r>
      <w:hyperlink r:id="rId1224" w:history="1">
        <w:r>
          <w:rPr>
            <w:color w:val="0000FF"/>
          </w:rPr>
          <w:t>Приказ</w:t>
        </w:r>
      </w:hyperlink>
      <w:r>
        <w:t xml:space="preserve"> Минфина России от 31.03.2018 N 65н.</w:t>
      </w:r>
    </w:p>
    <w:p w:rsidR="00807E6C" w:rsidRDefault="00807E6C">
      <w:pPr>
        <w:pStyle w:val="ConsPlusNormal"/>
        <w:spacing w:before="220"/>
        <w:ind w:firstLine="540"/>
        <w:jc w:val="both"/>
      </w:pPr>
      <w:r>
        <w:t>22. Принятие к бухгалтерскому учету материальных запасов в сумме их фактической стоимости при реорганизации казенного учреждения в форме слияния, присоединения, разделения, выделения, преобразования, при изменении типа бюджетного, автономного учреждения на казенное отражается по дебету соответствующих счетов аналитического учета счета 010500000 "Материальные запасы" и кредиту счета 030406730 "Увеличение расчетов с прочими кредиторами".</w:t>
      </w:r>
    </w:p>
    <w:p w:rsidR="00807E6C" w:rsidRDefault="00807E6C">
      <w:pPr>
        <w:pStyle w:val="ConsPlusNormal"/>
        <w:jc w:val="both"/>
      </w:pPr>
      <w:r>
        <w:t xml:space="preserve">(п. 22 в ред. </w:t>
      </w:r>
      <w:hyperlink r:id="rId1225"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r>
        <w:t>23. Приобретение материальных запасов по фактической (сформированной) стоимости отражается по дебету соответствующих счетов аналитического учета счета 010500000 "Материальные запасы" (010531340 - 010536340) и кредиту счетов 030234730 "Увеличение кредиторской задолженности по приобретению материальных запасов", 020834660 "Уменьшение дебиторской задолженности подотчетных лиц по приобретению материальных запасов".</w:t>
      </w:r>
    </w:p>
    <w:p w:rsidR="00807E6C" w:rsidRDefault="00807E6C">
      <w:pPr>
        <w:pStyle w:val="ConsPlusNormal"/>
        <w:jc w:val="both"/>
      </w:pPr>
      <w:r>
        <w:t xml:space="preserve">(в ред. </w:t>
      </w:r>
      <w:hyperlink r:id="rId1226"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Безвозмездное получение материальных запасов, в том числе по централизованному снабжению, распоряжению, извещению, отражается по дебету соответствующих счетов аналитического учета счета 010500000 "Материальные запасы" (010531340 - 010536340) и кредиту счетов 030404340 "Внутриведомственные расчеты по приобретению материальных запасов" (в рамках движения объектов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 040110189 "Иные доходы" (в рамках движения объектов между учреждениями, подведомственными разным главным распорядителям (распорядителям) бюджетных средств одного уровня бюджета, а также при получении от государственных и муниципальных организаций, от иных организаций, за исключением государственных и муниципальных, и от физических лиц), 040110151 "Доходы от поступлений от других бюджетов бюджетной системы Российской Федерации" (в рамках движения объектов между учреждениями разных уровней бюджетов).</w:t>
      </w:r>
    </w:p>
    <w:p w:rsidR="00807E6C" w:rsidRDefault="00807E6C">
      <w:pPr>
        <w:pStyle w:val="ConsPlusNormal"/>
        <w:jc w:val="both"/>
      </w:pPr>
      <w:r>
        <w:t xml:space="preserve">(в ред. Приказов Минфина России от 24.12.2012 </w:t>
      </w:r>
      <w:hyperlink r:id="rId1227" w:history="1">
        <w:r>
          <w:rPr>
            <w:color w:val="0000FF"/>
          </w:rPr>
          <w:t>N 174н</w:t>
        </w:r>
      </w:hyperlink>
      <w:r>
        <w:t xml:space="preserve">, от 17.08.2015 </w:t>
      </w:r>
      <w:hyperlink r:id="rId1228" w:history="1">
        <w:r>
          <w:rPr>
            <w:color w:val="0000FF"/>
          </w:rPr>
          <w:t>N 127н</w:t>
        </w:r>
      </w:hyperlink>
      <w:r>
        <w:t xml:space="preserve">, от 31.03.2018 </w:t>
      </w:r>
      <w:hyperlink r:id="rId1229" w:history="1">
        <w:r>
          <w:rPr>
            <w:color w:val="0000FF"/>
          </w:rPr>
          <w:t>N 65н</w:t>
        </w:r>
      </w:hyperlink>
      <w:r>
        <w:t>)</w:t>
      </w:r>
    </w:p>
    <w:p w:rsidR="00807E6C" w:rsidRDefault="00807E6C">
      <w:pPr>
        <w:pStyle w:val="ConsPlusNormal"/>
        <w:spacing w:before="220"/>
        <w:ind w:firstLine="540"/>
        <w:jc w:val="both"/>
      </w:pPr>
      <w:r>
        <w:t>Оприходование материальных запасов в сумме их фактической стоимости, сформированной при их приобретении, отражается по дебету соответствующих счетов аналитического учета счета 010500000 "Материальные запасы" (010531340 - 010536340) и кредиту счета 010634340 "Увеличение вложений в материальные запасы - иное движимое имущество".</w:t>
      </w:r>
    </w:p>
    <w:p w:rsidR="00807E6C" w:rsidRDefault="00807E6C">
      <w:pPr>
        <w:pStyle w:val="ConsPlusNormal"/>
        <w:jc w:val="both"/>
      </w:pPr>
      <w:r>
        <w:t xml:space="preserve">(в ред. </w:t>
      </w:r>
      <w:hyperlink r:id="rId1230"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Оприходование материальных запасов в сумме их фактической стоимости, сформированной при безвозмездном получении, в том числе в рамках нескольких договоров отражается по дебету соответствующих счетов аналитического учета счета 010500000 "Материальные запасы" (010531340 - 010536340) и кредиту счета 010634340 "Увеличение вложений в материальные запасы - иное движимое имущество".</w:t>
      </w:r>
    </w:p>
    <w:p w:rsidR="00807E6C" w:rsidRDefault="00807E6C">
      <w:pPr>
        <w:pStyle w:val="ConsPlusNormal"/>
        <w:jc w:val="both"/>
      </w:pPr>
      <w:r>
        <w:t xml:space="preserve">(в ред. </w:t>
      </w:r>
      <w:hyperlink r:id="rId1231"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Оприходование материальных запасов в сумме их фактической стоимости, сформированной при их изготовлении хозяйственным способом, (не для продажи) отражается по дебету соответствующих счетов аналитического учета счета 010500000 "Материальные запасы" (010531340 </w:t>
      </w:r>
      <w:r>
        <w:lastRenderedPageBreak/>
        <w:t>- 010536340) и кредиту счета 010634340 "Увеличение вложений в материальные запасы - иное движимое имущество".</w:t>
      </w:r>
    </w:p>
    <w:p w:rsidR="00807E6C" w:rsidRDefault="00807E6C">
      <w:pPr>
        <w:pStyle w:val="ConsPlusNormal"/>
        <w:jc w:val="both"/>
      </w:pPr>
      <w:r>
        <w:t xml:space="preserve">(в ред. </w:t>
      </w:r>
      <w:hyperlink r:id="rId1232"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Оприходование материальных запасов, полученных от ликвидации основных средств и остающихся в распоряжении учреждения, отражается по дебету соответствующих счетов аналитического учета счета 010500000 "Материальные запасы" (010532340, 010533340, 010534340, 010535340, 010536340) и кредиту счета 040110172 "Доходы от операций с активами".</w:t>
      </w:r>
    </w:p>
    <w:p w:rsidR="00807E6C" w:rsidRDefault="00807E6C">
      <w:pPr>
        <w:pStyle w:val="ConsPlusNormal"/>
        <w:spacing w:before="220"/>
        <w:ind w:firstLine="540"/>
        <w:jc w:val="both"/>
      </w:pPr>
      <w:r>
        <w:t>Принятие к бюджетному учету материальных запасов (материалов, комплектующих, запасных частей, ветоши, дров, макулатуры, металлолома), остающихся в распоряжении учреждения для хозяйственных нужд по результатам проведения ремонтных работ, в том числе демонтажа объектов нефинансовых активов, отражается по дебету счетов 010534340 "Увеличение стоимости строительных материалов - иного движимого имущества учреждения", 010536340 "Увеличение стоимости прочих материальных запасов - иного движимого имущества учреждения" и кредиту счета 040110189 "Иные доходы".</w:t>
      </w:r>
    </w:p>
    <w:p w:rsidR="00807E6C" w:rsidRDefault="00807E6C">
      <w:pPr>
        <w:pStyle w:val="ConsPlusNormal"/>
        <w:jc w:val="both"/>
      </w:pPr>
      <w:r>
        <w:t xml:space="preserve">(в ред. Приказов Минфина России от 30.11.2015 </w:t>
      </w:r>
      <w:hyperlink r:id="rId1233" w:history="1">
        <w:r>
          <w:rPr>
            <w:color w:val="0000FF"/>
          </w:rPr>
          <w:t>N 184н</w:t>
        </w:r>
      </w:hyperlink>
      <w:r>
        <w:t xml:space="preserve">, от 16.11.2016 </w:t>
      </w:r>
      <w:hyperlink r:id="rId1234" w:history="1">
        <w:r>
          <w:rPr>
            <w:color w:val="0000FF"/>
          </w:rPr>
          <w:t>N 209н</w:t>
        </w:r>
      </w:hyperlink>
      <w:r>
        <w:t xml:space="preserve">, от 31.03.2018 </w:t>
      </w:r>
      <w:hyperlink r:id="rId1235" w:history="1">
        <w:r>
          <w:rPr>
            <w:color w:val="0000FF"/>
          </w:rPr>
          <w:t>N 65н</w:t>
        </w:r>
      </w:hyperlink>
      <w:r>
        <w:t>)</w:t>
      </w:r>
    </w:p>
    <w:p w:rsidR="00807E6C" w:rsidRDefault="00807E6C">
      <w:pPr>
        <w:pStyle w:val="ConsPlusNormal"/>
        <w:spacing w:before="220"/>
        <w:ind w:firstLine="540"/>
        <w:jc w:val="both"/>
      </w:pPr>
      <w:r>
        <w:t>Оприходование неучтенных материальных ценностей, выявленных при инвентаризации, отражается по дебету соответствующих счетов аналитического учета счета 010500000 "Материальные запасы" (010531340 - 010536340) и кредиту счета 040110189 "Иные доходы".</w:t>
      </w:r>
    </w:p>
    <w:p w:rsidR="00807E6C" w:rsidRDefault="00807E6C">
      <w:pPr>
        <w:pStyle w:val="ConsPlusNormal"/>
        <w:jc w:val="both"/>
      </w:pPr>
      <w:r>
        <w:t xml:space="preserve">(в ред. Приказов Минфина России от 17.08.2015 </w:t>
      </w:r>
      <w:hyperlink r:id="rId1236" w:history="1">
        <w:r>
          <w:rPr>
            <w:color w:val="0000FF"/>
          </w:rPr>
          <w:t>N 127н</w:t>
        </w:r>
      </w:hyperlink>
      <w:r>
        <w:t xml:space="preserve">, от 31.03.2018 </w:t>
      </w:r>
      <w:hyperlink r:id="rId1237" w:history="1">
        <w:r>
          <w:rPr>
            <w:color w:val="0000FF"/>
          </w:rPr>
          <w:t>N 65н</w:t>
        </w:r>
      </w:hyperlink>
      <w:r>
        <w:t>)</w:t>
      </w:r>
    </w:p>
    <w:p w:rsidR="00807E6C" w:rsidRDefault="00807E6C">
      <w:pPr>
        <w:pStyle w:val="ConsPlusNormal"/>
        <w:spacing w:before="220"/>
        <w:ind w:firstLine="540"/>
        <w:jc w:val="both"/>
      </w:pPr>
      <w:r>
        <w:t>Принятие к бюджетному учету материальных запасов, поступивших в натуральной форме при возмещении ущерба, причиненного виновным лицом, отражается по дебету соответствующих счетов аналитического учета счета 010500000 "Материальные запасы" (010531340 - 010536340) и кредиту счета 040110172 "Доходы от операций с активами".</w:t>
      </w:r>
    </w:p>
    <w:p w:rsidR="00807E6C" w:rsidRDefault="00807E6C">
      <w:pPr>
        <w:pStyle w:val="ConsPlusNormal"/>
        <w:spacing w:before="220"/>
        <w:ind w:firstLine="540"/>
        <w:jc w:val="both"/>
      </w:pPr>
      <w:r>
        <w:t xml:space="preserve">Принятие на баланс спецоборудования после выполнения работ в соответствии с условиями договора (в случае если спецоборудование не подлежит возврату заказчику) по оценочной стоимости на дату принятия к бюджетному учету отражается по дебету счета 010536340 "Увеличение стоимости прочих материальных запасов - иного движимого имущества учреждения" и кредиту счета 040110189 "Иные доходы" с одновременным списанием с забалансового </w:t>
      </w:r>
      <w:hyperlink w:anchor="P15407" w:history="1">
        <w:r>
          <w:rPr>
            <w:color w:val="0000FF"/>
          </w:rPr>
          <w:t>счета 12</w:t>
        </w:r>
      </w:hyperlink>
      <w:r>
        <w:t xml:space="preserve"> "Спецоборудование для выполнения научно-исследовательских работ по договорам с заказчиками".</w:t>
      </w:r>
    </w:p>
    <w:p w:rsidR="00807E6C" w:rsidRDefault="00807E6C">
      <w:pPr>
        <w:pStyle w:val="ConsPlusNormal"/>
        <w:jc w:val="both"/>
      </w:pPr>
      <w:r>
        <w:t xml:space="preserve">(в ред. Приказов Минфина России от 17.08.2015 </w:t>
      </w:r>
      <w:hyperlink r:id="rId1238" w:history="1">
        <w:r>
          <w:rPr>
            <w:color w:val="0000FF"/>
          </w:rPr>
          <w:t>N 127н</w:t>
        </w:r>
      </w:hyperlink>
      <w:r>
        <w:t xml:space="preserve">, от 31.03.2018 </w:t>
      </w:r>
      <w:hyperlink r:id="rId1239" w:history="1">
        <w:r>
          <w:rPr>
            <w:color w:val="0000FF"/>
          </w:rPr>
          <w:t>N 65н</w:t>
        </w:r>
      </w:hyperlink>
      <w:r>
        <w:t>)</w:t>
      </w:r>
    </w:p>
    <w:p w:rsidR="00807E6C" w:rsidRDefault="00807E6C">
      <w:pPr>
        <w:pStyle w:val="ConsPlusNormal"/>
        <w:spacing w:before="220"/>
        <w:ind w:firstLine="540"/>
        <w:jc w:val="both"/>
      </w:pPr>
      <w:r>
        <w:t>Оприходование материальных запасов, не поступивших на отчетную дату, при их получении отражается по дебету соответствующих счетов аналитического учета счета 010500000 "Материальные запасы" (010531340 - 010536340) и кредиту счета 010733340 "Увеличение стоимости материальных запасов - иного движимого имущества учреждения в пути".</w:t>
      </w:r>
    </w:p>
    <w:p w:rsidR="00807E6C" w:rsidRDefault="00807E6C">
      <w:pPr>
        <w:pStyle w:val="ConsPlusNormal"/>
        <w:jc w:val="both"/>
      </w:pPr>
      <w:r>
        <w:t xml:space="preserve">(абзац введен </w:t>
      </w:r>
      <w:hyperlink r:id="rId1240"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Оприходование молодняка животных, полученного в качестве приплода, отражается по дебету счета 010536340 "Увеличение стоимости прочих материальных запасов - иного движимого имущества учреждения" и кредиту счета 040110189 "Иные доходы".</w:t>
      </w:r>
    </w:p>
    <w:p w:rsidR="00807E6C" w:rsidRDefault="00807E6C">
      <w:pPr>
        <w:pStyle w:val="ConsPlusNormal"/>
        <w:jc w:val="both"/>
      </w:pPr>
      <w:r>
        <w:t xml:space="preserve">(абзац введен </w:t>
      </w:r>
      <w:hyperlink r:id="rId1241" w:history="1">
        <w:r>
          <w:rPr>
            <w:color w:val="0000FF"/>
          </w:rPr>
          <w:t>Приказом</w:t>
        </w:r>
      </w:hyperlink>
      <w:r>
        <w:t xml:space="preserve"> Минфина России от 30.11.2015 N 184н; в ред. </w:t>
      </w:r>
      <w:hyperlink r:id="rId1242"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Оприходование материальных запасов, образовавшихся в результате принятия уполномоченным органом решения о реализации, безвозмездной передаче выбывшего из эксплуатации движимого имущества, отражается по дебету счета 010536340 "Увеличение стоимости прочих материальных запасов - иного движимого имущества учреждения" и кредиту счета 040110172 "Доходы от операций с активами".</w:t>
      </w:r>
    </w:p>
    <w:p w:rsidR="00807E6C" w:rsidRDefault="00807E6C">
      <w:pPr>
        <w:pStyle w:val="ConsPlusNormal"/>
        <w:jc w:val="both"/>
      </w:pPr>
      <w:r>
        <w:t xml:space="preserve">(абзац введен </w:t>
      </w:r>
      <w:hyperlink r:id="rId1243" w:history="1">
        <w:r>
          <w:rPr>
            <w:color w:val="0000FF"/>
          </w:rPr>
          <w:t>Приказом</w:t>
        </w:r>
      </w:hyperlink>
      <w:r>
        <w:t xml:space="preserve"> Минфина России от 30.11.2015 N 184н)</w:t>
      </w:r>
    </w:p>
    <w:p w:rsidR="00807E6C" w:rsidRDefault="00807E6C">
      <w:pPr>
        <w:pStyle w:val="ConsPlusNormal"/>
        <w:spacing w:before="220"/>
        <w:ind w:firstLine="540"/>
        <w:jc w:val="both"/>
      </w:pPr>
      <w:r>
        <w:lastRenderedPageBreak/>
        <w:t>Принятие к бюджетному учету материальных запасов, поступивших в результате разукомплектации объектов материальных запасов, отражается по дебету соответствующих счетов аналитического учета счета 010500000 "Материальные запасы" и кредиту счета 040110172 "Доходы от операций с активами".</w:t>
      </w:r>
    </w:p>
    <w:p w:rsidR="00807E6C" w:rsidRDefault="00807E6C">
      <w:pPr>
        <w:pStyle w:val="ConsPlusNormal"/>
        <w:jc w:val="both"/>
      </w:pPr>
      <w:r>
        <w:t xml:space="preserve">(абзац введен </w:t>
      </w:r>
      <w:hyperlink r:id="rId1244" w:history="1">
        <w:r>
          <w:rPr>
            <w:color w:val="0000FF"/>
          </w:rPr>
          <w:t>Приказом</w:t>
        </w:r>
      </w:hyperlink>
      <w:r>
        <w:t xml:space="preserve"> Минфина России от 30.11.2015 N 184н)</w:t>
      </w:r>
    </w:p>
    <w:p w:rsidR="00807E6C" w:rsidRDefault="00807E6C">
      <w:pPr>
        <w:pStyle w:val="ConsPlusNormal"/>
        <w:spacing w:before="220"/>
        <w:ind w:firstLine="540"/>
        <w:jc w:val="both"/>
      </w:pPr>
      <w:r>
        <w:t xml:space="preserve">24 - 25. Исключены. - </w:t>
      </w:r>
      <w:hyperlink r:id="rId1245" w:history="1">
        <w:r>
          <w:rPr>
            <w:color w:val="0000FF"/>
          </w:rPr>
          <w:t>Приказ</w:t>
        </w:r>
      </w:hyperlink>
      <w:r>
        <w:t xml:space="preserve"> Минфина России от 30.11.2015 N 184н.</w:t>
      </w:r>
    </w:p>
    <w:p w:rsidR="00807E6C" w:rsidRDefault="00807E6C">
      <w:pPr>
        <w:pStyle w:val="ConsPlusNormal"/>
        <w:spacing w:before="220"/>
        <w:ind w:firstLine="540"/>
        <w:jc w:val="both"/>
      </w:pPr>
      <w:r>
        <w:t>26. Списание израсходованных материальных запасов, потерь в объеме норм естественной убыли материальных запасов, а также пришедших в негодность предметов мягкого инвентаря и посуды, на основании оправдательных документов отражается по дебету счетов 040120272 "Расходование материальных запасов", 010634340 "Увеличение вложений в материальные запасы - иное движимое имущество", соответствующих счетов аналитического учета счета 010900000 "Затраты на изготовление готовой продукции, выполнение работ, услуг" (010960272, 010970272, 010980272) и кредиту соответствующих счетов аналитического учета счета 010500000 "Материальные запасы" (010531440 - 010536440).</w:t>
      </w:r>
    </w:p>
    <w:p w:rsidR="00807E6C" w:rsidRDefault="00807E6C">
      <w:pPr>
        <w:pStyle w:val="ConsPlusNormal"/>
        <w:jc w:val="both"/>
      </w:pPr>
      <w:r>
        <w:t xml:space="preserve">(в ред. Приказов Минфина России от 24.12.2012 </w:t>
      </w:r>
      <w:hyperlink r:id="rId1246" w:history="1">
        <w:r>
          <w:rPr>
            <w:color w:val="0000FF"/>
          </w:rPr>
          <w:t>N 174н</w:t>
        </w:r>
      </w:hyperlink>
      <w:r>
        <w:t xml:space="preserve">, от 31.03.2018 </w:t>
      </w:r>
      <w:hyperlink r:id="rId1247" w:history="1">
        <w:r>
          <w:rPr>
            <w:color w:val="0000FF"/>
          </w:rPr>
          <w:t>N 65н</w:t>
        </w:r>
      </w:hyperlink>
      <w:r>
        <w:t>)</w:t>
      </w:r>
    </w:p>
    <w:p w:rsidR="00807E6C" w:rsidRDefault="00807E6C">
      <w:pPr>
        <w:pStyle w:val="ConsPlusNormal"/>
        <w:spacing w:before="220"/>
        <w:ind w:firstLine="540"/>
        <w:jc w:val="both"/>
      </w:pPr>
      <w:r>
        <w:t>Передача материальных запасов для изготовления нефинансовых активов отражается по дебету соответствующих счетов аналитического учета счетов 010600000 "Вложения в нефинансовые активы", 010900000 "Затраты на изготовление готовой продукции, выполнение работ, услуг" (010960272, 010970272, 010980272) и кредиту соответствующих счетов аналитического учета счета 010500000 "Материальные запасы" (010531440 - 010536440).</w:t>
      </w:r>
    </w:p>
    <w:p w:rsidR="00807E6C" w:rsidRDefault="00807E6C">
      <w:pPr>
        <w:pStyle w:val="ConsPlusNormal"/>
        <w:jc w:val="both"/>
      </w:pPr>
      <w:r>
        <w:t xml:space="preserve">(в ред. Приказов Минфина России от 24.12.2012 </w:t>
      </w:r>
      <w:hyperlink r:id="rId1248" w:history="1">
        <w:r>
          <w:rPr>
            <w:color w:val="0000FF"/>
          </w:rPr>
          <w:t>N 174н</w:t>
        </w:r>
      </w:hyperlink>
      <w:r>
        <w:t xml:space="preserve">, от 31.03.2018 </w:t>
      </w:r>
      <w:hyperlink r:id="rId1249" w:history="1">
        <w:r>
          <w:rPr>
            <w:color w:val="0000FF"/>
          </w:rPr>
          <w:t>N 65н</w:t>
        </w:r>
      </w:hyperlink>
      <w:r>
        <w:t>)</w:t>
      </w:r>
    </w:p>
    <w:p w:rsidR="00807E6C" w:rsidRDefault="00807E6C">
      <w:pPr>
        <w:pStyle w:val="ConsPlusNormal"/>
        <w:spacing w:before="220"/>
        <w:ind w:firstLine="540"/>
        <w:jc w:val="both"/>
      </w:pPr>
      <w:r>
        <w:t>Передача материальных запасов подрядчику для проведения строительных, ремонтных и иных работ из материалов заказчика отражается по дебету счета 040120272 "Расходование материальных запасов", соответствующих счетов аналитического учета счета 010900000 "Затраты на изготовление готовой продукции, выполнение работ, услуг" (010960272, 010970272, 010980272) и кредиту соответствующих счетов аналитического учета счета 010500000 "Материальные запасы".</w:t>
      </w:r>
    </w:p>
    <w:p w:rsidR="00807E6C" w:rsidRDefault="00807E6C">
      <w:pPr>
        <w:pStyle w:val="ConsPlusNormal"/>
        <w:jc w:val="both"/>
      </w:pPr>
      <w:r>
        <w:t xml:space="preserve">(абзац введен </w:t>
      </w:r>
      <w:hyperlink r:id="rId1250" w:history="1">
        <w:r>
          <w:rPr>
            <w:color w:val="0000FF"/>
          </w:rPr>
          <w:t>Приказом</w:t>
        </w:r>
      </w:hyperlink>
      <w:r>
        <w:t xml:space="preserve"> Минфина России от 30.11.2015 N 184н; в ред. </w:t>
      </w:r>
      <w:hyperlink r:id="rId1251"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Безвозмездная передача материальных запасов отражается по дебету счетов 030404340 "Внутриведомственные расчеты по приобретению материальных запасов" (в рамках движения объектов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 040120241 "Расходы на безвозмездные перечисления государственным и муниципальным организациям" (в рамках движения объектов между учреждениями, подведомственными разным главным распорядителям (распорядителям) бюджетных средств одного уровня бюджета, а также при их передаче государственным и муниципальным организациям), 040120242 "Расходы на безвозмездные перечисления организациям, за исключением государственных и муниципальных организаций", 040120251 "Расходы на перечисления другим бюджетам бюджетной системы Российской Федерации" (в рамках движения объектов между учреждениями разных уровней бюджетов), 040120252 "Расходы на перечисления наднациональным организациям и правительствам иностранных государств", 040120253 "Расходы на перечисления международным организациям" и кредиту соответствующих счетов аналитического учета счета 010500000 "Материальные запасы" (010531440 - 010536440).</w:t>
      </w:r>
    </w:p>
    <w:p w:rsidR="00807E6C" w:rsidRDefault="00807E6C">
      <w:pPr>
        <w:pStyle w:val="ConsPlusNormal"/>
        <w:jc w:val="both"/>
      </w:pPr>
      <w:r>
        <w:t xml:space="preserve">(в ред. Приказов Минфина России от 24.12.2012 </w:t>
      </w:r>
      <w:hyperlink r:id="rId1252" w:history="1">
        <w:r>
          <w:rPr>
            <w:color w:val="0000FF"/>
          </w:rPr>
          <w:t>N 174н</w:t>
        </w:r>
      </w:hyperlink>
      <w:r>
        <w:t xml:space="preserve">, от 17.08.2015 </w:t>
      </w:r>
      <w:hyperlink r:id="rId1253" w:history="1">
        <w:r>
          <w:rPr>
            <w:color w:val="0000FF"/>
          </w:rPr>
          <w:t>N 127н</w:t>
        </w:r>
      </w:hyperlink>
      <w:r>
        <w:t>)</w:t>
      </w:r>
    </w:p>
    <w:p w:rsidR="00807E6C" w:rsidRDefault="00807E6C">
      <w:pPr>
        <w:pStyle w:val="ConsPlusNormal"/>
        <w:spacing w:before="220"/>
        <w:ind w:firstLine="540"/>
        <w:jc w:val="both"/>
      </w:pPr>
      <w:r>
        <w:t>Списание материальных запасов при их реализации отражается по дебету счета 040110172 "Доходы от операций с активами" и кредиту соответствующих счетов аналитического учета счета 010500000 "Материальные запасы" (010531440 - 010536440).</w:t>
      </w:r>
    </w:p>
    <w:p w:rsidR="00807E6C" w:rsidRDefault="00807E6C">
      <w:pPr>
        <w:pStyle w:val="ConsPlusNormal"/>
        <w:spacing w:before="220"/>
        <w:ind w:firstLine="540"/>
        <w:jc w:val="both"/>
      </w:pPr>
      <w:r>
        <w:lastRenderedPageBreak/>
        <w:t>Списание материальных запасов при выявлении недостач, хищений отражается по дебету счета 040110172 "Доходы от операций с активами" и кредиту соответствующих счетов аналитического учета счета 010500000 "Материальные запасы" (010531440 - 010536440).</w:t>
      </w:r>
    </w:p>
    <w:p w:rsidR="00807E6C" w:rsidRDefault="00807E6C">
      <w:pPr>
        <w:pStyle w:val="ConsPlusNormal"/>
        <w:spacing w:before="220"/>
        <w:ind w:firstLine="540"/>
        <w:jc w:val="both"/>
      </w:pPr>
      <w:r>
        <w:t>Списание потерь материальных запасов, пришедших в негодность вследствие стихийных бедствий и иных бедствий, опасного природного явления, катастрофы, отражается по дебету счета 040120273 "Чрезвычайные расходы по операциям с активами" и кредиту соответствующих счетов аналитического учета счета 010500000 "Материальные запасы" (010531440 - 010536440).</w:t>
      </w:r>
    </w:p>
    <w:p w:rsidR="00807E6C" w:rsidRDefault="00807E6C">
      <w:pPr>
        <w:pStyle w:val="ConsPlusNormal"/>
        <w:spacing w:before="220"/>
        <w:ind w:firstLine="540"/>
        <w:jc w:val="both"/>
      </w:pPr>
      <w:r>
        <w:t>Списание материальных запасов, уничтоженных в результате террористических актов, иных действий, произведенных вне зависимости от воли учреждения как правообладателя, отражается по дебету счета 040110172 "Доходы от операций с активами" и кредиту соответствующих счетов аналитического учета счета 010500000 "Материальные запасы" (010531440 - 010536440).</w:t>
      </w:r>
    </w:p>
    <w:p w:rsidR="00807E6C" w:rsidRDefault="00807E6C">
      <w:pPr>
        <w:pStyle w:val="ConsPlusNormal"/>
        <w:spacing w:before="220"/>
        <w:ind w:firstLine="540"/>
        <w:jc w:val="both"/>
      </w:pPr>
      <w:r>
        <w:t>Вложение объектов материальных запасов в уставный капитал (фонд) организаций в установленных законодательством Российской Федерации случаях отражается в размере их балансовой (фактической) стоимости по дебету соответствующих счетов аналитического учета счета 021530000 "Вложения в акции и иные формы участия в капитале" (021531530 - 021534530) и кредиту соответствующих счетов аналитического учета счета 010500000 "Материальные запасы" (010531440 - 010536440).</w:t>
      </w:r>
    </w:p>
    <w:p w:rsidR="00807E6C" w:rsidRDefault="00807E6C">
      <w:pPr>
        <w:pStyle w:val="ConsPlusNormal"/>
        <w:jc w:val="both"/>
      </w:pPr>
      <w:r>
        <w:t xml:space="preserve">(в ред. Приказов Минфина России от 24.12.2012 </w:t>
      </w:r>
      <w:hyperlink r:id="rId1254" w:history="1">
        <w:r>
          <w:rPr>
            <w:color w:val="0000FF"/>
          </w:rPr>
          <w:t>N 174н</w:t>
        </w:r>
      </w:hyperlink>
      <w:r>
        <w:t xml:space="preserve">, от 17.08.2015 </w:t>
      </w:r>
      <w:hyperlink r:id="rId1255" w:history="1">
        <w:r>
          <w:rPr>
            <w:color w:val="0000FF"/>
          </w:rPr>
          <w:t>N 127н</w:t>
        </w:r>
      </w:hyperlink>
      <w:r>
        <w:t>)</w:t>
      </w:r>
    </w:p>
    <w:p w:rsidR="00807E6C" w:rsidRDefault="00807E6C">
      <w:pPr>
        <w:pStyle w:val="ConsPlusNormal"/>
        <w:spacing w:before="220"/>
        <w:ind w:firstLine="540"/>
        <w:jc w:val="both"/>
      </w:pPr>
      <w:r>
        <w:t xml:space="preserve">Передача спецоборудования со склада в научное подразделение для выполнения научно-исследовательских, опытно-конструкторских и технологических работ по договору отражается по дебету счета 010960272 "Расходование материальных запасов в себестоимости готовой продукции, работ, услуг" и кредиту счета 010536440 "Уменьшение стоимости прочих материальных запасов - иного движимого имущества учреждения" с одновременным отражением на забалансовом </w:t>
      </w:r>
      <w:hyperlink w:anchor="P15407" w:history="1">
        <w:r>
          <w:rPr>
            <w:color w:val="0000FF"/>
          </w:rPr>
          <w:t>счете 12</w:t>
        </w:r>
      </w:hyperlink>
      <w:r>
        <w:t xml:space="preserve"> "Спецоборудование для выполнения научно-исследовательских работ по договорам с заказчиками".</w:t>
      </w:r>
    </w:p>
    <w:p w:rsidR="00807E6C" w:rsidRDefault="00807E6C">
      <w:pPr>
        <w:pStyle w:val="ConsPlusNormal"/>
        <w:jc w:val="both"/>
      </w:pPr>
      <w:r>
        <w:t xml:space="preserve">(абзац введен </w:t>
      </w:r>
      <w:hyperlink r:id="rId1256" w:history="1">
        <w:r>
          <w:rPr>
            <w:color w:val="0000FF"/>
          </w:rPr>
          <w:t>Приказом</w:t>
        </w:r>
      </w:hyperlink>
      <w:r>
        <w:t xml:space="preserve"> Минфина России от 30.11.2015 N 184н)</w:t>
      </w:r>
    </w:p>
    <w:p w:rsidR="00807E6C" w:rsidRDefault="00807E6C">
      <w:pPr>
        <w:pStyle w:val="ConsPlusNormal"/>
        <w:spacing w:before="220"/>
        <w:ind w:firstLine="540"/>
        <w:jc w:val="both"/>
      </w:pPr>
      <w:r>
        <w:t>Перевод молодняка животных в основное стадо отражается по дебету счета 010631310 "Увеличение вложений в основные средства - иное движимое имущество" и кредиту счета 010536440 "Уменьшение стоимости прочих материальных запасов - иного движимого имущества учреждения".</w:t>
      </w:r>
    </w:p>
    <w:p w:rsidR="00807E6C" w:rsidRDefault="00807E6C">
      <w:pPr>
        <w:pStyle w:val="ConsPlusNormal"/>
        <w:jc w:val="both"/>
      </w:pPr>
      <w:r>
        <w:t xml:space="preserve">(абзац введен </w:t>
      </w:r>
      <w:hyperlink r:id="rId1257" w:history="1">
        <w:r>
          <w:rPr>
            <w:color w:val="0000FF"/>
          </w:rPr>
          <w:t>Приказом</w:t>
        </w:r>
      </w:hyperlink>
      <w:r>
        <w:t xml:space="preserve"> Минфина России от 30.11.2015 N 184н; в ред. </w:t>
      </w:r>
      <w:hyperlink r:id="rId1258"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Выбытие материальных запасов в связи с разукомплектацией отражается по дебету счета 040110172 "Доходы от операций с активами" и кредиту счета 010500000 "Материальные запасы".</w:t>
      </w:r>
    </w:p>
    <w:p w:rsidR="00807E6C" w:rsidRDefault="00807E6C">
      <w:pPr>
        <w:pStyle w:val="ConsPlusNormal"/>
        <w:jc w:val="both"/>
      </w:pPr>
      <w:r>
        <w:t xml:space="preserve">(абзац введен </w:t>
      </w:r>
      <w:hyperlink r:id="rId1259" w:history="1">
        <w:r>
          <w:rPr>
            <w:color w:val="0000FF"/>
          </w:rPr>
          <w:t>Приказом</w:t>
        </w:r>
      </w:hyperlink>
      <w:r>
        <w:t xml:space="preserve"> Минфина России от 30.11.2015 N 184н)</w:t>
      </w:r>
    </w:p>
    <w:p w:rsidR="00807E6C" w:rsidRDefault="00807E6C">
      <w:pPr>
        <w:pStyle w:val="ConsPlusNormal"/>
        <w:spacing w:before="220"/>
        <w:ind w:firstLine="540"/>
        <w:jc w:val="both"/>
      </w:pPr>
      <w:r>
        <w:t xml:space="preserve">Передача материальных запасов работникам (сотрудникам) учреждения в личное пользование для выполнения ими служебных (должностных) обязанностей отражается по дебету счета 040120272 "Расходование материальных запасов", соответствующих счетов аналитического учета счета 010900000 "Затраты на изготовление готовой продукции, выполнение работ, услуг" и кредиту соответствующих счетов аналитического учета счета 010500000 "Материальные запасы" с одновременным отражением на забалансовом </w:t>
      </w:r>
      <w:hyperlink w:anchor="P15444" w:history="1">
        <w:r>
          <w:rPr>
            <w:color w:val="0000FF"/>
          </w:rPr>
          <w:t>счете 27</w:t>
        </w:r>
      </w:hyperlink>
      <w:r>
        <w:t xml:space="preserve"> "Материальные ценности, выданные в личное пользование работникам (сотрудникам)".</w:t>
      </w:r>
    </w:p>
    <w:p w:rsidR="00807E6C" w:rsidRDefault="00807E6C">
      <w:pPr>
        <w:pStyle w:val="ConsPlusNormal"/>
        <w:jc w:val="both"/>
      </w:pPr>
      <w:r>
        <w:t xml:space="preserve">(абзац введен </w:t>
      </w:r>
      <w:hyperlink r:id="rId1260" w:history="1">
        <w:r>
          <w:rPr>
            <w:color w:val="0000FF"/>
          </w:rPr>
          <w:t>Приказом</w:t>
        </w:r>
      </w:hyperlink>
      <w:r>
        <w:t xml:space="preserve"> Минфина России от 30.11.2015 N 184н)</w:t>
      </w:r>
    </w:p>
    <w:p w:rsidR="00807E6C" w:rsidRDefault="00807E6C">
      <w:pPr>
        <w:pStyle w:val="ConsPlusNormal"/>
        <w:ind w:firstLine="540"/>
        <w:jc w:val="both"/>
      </w:pPr>
    </w:p>
    <w:p w:rsidR="00807E6C" w:rsidRDefault="00807E6C">
      <w:pPr>
        <w:pStyle w:val="ConsPlusTitle"/>
        <w:jc w:val="center"/>
        <w:outlineLvl w:val="2"/>
      </w:pPr>
      <w:hyperlink w:anchor="P2139" w:history="1">
        <w:r>
          <w:rPr>
            <w:color w:val="0000FF"/>
          </w:rPr>
          <w:t>Счет 010537000</w:t>
        </w:r>
      </w:hyperlink>
      <w:r>
        <w:t xml:space="preserve"> "Готовая продукция - иное движимое</w:t>
      </w:r>
    </w:p>
    <w:p w:rsidR="00807E6C" w:rsidRDefault="00807E6C">
      <w:pPr>
        <w:pStyle w:val="ConsPlusTitle"/>
        <w:jc w:val="center"/>
      </w:pPr>
      <w:r>
        <w:t>имущество учреждения"</w:t>
      </w:r>
    </w:p>
    <w:p w:rsidR="00807E6C" w:rsidRDefault="00807E6C">
      <w:pPr>
        <w:pStyle w:val="ConsPlusNormal"/>
        <w:ind w:firstLine="540"/>
        <w:jc w:val="both"/>
      </w:pPr>
    </w:p>
    <w:p w:rsidR="00807E6C" w:rsidRDefault="00807E6C">
      <w:pPr>
        <w:pStyle w:val="ConsPlusNormal"/>
        <w:ind w:firstLine="540"/>
        <w:jc w:val="both"/>
      </w:pPr>
      <w:r>
        <w:t xml:space="preserve">27. Счет 010537000 "Готовая продукция - иное движимое имущество учреждения" </w:t>
      </w:r>
      <w:r>
        <w:lastRenderedPageBreak/>
        <w:t>применяется для учета казенным учреждением готовой продукции, изготовленной для целей реализации в случаях, предусмотренных его учредительными документами.</w:t>
      </w:r>
    </w:p>
    <w:p w:rsidR="00807E6C" w:rsidRDefault="00807E6C">
      <w:pPr>
        <w:pStyle w:val="ConsPlusNormal"/>
        <w:jc w:val="both"/>
      </w:pPr>
      <w:r>
        <w:t xml:space="preserve">(абзац введен </w:t>
      </w:r>
      <w:hyperlink r:id="rId1261"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Принятие к учету готовой продукции по плановой (нормативно-плановой) себестоимости отражается по дебету счета 010537340 "Увеличение стоимости готовой продукции - иного движимого имущества учреждения" и кредиту соответствующих счетов аналитического учета счета 010960200 "Прямые затраты на изготовление готовой продукции, выполнение работ, оказание услуг".</w:t>
      </w:r>
    </w:p>
    <w:p w:rsidR="00807E6C" w:rsidRDefault="00807E6C">
      <w:pPr>
        <w:pStyle w:val="ConsPlusNormal"/>
        <w:jc w:val="both"/>
      </w:pPr>
      <w:r>
        <w:t xml:space="preserve">(в ред. </w:t>
      </w:r>
      <w:hyperlink r:id="rId1262"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Принятие к бухгалтерскому учету разницы между фактической и плановой себестоимостью готовой продукции, возникающей при определении фактической себестоимости готовой продукции, осуществляется по окончании месяца:</w:t>
      </w:r>
    </w:p>
    <w:p w:rsidR="00807E6C" w:rsidRDefault="00807E6C">
      <w:pPr>
        <w:pStyle w:val="ConsPlusNormal"/>
        <w:jc w:val="both"/>
      </w:pPr>
      <w:r>
        <w:t xml:space="preserve">(абзац введен </w:t>
      </w:r>
      <w:hyperlink r:id="rId1263" w:history="1">
        <w:r>
          <w:rPr>
            <w:color w:val="0000FF"/>
          </w:rPr>
          <w:t>Приказом</w:t>
        </w:r>
      </w:hyperlink>
      <w:r>
        <w:t xml:space="preserve"> Минфина России от 30.11.2015 N 184н)</w:t>
      </w:r>
    </w:p>
    <w:p w:rsidR="00807E6C" w:rsidRDefault="00807E6C">
      <w:pPr>
        <w:pStyle w:val="ConsPlusNormal"/>
        <w:spacing w:before="220"/>
        <w:ind w:firstLine="540"/>
        <w:jc w:val="both"/>
      </w:pPr>
      <w:r>
        <w:t>в случае превышения фактической себестоимости над плановой (нормативно-плановой):</w:t>
      </w:r>
    </w:p>
    <w:p w:rsidR="00807E6C" w:rsidRDefault="00807E6C">
      <w:pPr>
        <w:pStyle w:val="ConsPlusNormal"/>
        <w:jc w:val="both"/>
      </w:pPr>
      <w:r>
        <w:t xml:space="preserve">(абзац введен </w:t>
      </w:r>
      <w:hyperlink r:id="rId1264" w:history="1">
        <w:r>
          <w:rPr>
            <w:color w:val="0000FF"/>
          </w:rPr>
          <w:t>Приказом</w:t>
        </w:r>
      </w:hyperlink>
      <w:r>
        <w:t xml:space="preserve"> Минфина России от 30.11.2015 N 184н)</w:t>
      </w:r>
    </w:p>
    <w:p w:rsidR="00807E6C" w:rsidRDefault="00807E6C">
      <w:pPr>
        <w:pStyle w:val="ConsPlusNormal"/>
        <w:spacing w:before="220"/>
        <w:ind w:firstLine="540"/>
        <w:jc w:val="both"/>
      </w:pPr>
      <w:r>
        <w:t>в части нереализованной продукции отражается по дебету счета 010537340 "Увеличение стоимости готовой продукции - иного движимого имущества учреждения" и кредиту счета 010960200 "Прямые затраты на изготовление готовой продукции, выполнение работ, оказание услуг";</w:t>
      </w:r>
    </w:p>
    <w:p w:rsidR="00807E6C" w:rsidRDefault="00807E6C">
      <w:pPr>
        <w:pStyle w:val="ConsPlusNormal"/>
        <w:jc w:val="both"/>
      </w:pPr>
      <w:r>
        <w:t xml:space="preserve">(абзац введен </w:t>
      </w:r>
      <w:hyperlink r:id="rId1265" w:history="1">
        <w:r>
          <w:rPr>
            <w:color w:val="0000FF"/>
          </w:rPr>
          <w:t>Приказом</w:t>
        </w:r>
      </w:hyperlink>
      <w:r>
        <w:t xml:space="preserve"> Минфина России от 30.11.2015 N 184н)</w:t>
      </w:r>
    </w:p>
    <w:p w:rsidR="00807E6C" w:rsidRDefault="00807E6C">
      <w:pPr>
        <w:pStyle w:val="ConsPlusNormal"/>
        <w:spacing w:before="220"/>
        <w:ind w:firstLine="540"/>
        <w:jc w:val="both"/>
      </w:pPr>
      <w:r>
        <w:t>в части реализованной продукции - по дебету счета 040110131 "Доходы от оказания платных услуг (работ)" и кредиту счета 010960200 "Прямые затраты на изготовление готовой продукции, выполнение работ, оказание услуг";</w:t>
      </w:r>
    </w:p>
    <w:p w:rsidR="00807E6C" w:rsidRDefault="00807E6C">
      <w:pPr>
        <w:pStyle w:val="ConsPlusNormal"/>
        <w:jc w:val="both"/>
      </w:pPr>
      <w:r>
        <w:t xml:space="preserve">(абзац введен </w:t>
      </w:r>
      <w:hyperlink r:id="rId1266" w:history="1">
        <w:r>
          <w:rPr>
            <w:color w:val="0000FF"/>
          </w:rPr>
          <w:t>Приказом</w:t>
        </w:r>
      </w:hyperlink>
      <w:r>
        <w:t xml:space="preserve"> Минфина России от 30.11.2015 N 184н; в ред. </w:t>
      </w:r>
      <w:hyperlink r:id="rId126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в части продукции, списанной вследствие естественной убыли - по дебету счета 040120272 "Расходование материальных запасов" и кредиту соответствующих счетов аналитического учета счета 010960200 "Прямые затраты на изготовление готовой продукции, выполнение работ, оказание услуг";</w:t>
      </w:r>
    </w:p>
    <w:p w:rsidR="00807E6C" w:rsidRDefault="00807E6C">
      <w:pPr>
        <w:pStyle w:val="ConsPlusNormal"/>
        <w:jc w:val="both"/>
      </w:pPr>
      <w:r>
        <w:t xml:space="preserve">(абзац введен </w:t>
      </w:r>
      <w:hyperlink r:id="rId1268" w:history="1">
        <w:r>
          <w:rPr>
            <w:color w:val="0000FF"/>
          </w:rPr>
          <w:t>Приказом</w:t>
        </w:r>
      </w:hyperlink>
      <w:r>
        <w:t xml:space="preserve"> Минфина России от 30.11.2015 N 184н)</w:t>
      </w:r>
    </w:p>
    <w:p w:rsidR="00807E6C" w:rsidRDefault="00807E6C">
      <w:pPr>
        <w:pStyle w:val="ConsPlusNormal"/>
        <w:spacing w:before="220"/>
        <w:ind w:firstLine="540"/>
        <w:jc w:val="both"/>
      </w:pPr>
      <w:r>
        <w:t>в случае превышения плановой (нормативно-плановой) над фактической себестоимостью операции, указанные в настоящем пункте, отражаются способом "Красное сторно".</w:t>
      </w:r>
    </w:p>
    <w:p w:rsidR="00807E6C" w:rsidRDefault="00807E6C">
      <w:pPr>
        <w:pStyle w:val="ConsPlusNormal"/>
        <w:jc w:val="both"/>
      </w:pPr>
      <w:r>
        <w:t xml:space="preserve">(абзац введен </w:t>
      </w:r>
      <w:hyperlink r:id="rId1269" w:history="1">
        <w:r>
          <w:rPr>
            <w:color w:val="0000FF"/>
          </w:rPr>
          <w:t>Приказом</w:t>
        </w:r>
      </w:hyperlink>
      <w:r>
        <w:t xml:space="preserve"> Минфина России от 30.11.2015 N 184н)</w:t>
      </w:r>
    </w:p>
    <w:p w:rsidR="00807E6C" w:rsidRDefault="00807E6C">
      <w:pPr>
        <w:pStyle w:val="ConsPlusNormal"/>
        <w:spacing w:before="220"/>
        <w:ind w:firstLine="540"/>
        <w:jc w:val="both"/>
      </w:pPr>
      <w:r>
        <w:t>Выбытие готовой продукции при ее отпуске заказчику отражается по плановой (нормативно-плановой) себестоимости по кредиту счета 010537440 "Уменьшение стоимости готовой продукции - иного движимого имущества учреждения" и дебету счета 040110131 "Доходы от оказания платных услуг (работ)".</w:t>
      </w:r>
    </w:p>
    <w:p w:rsidR="00807E6C" w:rsidRDefault="00807E6C">
      <w:pPr>
        <w:pStyle w:val="ConsPlusNormal"/>
        <w:jc w:val="both"/>
      </w:pPr>
      <w:r>
        <w:t xml:space="preserve">(в ред. Приказов Минфина России от 30.11.2015 </w:t>
      </w:r>
      <w:hyperlink r:id="rId1270" w:history="1">
        <w:r>
          <w:rPr>
            <w:color w:val="0000FF"/>
          </w:rPr>
          <w:t>N 184н</w:t>
        </w:r>
      </w:hyperlink>
      <w:r>
        <w:t xml:space="preserve">, от 31.03.2018 </w:t>
      </w:r>
      <w:hyperlink r:id="rId1271" w:history="1">
        <w:r>
          <w:rPr>
            <w:color w:val="0000FF"/>
          </w:rPr>
          <w:t>N 65н</w:t>
        </w:r>
      </w:hyperlink>
      <w:r>
        <w:t>)</w:t>
      </w:r>
    </w:p>
    <w:p w:rsidR="00807E6C" w:rsidRDefault="00807E6C">
      <w:pPr>
        <w:pStyle w:val="ConsPlusNormal"/>
        <w:spacing w:before="220"/>
        <w:ind w:firstLine="540"/>
        <w:jc w:val="both"/>
      </w:pPr>
      <w:r>
        <w:t>Передача готовой продукции в целях ее использования для нужд учреждения в соответствии с объектом учета и содержанием хозяйственной операции по фактической себестоимости отражается:</w:t>
      </w:r>
    </w:p>
    <w:p w:rsidR="00807E6C" w:rsidRDefault="00807E6C">
      <w:pPr>
        <w:pStyle w:val="ConsPlusNormal"/>
        <w:jc w:val="both"/>
      </w:pPr>
      <w:r>
        <w:t xml:space="preserve">(в ред. </w:t>
      </w:r>
      <w:hyperlink r:id="rId1272"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в составе основных средств - по кредиту счета 010537440 "Уменьшение стоимости готовой продукции - иного движимого имущества учреждения" и дебету соответствующих счетов аналитического учета счета 010100000 "Основные средства";</w:t>
      </w:r>
    </w:p>
    <w:p w:rsidR="00807E6C" w:rsidRDefault="00807E6C">
      <w:pPr>
        <w:pStyle w:val="ConsPlusNormal"/>
        <w:jc w:val="both"/>
      </w:pPr>
      <w:r>
        <w:t xml:space="preserve">(абзац введен </w:t>
      </w:r>
      <w:hyperlink r:id="rId1273" w:history="1">
        <w:r>
          <w:rPr>
            <w:color w:val="0000FF"/>
          </w:rPr>
          <w:t>Приказом</w:t>
        </w:r>
      </w:hyperlink>
      <w:r>
        <w:t xml:space="preserve"> Минфина России от 30.11.2015 N 184н)</w:t>
      </w:r>
    </w:p>
    <w:p w:rsidR="00807E6C" w:rsidRDefault="00807E6C">
      <w:pPr>
        <w:pStyle w:val="ConsPlusNormal"/>
        <w:spacing w:before="220"/>
        <w:ind w:firstLine="540"/>
        <w:jc w:val="both"/>
      </w:pPr>
      <w:r>
        <w:lastRenderedPageBreak/>
        <w:t>в составе материальных запасов - по кредиту счета 010537440 "Уменьшение стоимости готовой продукции - иного движимого имущества учреждения" и дебету соответствующих счетов аналитического учета счета 010500000 "Материальные запасы".</w:t>
      </w:r>
    </w:p>
    <w:p w:rsidR="00807E6C" w:rsidRDefault="00807E6C">
      <w:pPr>
        <w:pStyle w:val="ConsPlusNormal"/>
        <w:jc w:val="both"/>
      </w:pPr>
      <w:r>
        <w:t xml:space="preserve">(абзац введен </w:t>
      </w:r>
      <w:hyperlink r:id="rId1274" w:history="1">
        <w:r>
          <w:rPr>
            <w:color w:val="0000FF"/>
          </w:rPr>
          <w:t>Приказом</w:t>
        </w:r>
      </w:hyperlink>
      <w:r>
        <w:t xml:space="preserve"> Минфина России от 30.11.2015 N 184н)</w:t>
      </w:r>
    </w:p>
    <w:p w:rsidR="00807E6C" w:rsidRDefault="00807E6C">
      <w:pPr>
        <w:pStyle w:val="ConsPlusNormal"/>
        <w:spacing w:before="220"/>
        <w:ind w:firstLine="540"/>
        <w:jc w:val="both"/>
      </w:pPr>
      <w:r>
        <w:t>Списание естественной убыли готовой продукции на основании оправдательных документов отражается по дебету соответствующих счетов аналитического учета счета 010900000 "Затраты на изготовление готовой продукции, выполнение работ, услуг" (010960272, 010970272, 010980272) и кредиту счета 010537440 "Уменьшение стоимости готовой продукции - иного движимого имущества учреждения".</w:t>
      </w:r>
    </w:p>
    <w:p w:rsidR="00807E6C" w:rsidRDefault="00807E6C">
      <w:pPr>
        <w:pStyle w:val="ConsPlusNormal"/>
        <w:jc w:val="both"/>
      </w:pPr>
      <w:r>
        <w:t xml:space="preserve">(в ред. </w:t>
      </w:r>
      <w:hyperlink r:id="rId1275"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Списание недостач, хищений готовой продукции отражается по дебету счета 040110172 "Доходы от операций с активами" и кредиту счета 010537440 "Уменьшение стоимости готовой продукции - иного движимого имущества учреждения".</w:t>
      </w:r>
    </w:p>
    <w:p w:rsidR="00807E6C" w:rsidRDefault="00807E6C">
      <w:pPr>
        <w:pStyle w:val="ConsPlusNormal"/>
        <w:spacing w:before="220"/>
        <w:ind w:firstLine="540"/>
        <w:jc w:val="both"/>
      </w:pPr>
      <w:r>
        <w:t>Списание потерь готовой продукции при чрезвычайных обстоятельствах отражается по дебету счета 040120273 "Чрезвычайные расходы по операциям с активами" и кредиту счета 010537440 "Уменьшение стоимости готовой продукции - иного движимого имущества учреждения".</w:t>
      </w:r>
    </w:p>
    <w:p w:rsidR="00807E6C" w:rsidRDefault="00807E6C">
      <w:pPr>
        <w:pStyle w:val="ConsPlusNormal"/>
        <w:ind w:firstLine="540"/>
        <w:jc w:val="both"/>
      </w:pPr>
    </w:p>
    <w:p w:rsidR="00807E6C" w:rsidRDefault="00807E6C">
      <w:pPr>
        <w:pStyle w:val="ConsPlusTitle"/>
        <w:jc w:val="center"/>
        <w:outlineLvl w:val="2"/>
      </w:pPr>
      <w:hyperlink w:anchor="P2172" w:history="1">
        <w:r>
          <w:rPr>
            <w:color w:val="0000FF"/>
          </w:rPr>
          <w:t>Счет 010538000</w:t>
        </w:r>
      </w:hyperlink>
      <w:r>
        <w:t xml:space="preserve"> "Товары - иное движимое</w:t>
      </w:r>
    </w:p>
    <w:p w:rsidR="00807E6C" w:rsidRDefault="00807E6C">
      <w:pPr>
        <w:pStyle w:val="ConsPlusTitle"/>
        <w:jc w:val="center"/>
      </w:pPr>
      <w:r>
        <w:t>имущество учреждения"</w:t>
      </w:r>
    </w:p>
    <w:p w:rsidR="00807E6C" w:rsidRDefault="00807E6C">
      <w:pPr>
        <w:pStyle w:val="ConsPlusNormal"/>
        <w:ind w:firstLine="540"/>
        <w:jc w:val="both"/>
      </w:pPr>
    </w:p>
    <w:p w:rsidR="00807E6C" w:rsidRDefault="00807E6C">
      <w:pPr>
        <w:pStyle w:val="ConsPlusNormal"/>
        <w:ind w:firstLine="540"/>
        <w:jc w:val="both"/>
      </w:pPr>
      <w:r>
        <w:t>28. Счет 010538000 "Товары - иное движимое имущество учреждения" применяется казенными учреждениями для учета товаров, приобретенных в целях реализации в случаях, предусмотренных его учредительными документами.</w:t>
      </w:r>
    </w:p>
    <w:p w:rsidR="00807E6C" w:rsidRDefault="00807E6C">
      <w:pPr>
        <w:pStyle w:val="ConsPlusNormal"/>
        <w:jc w:val="both"/>
      </w:pPr>
      <w:r>
        <w:t xml:space="preserve">(абзац введен </w:t>
      </w:r>
      <w:hyperlink r:id="rId1276"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Выбытие товаров при их отпуске заказчику отражается по кредиту счета 010538440 "Уменьшение стоимости товаров - иного движимого имущества учреждения" и дебету счета 040110131 "Доходы от оказания платных услуг (работ)".</w:t>
      </w:r>
    </w:p>
    <w:p w:rsidR="00807E6C" w:rsidRDefault="00807E6C">
      <w:pPr>
        <w:pStyle w:val="ConsPlusNormal"/>
        <w:jc w:val="both"/>
      </w:pPr>
      <w:r>
        <w:t xml:space="preserve">(в ред. Приказов Минфина России от 17.08.2015 </w:t>
      </w:r>
      <w:hyperlink r:id="rId1277" w:history="1">
        <w:r>
          <w:rPr>
            <w:color w:val="0000FF"/>
          </w:rPr>
          <w:t>N 127н</w:t>
        </w:r>
      </w:hyperlink>
      <w:r>
        <w:t xml:space="preserve">, от 31.03.2018 </w:t>
      </w:r>
      <w:hyperlink r:id="rId1278" w:history="1">
        <w:r>
          <w:rPr>
            <w:color w:val="0000FF"/>
          </w:rPr>
          <w:t>N 65н</w:t>
        </w:r>
      </w:hyperlink>
      <w:r>
        <w:t>)</w:t>
      </w:r>
    </w:p>
    <w:p w:rsidR="00807E6C" w:rsidRDefault="00807E6C">
      <w:pPr>
        <w:pStyle w:val="ConsPlusNormal"/>
        <w:spacing w:before="220"/>
        <w:ind w:firstLine="540"/>
        <w:jc w:val="both"/>
      </w:pPr>
      <w:r>
        <w:t>Принятие к учету товаров отражается по дебету счета 010538340 "Увеличение стоимости товаров - иного движимого имущества учреждения" и кредиту счетов 030234730 "Увеличение кредиторской задолженности по приобретению материальных запасов", 020834660 "Уменьшение дебиторской задолженности подотчетных лиц по приобретению материальных запасов".</w:t>
      </w:r>
    </w:p>
    <w:p w:rsidR="00807E6C" w:rsidRDefault="00807E6C">
      <w:pPr>
        <w:pStyle w:val="ConsPlusNormal"/>
        <w:spacing w:before="220"/>
        <w:ind w:firstLine="540"/>
        <w:jc w:val="both"/>
      </w:pPr>
      <w:r>
        <w:t xml:space="preserve">Абзац исключен. - </w:t>
      </w:r>
      <w:hyperlink r:id="rId1279" w:history="1">
        <w:r>
          <w:rPr>
            <w:color w:val="0000FF"/>
          </w:rPr>
          <w:t>Приказ</w:t>
        </w:r>
      </w:hyperlink>
      <w:r>
        <w:t xml:space="preserve"> Минфина России от 30.11.2015 N 184н.</w:t>
      </w:r>
    </w:p>
    <w:p w:rsidR="00807E6C" w:rsidRDefault="00807E6C">
      <w:pPr>
        <w:pStyle w:val="ConsPlusNormal"/>
        <w:spacing w:before="220"/>
        <w:ind w:firstLine="540"/>
        <w:jc w:val="both"/>
      </w:pPr>
      <w:r>
        <w:t>Списание товаров при их отпуске заказчику отражается по фактической себестоимости с учетом наценки по кредиту счета 010538440 "Уменьшение стоимости товаров - иного движимого имущества учреждения" и дебету счета 040110131 "Доходы от оказания платных услуг (работ)".</w:t>
      </w:r>
    </w:p>
    <w:p w:rsidR="00807E6C" w:rsidRDefault="00807E6C">
      <w:pPr>
        <w:pStyle w:val="ConsPlusNormal"/>
        <w:jc w:val="both"/>
      </w:pPr>
      <w:r>
        <w:t xml:space="preserve">(в ред. </w:t>
      </w:r>
      <w:hyperlink r:id="rId1280" w:history="1">
        <w:r>
          <w:rPr>
            <w:color w:val="0000FF"/>
          </w:rPr>
          <w:t>Приказа</w:t>
        </w:r>
      </w:hyperlink>
      <w:r>
        <w:t xml:space="preserve"> Минфина России от 31.03.2018 N 65н)</w:t>
      </w:r>
    </w:p>
    <w:p w:rsidR="00807E6C" w:rsidRDefault="00807E6C">
      <w:pPr>
        <w:pStyle w:val="ConsPlusNormal"/>
        <w:ind w:firstLine="540"/>
        <w:jc w:val="both"/>
      </w:pPr>
    </w:p>
    <w:p w:rsidR="00807E6C" w:rsidRDefault="00807E6C">
      <w:pPr>
        <w:pStyle w:val="ConsPlusTitle"/>
        <w:jc w:val="center"/>
        <w:outlineLvl w:val="2"/>
      </w:pPr>
      <w:hyperlink w:anchor="P2205" w:history="1">
        <w:r>
          <w:rPr>
            <w:color w:val="0000FF"/>
          </w:rPr>
          <w:t>Счет 010539000</w:t>
        </w:r>
      </w:hyperlink>
      <w:r>
        <w:t xml:space="preserve"> "Наценка на товары - иное движимое</w:t>
      </w:r>
    </w:p>
    <w:p w:rsidR="00807E6C" w:rsidRDefault="00807E6C">
      <w:pPr>
        <w:pStyle w:val="ConsPlusTitle"/>
        <w:jc w:val="center"/>
      </w:pPr>
      <w:r>
        <w:t>имущество учреждения"</w:t>
      </w:r>
    </w:p>
    <w:p w:rsidR="00807E6C" w:rsidRDefault="00807E6C">
      <w:pPr>
        <w:pStyle w:val="ConsPlusNormal"/>
        <w:ind w:firstLine="540"/>
        <w:jc w:val="both"/>
      </w:pPr>
    </w:p>
    <w:p w:rsidR="00807E6C" w:rsidRDefault="00807E6C">
      <w:pPr>
        <w:pStyle w:val="ConsPlusNormal"/>
        <w:ind w:firstLine="540"/>
        <w:jc w:val="both"/>
      </w:pPr>
      <w:r>
        <w:t>29. Увеличение стоимости товаров за счет наценки отражается по дебету счета 010538340 "Увеличение стоимости товаров - иного движимого имущества учреждения" и кредиту счета 010539340 "Изменение за счет наценки стоимости товаров - иного движимого имущества учреждения".</w:t>
      </w:r>
    </w:p>
    <w:p w:rsidR="00807E6C" w:rsidRDefault="00807E6C">
      <w:pPr>
        <w:pStyle w:val="ConsPlusNormal"/>
        <w:jc w:val="both"/>
      </w:pPr>
      <w:r>
        <w:t xml:space="preserve">(в ред. Приказов Минфина России от 17.08.2015 </w:t>
      </w:r>
      <w:hyperlink r:id="rId1281" w:history="1">
        <w:r>
          <w:rPr>
            <w:color w:val="0000FF"/>
          </w:rPr>
          <w:t>N 127н</w:t>
        </w:r>
      </w:hyperlink>
      <w:r>
        <w:t xml:space="preserve">, от 31.03.2018 </w:t>
      </w:r>
      <w:hyperlink r:id="rId1282" w:history="1">
        <w:r>
          <w:rPr>
            <w:color w:val="0000FF"/>
          </w:rPr>
          <w:t>N 65н</w:t>
        </w:r>
      </w:hyperlink>
      <w:r>
        <w:t>)</w:t>
      </w:r>
    </w:p>
    <w:p w:rsidR="00807E6C" w:rsidRDefault="00807E6C">
      <w:pPr>
        <w:pStyle w:val="ConsPlusNormal"/>
        <w:spacing w:before="220"/>
        <w:ind w:firstLine="540"/>
        <w:jc w:val="both"/>
      </w:pPr>
      <w:r>
        <w:lastRenderedPageBreak/>
        <w:t>Суммы торговой наценки по товарам реализованным, отпущенным или списанным вследствие естественной убыли, брака, порчи, недостачи и т.п., отражаются по кредиту счета 010539340 "Изменение за счет наценки стоимости товаров - иного движимого имущества учреждения" и дебету счета 040110131 "Доходы от оказания платных услуг (работ)" методом "Красное сторно".</w:t>
      </w:r>
    </w:p>
    <w:p w:rsidR="00807E6C" w:rsidRDefault="00807E6C">
      <w:pPr>
        <w:pStyle w:val="ConsPlusNormal"/>
        <w:jc w:val="both"/>
      </w:pPr>
      <w:r>
        <w:t xml:space="preserve">(в ред. Приказов Минфина России от 24.12.2012 </w:t>
      </w:r>
      <w:hyperlink r:id="rId1283" w:history="1">
        <w:r>
          <w:rPr>
            <w:color w:val="0000FF"/>
          </w:rPr>
          <w:t>N 174н</w:t>
        </w:r>
      </w:hyperlink>
      <w:r>
        <w:t xml:space="preserve">, от 31.03.2018 </w:t>
      </w:r>
      <w:hyperlink r:id="rId1284" w:history="1">
        <w:r>
          <w:rPr>
            <w:color w:val="0000FF"/>
          </w:rPr>
          <w:t>N 65н</w:t>
        </w:r>
      </w:hyperlink>
      <w:r>
        <w:t>)</w:t>
      </w:r>
    </w:p>
    <w:p w:rsidR="00807E6C" w:rsidRDefault="00807E6C">
      <w:pPr>
        <w:pStyle w:val="ConsPlusNormal"/>
        <w:spacing w:before="220"/>
        <w:ind w:firstLine="540"/>
        <w:jc w:val="both"/>
      </w:pPr>
      <w:r>
        <w:t>Отнесение торговой наценки по выявленным недостачам товаров (ущербу, нанесенному товарам) на финансовый результат текущего финансового года отражается способом "Красное сторно" по дебету счета 040110172 "Доходы от операций с активами" и кредиту счета 010539340 "Изменение за счет наценки стоимости товаров - иного движимого имущества учреждения";</w:t>
      </w:r>
    </w:p>
    <w:p w:rsidR="00807E6C" w:rsidRDefault="00807E6C">
      <w:pPr>
        <w:pStyle w:val="ConsPlusNormal"/>
        <w:jc w:val="both"/>
      </w:pPr>
      <w:r>
        <w:t xml:space="preserve">(абзац введен </w:t>
      </w:r>
      <w:hyperlink r:id="rId1285"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Отражение наценки по товарам, пришедшим в негодность вследствие стихийных бедствий, относимой на финансовый результат текущего финансового года, отражается способом "Красное сторно" по дебету счета 040120273 "Чрезвычайные расходы по операциям с активами" и кредиту счета 010539340 "Изменение за счет наценки стоимости товаров - иного движимого имущества учреждения".</w:t>
      </w:r>
    </w:p>
    <w:p w:rsidR="00807E6C" w:rsidRDefault="00807E6C">
      <w:pPr>
        <w:pStyle w:val="ConsPlusNormal"/>
        <w:jc w:val="both"/>
      </w:pPr>
      <w:r>
        <w:t xml:space="preserve">(абзац введен </w:t>
      </w:r>
      <w:hyperlink r:id="rId1286" w:history="1">
        <w:r>
          <w:rPr>
            <w:color w:val="0000FF"/>
          </w:rPr>
          <w:t>Приказом</w:t>
        </w:r>
      </w:hyperlink>
      <w:r>
        <w:t xml:space="preserve"> Минфина России от 17.08.2015 N 127н)</w:t>
      </w:r>
    </w:p>
    <w:p w:rsidR="00807E6C" w:rsidRDefault="00807E6C">
      <w:pPr>
        <w:pStyle w:val="ConsPlusNormal"/>
        <w:ind w:firstLine="540"/>
        <w:jc w:val="both"/>
      </w:pPr>
    </w:p>
    <w:p w:rsidR="00807E6C" w:rsidRDefault="00807E6C">
      <w:pPr>
        <w:pStyle w:val="ConsPlusTitle"/>
        <w:jc w:val="center"/>
        <w:outlineLvl w:val="2"/>
      </w:pPr>
      <w:hyperlink w:anchor="P2235" w:history="1">
        <w:r>
          <w:rPr>
            <w:color w:val="0000FF"/>
          </w:rPr>
          <w:t>Счет 010600000</w:t>
        </w:r>
      </w:hyperlink>
      <w:r>
        <w:t xml:space="preserve"> "Вложения в нефинансовые активы"</w:t>
      </w:r>
    </w:p>
    <w:p w:rsidR="00807E6C" w:rsidRDefault="00807E6C">
      <w:pPr>
        <w:pStyle w:val="ConsPlusNormal"/>
        <w:ind w:firstLine="540"/>
        <w:jc w:val="both"/>
      </w:pPr>
    </w:p>
    <w:p w:rsidR="00807E6C" w:rsidRDefault="00807E6C">
      <w:pPr>
        <w:pStyle w:val="ConsPlusNormal"/>
        <w:ind w:firstLine="540"/>
        <w:jc w:val="both"/>
      </w:pPr>
      <w:r>
        <w:t>30. Для учета операций по вложениям в нефинансовые активы применяются следующие группировочные счета:</w:t>
      </w:r>
    </w:p>
    <w:p w:rsidR="00807E6C" w:rsidRDefault="00807E6C">
      <w:pPr>
        <w:pStyle w:val="ConsPlusNormal"/>
        <w:spacing w:before="220"/>
        <w:ind w:firstLine="540"/>
        <w:jc w:val="both"/>
      </w:pPr>
      <w:r>
        <w:t>010610000 "Вложения в недвижимое имущество";</w:t>
      </w:r>
    </w:p>
    <w:p w:rsidR="00807E6C" w:rsidRDefault="00807E6C">
      <w:pPr>
        <w:pStyle w:val="ConsPlusNormal"/>
        <w:spacing w:before="220"/>
        <w:ind w:firstLine="540"/>
        <w:jc w:val="both"/>
      </w:pPr>
      <w:r>
        <w:t>010630000 "Вложения в иное движимое имущество";</w:t>
      </w:r>
    </w:p>
    <w:p w:rsidR="00807E6C" w:rsidRDefault="00807E6C">
      <w:pPr>
        <w:pStyle w:val="ConsPlusNormal"/>
        <w:spacing w:before="220"/>
        <w:ind w:firstLine="540"/>
        <w:jc w:val="both"/>
      </w:pPr>
      <w:r>
        <w:t>010640000 "Вложения в объекты финансовой аренды";</w:t>
      </w:r>
    </w:p>
    <w:p w:rsidR="00807E6C" w:rsidRDefault="00807E6C">
      <w:pPr>
        <w:pStyle w:val="ConsPlusNormal"/>
        <w:spacing w:before="220"/>
        <w:ind w:firstLine="540"/>
        <w:jc w:val="both"/>
      </w:pPr>
      <w:r>
        <w:t>010690000 "Вложения в имущество концедента".</w:t>
      </w:r>
    </w:p>
    <w:p w:rsidR="00807E6C" w:rsidRDefault="00807E6C">
      <w:pPr>
        <w:pStyle w:val="ConsPlusNormal"/>
        <w:spacing w:before="220"/>
        <w:ind w:firstLine="540"/>
        <w:jc w:val="both"/>
      </w:pPr>
      <w:r>
        <w:t>Учет вложений в нефинансовые активы ведется на следующих счетах:</w:t>
      </w:r>
    </w:p>
    <w:p w:rsidR="00807E6C" w:rsidRDefault="00807E6C">
      <w:pPr>
        <w:pStyle w:val="ConsPlusNormal"/>
        <w:spacing w:before="220"/>
        <w:ind w:firstLine="540"/>
        <w:jc w:val="both"/>
      </w:pPr>
      <w:r>
        <w:t>010611000 "Вложения в основные средства - недвижимое имущество";</w:t>
      </w:r>
    </w:p>
    <w:p w:rsidR="00807E6C" w:rsidRDefault="00807E6C">
      <w:pPr>
        <w:pStyle w:val="ConsPlusNormal"/>
        <w:spacing w:before="220"/>
        <w:ind w:firstLine="540"/>
        <w:jc w:val="both"/>
      </w:pPr>
      <w:r>
        <w:t>010613000 "Вложения в непроизведенные активы - недвижимое имущество";</w:t>
      </w:r>
    </w:p>
    <w:p w:rsidR="00807E6C" w:rsidRDefault="00807E6C">
      <w:pPr>
        <w:pStyle w:val="ConsPlusNormal"/>
        <w:spacing w:before="220"/>
        <w:ind w:firstLine="540"/>
        <w:jc w:val="both"/>
      </w:pPr>
      <w:r>
        <w:t>010631000 "Вложения в основные средства - иное движимое имущество";</w:t>
      </w:r>
    </w:p>
    <w:p w:rsidR="00807E6C" w:rsidRDefault="00807E6C">
      <w:pPr>
        <w:pStyle w:val="ConsPlusNormal"/>
        <w:spacing w:before="220"/>
        <w:ind w:firstLine="540"/>
        <w:jc w:val="both"/>
      </w:pPr>
      <w:r>
        <w:t>010632000 "Вложения в нематериальные активы - иное движимое имущество";</w:t>
      </w:r>
    </w:p>
    <w:p w:rsidR="00807E6C" w:rsidRDefault="00807E6C">
      <w:pPr>
        <w:pStyle w:val="ConsPlusNormal"/>
        <w:spacing w:before="220"/>
        <w:ind w:firstLine="540"/>
        <w:jc w:val="both"/>
      </w:pPr>
      <w:r>
        <w:t>010633000 "Вложения в непроизведенные активы - иное движимое имущество";</w:t>
      </w:r>
    </w:p>
    <w:p w:rsidR="00807E6C" w:rsidRDefault="00807E6C">
      <w:pPr>
        <w:pStyle w:val="ConsPlusNormal"/>
        <w:spacing w:before="220"/>
        <w:ind w:firstLine="540"/>
        <w:jc w:val="both"/>
      </w:pPr>
      <w:r>
        <w:t>010634000 "Вложения в материальные запасы - иное движимое имущество";</w:t>
      </w:r>
    </w:p>
    <w:p w:rsidR="00807E6C" w:rsidRDefault="00807E6C">
      <w:pPr>
        <w:pStyle w:val="ConsPlusNormal"/>
        <w:spacing w:before="220"/>
        <w:ind w:firstLine="540"/>
        <w:jc w:val="both"/>
      </w:pPr>
      <w:r>
        <w:t>010641000 "Вложения в основные средства - объекты финансовой аренды";</w:t>
      </w:r>
    </w:p>
    <w:p w:rsidR="00807E6C" w:rsidRDefault="00807E6C">
      <w:pPr>
        <w:pStyle w:val="ConsPlusNormal"/>
        <w:spacing w:before="220"/>
        <w:ind w:firstLine="540"/>
        <w:jc w:val="both"/>
      </w:pPr>
      <w:r>
        <w:t>010691000 "Вложения в основные средства в концессии";</w:t>
      </w:r>
    </w:p>
    <w:p w:rsidR="00807E6C" w:rsidRDefault="00807E6C">
      <w:pPr>
        <w:pStyle w:val="ConsPlusNormal"/>
        <w:spacing w:before="220"/>
        <w:ind w:firstLine="540"/>
        <w:jc w:val="both"/>
      </w:pPr>
      <w:r>
        <w:t>010693000 "Вложения в непроизведенные активы в концессии".</w:t>
      </w:r>
    </w:p>
    <w:p w:rsidR="00807E6C" w:rsidRDefault="00807E6C">
      <w:pPr>
        <w:pStyle w:val="ConsPlusNormal"/>
        <w:jc w:val="both"/>
      </w:pPr>
      <w:r>
        <w:t xml:space="preserve">(п. 30 в ред. </w:t>
      </w:r>
      <w:hyperlink r:id="rId128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31. Учет операций по вложениям в объекты основных средств, нематериальных, непроизведенных активов при их приобретении (в том числе в сумме затрат, связанных с выполнением научно-исследовательских, опытно-конструкторских, технологических работ), в </w:t>
      </w:r>
      <w:r>
        <w:lastRenderedPageBreak/>
        <w:t>объекты учета финансовой аренды отражается по дебету соответствующих счетов аналитического учета счета 010600000 "Вложения в нефинансовые активы" с кредитом соответствующих счетов аналитического учета счета 010700000 "Нефинансовые активы в пути" (010711310, 010731310) в случае приобретения объектов основных средств по аккредитиву при переходе права собственности на указанные объекты в момент их отгрузки поставщиком, соответствующих счетов аналитического учета счетов 020800000 "Расчеты с подотчетными лицами", 030200000 "Расчеты по принятым обязательствам".</w:t>
      </w:r>
    </w:p>
    <w:p w:rsidR="00807E6C" w:rsidRDefault="00807E6C">
      <w:pPr>
        <w:pStyle w:val="ConsPlusNormal"/>
        <w:jc w:val="both"/>
      </w:pPr>
      <w:r>
        <w:t xml:space="preserve">(в ред. </w:t>
      </w:r>
      <w:hyperlink r:id="rId1288"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Учет операций по вложениям в объекты основных средств, нематериальных, непроизведенных активов, материальных запасов при их безвозмездном получении (в случаях, предусмотренных настоящей Инструкцией) отражается по дебету соответствующих счетов аналитического учета счета 010600000 "Вложения в нефинансовые активы" и кредиту соответствующих счетов аналитического учета счета 030404000 "Внутриведомственные расчеты" (030404310, 030404320, 030404330, 030404340) в рамках движения нефинансовых активов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 (в том числе при централизованном снабжении), счетов 040110151 "Доходы от поступлений от других бюджетов бюджетной системы Российской Федерации" (в рамках движения объектов между учреждениями разных уровней бюджетов), 040110152 "Доходы от перечисления наднациональных организаций и правительств иностранных государств", 040110153 "Доходы от перечислений международных финансовых организаций", 040110189 "Иные доходы" (в рамках движения объектов между учреждениями, подведомственными разным главным распорядителям (распорядителям) бюджетных средств одного уровня бюджета, а также при их получении от государственных и муниципальных организаций). Положения настоящего абзаца применяются при отражении операций по передаче фактических вложений в объект нефинансовых активов (в объеме произведенных затрат на его модернизацию, дооборудование, реконструкцию, в том числе с элементами реставрации, техническое перевооружение) балансодержателю объекта, в отношении которого осуществлена (завершена) модернизация, дооборудование, реконструкция, в том числе с элементами реставрации, техническое перевооружение в целях отнесения суммы указанных фактических вложений на формирование (увеличение) первоначальной (балансовой) стоимости такого объекта.</w:t>
      </w:r>
    </w:p>
    <w:p w:rsidR="00807E6C" w:rsidRDefault="00807E6C">
      <w:pPr>
        <w:pStyle w:val="ConsPlusNormal"/>
        <w:jc w:val="both"/>
      </w:pPr>
      <w:r>
        <w:t xml:space="preserve">(в ред. Приказов Минфина России от 24.12.2012 </w:t>
      </w:r>
      <w:hyperlink r:id="rId1289" w:history="1">
        <w:r>
          <w:rPr>
            <w:color w:val="0000FF"/>
          </w:rPr>
          <w:t>N 174н</w:t>
        </w:r>
      </w:hyperlink>
      <w:r>
        <w:t xml:space="preserve">, от 17.08.2015 </w:t>
      </w:r>
      <w:hyperlink r:id="rId1290" w:history="1">
        <w:r>
          <w:rPr>
            <w:color w:val="0000FF"/>
          </w:rPr>
          <w:t>N 127н</w:t>
        </w:r>
      </w:hyperlink>
      <w:r>
        <w:t xml:space="preserve">, от 31.10.2017 </w:t>
      </w:r>
      <w:hyperlink r:id="rId1291" w:history="1">
        <w:r>
          <w:rPr>
            <w:color w:val="0000FF"/>
          </w:rPr>
          <w:t>N 172н</w:t>
        </w:r>
      </w:hyperlink>
      <w:r>
        <w:t xml:space="preserve">, от 31.03.2018 </w:t>
      </w:r>
      <w:hyperlink r:id="rId1292" w:history="1">
        <w:r>
          <w:rPr>
            <w:color w:val="0000FF"/>
          </w:rPr>
          <w:t>N 65н</w:t>
        </w:r>
      </w:hyperlink>
      <w:r>
        <w:t>)</w:t>
      </w:r>
    </w:p>
    <w:p w:rsidR="00807E6C" w:rsidRDefault="00807E6C">
      <w:pPr>
        <w:pStyle w:val="ConsPlusNormal"/>
        <w:spacing w:before="220"/>
        <w:ind w:firstLine="540"/>
        <w:jc w:val="both"/>
      </w:pPr>
      <w:r>
        <w:t>32. Учет операций по формированию фактической стоимости отражается:</w:t>
      </w:r>
    </w:p>
    <w:p w:rsidR="00807E6C" w:rsidRDefault="00807E6C">
      <w:pPr>
        <w:pStyle w:val="ConsPlusNormal"/>
        <w:spacing w:before="220"/>
        <w:ind w:firstLine="540"/>
        <w:jc w:val="both"/>
      </w:pPr>
      <w:r>
        <w:t>по изготавливаемым материальным запасам, не предназначенным для продажи, - по дебету счета 010634340 "Увеличение вложений в материальные запасы - иное движимое имущество" и кредиту соответствующих счетов аналитического учета счетов 030200000 "Расчеты по принятым обязательствам", 010400000 "Амортизация", 020800000 "Расчеты с подотчетными лицами", 030300000 "Расчеты по платежам в бюджеты" (030302730, 030305730, 030306730, 030307730, 030308730, 030310730 - 030313730), 010500000 "Материальные запасы" (010531440 - 010536440), 010100000 "Основные средства" (010115410, 010134410, 010135410, 010136410, 010138410) в части введенных в эксплуатацию основных средств стоимостью до 10000 рублей включительно, за исключением объектов библиотечного фонда независимо от их стоимости;</w:t>
      </w:r>
    </w:p>
    <w:p w:rsidR="00807E6C" w:rsidRDefault="00807E6C">
      <w:pPr>
        <w:pStyle w:val="ConsPlusNormal"/>
        <w:jc w:val="both"/>
      </w:pPr>
      <w:r>
        <w:t xml:space="preserve">(в ред. </w:t>
      </w:r>
      <w:hyperlink r:id="rId1293"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по материальным запасам при их приобретении, в том числе по нескольким договорам - по дебету счета 010634340 "Увеличение вложений в материальные запасы - иное движимое имущество" и кредиту соответствующих счетов аналитического учета счетов 030200000 "Расчеты по принятым обязательствам", 020800000 "Расчеты с подотчетными лицами", а также кредиту счета 010733440 "Уменьшение стоимости материальных запасов в пути - иного движимого имущества в пути" в случае приобретения материалов по аккредитиву при переходе права собственности на </w:t>
      </w:r>
      <w:r>
        <w:lastRenderedPageBreak/>
        <w:t>материальные запасы в момент их отгрузки поставщиком;</w:t>
      </w:r>
    </w:p>
    <w:p w:rsidR="00807E6C" w:rsidRDefault="00807E6C">
      <w:pPr>
        <w:pStyle w:val="ConsPlusNormal"/>
        <w:jc w:val="both"/>
      </w:pPr>
      <w:r>
        <w:t xml:space="preserve">(в ред. </w:t>
      </w:r>
      <w:hyperlink r:id="rId1294"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по материальным запасам при их безвозмездном получении при централизованном снабжении (централизованных поставках), в том числе затратам по нескольким договорам, распоряжениям, извещениям - по дебету счета 010634340 "Увеличение вложений в материальные запасы - иное движимое имущество" и кредиту счетов 030404340 "Внутриведомственные расчеты по приобретению материальных запасов" (в рамках движения объектов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 040110151 "Доходы от поступлений от других бюджетов бюджетной системы Российской Федерации" (в рамках движения объектов между учреждениями разных уровней бюджетов), 040110189 "Иные доходы" (в рамках движения объектов между учреждениями, подведомственными разным главным распорядителям (распорядителям) бюджетных средств одного уровня бюджета, а также при безвозмездном получении от государственных и муниципальных организаций).</w:t>
      </w:r>
    </w:p>
    <w:p w:rsidR="00807E6C" w:rsidRDefault="00807E6C">
      <w:pPr>
        <w:pStyle w:val="ConsPlusNormal"/>
        <w:jc w:val="both"/>
      </w:pPr>
      <w:r>
        <w:t xml:space="preserve">(в ред. Приказов Минфина России от 24.12.2012 </w:t>
      </w:r>
      <w:hyperlink r:id="rId1295" w:history="1">
        <w:r>
          <w:rPr>
            <w:color w:val="0000FF"/>
          </w:rPr>
          <w:t>N 174н</w:t>
        </w:r>
      </w:hyperlink>
      <w:r>
        <w:t xml:space="preserve">, от 17.08.2015 </w:t>
      </w:r>
      <w:hyperlink r:id="rId1296" w:history="1">
        <w:r>
          <w:rPr>
            <w:color w:val="0000FF"/>
          </w:rPr>
          <w:t>N 127н</w:t>
        </w:r>
      </w:hyperlink>
      <w:r>
        <w:t xml:space="preserve">, от 31.03.2018 </w:t>
      </w:r>
      <w:hyperlink r:id="rId1297" w:history="1">
        <w:r>
          <w:rPr>
            <w:color w:val="0000FF"/>
          </w:rPr>
          <w:t>N 65н</w:t>
        </w:r>
      </w:hyperlink>
      <w:r>
        <w:t>)</w:t>
      </w:r>
    </w:p>
    <w:p w:rsidR="00807E6C" w:rsidRDefault="00807E6C">
      <w:pPr>
        <w:pStyle w:val="ConsPlusNormal"/>
        <w:spacing w:before="220"/>
        <w:ind w:firstLine="540"/>
        <w:jc w:val="both"/>
      </w:pPr>
      <w:r>
        <w:t>33. Учет операций по вложениям в объекты нефинансовых активов при организации работ за счет собственных ресурсов отражается по дебету счетов 010611310 "Увеличение вложений в основные средства - недвижимое имущество", 010631310 "Увеличение вложений в основные средства - иное движимое имущество", 010632320 "Увеличение вложений в нематериальные активы - иное движимое имущество", 010634340 "Увеличение вложений в материальные запасы - иное движимое имущество" и кредиту соответствующих счетов аналитического учета счетов 030200000 "Расчеты по принятым обязательствам", 020800000 "Расчеты с подотчетными лицами", 010400000 "Амортизация" (010411411 - 010413411, 010415411, 010432411, 010434411 - 010438411, 010439421), 030300000 "Расчеты по платежам в бюджеты", 010500000 "Материальные запасы", 010100000 "Основные средства" (в части введенных в эксплуатацию основных средств стоимостью до 10000 рублей включительно, за исключением объектов библиотечного фонда независимо от их стоимости.</w:t>
      </w:r>
    </w:p>
    <w:p w:rsidR="00807E6C" w:rsidRDefault="00807E6C">
      <w:pPr>
        <w:pStyle w:val="ConsPlusNormal"/>
        <w:jc w:val="both"/>
      </w:pPr>
      <w:r>
        <w:t xml:space="preserve">(в ред. </w:t>
      </w:r>
      <w:hyperlink r:id="rId1298"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Списание балансовой стоимости животных при их забое для получения продукции (мяса) отражается по дебету счета 010634340 "Увеличение вложений в материальные запасы - иное движимое имущество" и кредиту счета 010536340 "Увеличение стоимости прочих материальных запасов - иного движимого имущества учреждения".</w:t>
      </w:r>
    </w:p>
    <w:p w:rsidR="00807E6C" w:rsidRDefault="00807E6C">
      <w:pPr>
        <w:pStyle w:val="ConsPlusNormal"/>
        <w:jc w:val="both"/>
      </w:pPr>
      <w:r>
        <w:t xml:space="preserve">(в ред. </w:t>
      </w:r>
      <w:hyperlink r:id="rId1299"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Абзац утратил силу. - </w:t>
      </w:r>
      <w:hyperlink r:id="rId1300" w:history="1">
        <w:r>
          <w:rPr>
            <w:color w:val="0000FF"/>
          </w:rPr>
          <w:t>Приказ</w:t>
        </w:r>
      </w:hyperlink>
      <w:r>
        <w:t xml:space="preserve"> Минфина России от 31.03.2018 N 65н.</w:t>
      </w:r>
    </w:p>
    <w:p w:rsidR="00807E6C" w:rsidRDefault="00807E6C">
      <w:pPr>
        <w:pStyle w:val="ConsPlusNormal"/>
        <w:spacing w:before="220"/>
        <w:ind w:firstLine="540"/>
        <w:jc w:val="both"/>
      </w:pPr>
      <w:r>
        <w:t>34. Принятие к учету законченных вложений в объекты нефинансовых активов, в работы по достройке, реконструкции, в том числе с элементами реставрации, техническому перевооружению по достройке, реконструкции, модернизации, дооборудованию объектов нефинансовых активов отражаются по дебету соответствующих счетов аналитического учета счета 010100000 "Основные средства" (010111310 - 010113310, 010115310, 010118310, 010131310 - 010136310, 010138310), счета 010230320 "Увеличение стоимости нематериальных активов - иного движимого имущества учреждения", соответствующих счетов аналитического учета счета 010300000 "Непроизведенные активы" (010311330 - 010313330), соответствующих счетов аналитического учета счета 010500000 "Материальные запасы" (010531340 - 010536340) и кредиту соответствующих счетов аналитического учета счета 010600000 "Вложения в нефинансовые активы".</w:t>
      </w:r>
    </w:p>
    <w:p w:rsidR="00807E6C" w:rsidRDefault="00807E6C">
      <w:pPr>
        <w:pStyle w:val="ConsPlusNormal"/>
        <w:jc w:val="both"/>
      </w:pPr>
      <w:r>
        <w:t xml:space="preserve">(в ред. Приказов Минфина России от 24.12.2012 </w:t>
      </w:r>
      <w:hyperlink r:id="rId1301" w:history="1">
        <w:r>
          <w:rPr>
            <w:color w:val="0000FF"/>
          </w:rPr>
          <w:t>N 174н</w:t>
        </w:r>
      </w:hyperlink>
      <w:r>
        <w:t xml:space="preserve">, от 17.08.2015 </w:t>
      </w:r>
      <w:hyperlink r:id="rId1302" w:history="1">
        <w:r>
          <w:rPr>
            <w:color w:val="0000FF"/>
          </w:rPr>
          <w:t>N 127н</w:t>
        </w:r>
      </w:hyperlink>
      <w:r>
        <w:t xml:space="preserve">, от 30.11.2015 </w:t>
      </w:r>
      <w:hyperlink r:id="rId1303" w:history="1">
        <w:r>
          <w:rPr>
            <w:color w:val="0000FF"/>
          </w:rPr>
          <w:t>N 184н</w:t>
        </w:r>
      </w:hyperlink>
      <w:r>
        <w:t xml:space="preserve">, от 31.03.2018 </w:t>
      </w:r>
      <w:hyperlink r:id="rId1304" w:history="1">
        <w:r>
          <w:rPr>
            <w:color w:val="0000FF"/>
          </w:rPr>
          <w:t>N 65н</w:t>
        </w:r>
      </w:hyperlink>
      <w:r>
        <w:t>)</w:t>
      </w:r>
    </w:p>
    <w:p w:rsidR="00807E6C" w:rsidRDefault="00807E6C">
      <w:pPr>
        <w:pStyle w:val="ConsPlusNormal"/>
        <w:spacing w:before="220"/>
        <w:ind w:firstLine="540"/>
        <w:jc w:val="both"/>
      </w:pPr>
      <w:r>
        <w:t xml:space="preserve">Сумма произведенных вложений, сформированных при осуществлении научно-исследовательских, опытно-конструкторских, технологических работ, результаты которых </w:t>
      </w:r>
      <w:r>
        <w:lastRenderedPageBreak/>
        <w:t>подлежат применению в деятельности учреждения (по которым получены положительные результаты), отражается по дебету счета 010230320 "Увеличение стоимости нематериальных активов иного движимого имущества учреждения" и кредиту счета 010632320 "Увеличение вложений в нематериальные активы - иное движимое имущество".</w:t>
      </w:r>
    </w:p>
    <w:p w:rsidR="00807E6C" w:rsidRDefault="00807E6C">
      <w:pPr>
        <w:pStyle w:val="ConsPlusNormal"/>
        <w:jc w:val="both"/>
      </w:pPr>
      <w:r>
        <w:t xml:space="preserve">(в ред. </w:t>
      </w:r>
      <w:hyperlink r:id="rId1305"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Сумма произведенных вложений в создание опытных образцов, полученных в ходе осуществления научно-исследовательских, опытно-конструкторских, технологических работ, отражается по дебету счетов 010611310 "Увеличение вложений в основные средства - недвижимое имущество", 010631310 "Увеличение вложений в основные средства - иное движимое имущество", 010634340 "Увеличение вложений в материальные запасы - иное движимое имущество" и кредиту счета 010632320 "Увеличение вложений в нематериальные активы - иное движимое имущество".</w:t>
      </w:r>
    </w:p>
    <w:p w:rsidR="00807E6C" w:rsidRDefault="00807E6C">
      <w:pPr>
        <w:pStyle w:val="ConsPlusNormal"/>
        <w:jc w:val="both"/>
      </w:pPr>
      <w:r>
        <w:t xml:space="preserve">(в ред. </w:t>
      </w:r>
      <w:hyperlink r:id="rId1306"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Признание расходами текущего финансового года произведенных вложений, сформированных при осуществлении научно-исследовательских, опытно-конструкторских, технологических работ, по которым не получены положительные результаты, отражаются по дебету счета 040110172 "Доходы от операций с активами" и кредиту счета 010632420 "Уменьшение вложений в нематериальные активы - иное движимое имущество".</w:t>
      </w:r>
    </w:p>
    <w:p w:rsidR="00807E6C" w:rsidRDefault="00807E6C">
      <w:pPr>
        <w:pStyle w:val="ConsPlusNormal"/>
        <w:jc w:val="both"/>
      </w:pPr>
      <w:r>
        <w:t xml:space="preserve">(в ред. Приказов Минфина России от 17.08.2015 </w:t>
      </w:r>
      <w:hyperlink r:id="rId1307" w:history="1">
        <w:r>
          <w:rPr>
            <w:color w:val="0000FF"/>
          </w:rPr>
          <w:t>N 127н</w:t>
        </w:r>
      </w:hyperlink>
      <w:r>
        <w:t xml:space="preserve">, от 31.03.2018 </w:t>
      </w:r>
      <w:hyperlink r:id="rId1308" w:history="1">
        <w:r>
          <w:rPr>
            <w:color w:val="0000FF"/>
          </w:rPr>
          <w:t>N 65н</w:t>
        </w:r>
      </w:hyperlink>
      <w:r>
        <w:t>)</w:t>
      </w:r>
    </w:p>
    <w:p w:rsidR="00807E6C" w:rsidRDefault="00807E6C">
      <w:pPr>
        <w:pStyle w:val="ConsPlusNormal"/>
        <w:spacing w:before="220"/>
        <w:ind w:firstLine="540"/>
        <w:jc w:val="both"/>
      </w:pPr>
      <w:r>
        <w:t>Признание расходами текущего финансового года произведенных капитальных вложений в объекты основных средств и нематериальных активов, связанных с их передачей иным организациям, за исключением государственных и муниципальных организаций, а также физическим лицам, отражается по дебету счета 040110172 "Доходы от операций с активами" и кредиту счетов 010611410 "Уменьшение вложений в основные средства - недвижимое имущество", 010631410 "Уменьшение вложений в основные средства - иное движимое имущество", 010632420 "Уменьшение вложений в нематериальные активы - иное движимое имущество".</w:t>
      </w:r>
    </w:p>
    <w:p w:rsidR="00807E6C" w:rsidRDefault="00807E6C">
      <w:pPr>
        <w:pStyle w:val="ConsPlusNormal"/>
        <w:jc w:val="both"/>
      </w:pPr>
      <w:r>
        <w:t xml:space="preserve">(в ред. Приказов Минфина России от 17.08.2015 </w:t>
      </w:r>
      <w:hyperlink r:id="rId1309" w:history="1">
        <w:r>
          <w:rPr>
            <w:color w:val="0000FF"/>
          </w:rPr>
          <w:t>N 127н</w:t>
        </w:r>
      </w:hyperlink>
      <w:r>
        <w:t xml:space="preserve">, от 31.03.2018 </w:t>
      </w:r>
      <w:hyperlink r:id="rId1310" w:history="1">
        <w:r>
          <w:rPr>
            <w:color w:val="0000FF"/>
          </w:rPr>
          <w:t>N 65н</w:t>
        </w:r>
      </w:hyperlink>
      <w:r>
        <w:t>)</w:t>
      </w:r>
    </w:p>
    <w:p w:rsidR="00807E6C" w:rsidRDefault="00807E6C">
      <w:pPr>
        <w:pStyle w:val="ConsPlusNormal"/>
        <w:spacing w:before="220"/>
        <w:ind w:firstLine="540"/>
        <w:jc w:val="both"/>
      </w:pPr>
      <w:r>
        <w:t>Признание расходами текущего финансового года произведенных капитальных вложений в объекты основных средств, которые не были созданы, в том числе в сумме расходов по разработке проектно-сметной документации, строительно-монтажным работам, и иных расходов, не приведших к возведению (созданию) объекта основного средства (объекта незавершенного строительства), при наличии решения уполномоченного органа, отражается по дебету счета 040120273 "Чрезвычайные расходы по операциям с активами" и кредиту счетов 010611410 "Уменьшение вложений в основные средства - недвижимое имущество", 010631410 "Уменьшение вложений в основные средства - иное движимое имущество".</w:t>
      </w:r>
    </w:p>
    <w:p w:rsidR="00807E6C" w:rsidRDefault="00807E6C">
      <w:pPr>
        <w:pStyle w:val="ConsPlusNormal"/>
        <w:jc w:val="both"/>
      </w:pPr>
      <w:r>
        <w:t xml:space="preserve">(абзац введен </w:t>
      </w:r>
      <w:hyperlink r:id="rId1311" w:history="1">
        <w:r>
          <w:rPr>
            <w:color w:val="0000FF"/>
          </w:rPr>
          <w:t>Приказом</w:t>
        </w:r>
      </w:hyperlink>
      <w:r>
        <w:t xml:space="preserve"> Минфина России от 24.12.2012 N 174н; в ред. Приказов Минфина России от 17.08.2015 </w:t>
      </w:r>
      <w:hyperlink r:id="rId1312" w:history="1">
        <w:r>
          <w:rPr>
            <w:color w:val="0000FF"/>
          </w:rPr>
          <w:t>N 127н</w:t>
        </w:r>
      </w:hyperlink>
      <w:r>
        <w:t xml:space="preserve">, от 31.03.2018 </w:t>
      </w:r>
      <w:hyperlink r:id="rId1313" w:history="1">
        <w:r>
          <w:rPr>
            <w:color w:val="0000FF"/>
          </w:rPr>
          <w:t>N 65н</w:t>
        </w:r>
      </w:hyperlink>
      <w:r>
        <w:t>)</w:t>
      </w:r>
    </w:p>
    <w:p w:rsidR="00807E6C" w:rsidRDefault="00807E6C">
      <w:pPr>
        <w:pStyle w:val="ConsPlusNormal"/>
        <w:spacing w:before="220"/>
        <w:ind w:firstLine="540"/>
        <w:jc w:val="both"/>
      </w:pPr>
      <w:r>
        <w:t xml:space="preserve">Передача произведенных вложений в объекты нефинансовых активов отражается по дебету соответствующих счетов аналитического учета счета 030404000 "Внутриведомственные расчеты" (030404310, 030404320, 030404330, 030404340) (в рамках движения объектов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 счетов 040120241 "Расходы на безвозмездные перечисления государственным и муниципальным организациям" (в рамках движения объектов между учреждениями, подведомственными разным главным распорядителям (распорядителям) бюджетных средств одного уровня бюджета, а также при их передаче государственным и муниципальным организациям), 040120242 "Расходы на безвозмездные перечисления организациям, за исключением государственных и муниципальных организаций", 040120251 "Расходы на перечисления другим бюджетам бюджетной системы Российской Федерации" (в рамках движения объектов между учреждениями бюджетов разных уровней бюджетов), 040120252 "Расходы на перечисления наднациональным организациям и правительствам </w:t>
      </w:r>
      <w:r>
        <w:lastRenderedPageBreak/>
        <w:t>иностранных государств", 040120253 "Расходы на перечисления международным организациям" и кредиту соответствующих счетов аналитического учета счета 010600000 "Вложения в нефинансовые активы".</w:t>
      </w:r>
    </w:p>
    <w:p w:rsidR="00807E6C" w:rsidRDefault="00807E6C">
      <w:pPr>
        <w:pStyle w:val="ConsPlusNormal"/>
        <w:jc w:val="both"/>
      </w:pPr>
      <w:r>
        <w:t xml:space="preserve">(в ред. Приказов Минфина России от 24.12.2012 </w:t>
      </w:r>
      <w:hyperlink r:id="rId1314" w:history="1">
        <w:r>
          <w:rPr>
            <w:color w:val="0000FF"/>
          </w:rPr>
          <w:t>N 174н</w:t>
        </w:r>
      </w:hyperlink>
      <w:r>
        <w:t xml:space="preserve">, от 17.08.2015 </w:t>
      </w:r>
      <w:hyperlink r:id="rId1315" w:history="1">
        <w:r>
          <w:rPr>
            <w:color w:val="0000FF"/>
          </w:rPr>
          <w:t>N 127н</w:t>
        </w:r>
      </w:hyperlink>
      <w:r>
        <w:t xml:space="preserve">, от 31.03.2018 </w:t>
      </w:r>
      <w:hyperlink r:id="rId1316" w:history="1">
        <w:r>
          <w:rPr>
            <w:color w:val="0000FF"/>
          </w:rPr>
          <w:t>N 65н</w:t>
        </w:r>
      </w:hyperlink>
      <w:r>
        <w:t>)</w:t>
      </w:r>
    </w:p>
    <w:p w:rsidR="00807E6C" w:rsidRDefault="00807E6C">
      <w:pPr>
        <w:pStyle w:val="ConsPlusNormal"/>
        <w:spacing w:before="220"/>
        <w:ind w:firstLine="540"/>
        <w:jc w:val="both"/>
      </w:pPr>
      <w:r>
        <w:t>Списание произведенных вложений в объекты незавершенного строительства, уничтоженные в результате стихийных и иных бедствий, опасного природного явления, катастрофы, отражается по дебету счета 040120273 "Чрезвычайные расходы по операциям с активами" и кредиту счетов 010611410 "Уменьшение вложений в основные средства - недвижимое имущество", 010631410 "Уменьшение вложений в основные средства - иное движимое имущество".</w:t>
      </w:r>
    </w:p>
    <w:p w:rsidR="00807E6C" w:rsidRDefault="00807E6C">
      <w:pPr>
        <w:pStyle w:val="ConsPlusNormal"/>
        <w:jc w:val="both"/>
      </w:pPr>
      <w:r>
        <w:t xml:space="preserve">(в ред. </w:t>
      </w:r>
      <w:hyperlink r:id="rId131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Списание произведенных вложений в объекты незавершенного строительства, уничтоженные в результате террористических актов, иных действий, произведенных вне зависимости от воли учреждения как правообладателя, отражается по дебету счета 040110172 "Доходы от операций с активами" и кредиту счетов 010611410 "Уменьшение вложений в основные средства - недвижимое имущество", 010631410 "Уменьшение вложений в основные средства - иное движимое имущество".</w:t>
      </w:r>
    </w:p>
    <w:p w:rsidR="00807E6C" w:rsidRDefault="00807E6C">
      <w:pPr>
        <w:pStyle w:val="ConsPlusNormal"/>
        <w:jc w:val="both"/>
      </w:pPr>
      <w:r>
        <w:t xml:space="preserve">(в ред. </w:t>
      </w:r>
      <w:hyperlink r:id="rId1318"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Абзац утратил силу. - </w:t>
      </w:r>
      <w:hyperlink r:id="rId1319" w:history="1">
        <w:r>
          <w:rPr>
            <w:color w:val="0000FF"/>
          </w:rPr>
          <w:t>Приказ</w:t>
        </w:r>
      </w:hyperlink>
      <w:r>
        <w:t xml:space="preserve"> Минфина России от 31.03.2018 N 65н.</w:t>
      </w:r>
    </w:p>
    <w:p w:rsidR="00807E6C" w:rsidRDefault="00807E6C">
      <w:pPr>
        <w:pStyle w:val="ConsPlusNormal"/>
        <w:spacing w:before="220"/>
        <w:ind w:firstLine="540"/>
        <w:jc w:val="both"/>
      </w:pPr>
      <w:r>
        <w:t>Отнесение произведенных вложений в улучшение объектов непроизведенных активов, неотделимых от них, отражается по дебету соответствующих счетов аналитического учета счета 010300000 "Непроизведенные активы" и кредиту счета соответствующих счетов аналитического учета счета 010600000 "Вложения в нефинансовые активы";</w:t>
      </w:r>
    </w:p>
    <w:p w:rsidR="00807E6C" w:rsidRDefault="00807E6C">
      <w:pPr>
        <w:pStyle w:val="ConsPlusNormal"/>
        <w:jc w:val="both"/>
      </w:pPr>
      <w:r>
        <w:t xml:space="preserve">(абзац введен </w:t>
      </w:r>
      <w:hyperlink r:id="rId1320" w:history="1">
        <w:r>
          <w:rPr>
            <w:color w:val="0000FF"/>
          </w:rPr>
          <w:t>Приказом</w:t>
        </w:r>
      </w:hyperlink>
      <w:r>
        <w:t xml:space="preserve"> Минфина России от 17.08.2015 N 127н; в ред. </w:t>
      </w:r>
      <w:hyperlink r:id="rId1321"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Признание произведенных вложений в объекты незавершенного строительства расходами текущего финансового года, при принятии решения о прекращении строительства, отражается по дебету счета 040110172 "Доходы от операций с активами" и кредиту счетов 010611410 "Уменьшение вложений в основные средства - недвижимое имущество", 010631410 "Уменьшение вложений в основные средства - иное движимое имущество".</w:t>
      </w:r>
    </w:p>
    <w:p w:rsidR="00807E6C" w:rsidRDefault="00807E6C">
      <w:pPr>
        <w:pStyle w:val="ConsPlusNormal"/>
        <w:jc w:val="both"/>
      </w:pPr>
      <w:r>
        <w:t xml:space="preserve">(абзац введен </w:t>
      </w:r>
      <w:hyperlink r:id="rId1322" w:history="1">
        <w:r>
          <w:rPr>
            <w:color w:val="0000FF"/>
          </w:rPr>
          <w:t>Приказом</w:t>
        </w:r>
      </w:hyperlink>
      <w:r>
        <w:t xml:space="preserve"> Минфина России от 17.08.2015 N 127н; в ред. </w:t>
      </w:r>
      <w:hyperlink r:id="rId1323" w:history="1">
        <w:r>
          <w:rPr>
            <w:color w:val="0000FF"/>
          </w:rPr>
          <w:t>Приказа</w:t>
        </w:r>
      </w:hyperlink>
      <w:r>
        <w:t xml:space="preserve"> Минфина России от 31.03.2018 N 65н)</w:t>
      </w:r>
    </w:p>
    <w:p w:rsidR="00807E6C" w:rsidRDefault="00807E6C">
      <w:pPr>
        <w:pStyle w:val="ConsPlusNormal"/>
        <w:ind w:firstLine="540"/>
        <w:jc w:val="both"/>
      </w:pPr>
    </w:p>
    <w:p w:rsidR="00807E6C" w:rsidRDefault="00807E6C">
      <w:pPr>
        <w:pStyle w:val="ConsPlusTitle"/>
        <w:jc w:val="center"/>
        <w:outlineLvl w:val="2"/>
      </w:pPr>
      <w:hyperlink w:anchor="P2624" w:history="1">
        <w:r>
          <w:rPr>
            <w:color w:val="0000FF"/>
          </w:rPr>
          <w:t>Счет 010700000</w:t>
        </w:r>
      </w:hyperlink>
      <w:r>
        <w:t xml:space="preserve"> "Нефинансовые активы в пути"</w:t>
      </w:r>
    </w:p>
    <w:p w:rsidR="00807E6C" w:rsidRDefault="00807E6C">
      <w:pPr>
        <w:pStyle w:val="ConsPlusNormal"/>
        <w:ind w:firstLine="540"/>
        <w:jc w:val="both"/>
      </w:pPr>
    </w:p>
    <w:p w:rsidR="00807E6C" w:rsidRDefault="00807E6C">
      <w:pPr>
        <w:pStyle w:val="ConsPlusNormal"/>
        <w:ind w:firstLine="540"/>
        <w:jc w:val="both"/>
      </w:pPr>
      <w:r>
        <w:t>35. Для учета операций с нефинансовыми активами в пути применяются следующие группировочные счета:</w:t>
      </w:r>
    </w:p>
    <w:p w:rsidR="00807E6C" w:rsidRDefault="00807E6C">
      <w:pPr>
        <w:pStyle w:val="ConsPlusNormal"/>
        <w:spacing w:before="220"/>
        <w:ind w:firstLine="540"/>
        <w:jc w:val="both"/>
      </w:pPr>
      <w:r>
        <w:t xml:space="preserve">абзац исключен. - </w:t>
      </w:r>
      <w:hyperlink r:id="rId1324" w:history="1">
        <w:r>
          <w:rPr>
            <w:color w:val="0000FF"/>
          </w:rPr>
          <w:t>Приказ</w:t>
        </w:r>
      </w:hyperlink>
      <w:r>
        <w:t xml:space="preserve"> Минфина России от 24.12.2012 N 174н;</w:t>
      </w:r>
    </w:p>
    <w:p w:rsidR="00807E6C" w:rsidRDefault="00807E6C">
      <w:pPr>
        <w:pStyle w:val="ConsPlusNormal"/>
        <w:spacing w:before="220"/>
        <w:ind w:firstLine="540"/>
        <w:jc w:val="both"/>
      </w:pPr>
      <w:r>
        <w:t>010710000 "Недвижимое имущество учреждения в пути";</w:t>
      </w:r>
    </w:p>
    <w:p w:rsidR="00807E6C" w:rsidRDefault="00807E6C">
      <w:pPr>
        <w:pStyle w:val="ConsPlusNormal"/>
        <w:jc w:val="both"/>
      </w:pPr>
      <w:r>
        <w:t xml:space="preserve">(абзац введен </w:t>
      </w:r>
      <w:hyperlink r:id="rId1325"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010730000 "Иное движимое имущество учреждения в пути";</w:t>
      </w:r>
    </w:p>
    <w:p w:rsidR="00807E6C" w:rsidRDefault="00807E6C">
      <w:pPr>
        <w:pStyle w:val="ConsPlusNormal"/>
        <w:spacing w:before="220"/>
        <w:ind w:firstLine="540"/>
        <w:jc w:val="both"/>
      </w:pPr>
      <w:r>
        <w:t xml:space="preserve">абзац утратил силу. - </w:t>
      </w:r>
      <w:hyperlink r:id="rId1326" w:history="1">
        <w:r>
          <w:rPr>
            <w:color w:val="0000FF"/>
          </w:rPr>
          <w:t>Приказ</w:t>
        </w:r>
      </w:hyperlink>
      <w:r>
        <w:t xml:space="preserve"> Минфина России от 31.03.2018 N 65н.</w:t>
      </w:r>
    </w:p>
    <w:p w:rsidR="00807E6C" w:rsidRDefault="00807E6C">
      <w:pPr>
        <w:pStyle w:val="ConsPlusNormal"/>
        <w:spacing w:before="220"/>
        <w:ind w:firstLine="540"/>
        <w:jc w:val="both"/>
      </w:pPr>
      <w:r>
        <w:t>Учет нефинансовых активов в пути ведется на следующих счетах:</w:t>
      </w:r>
    </w:p>
    <w:p w:rsidR="00807E6C" w:rsidRDefault="00807E6C">
      <w:pPr>
        <w:pStyle w:val="ConsPlusNormal"/>
        <w:spacing w:before="220"/>
        <w:ind w:firstLine="540"/>
        <w:jc w:val="both"/>
      </w:pPr>
      <w:r>
        <w:t xml:space="preserve">абзац исключен. - </w:t>
      </w:r>
      <w:hyperlink r:id="rId1327" w:history="1">
        <w:r>
          <w:rPr>
            <w:color w:val="0000FF"/>
          </w:rPr>
          <w:t>Приказ</w:t>
        </w:r>
      </w:hyperlink>
      <w:r>
        <w:t xml:space="preserve"> Минфина России от 24.12.2012 N 174н;</w:t>
      </w:r>
    </w:p>
    <w:p w:rsidR="00807E6C" w:rsidRDefault="00807E6C">
      <w:pPr>
        <w:pStyle w:val="ConsPlusNormal"/>
        <w:spacing w:before="220"/>
        <w:ind w:firstLine="540"/>
        <w:jc w:val="both"/>
      </w:pPr>
      <w:r>
        <w:lastRenderedPageBreak/>
        <w:t>010711000 "Основные средства - недвижимое имущество учреждения в пути" (в части воздушных и морских судов, судов внутреннего плавания);</w:t>
      </w:r>
    </w:p>
    <w:p w:rsidR="00807E6C" w:rsidRDefault="00807E6C">
      <w:pPr>
        <w:pStyle w:val="ConsPlusNormal"/>
        <w:jc w:val="both"/>
      </w:pPr>
      <w:r>
        <w:t xml:space="preserve">(абзац введен </w:t>
      </w:r>
      <w:hyperlink r:id="rId1328" w:history="1">
        <w:r>
          <w:rPr>
            <w:color w:val="0000FF"/>
          </w:rPr>
          <w:t>Приказом</w:t>
        </w:r>
      </w:hyperlink>
      <w:r>
        <w:t xml:space="preserve"> Минфина России от 17.08.2015 N 127н; в ред. </w:t>
      </w:r>
      <w:hyperlink r:id="rId1329" w:history="1">
        <w:r>
          <w:rPr>
            <w:color w:val="0000FF"/>
          </w:rPr>
          <w:t>Приказа</w:t>
        </w:r>
      </w:hyperlink>
      <w:r>
        <w:t xml:space="preserve"> Минфина России от 31.10.2017 N 172н)</w:t>
      </w:r>
    </w:p>
    <w:p w:rsidR="00807E6C" w:rsidRDefault="00807E6C">
      <w:pPr>
        <w:pStyle w:val="ConsPlusNormal"/>
        <w:spacing w:before="220"/>
        <w:ind w:firstLine="540"/>
        <w:jc w:val="both"/>
      </w:pPr>
      <w:r>
        <w:t>010731000 "Основные средства - иное движимое имущество учреждения в пути";</w:t>
      </w:r>
    </w:p>
    <w:p w:rsidR="00807E6C" w:rsidRDefault="00807E6C">
      <w:pPr>
        <w:pStyle w:val="ConsPlusNormal"/>
        <w:spacing w:before="220"/>
        <w:ind w:firstLine="540"/>
        <w:jc w:val="both"/>
      </w:pPr>
      <w:r>
        <w:t>010733000 "Материальные запасы - иное движимое имущество учреждения в пути";</w:t>
      </w:r>
    </w:p>
    <w:p w:rsidR="00807E6C" w:rsidRDefault="00807E6C">
      <w:pPr>
        <w:pStyle w:val="ConsPlusNormal"/>
        <w:spacing w:before="220"/>
        <w:ind w:firstLine="540"/>
        <w:jc w:val="both"/>
      </w:pPr>
      <w:r>
        <w:t xml:space="preserve">абзацы девятый - десятый утратили силу. - </w:t>
      </w:r>
      <w:hyperlink r:id="rId1330" w:history="1">
        <w:r>
          <w:rPr>
            <w:color w:val="0000FF"/>
          </w:rPr>
          <w:t>Приказ</w:t>
        </w:r>
      </w:hyperlink>
      <w:r>
        <w:t xml:space="preserve"> Минфина России от 31.03.2018 N 65н.</w:t>
      </w:r>
    </w:p>
    <w:p w:rsidR="00807E6C" w:rsidRDefault="00807E6C">
      <w:pPr>
        <w:pStyle w:val="ConsPlusNormal"/>
        <w:spacing w:before="220"/>
        <w:ind w:firstLine="540"/>
        <w:jc w:val="both"/>
      </w:pPr>
      <w:r>
        <w:t xml:space="preserve">36. Утратил силу. - </w:t>
      </w:r>
      <w:hyperlink r:id="rId1331" w:history="1">
        <w:r>
          <w:rPr>
            <w:color w:val="0000FF"/>
          </w:rPr>
          <w:t>Приказ</w:t>
        </w:r>
      </w:hyperlink>
      <w:r>
        <w:t xml:space="preserve"> Минфина России от 31.03.2018 N 65н.</w:t>
      </w:r>
    </w:p>
    <w:p w:rsidR="00807E6C" w:rsidRDefault="00807E6C">
      <w:pPr>
        <w:pStyle w:val="ConsPlusNormal"/>
        <w:spacing w:before="220"/>
        <w:ind w:firstLine="540"/>
        <w:jc w:val="both"/>
      </w:pPr>
      <w:r>
        <w:t>37. На сумму нефинансовых активов, не поступивших на отчетную дату, учреждением-получателем дебетуются соответствующие счета аналитического учета счета 010700000 "Нефинансовые активы в пути" (010711310, 010731310, 010733340) и кредитуются счета 030404310 "Внутриведомственные расчеты по приобретению основных средств", 030404340 "Внутриведомственные расчеты по приобретению материальных запасов" (при централизованном снабжении, производимом между учреждениями, подведомственными одному главному распорядителю бюджетных средств), 020126610 "Выбытия денежных средств учреждения со специальных счетов в кредитной организации" (при осуществлении расчетов по аккредитивам).</w:t>
      </w:r>
    </w:p>
    <w:p w:rsidR="00807E6C" w:rsidRDefault="00807E6C">
      <w:pPr>
        <w:pStyle w:val="ConsPlusNormal"/>
        <w:jc w:val="both"/>
      </w:pPr>
      <w:r>
        <w:t xml:space="preserve">(в ред. Приказов Минфина России от 24.12.2012 </w:t>
      </w:r>
      <w:hyperlink r:id="rId1332" w:history="1">
        <w:r>
          <w:rPr>
            <w:color w:val="0000FF"/>
          </w:rPr>
          <w:t>N 174н</w:t>
        </w:r>
      </w:hyperlink>
      <w:r>
        <w:t xml:space="preserve">, от 17.08.2015 </w:t>
      </w:r>
      <w:hyperlink r:id="rId1333" w:history="1">
        <w:r>
          <w:rPr>
            <w:color w:val="0000FF"/>
          </w:rPr>
          <w:t>N 127н</w:t>
        </w:r>
      </w:hyperlink>
      <w:r>
        <w:t xml:space="preserve">, от 30.11.2015 </w:t>
      </w:r>
      <w:hyperlink r:id="rId1334" w:history="1">
        <w:r>
          <w:rPr>
            <w:color w:val="0000FF"/>
          </w:rPr>
          <w:t>N 184н</w:t>
        </w:r>
      </w:hyperlink>
      <w:r>
        <w:t xml:space="preserve">, от 31.03.2018 </w:t>
      </w:r>
      <w:hyperlink r:id="rId1335" w:history="1">
        <w:r>
          <w:rPr>
            <w:color w:val="0000FF"/>
          </w:rPr>
          <w:t>N 65н</w:t>
        </w:r>
      </w:hyperlink>
      <w:r>
        <w:t>)</w:t>
      </w:r>
    </w:p>
    <w:p w:rsidR="00807E6C" w:rsidRDefault="00807E6C">
      <w:pPr>
        <w:pStyle w:val="ConsPlusNormal"/>
        <w:spacing w:before="220"/>
        <w:ind w:firstLine="540"/>
        <w:jc w:val="both"/>
      </w:pPr>
      <w:r>
        <w:t>По получении активов дебетуются соответствующие счета аналитического учета счетов 010600000 "Вложения в нефинансовые активы", 010500000 "Материальные запасы" (010531340 - 010536340) и кредитуются соответствующие счета аналитического учета счета 010700000 "Нефинансовые активы в пути" (010711310, 010731310, 010733340).</w:t>
      </w:r>
    </w:p>
    <w:p w:rsidR="00807E6C" w:rsidRDefault="00807E6C">
      <w:pPr>
        <w:pStyle w:val="ConsPlusNormal"/>
        <w:jc w:val="both"/>
      </w:pPr>
      <w:r>
        <w:t xml:space="preserve">(в ред. Приказов Минфина России от 24.12.2012 </w:t>
      </w:r>
      <w:hyperlink r:id="rId1336" w:history="1">
        <w:r>
          <w:rPr>
            <w:color w:val="0000FF"/>
          </w:rPr>
          <w:t>N 174н</w:t>
        </w:r>
      </w:hyperlink>
      <w:r>
        <w:t xml:space="preserve">, от 17.08.2015 </w:t>
      </w:r>
      <w:hyperlink r:id="rId1337" w:history="1">
        <w:r>
          <w:rPr>
            <w:color w:val="0000FF"/>
          </w:rPr>
          <w:t>N 127н</w:t>
        </w:r>
      </w:hyperlink>
      <w:r>
        <w:t xml:space="preserve">, от 31.03.2018 </w:t>
      </w:r>
      <w:hyperlink r:id="rId1338" w:history="1">
        <w:r>
          <w:rPr>
            <w:color w:val="0000FF"/>
          </w:rPr>
          <w:t>N 65н</w:t>
        </w:r>
      </w:hyperlink>
      <w:r>
        <w:t>)</w:t>
      </w:r>
    </w:p>
    <w:p w:rsidR="00807E6C" w:rsidRDefault="00807E6C">
      <w:pPr>
        <w:pStyle w:val="ConsPlusNormal"/>
        <w:ind w:firstLine="540"/>
        <w:jc w:val="both"/>
      </w:pPr>
    </w:p>
    <w:p w:rsidR="00807E6C" w:rsidRDefault="00807E6C">
      <w:pPr>
        <w:pStyle w:val="ConsPlusTitle"/>
        <w:jc w:val="center"/>
        <w:outlineLvl w:val="2"/>
      </w:pPr>
      <w:hyperlink w:anchor="P2771" w:history="1">
        <w:r>
          <w:rPr>
            <w:color w:val="0000FF"/>
          </w:rPr>
          <w:t>Счет 010800000</w:t>
        </w:r>
      </w:hyperlink>
      <w:r>
        <w:t xml:space="preserve"> "Нефинансовые активы имущества казны"</w:t>
      </w:r>
    </w:p>
    <w:p w:rsidR="00807E6C" w:rsidRDefault="00807E6C">
      <w:pPr>
        <w:pStyle w:val="ConsPlusNormal"/>
        <w:ind w:firstLine="540"/>
        <w:jc w:val="both"/>
      </w:pPr>
    </w:p>
    <w:p w:rsidR="00807E6C" w:rsidRDefault="00807E6C">
      <w:pPr>
        <w:pStyle w:val="ConsPlusNormal"/>
        <w:ind w:firstLine="540"/>
        <w:jc w:val="both"/>
      </w:pPr>
      <w:r>
        <w:t>38. Для учета операций с объектами имущества казны применяются следующие счета:</w:t>
      </w:r>
    </w:p>
    <w:p w:rsidR="00807E6C" w:rsidRDefault="00807E6C">
      <w:pPr>
        <w:pStyle w:val="ConsPlusNormal"/>
        <w:spacing w:before="220"/>
        <w:ind w:firstLine="540"/>
        <w:jc w:val="both"/>
      </w:pPr>
      <w:r>
        <w:t>010851000 "Недвижимое имущество, составляющее казну";</w:t>
      </w:r>
    </w:p>
    <w:p w:rsidR="00807E6C" w:rsidRDefault="00807E6C">
      <w:pPr>
        <w:pStyle w:val="ConsPlusNormal"/>
        <w:spacing w:before="220"/>
        <w:ind w:firstLine="540"/>
        <w:jc w:val="both"/>
      </w:pPr>
      <w:r>
        <w:t>010852000 "Движимое имущество, составляющее казну";</w:t>
      </w:r>
    </w:p>
    <w:p w:rsidR="00807E6C" w:rsidRDefault="00807E6C">
      <w:pPr>
        <w:pStyle w:val="ConsPlusNormal"/>
        <w:spacing w:before="220"/>
        <w:ind w:firstLine="540"/>
        <w:jc w:val="both"/>
      </w:pPr>
      <w:r>
        <w:t>010853000 "Ценности государственных фондов России";</w:t>
      </w:r>
    </w:p>
    <w:p w:rsidR="00807E6C" w:rsidRDefault="00807E6C">
      <w:pPr>
        <w:pStyle w:val="ConsPlusNormal"/>
        <w:jc w:val="both"/>
      </w:pPr>
      <w:r>
        <w:t xml:space="preserve">(в ред. </w:t>
      </w:r>
      <w:hyperlink r:id="rId1339"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010854000 "Нематериальные активы, составляющие казну";</w:t>
      </w:r>
    </w:p>
    <w:p w:rsidR="00807E6C" w:rsidRDefault="00807E6C">
      <w:pPr>
        <w:pStyle w:val="ConsPlusNormal"/>
        <w:spacing w:before="220"/>
        <w:ind w:firstLine="540"/>
        <w:jc w:val="both"/>
      </w:pPr>
      <w:r>
        <w:t>010855000 "Непроизведенные активы, составляющие казну";</w:t>
      </w:r>
    </w:p>
    <w:p w:rsidR="00807E6C" w:rsidRDefault="00807E6C">
      <w:pPr>
        <w:pStyle w:val="ConsPlusNormal"/>
        <w:spacing w:before="220"/>
        <w:ind w:firstLine="540"/>
        <w:jc w:val="both"/>
      </w:pPr>
      <w:r>
        <w:t>010856000 "Материальные запасы, составляющие казну";</w:t>
      </w:r>
    </w:p>
    <w:p w:rsidR="00807E6C" w:rsidRDefault="00807E6C">
      <w:pPr>
        <w:pStyle w:val="ConsPlusNormal"/>
        <w:spacing w:before="220"/>
        <w:ind w:firstLine="540"/>
        <w:jc w:val="both"/>
      </w:pPr>
      <w:r>
        <w:t>010857000 "Прочие активы, составляющие казну";</w:t>
      </w:r>
    </w:p>
    <w:p w:rsidR="00807E6C" w:rsidRDefault="00807E6C">
      <w:pPr>
        <w:pStyle w:val="ConsPlusNormal"/>
        <w:jc w:val="both"/>
      </w:pPr>
      <w:r>
        <w:t xml:space="preserve">(абзац введен </w:t>
      </w:r>
      <w:hyperlink r:id="rId1340"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010891000 "Недвижимое имущество концедента, составляющее казну";</w:t>
      </w:r>
    </w:p>
    <w:p w:rsidR="00807E6C" w:rsidRDefault="00807E6C">
      <w:pPr>
        <w:pStyle w:val="ConsPlusNormal"/>
        <w:jc w:val="both"/>
      </w:pPr>
      <w:r>
        <w:t xml:space="preserve">(абзац введен </w:t>
      </w:r>
      <w:hyperlink r:id="rId1341"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010892000 "Движимое имущество концедента, составляющее казну";</w:t>
      </w:r>
    </w:p>
    <w:p w:rsidR="00807E6C" w:rsidRDefault="00807E6C">
      <w:pPr>
        <w:pStyle w:val="ConsPlusNormal"/>
        <w:jc w:val="both"/>
      </w:pPr>
      <w:r>
        <w:t xml:space="preserve">(абзац введен </w:t>
      </w:r>
      <w:hyperlink r:id="rId1342"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0108953000 "Непроизведенные активы (земля) концедента, составляющие казну".</w:t>
      </w:r>
    </w:p>
    <w:p w:rsidR="00807E6C" w:rsidRDefault="00807E6C">
      <w:pPr>
        <w:pStyle w:val="ConsPlusNormal"/>
        <w:jc w:val="both"/>
      </w:pPr>
      <w:r>
        <w:lastRenderedPageBreak/>
        <w:t xml:space="preserve">(абзац введен </w:t>
      </w:r>
      <w:hyperlink r:id="rId1343"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Принятие к бухгалтерскому учету вновь выстроенных (созданных, приобретенных) зданий, сооружений и иного имущества, отнесенного согласно законодательству Российской Федерации к недвижимому имуществу, в составе имущества казны (в том числе воздушных и морских судов, судов внутреннего плавания), движимого имущества, составляющего казну, в том числе созданного хозяйственным способом, за исключением объектов библиотечного фонда, по первоначальной стоимости, сформированной при их приобретении, создании, изготовлении, увеличении первоначальной (балансовой) стоимости недвижимого имущества, составляющего казну, в результате работ по достройке, реконструкции зданий (сооружений), в том числе с элементами реставрации, техническому перевооружению отражается по дебету соответствующих счетов аналитического учета счета 010800000 "Нефинансовые активы имущества казны" и кредиту соответствующих счетов аналитического учета счета 010600000 "Вложения в нефинансовые активы".</w:t>
      </w:r>
    </w:p>
    <w:p w:rsidR="00807E6C" w:rsidRDefault="00807E6C">
      <w:pPr>
        <w:pStyle w:val="ConsPlusNormal"/>
        <w:jc w:val="both"/>
      </w:pPr>
      <w:r>
        <w:t xml:space="preserve">(в ред. Приказов Минфина России от 31.10.2017 </w:t>
      </w:r>
      <w:hyperlink r:id="rId1344" w:history="1">
        <w:r>
          <w:rPr>
            <w:color w:val="0000FF"/>
          </w:rPr>
          <w:t>N 172н</w:t>
        </w:r>
      </w:hyperlink>
      <w:r>
        <w:t xml:space="preserve">, от 31.03.2018 </w:t>
      </w:r>
      <w:hyperlink r:id="rId1345" w:history="1">
        <w:r>
          <w:rPr>
            <w:color w:val="0000FF"/>
          </w:rPr>
          <w:t>N 65н</w:t>
        </w:r>
      </w:hyperlink>
      <w:r>
        <w:t>)</w:t>
      </w:r>
    </w:p>
    <w:p w:rsidR="00807E6C" w:rsidRDefault="00807E6C">
      <w:pPr>
        <w:pStyle w:val="ConsPlusNormal"/>
        <w:spacing w:before="220"/>
        <w:ind w:firstLine="540"/>
        <w:jc w:val="both"/>
      </w:pPr>
      <w:r>
        <w:t>Поступление по сформированной стоимости безвозмездно полученных нефинансовых активов имущества казны отражается по дебету соответствующих счетов аналитического учета счета 010850000 "Нефинансовые активы, составляющие казну" (010851310, 010852310, 010854320, 010855330, 010856340, 010857310) и кредиту соответствующих счетов аналитического учета счета 030404000 "Внутриведомственные расчеты" (030404310, 030404320, 030404330, 030404340) (в рамках движения объектов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 счетов 040110189 "Иные доходы" (в рамках движения объектов между учреждениями, подведомственными разным главным распорядителям (распорядителям) бюджетных средств одного уровня бюджета, а также при их получении от государственных и муниципальных организаций, от иных организаций, за исключением государственных и муниципальных, и от физических лиц), 040110151 "Доходы от поступлений от других бюджетов бюджетной системы Российской Федерации" (в рамках движения объектов между учреждениями разных уровней бюджетов), 040110152 "Доходы от поступлений от наднациональных организаций и правительств иностранных государств", 040110153 "Доходы от поступления от международных финансовых организаций".</w:t>
      </w:r>
    </w:p>
    <w:p w:rsidR="00807E6C" w:rsidRDefault="00807E6C">
      <w:pPr>
        <w:pStyle w:val="ConsPlusNormal"/>
        <w:jc w:val="both"/>
      </w:pPr>
      <w:r>
        <w:t xml:space="preserve">(в ред. Приказов Минфина России от 24.12.2012 </w:t>
      </w:r>
      <w:hyperlink r:id="rId1346" w:history="1">
        <w:r>
          <w:rPr>
            <w:color w:val="0000FF"/>
          </w:rPr>
          <w:t>N 174н</w:t>
        </w:r>
      </w:hyperlink>
      <w:r>
        <w:t xml:space="preserve">, от 17.08.2015 </w:t>
      </w:r>
      <w:hyperlink r:id="rId1347" w:history="1">
        <w:r>
          <w:rPr>
            <w:color w:val="0000FF"/>
          </w:rPr>
          <w:t>N 127н</w:t>
        </w:r>
      </w:hyperlink>
      <w:r>
        <w:t xml:space="preserve">, от 31.03.2018 </w:t>
      </w:r>
      <w:hyperlink r:id="rId1348" w:history="1">
        <w:r>
          <w:rPr>
            <w:color w:val="0000FF"/>
          </w:rPr>
          <w:t>N 65н</w:t>
        </w:r>
      </w:hyperlink>
      <w:r>
        <w:t>)</w:t>
      </w:r>
    </w:p>
    <w:p w:rsidR="00807E6C" w:rsidRDefault="00807E6C">
      <w:pPr>
        <w:pStyle w:val="ConsPlusNormal"/>
        <w:spacing w:before="220"/>
        <w:ind w:firstLine="540"/>
        <w:jc w:val="both"/>
      </w:pPr>
      <w:r>
        <w:t>Выбытие нефинансовых активов имущества казны отражается по дебету соответствующих счетов аналитического учета счета 030404000 "Внутриведомственные расчеты" (030404310, 030404320, 030404330, 030404340) (в рамках движения объектов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 счетов 040120241 "Расходы на безвозмездные перечисления государственным и муниципальным организациям" (в рамках движения объектов между учреждениями, подведомственными разным главным распорядителям (распорядителям) бюджетных средств одного уровня бюджета, а также при их передаче государственным и муниципальным организациям), 040120242 "Расходы на безвозмездные перечисления организациям, за исключением государственных и муниципальных организаций", 040120251 "Расходы на перечисления другим бюджетам бюджетной системы Российской Федерации" (в рамках движения объектов между учреждениями бюджетов разных уровней бюджетов), 040120252 "Расходы на перечисления наднациональным организациям и правительствам иностранных государств", 040120253 "Расходы на перечисления международным организациям" по кредиту соответствующих счетов аналитического учета счета 010850000 "Нефинансовые активы, составляющие казну" (010851410, 010852410, 010854420, 010855430, 010856440, 010857410).</w:t>
      </w:r>
    </w:p>
    <w:p w:rsidR="00807E6C" w:rsidRDefault="00807E6C">
      <w:pPr>
        <w:pStyle w:val="ConsPlusNormal"/>
        <w:jc w:val="both"/>
      </w:pPr>
      <w:r>
        <w:t xml:space="preserve">(в ред. Приказов Минфина России от 24.12.2012 </w:t>
      </w:r>
      <w:hyperlink r:id="rId1349" w:history="1">
        <w:r>
          <w:rPr>
            <w:color w:val="0000FF"/>
          </w:rPr>
          <w:t>N 174н</w:t>
        </w:r>
      </w:hyperlink>
      <w:r>
        <w:t xml:space="preserve">, от 17.08.2015 </w:t>
      </w:r>
      <w:hyperlink r:id="rId1350" w:history="1">
        <w:r>
          <w:rPr>
            <w:color w:val="0000FF"/>
          </w:rPr>
          <w:t>N 127н</w:t>
        </w:r>
      </w:hyperlink>
      <w:r>
        <w:t xml:space="preserve">, от 31.03.2018 </w:t>
      </w:r>
      <w:hyperlink r:id="rId1351" w:history="1">
        <w:r>
          <w:rPr>
            <w:color w:val="0000FF"/>
          </w:rPr>
          <w:t>N 65н</w:t>
        </w:r>
      </w:hyperlink>
      <w:r>
        <w:t>)</w:t>
      </w:r>
    </w:p>
    <w:p w:rsidR="00807E6C" w:rsidRDefault="00807E6C">
      <w:pPr>
        <w:pStyle w:val="ConsPlusNormal"/>
        <w:spacing w:before="220"/>
        <w:ind w:firstLine="540"/>
        <w:jc w:val="both"/>
      </w:pPr>
      <w:r>
        <w:lastRenderedPageBreak/>
        <w:t>Списание сумм начисленной амортизации объектов имущества казны при их выбытии, в том числе при списании, реализации, вложении в уставный капитал (фонд) организаций, безвозмездной передаче иным организациям, за исключением государственных и муниципальных организаций, физическим лицам, наднациональным организациям и правительствам иностранных государств, международным финансовым организациям, передаче в финансовую (неоперационную) аренду отражается по дебету соответствующих счетов аналитического учета счета 010450000 "Амортизация имущества, составляющего казну" (010451411, 010452411, 010454421) и кредиту соответствующих счетов аналитического учета счета 010800000 "Нефинансовые активы имущества казны" (010851410 - 010853410, 010854420, 010855330, 010857410).</w:t>
      </w:r>
    </w:p>
    <w:p w:rsidR="00807E6C" w:rsidRDefault="00807E6C">
      <w:pPr>
        <w:pStyle w:val="ConsPlusNormal"/>
        <w:jc w:val="both"/>
      </w:pPr>
      <w:r>
        <w:t xml:space="preserve">(в ред. </w:t>
      </w:r>
      <w:hyperlink r:id="rId1352"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Передача имущества казны в операционную аренду, безвозмездное пользование (срочное), в доверительное управление, на хранение отражается по дебету соответствующих счетов аналитического учета счета 010800000 "Нефинансовые активы имущества казны" (010851310, 010852310, 010854320, 010855330, 010857310) и кредиту соответствующих счетов аналитического учета счета 010800000 "Нефинансовые активы имущества казны" (010851310, 010852310, 010854320, 010855330, 010857310) с одновременным отражением в структуре соответствующих групп (видов) нефинансовых активов на соответствующих забалансовых счетах Рабочего плана счетов субъекта нефинансовых активов.</w:t>
      </w:r>
    </w:p>
    <w:p w:rsidR="00807E6C" w:rsidRDefault="00807E6C">
      <w:pPr>
        <w:pStyle w:val="ConsPlusNormal"/>
        <w:jc w:val="both"/>
      </w:pPr>
      <w:r>
        <w:t xml:space="preserve">(в ред. </w:t>
      </w:r>
      <w:hyperlink r:id="rId1353"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Вложение имущества казны в уставный капитал (фонд) организаций отражается в размере их остаточной стоимости по дебету соответствующих счетов аналитического учета счетов 021530000 "Вложения в акции и иные формы участия в капитале" (021531530 - 021534530), 010400000 "Амортизация" (010451410, 010458410, 010459420) и кредиту соответствующих счетов аналитического учета счета 010800000 "Нефинансовые активы имущества казны" (010851410, 010852410, 010854420, 010855430, 010856440, 010857410).</w:t>
      </w:r>
    </w:p>
    <w:p w:rsidR="00807E6C" w:rsidRDefault="00807E6C">
      <w:pPr>
        <w:pStyle w:val="ConsPlusNormal"/>
        <w:jc w:val="both"/>
      </w:pPr>
      <w:r>
        <w:t xml:space="preserve">(абзац введен </w:t>
      </w:r>
      <w:hyperlink r:id="rId1354" w:history="1">
        <w:r>
          <w:rPr>
            <w:color w:val="0000FF"/>
          </w:rPr>
          <w:t>Приказом</w:t>
        </w:r>
      </w:hyperlink>
      <w:r>
        <w:t xml:space="preserve"> Минфина России от 24.12.2012 N 174н; в ред. </w:t>
      </w:r>
      <w:hyperlink r:id="rId1355"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Изменение стоимости земельных участков в составе государственной (муниципальной) казны, ранее принятых к бюджетному учету, в связи с изменением их кадастровой стоимости отражается по дебету счета 010855000 "Непроизведенные активы, составляющие казну" и кредиту счета 140110180 "Прочие доходы" в сумме изменения: в случае увеличения балансовой стоимости в положительном значении, в случае уменьшения балансовой стоимости - со знаком "минус".</w:t>
      </w:r>
    </w:p>
    <w:p w:rsidR="00807E6C" w:rsidRDefault="00807E6C">
      <w:pPr>
        <w:pStyle w:val="ConsPlusNormal"/>
        <w:jc w:val="both"/>
      </w:pPr>
      <w:r>
        <w:t xml:space="preserve">(абзац введен </w:t>
      </w:r>
      <w:hyperlink r:id="rId1356" w:history="1">
        <w:r>
          <w:rPr>
            <w:color w:val="0000FF"/>
          </w:rPr>
          <w:t>Приказом</w:t>
        </w:r>
      </w:hyperlink>
      <w:r>
        <w:t xml:space="preserve"> Минфина России от 16.11.2016 N 209н)</w:t>
      </w:r>
    </w:p>
    <w:p w:rsidR="00807E6C" w:rsidRDefault="00807E6C">
      <w:pPr>
        <w:pStyle w:val="ConsPlusNormal"/>
        <w:spacing w:before="220"/>
        <w:ind w:firstLine="540"/>
        <w:jc w:val="both"/>
      </w:pPr>
      <w:r>
        <w:t>39. Изменение стоимости активов в драгоценных металлах, драгоценных камнях, ювелирных и иных изделиях из драгоценных металлов и драгоценных камней, составляющих Государственный фонд драгоценных металлов и драгоценных камней Российской Федерации (далее - ценности Госфонда России, Госфонд России) или государственные фонды драгоценных металлов и драгоценных камней субъектов Российской Федерации (далее - ценности Госфонда субъекта Российской Федерации, Госфонд субъекта Российской Федерации), в результате переоценки их первоначальной (балансовой) стоимости отражается по дебету счета 010853310 "Увеличение стоимости ценностей государственных фондов России" и кредиту счета 040110171 "Доходы от переоценки активов и обязательств" (положительная переоценка) или по дебету счета 040110171 "Доходы от переоценки активов и обязательств" и кредиту счета 010853410 "Уменьшение стоимости ценностей государственных фондов России" (отрицательная переоценка).</w:t>
      </w:r>
    </w:p>
    <w:p w:rsidR="00807E6C" w:rsidRDefault="00807E6C">
      <w:pPr>
        <w:pStyle w:val="ConsPlusNormal"/>
        <w:jc w:val="both"/>
      </w:pPr>
      <w:r>
        <w:t xml:space="preserve">(в ред. </w:t>
      </w:r>
      <w:hyperlink r:id="rId135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Изменение стоимости ценностей Госфонда России, Госфонда субъекта Российской Федерации в связи с полученными положительными весовыми разницами при осуществлении сортировки, разработки, объединения и аттестации ценностей Госфонда России, Госфонда субъекта Российской Федерации (изменение количественных, качественных характеристик) отражается по </w:t>
      </w:r>
      <w:r>
        <w:lastRenderedPageBreak/>
        <w:t>дебету счета 010853310 "Увеличение стоимости ценностей государственных фондов России" и кредиту счета 040110172 "Доходы от операций с активами".</w:t>
      </w:r>
    </w:p>
    <w:p w:rsidR="00807E6C" w:rsidRDefault="00807E6C">
      <w:pPr>
        <w:pStyle w:val="ConsPlusNormal"/>
        <w:jc w:val="both"/>
      </w:pPr>
      <w:r>
        <w:t xml:space="preserve">(в ред. </w:t>
      </w:r>
      <w:hyperlink r:id="rId1358"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Изменение стоимости ценностей Госфонда России, Госфонда субъекта Российской Федерации в связи с полученными отрицательными весовыми разницами при осуществлении сортировки, разработки, объединения и аттестации ценностей Госфонда России, Госфонда субъекта Российской Федерации (изменение количественных и качественных характеристик) отражается по дебету счета 040110172 "Доходы от операций с активами" и кредиту счета 010853410 "Уменьшение стоимости ценностей государственных фондов России".</w:t>
      </w:r>
    </w:p>
    <w:p w:rsidR="00807E6C" w:rsidRDefault="00807E6C">
      <w:pPr>
        <w:pStyle w:val="ConsPlusNormal"/>
        <w:jc w:val="both"/>
      </w:pPr>
      <w:r>
        <w:t xml:space="preserve">(в ред. </w:t>
      </w:r>
      <w:hyperlink r:id="rId1359"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Положительная курсовая разница при переоценке ценностей Госфонда России, Госфонда субъекта Российской Федерации, стоимость которых выражена в иностранной валюте, отражается по дебету соответствующего счета аналитического учета счета 010853310 "Увеличение стоимости ценностей государственных фондов России" и кредиту счета 040110171 "Доходы от переоценки активов и обязательств".</w:t>
      </w:r>
    </w:p>
    <w:p w:rsidR="00807E6C" w:rsidRDefault="00807E6C">
      <w:pPr>
        <w:pStyle w:val="ConsPlusNormal"/>
        <w:jc w:val="both"/>
      </w:pPr>
      <w:r>
        <w:t xml:space="preserve">(в ред. </w:t>
      </w:r>
      <w:hyperlink r:id="rId1360"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Отрицательная курсовая разница при переоценке ценностей Госфонда России, Госфонда субъекта Российской Федерации, стоимость которых выражена в иностранной валюте, отражается по кредиту соответствующего счета аналитического учета счета 010853410 "Уменьшение стоимости ценностей государственных фондов России" и дебету счета 040110171 "Доходы от переоценки активов и обязательств".</w:t>
      </w:r>
    </w:p>
    <w:p w:rsidR="00807E6C" w:rsidRDefault="00807E6C">
      <w:pPr>
        <w:pStyle w:val="ConsPlusNormal"/>
        <w:jc w:val="both"/>
      </w:pPr>
      <w:r>
        <w:t xml:space="preserve">(в ред. </w:t>
      </w:r>
      <w:hyperlink r:id="rId1361"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Поступление и внутреннее перемещение ценностей Госфонда России, Госфонда субъекта Российской Федерации оформляются следующими бухгалтерскими записями:</w:t>
      </w:r>
    </w:p>
    <w:p w:rsidR="00807E6C" w:rsidRDefault="00807E6C">
      <w:pPr>
        <w:pStyle w:val="ConsPlusNormal"/>
        <w:spacing w:before="220"/>
        <w:ind w:firstLine="540"/>
        <w:jc w:val="both"/>
      </w:pPr>
      <w:r>
        <w:t>принятие к бюджетному учету ценностей Госфонда России, Госфонда субъекта Российской Федерации в состав имущества казны по первоначальной стоимости, сформированной при их приобретении, отражается по дебету счета 010853310 "Увеличение стоимости ценностей государственных фондов России" и кредиту счета 010631310 "Увеличение вложений в основные средства - иное движимое имущество";</w:t>
      </w:r>
    </w:p>
    <w:p w:rsidR="00807E6C" w:rsidRDefault="00807E6C">
      <w:pPr>
        <w:pStyle w:val="ConsPlusNormal"/>
        <w:jc w:val="both"/>
      </w:pPr>
      <w:r>
        <w:t xml:space="preserve">(в ред. </w:t>
      </w:r>
      <w:hyperlink r:id="rId1362"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принятие к бюджетному учету ценностей Госфонда России, Госфонда субъекта Российской Федерации по первоначальной стоимости, сформированной при безвозмездном получении, отражается по дебету счета 010853310 "Увеличение стоимости ценностей государственных фондов России" и кредиту счета 040110189 "Иные доходы";</w:t>
      </w:r>
    </w:p>
    <w:p w:rsidR="00807E6C" w:rsidRDefault="00807E6C">
      <w:pPr>
        <w:pStyle w:val="ConsPlusNormal"/>
        <w:jc w:val="both"/>
      </w:pPr>
      <w:r>
        <w:t xml:space="preserve">(в ред. </w:t>
      </w:r>
      <w:hyperlink r:id="rId1363"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принятие к бюджетному учету по сформированной стоимости безвозмездно полученных ценностей Госфонда России, Госфонда субъекта Российской Федерации отражается по дебету счета 010853310 "Увеличение стоимости ценностей государственных фондов России" и кредиту счетов 030404310 "Внутриведомственные расчеты по приобретению основных средств" (в рамках движения объектов между учреждениями, подведомственными одному главному распорядителю (распорядителю) бюджетных средств, а также созданными ими структурными подразделениями), 040110189 "Иные доходы" (в рамках движения объектов между учреждениями, подведомственными разным главным распорядителям (распорядителям) бюджетных средств одного уровня бюджета, а также при их получении от государственных и муниципальных организаций (в том числе обращенные в собственность государства в порядке, установленном законодательством Российской Федерации), от иных организаций, за исключением государственных и муниципальных, и от физических лиц), 040110151 "Доходы от поступлений от других бюджетов бюджетной системы Российской Федерации" (в рамках движения объектов </w:t>
      </w:r>
      <w:r>
        <w:lastRenderedPageBreak/>
        <w:t>между бюджетами), 040110152 "Доходы от поступлений от наднациональных организаций и правительств иностранных государств", 040110153 "Доходы от поступления от международных финансовых организаций";</w:t>
      </w:r>
    </w:p>
    <w:p w:rsidR="00807E6C" w:rsidRDefault="00807E6C">
      <w:pPr>
        <w:pStyle w:val="ConsPlusNormal"/>
        <w:jc w:val="both"/>
      </w:pPr>
      <w:r>
        <w:t xml:space="preserve">(в ред. </w:t>
      </w:r>
      <w:hyperlink r:id="rId1364"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оприходование неучтенных ценностей Госфонда России, Госфонда субъекта Российской Федерации, выявленных при инвентаризации, отражается по дебету счета 010853310 "Увеличение стоимости ценностей государственных фондов России" и кредиту счета 040110189 "Иные доходы";</w:t>
      </w:r>
    </w:p>
    <w:p w:rsidR="00807E6C" w:rsidRDefault="00807E6C">
      <w:pPr>
        <w:pStyle w:val="ConsPlusNormal"/>
        <w:jc w:val="both"/>
      </w:pPr>
      <w:r>
        <w:t xml:space="preserve">(в ред. </w:t>
      </w:r>
      <w:hyperlink r:id="rId1365"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принятие к бюджетному учету ценностей Госфонда России, Госфонда субъекта Российской Федерации, поступивших в натуральной форме при возмещении ущерба, причиненного виновным лицом, отражается по дебету счета 010853310 "Увеличение стоимости ценностей государственных фондов России" и кредиту счета 040110172 "Доходы от операций с активами";</w:t>
      </w:r>
    </w:p>
    <w:p w:rsidR="00807E6C" w:rsidRDefault="00807E6C">
      <w:pPr>
        <w:pStyle w:val="ConsPlusNormal"/>
        <w:jc w:val="both"/>
      </w:pPr>
      <w:r>
        <w:t xml:space="preserve">(в ред. </w:t>
      </w:r>
      <w:hyperlink r:id="rId1366"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внутреннее перемещение ценностей Госфонда России, Госфонда субъекта Российской Федерации между ответственными лицами в учреждении отражается по дебету счета 010853310 "Увеличение стоимости ценностей государственных фондов России" и кредиту счета 010853310 "Увеличение стоимости ценностей государственных фондов России".</w:t>
      </w:r>
    </w:p>
    <w:p w:rsidR="00807E6C" w:rsidRDefault="00807E6C">
      <w:pPr>
        <w:pStyle w:val="ConsPlusNormal"/>
        <w:jc w:val="both"/>
      </w:pPr>
      <w:r>
        <w:t xml:space="preserve">(в ред. </w:t>
      </w:r>
      <w:hyperlink r:id="rId136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Выбытие ценностей Госфонда России, Госфонда субъекта Российской Федерации оформляется следующими бухгалтерскими записями:</w:t>
      </w:r>
    </w:p>
    <w:p w:rsidR="00807E6C" w:rsidRDefault="00807E6C">
      <w:pPr>
        <w:pStyle w:val="ConsPlusNormal"/>
        <w:spacing w:before="220"/>
        <w:ind w:firstLine="540"/>
        <w:jc w:val="both"/>
      </w:pPr>
      <w:r>
        <w:t>выбытие ценностей Госфонда России, Госфонда субъекта Российской Федерации при их продаже отражается по оценочной стоимости по дебету счета 040110172 "Доходы от операций с активами" и кредиту счета 010853410 "Уменьшение стоимости ценностей государственных фондов России";</w:t>
      </w:r>
    </w:p>
    <w:p w:rsidR="00807E6C" w:rsidRDefault="00807E6C">
      <w:pPr>
        <w:pStyle w:val="ConsPlusNormal"/>
        <w:jc w:val="both"/>
      </w:pPr>
      <w:r>
        <w:t xml:space="preserve">(в ред. </w:t>
      </w:r>
      <w:hyperlink r:id="rId1368"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выбытие ценностей Госфонда России, Госфонда субъекта Российской Федерации при принятии решения об их списании вследствие недостач, хищений отражается по балансовой стоимости по дебету счета 040110172 "Доходы от операций с активами" и кредиту счета 010853410 "Уменьшение стоимости ценностей государственных фондов России";</w:t>
      </w:r>
    </w:p>
    <w:p w:rsidR="00807E6C" w:rsidRDefault="00807E6C">
      <w:pPr>
        <w:pStyle w:val="ConsPlusNormal"/>
        <w:jc w:val="both"/>
      </w:pPr>
      <w:r>
        <w:t xml:space="preserve">(в ред. </w:t>
      </w:r>
      <w:hyperlink r:id="rId1369"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выбытие ценностей Госфонда России, Госфонда субъекта Российской Федерации, пришедших в негодность вследствие стихийных бедствий и иных бедствий, опасного природного явления, катастрофы, отражается по балансовой стоимости по дебету счета 040120273 "Чрезвычайные расходы по операциям с активами" и кредиту счета 010853410 "Уменьшение стоимости ценностей государственных фондов России";</w:t>
      </w:r>
    </w:p>
    <w:p w:rsidR="00807E6C" w:rsidRDefault="00807E6C">
      <w:pPr>
        <w:pStyle w:val="ConsPlusNormal"/>
        <w:jc w:val="both"/>
      </w:pPr>
      <w:r>
        <w:t xml:space="preserve">(в ред. </w:t>
      </w:r>
      <w:hyperlink r:id="rId1370"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выбытие ценностей Госфонда России, Госфонда субъекта Российской Федерации, уничтоженных в результате террористических актов, иных действий, произведенных вне зависимости от воли учреждения как правообладателя, отражается по балансовой стоимости по дебету счета 040110172 "Доходы от операций с активами" и кредиту счета 010853410 "Уменьшение стоимости ценностей государственных фондов России";</w:t>
      </w:r>
    </w:p>
    <w:p w:rsidR="00807E6C" w:rsidRDefault="00807E6C">
      <w:pPr>
        <w:pStyle w:val="ConsPlusNormal"/>
        <w:jc w:val="both"/>
      </w:pPr>
      <w:r>
        <w:t xml:space="preserve">(в ред. </w:t>
      </w:r>
      <w:hyperlink r:id="rId1371"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выбытие ценностей Госфонда России, Госфонда субъекта Российской Федерации при принятии решения о списании допустимых технологических потерь и (или) отходов ценностей Госфонда России, Госфонда субъекта Российской Федерации отражается по балансовой стоимости по дебету счета 040110172 "Доходы от операций с активами" и кредиту счета 010853410 </w:t>
      </w:r>
      <w:r>
        <w:lastRenderedPageBreak/>
        <w:t>"Уменьшение стоимости ценностей государственных фондов России";</w:t>
      </w:r>
    </w:p>
    <w:p w:rsidR="00807E6C" w:rsidRDefault="00807E6C">
      <w:pPr>
        <w:pStyle w:val="ConsPlusNormal"/>
        <w:jc w:val="both"/>
      </w:pPr>
      <w:r>
        <w:t xml:space="preserve">(в ред. </w:t>
      </w:r>
      <w:hyperlink r:id="rId1372"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безвозмездная передача ценностей Госфонда России, Госфонда субъекта Российской Федерации отражается по дебету счетов 030404310 "Внутриведомственные расчеты по выбытию основных средств" (в рамках движения объектов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040120241 "Расходы на безвозмездные перечисления государственным и муниципальным организациям" (в рамках движения объектов между учреждениями, подведомственными разным главным распорядителям (распорядителям) бюджетных средств одного уровня бюджета, а также при их передаче государственным и муниципальным организациям), 040120242 "Расходы на безвозмездные перечисления организациям, за исключением государственных и муниципальных организаций", 040120251 "Расходы на перечисления другим бюджетам бюджетной системы Российской Федерации" (в рамках движения объектов между бюджетами), 040120252 "Расходы на перечисления наднациональным организациям и правительствам иностранных государств", 040120253 "Расходы на перечисления международным организациям" и кредиту счета 010853410 "Уменьшение стоимости ценностей государственных фондов России";</w:t>
      </w:r>
    </w:p>
    <w:p w:rsidR="00807E6C" w:rsidRDefault="00807E6C">
      <w:pPr>
        <w:pStyle w:val="ConsPlusNormal"/>
        <w:jc w:val="both"/>
      </w:pPr>
      <w:r>
        <w:t xml:space="preserve">(в ред. </w:t>
      </w:r>
      <w:hyperlink r:id="rId1373"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вложение ценностей Госфонда России, Госфонда субъекта Российской Федерации в случаях, предусмотренных законодательством Российской Федерации, в уставный капитал (фонд) организаций отражается по оценочной стоимости по дебету соответствующих счетов аналитического учета счетов 021530000 "Вложения в акции и иные формы участия в капитале" (021531530 - 021534530) и кредиту счета 010853410 "Уменьшение стоимости ценностей государственных фондов России".</w:t>
      </w:r>
    </w:p>
    <w:p w:rsidR="00807E6C" w:rsidRDefault="00807E6C">
      <w:pPr>
        <w:pStyle w:val="ConsPlusNormal"/>
        <w:jc w:val="both"/>
      </w:pPr>
      <w:r>
        <w:t xml:space="preserve">(в ред. </w:t>
      </w:r>
      <w:hyperlink r:id="rId1374" w:history="1">
        <w:r>
          <w:rPr>
            <w:color w:val="0000FF"/>
          </w:rPr>
          <w:t>Приказа</w:t>
        </w:r>
      </w:hyperlink>
      <w:r>
        <w:t xml:space="preserve"> Минфина России от 31.03.2018 N 65н)</w:t>
      </w:r>
    </w:p>
    <w:p w:rsidR="00807E6C" w:rsidRDefault="00807E6C">
      <w:pPr>
        <w:pStyle w:val="ConsPlusNormal"/>
        <w:jc w:val="both"/>
      </w:pPr>
      <w:r>
        <w:t xml:space="preserve">(п. 39 в ред. </w:t>
      </w:r>
      <w:hyperlink r:id="rId1375" w:history="1">
        <w:r>
          <w:rPr>
            <w:color w:val="0000FF"/>
          </w:rPr>
          <w:t>Приказа</w:t>
        </w:r>
      </w:hyperlink>
      <w:r>
        <w:t xml:space="preserve"> Минфина России от 31.10.2017 N 172н)</w:t>
      </w:r>
    </w:p>
    <w:p w:rsidR="00807E6C" w:rsidRDefault="00807E6C">
      <w:pPr>
        <w:pStyle w:val="ConsPlusNormal"/>
        <w:ind w:firstLine="540"/>
        <w:jc w:val="both"/>
      </w:pPr>
    </w:p>
    <w:p w:rsidR="00807E6C" w:rsidRDefault="00807E6C">
      <w:pPr>
        <w:pStyle w:val="ConsPlusTitle"/>
        <w:jc w:val="center"/>
        <w:outlineLvl w:val="2"/>
      </w:pPr>
      <w:hyperlink w:anchor="P3150" w:history="1">
        <w:r>
          <w:rPr>
            <w:color w:val="0000FF"/>
          </w:rPr>
          <w:t>Счет 010900000</w:t>
        </w:r>
      </w:hyperlink>
      <w:r>
        <w:t xml:space="preserve"> "Затраты на изготовление продукции,</w:t>
      </w:r>
    </w:p>
    <w:p w:rsidR="00807E6C" w:rsidRDefault="00807E6C">
      <w:pPr>
        <w:pStyle w:val="ConsPlusTitle"/>
        <w:jc w:val="center"/>
      </w:pPr>
      <w:r>
        <w:t>выполнение работ, услуг"</w:t>
      </w:r>
    </w:p>
    <w:p w:rsidR="00807E6C" w:rsidRDefault="00807E6C">
      <w:pPr>
        <w:pStyle w:val="ConsPlusNormal"/>
        <w:ind w:firstLine="540"/>
        <w:jc w:val="both"/>
      </w:pPr>
    </w:p>
    <w:p w:rsidR="00807E6C" w:rsidRDefault="00807E6C">
      <w:pPr>
        <w:pStyle w:val="ConsPlusNormal"/>
        <w:ind w:firstLine="540"/>
        <w:jc w:val="both"/>
      </w:pPr>
      <w:r>
        <w:t>40. Для формирования стоимости изготавливаемой продукции, выполняемых работ, услуг, реализуемых в соответствии с законодательством Российской Федерации за плату, применяются следующие группировочные счета:</w:t>
      </w:r>
    </w:p>
    <w:p w:rsidR="00807E6C" w:rsidRDefault="00807E6C">
      <w:pPr>
        <w:pStyle w:val="ConsPlusNormal"/>
        <w:jc w:val="both"/>
      </w:pPr>
      <w:r>
        <w:t xml:space="preserve">(в ред. </w:t>
      </w:r>
      <w:hyperlink r:id="rId1376"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010960000 "Себестоимость готовой продукции, работ, услуг";</w:t>
      </w:r>
    </w:p>
    <w:p w:rsidR="00807E6C" w:rsidRDefault="00807E6C">
      <w:pPr>
        <w:pStyle w:val="ConsPlusNormal"/>
        <w:spacing w:before="220"/>
        <w:ind w:firstLine="540"/>
        <w:jc w:val="both"/>
      </w:pPr>
      <w:r>
        <w:t>010970000 "Накладные расходы производства готовой продукции, работ, услуг";</w:t>
      </w:r>
    </w:p>
    <w:p w:rsidR="00807E6C" w:rsidRDefault="00807E6C">
      <w:pPr>
        <w:pStyle w:val="ConsPlusNormal"/>
        <w:spacing w:before="220"/>
        <w:ind w:firstLine="540"/>
        <w:jc w:val="both"/>
      </w:pPr>
      <w:r>
        <w:t>010980000 "Общехозяйственные расходы";</w:t>
      </w:r>
    </w:p>
    <w:p w:rsidR="00807E6C" w:rsidRDefault="00807E6C">
      <w:pPr>
        <w:pStyle w:val="ConsPlusNormal"/>
        <w:spacing w:before="220"/>
        <w:ind w:firstLine="540"/>
        <w:jc w:val="both"/>
      </w:pPr>
      <w:r>
        <w:t xml:space="preserve">абзац утратил силу. - </w:t>
      </w:r>
      <w:hyperlink r:id="rId1377" w:history="1">
        <w:r>
          <w:rPr>
            <w:color w:val="0000FF"/>
          </w:rPr>
          <w:t>Приказ</w:t>
        </w:r>
      </w:hyperlink>
      <w:r>
        <w:t xml:space="preserve"> Минфина России от 31.03.2018 N 65н.</w:t>
      </w:r>
    </w:p>
    <w:p w:rsidR="00807E6C" w:rsidRDefault="00807E6C">
      <w:pPr>
        <w:pStyle w:val="ConsPlusNormal"/>
        <w:spacing w:before="220"/>
        <w:ind w:firstLine="540"/>
        <w:jc w:val="both"/>
      </w:pPr>
      <w:r>
        <w:t>Для учета операций по расходам на изготовление продукции, выполнение работ, услуг применяются счета аналитического учета в соответствии с объектом учета и содержанием хозяйственной операции:</w:t>
      </w:r>
    </w:p>
    <w:p w:rsidR="00807E6C" w:rsidRDefault="00807E6C">
      <w:pPr>
        <w:pStyle w:val="ConsPlusNormal"/>
        <w:jc w:val="both"/>
      </w:pPr>
      <w:r>
        <w:t xml:space="preserve">(в ред. </w:t>
      </w:r>
      <w:hyperlink r:id="rId1378"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r>
        <w:t>010960200 "Прямые затраты на изготовление готовой продукции, выполнение работ, оказание услуг";</w:t>
      </w:r>
    </w:p>
    <w:p w:rsidR="00807E6C" w:rsidRDefault="00807E6C">
      <w:pPr>
        <w:pStyle w:val="ConsPlusNormal"/>
        <w:jc w:val="both"/>
      </w:pPr>
      <w:r>
        <w:t xml:space="preserve">(абзац введен </w:t>
      </w:r>
      <w:hyperlink r:id="rId1379"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010960211 "Затраты на заработную плату в себестоимости готовой продукции, работ, услуг";</w:t>
      </w:r>
    </w:p>
    <w:p w:rsidR="00807E6C" w:rsidRDefault="00807E6C">
      <w:pPr>
        <w:pStyle w:val="ConsPlusNormal"/>
        <w:jc w:val="both"/>
      </w:pPr>
      <w:r>
        <w:lastRenderedPageBreak/>
        <w:t xml:space="preserve">(в ред. </w:t>
      </w:r>
      <w:hyperlink r:id="rId1380"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010960212 "Затраты на прочие выплаты в себестоимости готовой продукции, работ, услуг";</w:t>
      </w:r>
    </w:p>
    <w:p w:rsidR="00807E6C" w:rsidRDefault="00807E6C">
      <w:pPr>
        <w:pStyle w:val="ConsPlusNormal"/>
        <w:jc w:val="both"/>
      </w:pPr>
      <w:r>
        <w:t xml:space="preserve">(в ред. </w:t>
      </w:r>
      <w:hyperlink r:id="rId1381"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010960213 "Затраты на начисления на выплаты по оплате труда в себестоимости готовой продукции, работ, услуг";</w:t>
      </w:r>
    </w:p>
    <w:p w:rsidR="00807E6C" w:rsidRDefault="00807E6C">
      <w:pPr>
        <w:pStyle w:val="ConsPlusNormal"/>
        <w:jc w:val="both"/>
      </w:pPr>
      <w:r>
        <w:t xml:space="preserve">(в ред. </w:t>
      </w:r>
      <w:hyperlink r:id="rId1382"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010960221 "Затраты на услуги связи в себестоимости готовой продукции, работ, услуг";</w:t>
      </w:r>
    </w:p>
    <w:p w:rsidR="00807E6C" w:rsidRDefault="00807E6C">
      <w:pPr>
        <w:pStyle w:val="ConsPlusNormal"/>
        <w:jc w:val="both"/>
      </w:pPr>
      <w:r>
        <w:t xml:space="preserve">(в ред. </w:t>
      </w:r>
      <w:hyperlink r:id="rId1383"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010960222 "Затраты на транспортные услуги в себестоимости готовой продукции, работ, услуг";</w:t>
      </w:r>
    </w:p>
    <w:p w:rsidR="00807E6C" w:rsidRDefault="00807E6C">
      <w:pPr>
        <w:pStyle w:val="ConsPlusNormal"/>
        <w:jc w:val="both"/>
      </w:pPr>
      <w:r>
        <w:t xml:space="preserve">(в ред. </w:t>
      </w:r>
      <w:hyperlink r:id="rId1384"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010960223 "Затраты на коммунальные услуги в себестоимости готовой продукции, работ, услуг";</w:t>
      </w:r>
    </w:p>
    <w:p w:rsidR="00807E6C" w:rsidRDefault="00807E6C">
      <w:pPr>
        <w:pStyle w:val="ConsPlusNormal"/>
        <w:jc w:val="both"/>
      </w:pPr>
      <w:r>
        <w:t xml:space="preserve">(в ред. </w:t>
      </w:r>
      <w:hyperlink r:id="rId1385"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010960224 "Затраты на арендную плату за пользование имуществом в себестоимости готовой продукции, работ, услуг";</w:t>
      </w:r>
    </w:p>
    <w:p w:rsidR="00807E6C" w:rsidRDefault="00807E6C">
      <w:pPr>
        <w:pStyle w:val="ConsPlusNormal"/>
        <w:jc w:val="both"/>
      </w:pPr>
      <w:r>
        <w:t xml:space="preserve">(в ред. </w:t>
      </w:r>
      <w:hyperlink r:id="rId1386"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010960225 "Затраты на работы, услуги по содержанию имущества в себестоимости готовой продукции, работ, услуг";</w:t>
      </w:r>
    </w:p>
    <w:p w:rsidR="00807E6C" w:rsidRDefault="00807E6C">
      <w:pPr>
        <w:pStyle w:val="ConsPlusNormal"/>
        <w:jc w:val="both"/>
      </w:pPr>
      <w:r>
        <w:t xml:space="preserve">(в ред. </w:t>
      </w:r>
      <w:hyperlink r:id="rId1387"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010960226 "Затраты на прочие работы, услуги в себестоимости готовой продукции, работ, услуг";</w:t>
      </w:r>
    </w:p>
    <w:p w:rsidR="00807E6C" w:rsidRDefault="00807E6C">
      <w:pPr>
        <w:pStyle w:val="ConsPlusNormal"/>
        <w:jc w:val="both"/>
      </w:pPr>
      <w:r>
        <w:t xml:space="preserve">(в ред. </w:t>
      </w:r>
      <w:hyperlink r:id="rId1388"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010960271 "Затраты по амортизации основных средств и нематериальных активов в себестоимости готовой продукции, работ, услуг";</w:t>
      </w:r>
    </w:p>
    <w:p w:rsidR="00807E6C" w:rsidRDefault="00807E6C">
      <w:pPr>
        <w:pStyle w:val="ConsPlusNormal"/>
        <w:jc w:val="both"/>
      </w:pPr>
      <w:r>
        <w:t xml:space="preserve">(в ред. Приказов Минфина России от 24.12.2012 </w:t>
      </w:r>
      <w:hyperlink r:id="rId1389" w:history="1">
        <w:r>
          <w:rPr>
            <w:color w:val="0000FF"/>
          </w:rPr>
          <w:t>N 174н</w:t>
        </w:r>
      </w:hyperlink>
      <w:r>
        <w:t xml:space="preserve">, от 17.08.2015 </w:t>
      </w:r>
      <w:hyperlink r:id="rId1390" w:history="1">
        <w:r>
          <w:rPr>
            <w:color w:val="0000FF"/>
          </w:rPr>
          <w:t>N 127н</w:t>
        </w:r>
      </w:hyperlink>
      <w:r>
        <w:t>)</w:t>
      </w:r>
    </w:p>
    <w:p w:rsidR="00807E6C" w:rsidRDefault="00807E6C">
      <w:pPr>
        <w:pStyle w:val="ConsPlusNormal"/>
        <w:spacing w:before="220"/>
        <w:ind w:firstLine="540"/>
        <w:jc w:val="both"/>
      </w:pPr>
      <w:r>
        <w:t>010960272 "Затраты по расходованию материальных запасов в себестоимости готовой продукции, работ, услуг";</w:t>
      </w:r>
    </w:p>
    <w:p w:rsidR="00807E6C" w:rsidRDefault="00807E6C">
      <w:pPr>
        <w:pStyle w:val="ConsPlusNormal"/>
        <w:jc w:val="both"/>
      </w:pPr>
      <w:r>
        <w:t xml:space="preserve">(в ред. Приказов Минфина России от 24.12.2012 </w:t>
      </w:r>
      <w:hyperlink r:id="rId1391" w:history="1">
        <w:r>
          <w:rPr>
            <w:color w:val="0000FF"/>
          </w:rPr>
          <w:t>N 174н</w:t>
        </w:r>
      </w:hyperlink>
      <w:r>
        <w:t xml:space="preserve">, от 17.08.2015 </w:t>
      </w:r>
      <w:hyperlink r:id="rId1392" w:history="1">
        <w:r>
          <w:rPr>
            <w:color w:val="0000FF"/>
          </w:rPr>
          <w:t>N 127н</w:t>
        </w:r>
      </w:hyperlink>
      <w:r>
        <w:t>)</w:t>
      </w:r>
    </w:p>
    <w:p w:rsidR="00807E6C" w:rsidRDefault="00807E6C">
      <w:pPr>
        <w:pStyle w:val="ConsPlusNormal"/>
        <w:spacing w:before="220"/>
        <w:ind w:firstLine="540"/>
        <w:jc w:val="both"/>
      </w:pPr>
      <w:r>
        <w:t>010960296 "Иные затраты в себестоимости готовой продукции, работ, услуг";</w:t>
      </w:r>
    </w:p>
    <w:p w:rsidR="00807E6C" w:rsidRDefault="00807E6C">
      <w:pPr>
        <w:pStyle w:val="ConsPlusNormal"/>
        <w:jc w:val="both"/>
      </w:pPr>
      <w:r>
        <w:t xml:space="preserve">(в ред. Приказов Минфина России от 24.12.2012 </w:t>
      </w:r>
      <w:hyperlink r:id="rId1393" w:history="1">
        <w:r>
          <w:rPr>
            <w:color w:val="0000FF"/>
          </w:rPr>
          <w:t>N 174н</w:t>
        </w:r>
      </w:hyperlink>
      <w:r>
        <w:t xml:space="preserve">, от 31.03.2018 </w:t>
      </w:r>
      <w:hyperlink r:id="rId1394" w:history="1">
        <w:r>
          <w:rPr>
            <w:color w:val="0000FF"/>
          </w:rPr>
          <w:t>N 65н</w:t>
        </w:r>
      </w:hyperlink>
      <w:r>
        <w:t>)</w:t>
      </w:r>
    </w:p>
    <w:p w:rsidR="00807E6C" w:rsidRDefault="00807E6C">
      <w:pPr>
        <w:pStyle w:val="ConsPlusNormal"/>
        <w:spacing w:before="220"/>
        <w:ind w:firstLine="540"/>
        <w:jc w:val="both"/>
      </w:pPr>
      <w:r>
        <w:t>010970211 "Накладные расходы производства готовой продукции, работ, услуг в части заработной платы";</w:t>
      </w:r>
    </w:p>
    <w:p w:rsidR="00807E6C" w:rsidRDefault="00807E6C">
      <w:pPr>
        <w:pStyle w:val="ConsPlusNormal"/>
        <w:jc w:val="both"/>
      </w:pPr>
      <w:r>
        <w:t xml:space="preserve">(в ред. </w:t>
      </w:r>
      <w:hyperlink r:id="rId1395"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010970212 "Накладные расходы производства готовой продукции, работ, услуг в части прочих выплат";</w:t>
      </w:r>
    </w:p>
    <w:p w:rsidR="00807E6C" w:rsidRDefault="00807E6C">
      <w:pPr>
        <w:pStyle w:val="ConsPlusNormal"/>
        <w:jc w:val="both"/>
      </w:pPr>
      <w:r>
        <w:t xml:space="preserve">(в ред. </w:t>
      </w:r>
      <w:hyperlink r:id="rId1396"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010970213 "Накладные расходы производства готовой продукции, работ, услуг в части начислений на выплаты по оплате труда";</w:t>
      </w:r>
    </w:p>
    <w:p w:rsidR="00807E6C" w:rsidRDefault="00807E6C">
      <w:pPr>
        <w:pStyle w:val="ConsPlusNormal"/>
        <w:jc w:val="both"/>
      </w:pPr>
      <w:r>
        <w:t xml:space="preserve">(в ред. </w:t>
      </w:r>
      <w:hyperlink r:id="rId1397"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 xml:space="preserve">010970221 "Накладные расходы производства готовой продукции, работ, услуг в части услуг </w:t>
      </w:r>
      <w:r>
        <w:lastRenderedPageBreak/>
        <w:t>связи";</w:t>
      </w:r>
    </w:p>
    <w:p w:rsidR="00807E6C" w:rsidRDefault="00807E6C">
      <w:pPr>
        <w:pStyle w:val="ConsPlusNormal"/>
        <w:jc w:val="both"/>
      </w:pPr>
      <w:r>
        <w:t xml:space="preserve">(в ред. </w:t>
      </w:r>
      <w:hyperlink r:id="rId1398"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010970222 "Накладные расходы производства готовой продукции, работ, услуг в части транспортных услуг";</w:t>
      </w:r>
    </w:p>
    <w:p w:rsidR="00807E6C" w:rsidRDefault="00807E6C">
      <w:pPr>
        <w:pStyle w:val="ConsPlusNormal"/>
        <w:jc w:val="both"/>
      </w:pPr>
      <w:r>
        <w:t xml:space="preserve">(в ред. </w:t>
      </w:r>
      <w:hyperlink r:id="rId1399"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010970223 "Накладные расходы производства готовой продукции, работ, услуг в части коммунальных услуг";</w:t>
      </w:r>
    </w:p>
    <w:p w:rsidR="00807E6C" w:rsidRDefault="00807E6C">
      <w:pPr>
        <w:pStyle w:val="ConsPlusNormal"/>
        <w:jc w:val="both"/>
      </w:pPr>
      <w:r>
        <w:t xml:space="preserve">(в ред. </w:t>
      </w:r>
      <w:hyperlink r:id="rId1400"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010970224 "Накладные расходы производства готовой продукции, работ, услуг в части арендной платы за пользование имуществом";</w:t>
      </w:r>
    </w:p>
    <w:p w:rsidR="00807E6C" w:rsidRDefault="00807E6C">
      <w:pPr>
        <w:pStyle w:val="ConsPlusNormal"/>
        <w:jc w:val="both"/>
      </w:pPr>
      <w:r>
        <w:t xml:space="preserve">(в ред. </w:t>
      </w:r>
      <w:hyperlink r:id="rId1401"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010970225 "Накладные расходы производства готовой продукции, работ, услуг в части содержания имущества";</w:t>
      </w:r>
    </w:p>
    <w:p w:rsidR="00807E6C" w:rsidRDefault="00807E6C">
      <w:pPr>
        <w:pStyle w:val="ConsPlusNormal"/>
        <w:jc w:val="both"/>
      </w:pPr>
      <w:r>
        <w:t xml:space="preserve">(в ред. </w:t>
      </w:r>
      <w:hyperlink r:id="rId1402"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010970226 "Накладные расходы производства готовой продукции в части прочих работ, услуг";</w:t>
      </w:r>
    </w:p>
    <w:p w:rsidR="00807E6C" w:rsidRDefault="00807E6C">
      <w:pPr>
        <w:pStyle w:val="ConsPlusNormal"/>
        <w:jc w:val="both"/>
      </w:pPr>
      <w:r>
        <w:t xml:space="preserve">(в ред. </w:t>
      </w:r>
      <w:hyperlink r:id="rId1403"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010970271 "Накладные расходы производства готовой продукции, работ, услуг в части амортизации основных средств и нематериальных активов";</w:t>
      </w:r>
    </w:p>
    <w:p w:rsidR="00807E6C" w:rsidRDefault="00807E6C">
      <w:pPr>
        <w:pStyle w:val="ConsPlusNormal"/>
        <w:jc w:val="both"/>
      </w:pPr>
      <w:r>
        <w:t xml:space="preserve">(в ред. </w:t>
      </w:r>
      <w:hyperlink r:id="rId1404"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010970272 "Накладные расходы производства готовой продукции, работ, услуг в части расходования материальных запасов";</w:t>
      </w:r>
    </w:p>
    <w:p w:rsidR="00807E6C" w:rsidRDefault="00807E6C">
      <w:pPr>
        <w:pStyle w:val="ConsPlusNormal"/>
        <w:jc w:val="both"/>
      </w:pPr>
      <w:r>
        <w:t xml:space="preserve">(в ред. </w:t>
      </w:r>
      <w:hyperlink r:id="rId1405"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010970296 "Накладные расходы производства готовой продукции, работ, услуг в части иных расходов";</w:t>
      </w:r>
    </w:p>
    <w:p w:rsidR="00807E6C" w:rsidRDefault="00807E6C">
      <w:pPr>
        <w:pStyle w:val="ConsPlusNormal"/>
        <w:jc w:val="both"/>
      </w:pPr>
      <w:r>
        <w:t xml:space="preserve">(в ред. </w:t>
      </w:r>
      <w:hyperlink r:id="rId1406"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010980211 "Общехозяйственные расходы на производство готовой продукции, работ, услуг в части заработной платы";</w:t>
      </w:r>
    </w:p>
    <w:p w:rsidR="00807E6C" w:rsidRDefault="00807E6C">
      <w:pPr>
        <w:pStyle w:val="ConsPlusNormal"/>
        <w:jc w:val="both"/>
      </w:pPr>
      <w:r>
        <w:t xml:space="preserve">(в ред. </w:t>
      </w:r>
      <w:hyperlink r:id="rId1407"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010980212 "Общехозяйственные расходы на производство готовой продукции, работ, услуг в части прочих выплат";</w:t>
      </w:r>
    </w:p>
    <w:p w:rsidR="00807E6C" w:rsidRDefault="00807E6C">
      <w:pPr>
        <w:pStyle w:val="ConsPlusNormal"/>
        <w:jc w:val="both"/>
      </w:pPr>
      <w:r>
        <w:t xml:space="preserve">(в ред. </w:t>
      </w:r>
      <w:hyperlink r:id="rId1408"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010980213 "Общехозяйственные расходы на производство готовой продукции, работ, услуг в части начислений на выплаты по оплате труда";</w:t>
      </w:r>
    </w:p>
    <w:p w:rsidR="00807E6C" w:rsidRDefault="00807E6C">
      <w:pPr>
        <w:pStyle w:val="ConsPlusNormal"/>
        <w:jc w:val="both"/>
      </w:pPr>
      <w:r>
        <w:t xml:space="preserve">(в ред. </w:t>
      </w:r>
      <w:hyperlink r:id="rId1409"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010980221 "Общехозяйственные расходы на производство готовой продукции, работ, услуг в части услуг связи";</w:t>
      </w:r>
    </w:p>
    <w:p w:rsidR="00807E6C" w:rsidRDefault="00807E6C">
      <w:pPr>
        <w:pStyle w:val="ConsPlusNormal"/>
        <w:jc w:val="both"/>
      </w:pPr>
      <w:r>
        <w:t xml:space="preserve">(в ред. </w:t>
      </w:r>
      <w:hyperlink r:id="rId1410"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010980222 "Общехозяйственные расходы на производство готовой продукции, работ, услуг в части транспортных услуг";</w:t>
      </w:r>
    </w:p>
    <w:p w:rsidR="00807E6C" w:rsidRDefault="00807E6C">
      <w:pPr>
        <w:pStyle w:val="ConsPlusNormal"/>
        <w:jc w:val="both"/>
      </w:pPr>
      <w:r>
        <w:t xml:space="preserve">(в ред. </w:t>
      </w:r>
      <w:hyperlink r:id="rId1411"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 xml:space="preserve">010980223 "Общехозяйственные расходы на производство готовой продукции, работ, услуг в </w:t>
      </w:r>
      <w:r>
        <w:lastRenderedPageBreak/>
        <w:t>части коммунальных услуг";</w:t>
      </w:r>
    </w:p>
    <w:p w:rsidR="00807E6C" w:rsidRDefault="00807E6C">
      <w:pPr>
        <w:pStyle w:val="ConsPlusNormal"/>
        <w:jc w:val="both"/>
      </w:pPr>
      <w:r>
        <w:t xml:space="preserve">(в ред. </w:t>
      </w:r>
      <w:hyperlink r:id="rId1412"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010980224 "Общехозяйственные расходы на производство готовой продукции, работ, услуг в части арендной платы за пользование имуществом";</w:t>
      </w:r>
    </w:p>
    <w:p w:rsidR="00807E6C" w:rsidRDefault="00807E6C">
      <w:pPr>
        <w:pStyle w:val="ConsPlusNormal"/>
        <w:jc w:val="both"/>
      </w:pPr>
      <w:r>
        <w:t xml:space="preserve">(в ред. </w:t>
      </w:r>
      <w:hyperlink r:id="rId1413"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010980225 "Общехозяйственные расходы на производство готовой продукции, работ, услуг в части содержания имущества";</w:t>
      </w:r>
    </w:p>
    <w:p w:rsidR="00807E6C" w:rsidRDefault="00807E6C">
      <w:pPr>
        <w:pStyle w:val="ConsPlusNormal"/>
        <w:jc w:val="both"/>
      </w:pPr>
      <w:r>
        <w:t xml:space="preserve">(в ред. </w:t>
      </w:r>
      <w:hyperlink r:id="rId1414"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010980226 "Общехозяйственные расходы производства готовой продукции в части прочих работ, услуг";</w:t>
      </w:r>
    </w:p>
    <w:p w:rsidR="00807E6C" w:rsidRDefault="00807E6C">
      <w:pPr>
        <w:pStyle w:val="ConsPlusNormal"/>
        <w:jc w:val="both"/>
      </w:pPr>
      <w:r>
        <w:t xml:space="preserve">(в ред. </w:t>
      </w:r>
      <w:hyperlink r:id="rId1415"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010980271 "Общехозяйственные расходы на производство готовой продукции, работ, услуг в части амортизации основных средств и нематериальных активов";</w:t>
      </w:r>
    </w:p>
    <w:p w:rsidR="00807E6C" w:rsidRDefault="00807E6C">
      <w:pPr>
        <w:pStyle w:val="ConsPlusNormal"/>
        <w:jc w:val="both"/>
      </w:pPr>
      <w:r>
        <w:t xml:space="preserve">(в ред. </w:t>
      </w:r>
      <w:hyperlink r:id="rId1416"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010980272 "Общехозяйственные расходы на производство готовой продукции, работ, услуг в части расходования материальных запасов";</w:t>
      </w:r>
    </w:p>
    <w:p w:rsidR="00807E6C" w:rsidRDefault="00807E6C">
      <w:pPr>
        <w:pStyle w:val="ConsPlusNormal"/>
        <w:jc w:val="both"/>
      </w:pPr>
      <w:r>
        <w:t xml:space="preserve">(в ред. </w:t>
      </w:r>
      <w:hyperlink r:id="rId1417"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010980291 "Общехозяйственные расходы на производство готовой продукции, работ, услуг в части налогов, пошлин и сборов";</w:t>
      </w:r>
    </w:p>
    <w:p w:rsidR="00807E6C" w:rsidRDefault="00807E6C">
      <w:pPr>
        <w:pStyle w:val="ConsPlusNormal"/>
        <w:jc w:val="both"/>
      </w:pPr>
      <w:r>
        <w:t xml:space="preserve">(абзац введен </w:t>
      </w:r>
      <w:hyperlink r:id="rId1418"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010980296 "Общехозяйственные расходы на производство готовой продукции, работ, услуг в части иных расходов";</w:t>
      </w:r>
    </w:p>
    <w:p w:rsidR="00807E6C" w:rsidRDefault="00807E6C">
      <w:pPr>
        <w:pStyle w:val="ConsPlusNormal"/>
        <w:jc w:val="both"/>
      </w:pPr>
      <w:r>
        <w:t xml:space="preserve">(в ред. </w:t>
      </w:r>
      <w:hyperlink r:id="rId1419"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абзацы сорок пятый - пятьдесят шестой утратили силу. - </w:t>
      </w:r>
      <w:hyperlink r:id="rId1420" w:history="1">
        <w:r>
          <w:rPr>
            <w:color w:val="0000FF"/>
          </w:rPr>
          <w:t>Приказ</w:t>
        </w:r>
      </w:hyperlink>
      <w:r>
        <w:t xml:space="preserve"> Минфина России от 31.03.2018 N 65н.</w:t>
      </w:r>
    </w:p>
    <w:p w:rsidR="00807E6C" w:rsidRDefault="00807E6C">
      <w:pPr>
        <w:pStyle w:val="ConsPlusNormal"/>
        <w:spacing w:before="220"/>
        <w:ind w:firstLine="540"/>
        <w:jc w:val="both"/>
      </w:pPr>
      <w:r>
        <w:t>41. Формирование фактической стоимости (себестоимости) при изготовлении готовой продукции, выполнении работ, услуг отражается по дебету соответствующих счетов аналитического учета счетов 010960000 "Себестоимость готовой продукции, работ, услуг" (010960211 - 010960229, 010960271, 010960272, 010960296) (в части прямых расходов, связанных непосредственно с выпуском продукции, выполнением работ, оказанием услуг), 010970000 "Накладные расходы производства готовой продукции, работ, услуг" (010970211 - 010970229, 010970271, 010970272, 010970296) (в части накладных расходов), 010980000 "Общехозяйственные расходы" (010980211 - 010980229, 010980271, 010980272, 010980291, 010980296) (в части общехозяйственных расходов) и кредиту соответствующих счетов аналитического учета счетов 030200000 "Расчеты по принятым обязательствам", 020800000 "Расчеты с подотчетными лицами", 010400000 "Амортизация", 030300000 "Расчеты по платежам в бюджеты", 010500000 "Материальные запасы", 010100000 "Основные средства" (010111410 - 010112410, 010115410, 010132410, 010134410 - 010138410) в части введенных в эксплуатацию основных средств стоимостью до 10000 рублей включительно, за исключением объектов библиотечного фонда независимо от их стоимости.</w:t>
      </w:r>
    </w:p>
    <w:p w:rsidR="00807E6C" w:rsidRDefault="00807E6C">
      <w:pPr>
        <w:pStyle w:val="ConsPlusNormal"/>
        <w:jc w:val="both"/>
      </w:pPr>
      <w:r>
        <w:t xml:space="preserve">(в ред. </w:t>
      </w:r>
      <w:hyperlink r:id="rId1421"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Списание общехозяйственных расходов, накладных расходов в себестоимость готовой продукции, работ, услуг отражается по дебету соответствующих счетов аналитического учета счета 010960000 "Себестоимость готовой продукции, работ, услуг" (010960211 - 010960229, 010960271, 010960272, 010960296) и кредиту соответствующих счетов аналитического учета счетов 010970000 "Накладные расходы производства готовой продукции, работ, услуг" (010970211 - 010970229, 010970271, 010970272, 010970296), 010980000 "Общехозяйственные расходы" (010980211 - </w:t>
      </w:r>
      <w:r>
        <w:lastRenderedPageBreak/>
        <w:t>010980229, 010980271, 010980272, 010980291, 0010980296).</w:t>
      </w:r>
    </w:p>
    <w:p w:rsidR="00807E6C" w:rsidRDefault="00807E6C">
      <w:pPr>
        <w:pStyle w:val="ConsPlusNormal"/>
        <w:jc w:val="both"/>
      </w:pPr>
      <w:r>
        <w:t xml:space="preserve">(в ред. </w:t>
      </w:r>
      <w:hyperlink r:id="rId1422"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Суммы фактической себестоимости завершенной производством продукции, выполненных работ и оказанных услуг списываются по кредиту соответствующих счетов аналитического учета счета 010960000 "Себестоимость готовой продукции, работ, услуг" (010960211 - 010960229, 010960271, 010960272, 010960296) в дебет соответствующих счетов аналитического учета счета 040110130 "Доходы от оказания платных услуг".</w:t>
      </w:r>
    </w:p>
    <w:p w:rsidR="00807E6C" w:rsidRDefault="00807E6C">
      <w:pPr>
        <w:pStyle w:val="ConsPlusNormal"/>
        <w:jc w:val="both"/>
      </w:pPr>
      <w:r>
        <w:t xml:space="preserve">(в ред. Приказов Минфина России от 24.12.2012 </w:t>
      </w:r>
      <w:hyperlink r:id="rId1423" w:history="1">
        <w:r>
          <w:rPr>
            <w:color w:val="0000FF"/>
          </w:rPr>
          <w:t>N 174н</w:t>
        </w:r>
      </w:hyperlink>
      <w:r>
        <w:t xml:space="preserve">, от 31.03.2018 </w:t>
      </w:r>
      <w:hyperlink r:id="rId1424" w:history="1">
        <w:r>
          <w:rPr>
            <w:color w:val="0000FF"/>
          </w:rPr>
          <w:t>N 65н</w:t>
        </w:r>
      </w:hyperlink>
      <w:r>
        <w:t>)</w:t>
      </w:r>
    </w:p>
    <w:p w:rsidR="00807E6C" w:rsidRDefault="00807E6C">
      <w:pPr>
        <w:pStyle w:val="ConsPlusNormal"/>
        <w:spacing w:before="220"/>
        <w:ind w:firstLine="540"/>
        <w:jc w:val="both"/>
      </w:pPr>
      <w:r>
        <w:t xml:space="preserve">Абзацы четвертый - пятый утратили силу. - </w:t>
      </w:r>
      <w:hyperlink r:id="rId1425" w:history="1">
        <w:r>
          <w:rPr>
            <w:color w:val="0000FF"/>
          </w:rPr>
          <w:t>Приказ</w:t>
        </w:r>
      </w:hyperlink>
      <w:r>
        <w:t xml:space="preserve"> Минфина России от 31.03.2018 N 65н.</w:t>
      </w:r>
    </w:p>
    <w:p w:rsidR="00807E6C" w:rsidRDefault="00807E6C">
      <w:pPr>
        <w:pStyle w:val="ConsPlusNormal"/>
        <w:spacing w:before="220"/>
        <w:ind w:firstLine="540"/>
        <w:jc w:val="both"/>
      </w:pPr>
      <w:r>
        <w:t>Готовая продукция принимается к учету по плановой (нормативно-плановой) себестоимости на дату выпуска продукции и отражается по дебету счета 010537340 "Увеличение стоимости готовой продукции - иного движимого имущества учреждения" и кредиту соответствующих счетов аналитического учета счета 010960200 "Прямые затраты на изготовление готовой продукции, выполнение работ, оказание услуг".</w:t>
      </w:r>
    </w:p>
    <w:p w:rsidR="00807E6C" w:rsidRDefault="00807E6C">
      <w:pPr>
        <w:pStyle w:val="ConsPlusNormal"/>
        <w:jc w:val="both"/>
      </w:pPr>
      <w:r>
        <w:t xml:space="preserve">(в ред. </w:t>
      </w:r>
      <w:hyperlink r:id="rId1426" w:history="1">
        <w:r>
          <w:rPr>
            <w:color w:val="0000FF"/>
          </w:rPr>
          <w:t>Приказа</w:t>
        </w:r>
      </w:hyperlink>
      <w:r>
        <w:t xml:space="preserve"> Минфина России от 30.11.2015 N 184н)</w:t>
      </w:r>
    </w:p>
    <w:p w:rsidR="00807E6C" w:rsidRDefault="00807E6C">
      <w:pPr>
        <w:pStyle w:val="ConsPlusNormal"/>
        <w:jc w:val="center"/>
      </w:pPr>
    </w:p>
    <w:p w:rsidR="00807E6C" w:rsidRDefault="00807E6C">
      <w:pPr>
        <w:pStyle w:val="ConsPlusTitle"/>
        <w:jc w:val="center"/>
        <w:outlineLvl w:val="2"/>
      </w:pPr>
      <w:r>
        <w:t>Счет 011100000 "Права пользования активами"</w:t>
      </w:r>
    </w:p>
    <w:p w:rsidR="00807E6C" w:rsidRDefault="00807E6C">
      <w:pPr>
        <w:pStyle w:val="ConsPlusNormal"/>
        <w:jc w:val="center"/>
      </w:pPr>
      <w:r>
        <w:t xml:space="preserve">(введено </w:t>
      </w:r>
      <w:hyperlink r:id="rId1427" w:history="1">
        <w:r>
          <w:rPr>
            <w:color w:val="0000FF"/>
          </w:rPr>
          <w:t>Приказом</w:t>
        </w:r>
      </w:hyperlink>
      <w:r>
        <w:t xml:space="preserve"> Минфина России от 31.03.2018 N 65н)</w:t>
      </w:r>
    </w:p>
    <w:p w:rsidR="00807E6C" w:rsidRDefault="00807E6C">
      <w:pPr>
        <w:pStyle w:val="ConsPlusNormal"/>
        <w:jc w:val="both"/>
      </w:pPr>
    </w:p>
    <w:p w:rsidR="00807E6C" w:rsidRDefault="00807E6C">
      <w:pPr>
        <w:pStyle w:val="ConsPlusNormal"/>
        <w:ind w:firstLine="540"/>
        <w:jc w:val="both"/>
      </w:pPr>
      <w:r>
        <w:t>41.1. Для учета операций с объектами имущества, полученными во временное владение и пользование или во временное пользование по договору аренды (имущественного найма) либо по договору безвозмездного пользования, относящимся к операционной аренде, применяется группировочный счет:</w:t>
      </w:r>
    </w:p>
    <w:p w:rsidR="00807E6C" w:rsidRDefault="00807E6C">
      <w:pPr>
        <w:pStyle w:val="ConsPlusNormal"/>
        <w:spacing w:before="220"/>
        <w:ind w:firstLine="540"/>
        <w:jc w:val="both"/>
      </w:pPr>
      <w:r>
        <w:t>011140000 "Права пользования нефинансовыми активами".</w:t>
      </w:r>
    </w:p>
    <w:p w:rsidR="00807E6C" w:rsidRDefault="00807E6C">
      <w:pPr>
        <w:pStyle w:val="ConsPlusNormal"/>
        <w:spacing w:before="220"/>
        <w:ind w:firstLine="540"/>
        <w:jc w:val="both"/>
      </w:pPr>
      <w:r>
        <w:t>Для учета операций с объектами прав пользования нефинансовыми активами применяются счета аналитического учета:</w:t>
      </w:r>
    </w:p>
    <w:p w:rsidR="00807E6C" w:rsidRDefault="00807E6C">
      <w:pPr>
        <w:pStyle w:val="ConsPlusNormal"/>
        <w:spacing w:before="220"/>
        <w:ind w:firstLine="540"/>
        <w:jc w:val="both"/>
      </w:pPr>
      <w:r>
        <w:t>011141000 "Права пользования жилыми помещениями";</w:t>
      </w:r>
    </w:p>
    <w:p w:rsidR="00807E6C" w:rsidRDefault="00807E6C">
      <w:pPr>
        <w:pStyle w:val="ConsPlusNormal"/>
        <w:spacing w:before="220"/>
        <w:ind w:firstLine="540"/>
        <w:jc w:val="both"/>
      </w:pPr>
      <w:r>
        <w:t>011142000 "Права пользования нежилыми помещениями (зданиями и сооружениями)";</w:t>
      </w:r>
    </w:p>
    <w:p w:rsidR="00807E6C" w:rsidRDefault="00807E6C">
      <w:pPr>
        <w:pStyle w:val="ConsPlusNormal"/>
        <w:spacing w:before="220"/>
        <w:ind w:firstLine="540"/>
        <w:jc w:val="both"/>
      </w:pPr>
      <w:r>
        <w:t>011144000 "Права пользования машинами и оборудованием";</w:t>
      </w:r>
    </w:p>
    <w:p w:rsidR="00807E6C" w:rsidRDefault="00807E6C">
      <w:pPr>
        <w:pStyle w:val="ConsPlusNormal"/>
        <w:spacing w:before="220"/>
        <w:ind w:firstLine="540"/>
        <w:jc w:val="both"/>
      </w:pPr>
      <w:r>
        <w:t>011145000 "Права пользования транспортными средствами";</w:t>
      </w:r>
    </w:p>
    <w:p w:rsidR="00807E6C" w:rsidRDefault="00807E6C">
      <w:pPr>
        <w:pStyle w:val="ConsPlusNormal"/>
        <w:spacing w:before="220"/>
        <w:ind w:firstLine="540"/>
        <w:jc w:val="both"/>
      </w:pPr>
      <w:r>
        <w:t>011146000 "Права пользования инвентарем производственным и хозяйственным";</w:t>
      </w:r>
    </w:p>
    <w:p w:rsidR="00807E6C" w:rsidRDefault="00807E6C">
      <w:pPr>
        <w:pStyle w:val="ConsPlusNormal"/>
        <w:spacing w:before="220"/>
        <w:ind w:firstLine="540"/>
        <w:jc w:val="both"/>
      </w:pPr>
      <w:r>
        <w:t>011147000 "Права пользования биологическими ресурсами";</w:t>
      </w:r>
    </w:p>
    <w:p w:rsidR="00807E6C" w:rsidRDefault="00807E6C">
      <w:pPr>
        <w:pStyle w:val="ConsPlusNormal"/>
        <w:spacing w:before="220"/>
        <w:ind w:firstLine="540"/>
        <w:jc w:val="both"/>
      </w:pPr>
      <w:r>
        <w:t>011148000 "Права пользования прочими основными средствами";</w:t>
      </w:r>
    </w:p>
    <w:p w:rsidR="00807E6C" w:rsidRDefault="00807E6C">
      <w:pPr>
        <w:pStyle w:val="ConsPlusNormal"/>
        <w:spacing w:before="220"/>
        <w:ind w:firstLine="540"/>
        <w:jc w:val="both"/>
      </w:pPr>
      <w:r>
        <w:t>011149000 "Права пользования непроизведенными активами".</w:t>
      </w:r>
    </w:p>
    <w:p w:rsidR="00807E6C" w:rsidRDefault="00807E6C">
      <w:pPr>
        <w:pStyle w:val="ConsPlusNormal"/>
        <w:spacing w:before="220"/>
        <w:ind w:firstLine="540"/>
        <w:jc w:val="both"/>
      </w:pPr>
      <w:r>
        <w:t xml:space="preserve">Поступление нефинансовых активов во временное владение и пользование или во временное пользование по договору аренды (имущественного найма), относящихся к операционной аренде, отражается учреждением (пользователем (арендатором) имущества в сумме арендных платежей, исчисленной за весь срок пользования нефинансовыми активами в соответствии с договором аренды (имущественного найма) на дату классификации указанных объектов учета аренды, по дебету соответствующих счетов аналитического учета счета 011140000 "Права пользования нефинансовыми активам" и кредиту счетов 030224000 "Расчеты по арендной плате за пользование имуществом", 030229730 "Увеличение кредиторской задолженности по </w:t>
      </w:r>
      <w:r>
        <w:lastRenderedPageBreak/>
        <w:t>расчетам по арендной плате за пользование земельными участками и другими обособленными природными объектами".</w:t>
      </w:r>
    </w:p>
    <w:p w:rsidR="00807E6C" w:rsidRDefault="00807E6C">
      <w:pPr>
        <w:pStyle w:val="ConsPlusNormal"/>
        <w:spacing w:before="220"/>
        <w:ind w:firstLine="540"/>
        <w:jc w:val="both"/>
      </w:pPr>
      <w:r>
        <w:t>Поступление в соответствии с договором нефинансовых активов, относящихся к операционной аренде на льготных условиях, в безвозмездное срочное пользование отражается учреждением (пользователем) нефинансовых активов по соответствующим счетам аналитического учета счета 011140000 "Права пользования нефинансовыми активами" и кредиту счета 040140182 "Доходы будущих периодов от безвозмездного права пользования" в сумме справедливой (рыночной) стоимости на срок пользования передаваемых нефинансовых активов.</w:t>
      </w:r>
    </w:p>
    <w:p w:rsidR="00807E6C" w:rsidRDefault="00807E6C">
      <w:pPr>
        <w:pStyle w:val="ConsPlusNormal"/>
        <w:spacing w:before="220"/>
        <w:ind w:firstLine="540"/>
        <w:jc w:val="both"/>
      </w:pPr>
      <w:r>
        <w:t>При прекращении права пользования имуществом (при условии полного исполнения договора) балансовая стоимость принятого на учет актива (права пользования имуществом) уменьшается на сумму накопленной амортизации за период пользования объектом учета аренды (на сумму начисленной амортизации) и отражается по дебету счета соответствующих счетов аналитического учета счета 010440000 "Амортизация прав пользования активами" и кредиту соответствующих счетов аналитического учета счета 011140000 "Права пользования нефинансовыми активами".</w:t>
      </w:r>
    </w:p>
    <w:p w:rsidR="00807E6C" w:rsidRDefault="00807E6C">
      <w:pPr>
        <w:pStyle w:val="ConsPlusNormal"/>
        <w:spacing w:before="220"/>
        <w:ind w:firstLine="540"/>
        <w:jc w:val="both"/>
      </w:pPr>
      <w:r>
        <w:t>При досрочном прекращении договора аренды (имущественного найма), в соответствии с которым были приняты указанные объекты учета операционной аренды:</w:t>
      </w:r>
    </w:p>
    <w:p w:rsidR="00807E6C" w:rsidRDefault="00807E6C">
      <w:pPr>
        <w:pStyle w:val="ConsPlusNormal"/>
        <w:spacing w:before="220"/>
        <w:ind w:firstLine="540"/>
        <w:jc w:val="both"/>
      </w:pPr>
      <w:r>
        <w:t>- накопленная амортизация за период пользования объектом учета аренды (на сумму начисленной амортизации) отражается по дебету счета соответствующих счетов аналитического учета счета 010440000 "Амортизация прав пользования активами" и кредиту соответствующих счетов аналитического учета счета 011140000 "Права пользования нефинансовыми активами";</w:t>
      </w:r>
    </w:p>
    <w:p w:rsidR="00807E6C" w:rsidRDefault="00807E6C">
      <w:pPr>
        <w:pStyle w:val="ConsPlusNormal"/>
        <w:spacing w:before="220"/>
        <w:ind w:firstLine="540"/>
        <w:jc w:val="both"/>
      </w:pPr>
      <w:r>
        <w:t>- остаточная стоимость права пользования активом отражается по дебету соответствующих счетов аналитического учета счета 011140000 "Права пользования нефинансовыми активами" и кредиту счетов 030224000 "Расчеты по арендной плате за пользование имуществом", 030229730 "Увеличение кредиторской задолженности по расчетам по арендной плате за пользование земельными участками и другими обособленными природными объектами", 040140182 "Доходы будущих периодов от безвозмездного права пользования" методом "Красное сторно".</w:t>
      </w:r>
    </w:p>
    <w:p w:rsidR="00807E6C" w:rsidRDefault="00807E6C">
      <w:pPr>
        <w:pStyle w:val="ConsPlusNormal"/>
        <w:ind w:firstLine="540"/>
        <w:jc w:val="both"/>
      </w:pPr>
    </w:p>
    <w:p w:rsidR="00807E6C" w:rsidRDefault="00807E6C">
      <w:pPr>
        <w:pStyle w:val="ConsPlusTitle"/>
        <w:jc w:val="center"/>
        <w:outlineLvl w:val="2"/>
      </w:pPr>
      <w:r>
        <w:t>Счет 011400000 "Обесценение нефинансовых активов"</w:t>
      </w:r>
    </w:p>
    <w:p w:rsidR="00807E6C" w:rsidRDefault="00807E6C">
      <w:pPr>
        <w:pStyle w:val="ConsPlusNormal"/>
        <w:jc w:val="center"/>
      </w:pPr>
      <w:r>
        <w:t xml:space="preserve">(введено </w:t>
      </w:r>
      <w:hyperlink r:id="rId1428" w:history="1">
        <w:r>
          <w:rPr>
            <w:color w:val="0000FF"/>
          </w:rPr>
          <w:t>Приказом</w:t>
        </w:r>
      </w:hyperlink>
      <w:r>
        <w:t xml:space="preserve"> Минфина России от 31.03.2018 N 65н)</w:t>
      </w:r>
    </w:p>
    <w:p w:rsidR="00807E6C" w:rsidRDefault="00807E6C">
      <w:pPr>
        <w:pStyle w:val="ConsPlusNormal"/>
        <w:jc w:val="both"/>
      </w:pPr>
    </w:p>
    <w:p w:rsidR="00807E6C" w:rsidRDefault="00807E6C">
      <w:pPr>
        <w:pStyle w:val="ConsPlusNormal"/>
        <w:ind w:firstLine="540"/>
        <w:jc w:val="both"/>
      </w:pPr>
      <w:r>
        <w:t>41.2. Для учета операций по обесценению активов, связанных со снижением ценности актива, применяются группировочные счета:</w:t>
      </w:r>
    </w:p>
    <w:p w:rsidR="00807E6C" w:rsidRDefault="00807E6C">
      <w:pPr>
        <w:pStyle w:val="ConsPlusNormal"/>
        <w:spacing w:before="220"/>
        <w:ind w:firstLine="540"/>
        <w:jc w:val="both"/>
      </w:pPr>
      <w:r>
        <w:t>011410000 "Обесценение недвижимого имущества учреждения";</w:t>
      </w:r>
    </w:p>
    <w:p w:rsidR="00807E6C" w:rsidRDefault="00807E6C">
      <w:pPr>
        <w:pStyle w:val="ConsPlusNormal"/>
        <w:spacing w:before="220"/>
        <w:ind w:firstLine="540"/>
        <w:jc w:val="both"/>
      </w:pPr>
      <w:r>
        <w:t>011430000 "Обесценение иного движимого имущества учреждения";</w:t>
      </w:r>
    </w:p>
    <w:p w:rsidR="00807E6C" w:rsidRDefault="00807E6C">
      <w:pPr>
        <w:pStyle w:val="ConsPlusNormal"/>
        <w:spacing w:before="220"/>
        <w:ind w:firstLine="540"/>
        <w:jc w:val="both"/>
      </w:pPr>
      <w:r>
        <w:t>011460000 "Обесценение непроизведенных активов".</w:t>
      </w:r>
    </w:p>
    <w:p w:rsidR="00807E6C" w:rsidRDefault="00807E6C">
      <w:pPr>
        <w:pStyle w:val="ConsPlusNormal"/>
        <w:spacing w:before="220"/>
        <w:ind w:firstLine="540"/>
        <w:jc w:val="both"/>
      </w:pPr>
      <w:r>
        <w:t>Для учета операций по обесценению активов применяются счета аналитического учета:</w:t>
      </w:r>
    </w:p>
    <w:p w:rsidR="00807E6C" w:rsidRDefault="00807E6C">
      <w:pPr>
        <w:pStyle w:val="ConsPlusNormal"/>
        <w:spacing w:before="220"/>
        <w:ind w:firstLine="540"/>
        <w:jc w:val="both"/>
      </w:pPr>
      <w:r>
        <w:t>011411000 "Обесценение жилых помещений - недвижимого имущества учреждений";</w:t>
      </w:r>
    </w:p>
    <w:p w:rsidR="00807E6C" w:rsidRDefault="00807E6C">
      <w:pPr>
        <w:pStyle w:val="ConsPlusNormal"/>
        <w:spacing w:before="220"/>
        <w:ind w:firstLine="540"/>
        <w:jc w:val="both"/>
      </w:pPr>
      <w:r>
        <w:t>011412000 "Обесценение нежилых помещений (зданий и сооружений) - недвижимого имущества учреждения";</w:t>
      </w:r>
    </w:p>
    <w:p w:rsidR="00807E6C" w:rsidRDefault="00807E6C">
      <w:pPr>
        <w:pStyle w:val="ConsPlusNormal"/>
        <w:spacing w:before="220"/>
        <w:ind w:firstLine="540"/>
        <w:jc w:val="both"/>
      </w:pPr>
      <w:r>
        <w:t>011413000 "Обесценение инвестиционной недвижимости - недвижимого имущества учреждения";</w:t>
      </w:r>
    </w:p>
    <w:p w:rsidR="00807E6C" w:rsidRDefault="00807E6C">
      <w:pPr>
        <w:pStyle w:val="ConsPlusNormal"/>
        <w:spacing w:before="220"/>
        <w:ind w:firstLine="540"/>
        <w:jc w:val="both"/>
      </w:pPr>
      <w:r>
        <w:t>011415000 "Обесценение транспортных средств - недвижимого имущества учреждения";</w:t>
      </w:r>
    </w:p>
    <w:p w:rsidR="00807E6C" w:rsidRDefault="00807E6C">
      <w:pPr>
        <w:pStyle w:val="ConsPlusNormal"/>
        <w:spacing w:before="220"/>
        <w:ind w:firstLine="540"/>
        <w:jc w:val="both"/>
      </w:pPr>
      <w:r>
        <w:lastRenderedPageBreak/>
        <w:t>011432000 "Обесценение нежилых помещений (зданий и сооружений) - иного движимого имущества учреждения";</w:t>
      </w:r>
    </w:p>
    <w:p w:rsidR="00807E6C" w:rsidRDefault="00807E6C">
      <w:pPr>
        <w:pStyle w:val="ConsPlusNormal"/>
        <w:spacing w:before="220"/>
        <w:ind w:firstLine="540"/>
        <w:jc w:val="both"/>
      </w:pPr>
      <w:r>
        <w:t>011433000 "Обесценение инвестиционной недвижимости - иного движимого имущества учреждения";</w:t>
      </w:r>
    </w:p>
    <w:p w:rsidR="00807E6C" w:rsidRDefault="00807E6C">
      <w:pPr>
        <w:pStyle w:val="ConsPlusNormal"/>
        <w:spacing w:before="220"/>
        <w:ind w:firstLine="540"/>
        <w:jc w:val="both"/>
      </w:pPr>
      <w:r>
        <w:t>011434000 "Обесценение машин и оборудования - иного движимого имущества учреждения";</w:t>
      </w:r>
    </w:p>
    <w:p w:rsidR="00807E6C" w:rsidRDefault="00807E6C">
      <w:pPr>
        <w:pStyle w:val="ConsPlusNormal"/>
        <w:spacing w:before="220"/>
        <w:ind w:firstLine="540"/>
        <w:jc w:val="both"/>
      </w:pPr>
      <w:r>
        <w:t>011435000 "Обесценение транспортных средств - иного движимого имущества учреждения";</w:t>
      </w:r>
    </w:p>
    <w:p w:rsidR="00807E6C" w:rsidRDefault="00807E6C">
      <w:pPr>
        <w:pStyle w:val="ConsPlusNormal"/>
        <w:spacing w:before="220"/>
        <w:ind w:firstLine="540"/>
        <w:jc w:val="both"/>
      </w:pPr>
      <w:r>
        <w:t>011436000 "Обесценение инвентаря производственного и хозяйственного - иного движимого имущества учреждения";</w:t>
      </w:r>
    </w:p>
    <w:p w:rsidR="00807E6C" w:rsidRDefault="00807E6C">
      <w:pPr>
        <w:pStyle w:val="ConsPlusNormal"/>
        <w:spacing w:before="220"/>
        <w:ind w:firstLine="540"/>
        <w:jc w:val="both"/>
      </w:pPr>
      <w:r>
        <w:t>011437000 "Обесценение биологических ресурсов - иного движимого имущества учреждения";</w:t>
      </w:r>
    </w:p>
    <w:p w:rsidR="00807E6C" w:rsidRDefault="00807E6C">
      <w:pPr>
        <w:pStyle w:val="ConsPlusNormal"/>
        <w:spacing w:before="220"/>
        <w:ind w:firstLine="540"/>
        <w:jc w:val="both"/>
      </w:pPr>
      <w:r>
        <w:t>011438000 "Обесценение прочих основных средств - иного движимого имущества учреждения";</w:t>
      </w:r>
    </w:p>
    <w:p w:rsidR="00807E6C" w:rsidRDefault="00807E6C">
      <w:pPr>
        <w:pStyle w:val="ConsPlusNormal"/>
        <w:spacing w:before="220"/>
        <w:ind w:firstLine="540"/>
        <w:jc w:val="both"/>
      </w:pPr>
      <w:r>
        <w:t>011439000 "Обесценение нематериальных активов - иного движимого имущества учреждения";</w:t>
      </w:r>
    </w:p>
    <w:p w:rsidR="00807E6C" w:rsidRDefault="00807E6C">
      <w:pPr>
        <w:pStyle w:val="ConsPlusNormal"/>
        <w:spacing w:before="220"/>
        <w:ind w:firstLine="540"/>
        <w:jc w:val="both"/>
      </w:pPr>
      <w:r>
        <w:t>011461000 "Обесценение земли";</w:t>
      </w:r>
    </w:p>
    <w:p w:rsidR="00807E6C" w:rsidRDefault="00807E6C">
      <w:pPr>
        <w:pStyle w:val="ConsPlusNormal"/>
        <w:spacing w:before="220"/>
        <w:ind w:firstLine="540"/>
        <w:jc w:val="both"/>
      </w:pPr>
      <w:r>
        <w:t>011462000 "Обесценение ресурсов недр";</w:t>
      </w:r>
    </w:p>
    <w:p w:rsidR="00807E6C" w:rsidRDefault="00807E6C">
      <w:pPr>
        <w:pStyle w:val="ConsPlusNormal"/>
        <w:spacing w:before="220"/>
        <w:ind w:firstLine="540"/>
        <w:jc w:val="both"/>
      </w:pPr>
      <w:r>
        <w:t>011463000 "Обесценение прочих непроизведенных активов".</w:t>
      </w:r>
    </w:p>
    <w:p w:rsidR="00807E6C" w:rsidRDefault="00807E6C">
      <w:pPr>
        <w:pStyle w:val="ConsPlusNormal"/>
        <w:spacing w:before="220"/>
        <w:ind w:firstLine="540"/>
        <w:jc w:val="both"/>
      </w:pPr>
      <w:r>
        <w:t>41.3. При безвозмездной передаче нефинансовых активов ранее начисленный убыток от обесценения отражается по дебету соответствующих счетов аналитического учета счета 011400000 "Обесценение нефинансовых активов" и кредиту соответствующих счетов аналитического учета счета 030404000 "Внутриведомственные расчеты" (030404310, 030404320) (в рамках движения объектов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 счетов 040120241 "Расходы на безвозмездные перечисления государственным и муниципальным организациям" (в рамках движения объектов между учреждениями, подведомственными разным главным распорядителям (распорядителям) бюджетных средств одного уровня бюджета, а также при их передаче государственным и муниципальным организациям), 040120242 "Расходы на безвозмездные перечисления организациям, за исключением государственных и муниципальных организаций", 040120251 "Расходы на перечисления другим бюджетам бюджетной системы Российской Федерации" (в рамках движения объектов между учреждениями разных уровней бюджетов).</w:t>
      </w:r>
    </w:p>
    <w:p w:rsidR="00807E6C" w:rsidRDefault="00807E6C">
      <w:pPr>
        <w:pStyle w:val="ConsPlusNormal"/>
        <w:spacing w:before="220"/>
        <w:ind w:firstLine="540"/>
        <w:jc w:val="both"/>
      </w:pPr>
      <w:r>
        <w:t xml:space="preserve">При безвозмездном получении нефинансовых активов ранее начисленный убыток от обесценения отражается по дебету соответствующих счетов аналитического учета счета 030404000 "Внутриведомственные расчеты" (030404310, 030404320, 030404330) в рамках движения нефинансовых активов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 счетов 040110151 "Доходы от поступлений от других бюджетов бюджетной системы Российской Федерации" (в рамках движения объектов между учреждениями разных уровней бюджетов), 040110189 "Иные доходы" (в рамках движения объектов между учреждениями, подведомственными разным главным распорядителям (распорядителям) бюджетных средств одного уровня бюджета, а также при их получении от государственных и муниципальных организаций) и кредиту соответствующих счетов аналитического учета счета 011400000 </w:t>
      </w:r>
      <w:r>
        <w:lastRenderedPageBreak/>
        <w:t>"Обесценение нефинансовых активов".</w:t>
      </w:r>
    </w:p>
    <w:p w:rsidR="00807E6C" w:rsidRDefault="00807E6C">
      <w:pPr>
        <w:pStyle w:val="ConsPlusNormal"/>
        <w:spacing w:before="220"/>
        <w:ind w:firstLine="540"/>
        <w:jc w:val="both"/>
      </w:pPr>
      <w:r>
        <w:t>Списание начисленного убытка от обесценения при выбытии объектов основных средств и нематериальных активов при их реализации, выбытии, вложении в уставный капитал (фонд) организаций, безвозмездной передаче иным организациям, за исключением государственных и муниципальных учреждений, физическим лицам, наднациональным организациям и правительствам иностранных государств, международным финансовым организациям в концессию, в финансовую (неоперационную) аренду оформляется по дебету соответствующих счетов аналитического учета счета 011400000 "Обесценение нефинансовых активов" и кредиту соответствующих счетов аналитического учета счета 010100000 "Основные средства", счета 010230420 "Уменьшение стоимости нематериальных активов - иного движимого имущества учреждения".</w:t>
      </w:r>
    </w:p>
    <w:p w:rsidR="00807E6C" w:rsidRDefault="00807E6C">
      <w:pPr>
        <w:pStyle w:val="ConsPlusNormal"/>
        <w:jc w:val="center"/>
      </w:pPr>
    </w:p>
    <w:p w:rsidR="00807E6C" w:rsidRDefault="00807E6C">
      <w:pPr>
        <w:pStyle w:val="ConsPlusTitle"/>
        <w:jc w:val="center"/>
        <w:outlineLvl w:val="1"/>
      </w:pPr>
      <w:hyperlink w:anchor="P4383" w:history="1">
        <w:r>
          <w:rPr>
            <w:color w:val="0000FF"/>
          </w:rPr>
          <w:t>РАЗДЕЛ 2</w:t>
        </w:r>
      </w:hyperlink>
      <w:r>
        <w:t>. ФИНАНСОВЫЕ АКТИВЫ</w:t>
      </w:r>
    </w:p>
    <w:p w:rsidR="00807E6C" w:rsidRDefault="00807E6C">
      <w:pPr>
        <w:pStyle w:val="ConsPlusNormal"/>
        <w:jc w:val="center"/>
      </w:pPr>
    </w:p>
    <w:p w:rsidR="00807E6C" w:rsidRDefault="00807E6C">
      <w:pPr>
        <w:pStyle w:val="ConsPlusTitle"/>
        <w:jc w:val="center"/>
        <w:outlineLvl w:val="2"/>
      </w:pPr>
      <w:hyperlink w:anchor="P4394" w:history="1">
        <w:r>
          <w:rPr>
            <w:color w:val="0000FF"/>
          </w:rPr>
          <w:t>Счет 020100000</w:t>
        </w:r>
      </w:hyperlink>
      <w:r>
        <w:t xml:space="preserve"> "Денежные средства учреждения"</w:t>
      </w:r>
    </w:p>
    <w:p w:rsidR="00807E6C" w:rsidRDefault="00807E6C">
      <w:pPr>
        <w:pStyle w:val="ConsPlusNormal"/>
        <w:ind w:firstLine="540"/>
        <w:jc w:val="both"/>
      </w:pPr>
    </w:p>
    <w:p w:rsidR="00807E6C" w:rsidRDefault="00807E6C">
      <w:pPr>
        <w:pStyle w:val="ConsPlusNormal"/>
        <w:ind w:firstLine="540"/>
        <w:jc w:val="both"/>
      </w:pPr>
      <w:r>
        <w:t>42. Для учета операций по движению денежных средств учреждения применяются следующие группировочные счета:</w:t>
      </w:r>
    </w:p>
    <w:p w:rsidR="00807E6C" w:rsidRDefault="00807E6C">
      <w:pPr>
        <w:pStyle w:val="ConsPlusNormal"/>
        <w:spacing w:before="220"/>
        <w:ind w:firstLine="540"/>
        <w:jc w:val="both"/>
      </w:pPr>
      <w:r>
        <w:t>020110000 "Денежные средства на лицевых счетах учреждения в органе казначейства";</w:t>
      </w:r>
    </w:p>
    <w:p w:rsidR="00807E6C" w:rsidRDefault="00807E6C">
      <w:pPr>
        <w:pStyle w:val="ConsPlusNormal"/>
        <w:spacing w:before="220"/>
        <w:ind w:firstLine="540"/>
        <w:jc w:val="both"/>
      </w:pPr>
      <w:r>
        <w:t>020120000 "Денежные средства учреждения в кредитной организации";</w:t>
      </w:r>
    </w:p>
    <w:p w:rsidR="00807E6C" w:rsidRDefault="00807E6C">
      <w:pPr>
        <w:pStyle w:val="ConsPlusNormal"/>
        <w:jc w:val="both"/>
      </w:pPr>
      <w:r>
        <w:t xml:space="preserve">(в ред. </w:t>
      </w:r>
      <w:hyperlink r:id="rId1429"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r>
        <w:t>020130000 "Денежные средства в кассе учреждения".</w:t>
      </w:r>
    </w:p>
    <w:p w:rsidR="00807E6C" w:rsidRDefault="00807E6C">
      <w:pPr>
        <w:pStyle w:val="ConsPlusNormal"/>
        <w:spacing w:before="220"/>
        <w:ind w:firstLine="540"/>
        <w:jc w:val="both"/>
      </w:pPr>
      <w:r>
        <w:t>Для учета операций по движению денежных средств применяются следующие счета:</w:t>
      </w:r>
    </w:p>
    <w:p w:rsidR="00807E6C" w:rsidRDefault="00807E6C">
      <w:pPr>
        <w:pStyle w:val="ConsPlusNormal"/>
        <w:spacing w:before="220"/>
        <w:ind w:firstLine="540"/>
        <w:jc w:val="both"/>
      </w:pPr>
      <w:r>
        <w:t>020111000 "Денежные средства учреждения на лицевых счетах в органе казначейства", применяемый для учета операций учреждений со средствами, полученными во временное распоряжение;</w:t>
      </w:r>
    </w:p>
    <w:p w:rsidR="00807E6C" w:rsidRDefault="00807E6C">
      <w:pPr>
        <w:pStyle w:val="ConsPlusNormal"/>
        <w:jc w:val="both"/>
      </w:pPr>
      <w:r>
        <w:t xml:space="preserve">(в ред. </w:t>
      </w:r>
      <w:hyperlink r:id="rId1430"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 xml:space="preserve">абзац исключен. - </w:t>
      </w:r>
      <w:hyperlink r:id="rId1431" w:history="1">
        <w:r>
          <w:rPr>
            <w:color w:val="0000FF"/>
          </w:rPr>
          <w:t>Приказ</w:t>
        </w:r>
      </w:hyperlink>
      <w:r>
        <w:t xml:space="preserve"> Минфина России от 24.12.2012 N 174н;</w:t>
      </w:r>
    </w:p>
    <w:p w:rsidR="00807E6C" w:rsidRDefault="00807E6C">
      <w:pPr>
        <w:pStyle w:val="ConsPlusNormal"/>
        <w:spacing w:before="220"/>
        <w:ind w:firstLine="540"/>
        <w:jc w:val="both"/>
      </w:pPr>
      <w:r>
        <w:t>020121000 "Денежные средства учреждения на счетах в кредитной организации", применяемый для учета операций со средствами учреждений по бюджетной деятельности, в случае проведения указанных операций не через лицевые счета, открытые в органе казначейства; операций на счетах, открытых учреждениям в кредитных организациях, по средствам, полученным во временное распоряжение;</w:t>
      </w:r>
    </w:p>
    <w:p w:rsidR="00807E6C" w:rsidRDefault="00807E6C">
      <w:pPr>
        <w:pStyle w:val="ConsPlusNormal"/>
        <w:jc w:val="both"/>
      </w:pPr>
      <w:r>
        <w:t xml:space="preserve">(в ред. </w:t>
      </w:r>
      <w:hyperlink r:id="rId1432"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020122000 "Денежные средства учреждения, размещенные на депозиты в кредитной организации", применяемый для учета средств бюджета, размещенных на депозитные счета;</w:t>
      </w:r>
    </w:p>
    <w:p w:rsidR="00807E6C" w:rsidRDefault="00807E6C">
      <w:pPr>
        <w:pStyle w:val="ConsPlusNormal"/>
        <w:spacing w:before="220"/>
        <w:ind w:firstLine="540"/>
        <w:jc w:val="both"/>
      </w:pPr>
      <w:r>
        <w:t>020123000 "Денежные средства учреждения в кредитной организации в пути", применяемый для учета средств, перечисленных учреждению на счета (со счетов) в кредитной организации по бюджетной деятельности в текущем периоде, но полученных им в следующем отчетном периоде, а также средств, переведенных с одного счета на другой счет для конвертации валюты;</w:t>
      </w:r>
    </w:p>
    <w:p w:rsidR="00807E6C" w:rsidRDefault="00807E6C">
      <w:pPr>
        <w:pStyle w:val="ConsPlusNormal"/>
        <w:jc w:val="both"/>
      </w:pPr>
      <w:r>
        <w:t xml:space="preserve">(в ред. </w:t>
      </w:r>
      <w:hyperlink r:id="rId1433"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020126000 "Денежные средства учреждения на специальных счетах в кредитной организации", применяемый для расчетов по аккредитивам по бюджетной деятельности в валюте Российской Федерации и в иностранной валюте;</w:t>
      </w:r>
    </w:p>
    <w:p w:rsidR="00807E6C" w:rsidRDefault="00807E6C">
      <w:pPr>
        <w:pStyle w:val="ConsPlusNormal"/>
        <w:jc w:val="both"/>
      </w:pPr>
      <w:r>
        <w:t xml:space="preserve">(в ред. Приказов Минфина России от 24.12.2012 </w:t>
      </w:r>
      <w:hyperlink r:id="rId1434" w:history="1">
        <w:r>
          <w:rPr>
            <w:color w:val="0000FF"/>
          </w:rPr>
          <w:t>N 174н</w:t>
        </w:r>
      </w:hyperlink>
      <w:r>
        <w:t xml:space="preserve">, от 30.11.2015 </w:t>
      </w:r>
      <w:hyperlink r:id="rId1435" w:history="1">
        <w:r>
          <w:rPr>
            <w:color w:val="0000FF"/>
          </w:rPr>
          <w:t>N 184н</w:t>
        </w:r>
      </w:hyperlink>
      <w:r>
        <w:t>)</w:t>
      </w:r>
    </w:p>
    <w:p w:rsidR="00807E6C" w:rsidRDefault="00807E6C">
      <w:pPr>
        <w:pStyle w:val="ConsPlusNormal"/>
        <w:spacing w:before="220"/>
        <w:ind w:firstLine="540"/>
        <w:jc w:val="both"/>
      </w:pPr>
      <w:r>
        <w:lastRenderedPageBreak/>
        <w:t>020127000 "Денежные средства учреждения в иностранной валюте на счетах в кредитной организации", применяемый для учета средств по бюджетной деятельности в иностранной валюте на счетах в кредитной организации;</w:t>
      </w:r>
    </w:p>
    <w:p w:rsidR="00807E6C" w:rsidRDefault="00807E6C">
      <w:pPr>
        <w:pStyle w:val="ConsPlusNormal"/>
        <w:jc w:val="both"/>
      </w:pPr>
      <w:r>
        <w:t xml:space="preserve">(в ред. </w:t>
      </w:r>
      <w:hyperlink r:id="rId1436"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020134000 "Касса";</w:t>
      </w:r>
    </w:p>
    <w:p w:rsidR="00807E6C" w:rsidRDefault="00807E6C">
      <w:pPr>
        <w:pStyle w:val="ConsPlusNormal"/>
        <w:spacing w:before="220"/>
        <w:ind w:firstLine="540"/>
        <w:jc w:val="both"/>
      </w:pPr>
      <w:r>
        <w:t>020135000 "Денежные документы".</w:t>
      </w:r>
    </w:p>
    <w:p w:rsidR="00807E6C" w:rsidRDefault="00807E6C">
      <w:pPr>
        <w:pStyle w:val="ConsPlusNormal"/>
        <w:ind w:firstLine="540"/>
        <w:jc w:val="both"/>
      </w:pPr>
    </w:p>
    <w:p w:rsidR="00807E6C" w:rsidRDefault="00807E6C">
      <w:pPr>
        <w:pStyle w:val="ConsPlusTitle"/>
        <w:jc w:val="center"/>
        <w:outlineLvl w:val="2"/>
      </w:pPr>
      <w:hyperlink w:anchor="P4405" w:history="1">
        <w:r>
          <w:rPr>
            <w:color w:val="0000FF"/>
          </w:rPr>
          <w:t>Счет 020111000</w:t>
        </w:r>
      </w:hyperlink>
      <w:r>
        <w:t xml:space="preserve"> "Денежные средства учреждения на лицевых</w:t>
      </w:r>
    </w:p>
    <w:p w:rsidR="00807E6C" w:rsidRDefault="00807E6C">
      <w:pPr>
        <w:pStyle w:val="ConsPlusTitle"/>
        <w:jc w:val="center"/>
      </w:pPr>
      <w:r>
        <w:t>счетах в органе казначейства",</w:t>
      </w:r>
    </w:p>
    <w:p w:rsidR="00807E6C" w:rsidRDefault="00807E6C">
      <w:pPr>
        <w:pStyle w:val="ConsPlusTitle"/>
        <w:jc w:val="center"/>
      </w:pPr>
      <w:hyperlink w:anchor="P4464" w:history="1">
        <w:r>
          <w:rPr>
            <w:color w:val="0000FF"/>
          </w:rPr>
          <w:t>Счет 020121000</w:t>
        </w:r>
      </w:hyperlink>
      <w:r>
        <w:t xml:space="preserve"> "Денежные средства учреждения на счетах</w:t>
      </w:r>
    </w:p>
    <w:p w:rsidR="00807E6C" w:rsidRDefault="00807E6C">
      <w:pPr>
        <w:pStyle w:val="ConsPlusTitle"/>
        <w:jc w:val="center"/>
      </w:pPr>
      <w:r>
        <w:t>в кредитной организации"</w:t>
      </w:r>
    </w:p>
    <w:p w:rsidR="00807E6C" w:rsidRDefault="00807E6C">
      <w:pPr>
        <w:pStyle w:val="ConsPlusNormal"/>
        <w:ind w:firstLine="540"/>
        <w:jc w:val="both"/>
      </w:pPr>
    </w:p>
    <w:p w:rsidR="00807E6C" w:rsidRDefault="00807E6C">
      <w:pPr>
        <w:pStyle w:val="ConsPlusNormal"/>
        <w:ind w:firstLine="540"/>
        <w:jc w:val="both"/>
      </w:pPr>
      <w:r>
        <w:t>43. По данным счетам на основании документов, прилагаемых к выпискам со счетов, оформляются следующие записи:</w:t>
      </w:r>
    </w:p>
    <w:p w:rsidR="00807E6C" w:rsidRDefault="00807E6C">
      <w:pPr>
        <w:pStyle w:val="ConsPlusNormal"/>
        <w:spacing w:before="220"/>
        <w:ind w:firstLine="540"/>
        <w:jc w:val="both"/>
      </w:pPr>
      <w:r>
        <w:t>поступление денежных средств по бюджетной деятельности с лицевого счета на счет, открытый в кредитной организации главному распорядителю, распорядителю, получателю бюджетных средств, главному администратору, администратору источников финансирования дефицита бюджета, для осуществления платежей в соответствии с утвержденной бюджетной росписью главного распорядителя бюджетных средств, главного администратора источников финансирования дефицита бюджета отражается по дебету счета 020121510 "Поступления денежных средств учреждения на счета в кредитной организации" и кредиту соответствующих счетов аналитического учета счета 030404000 "Внутриведомственные расчеты";</w:t>
      </w:r>
    </w:p>
    <w:p w:rsidR="00807E6C" w:rsidRDefault="00807E6C">
      <w:pPr>
        <w:pStyle w:val="ConsPlusNormal"/>
        <w:jc w:val="both"/>
      </w:pPr>
      <w:r>
        <w:t xml:space="preserve">(в ред. </w:t>
      </w:r>
      <w:hyperlink r:id="rId143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поступление в отчетном году денежных средств на восстановление расходов, в погашение дебиторской задолженности в рамках бюджетной деятельности отражается по дебету счета 020121510 "Поступления денежных средств учреждения на счета в кредитной организации" и кредиту счета 020134610 "Выбытия из кассы", соответствующих счетов аналитического учета счетов 020600000 "Расчеты по выданным авансам", 020900000 "Расчеты по ущербу и иным доходам", 030300000 "Расчеты по платежам в бюджеты" (030301730 - 030308730, 030310730 - 030313730), счета 021003660 "Уменьшение дебиторской задолженности по операциям с органом Федерального казначейства по наличным денежным средствам";</w:t>
      </w:r>
    </w:p>
    <w:p w:rsidR="00807E6C" w:rsidRDefault="00807E6C">
      <w:pPr>
        <w:pStyle w:val="ConsPlusNormal"/>
        <w:jc w:val="both"/>
      </w:pPr>
      <w:r>
        <w:t xml:space="preserve">(в ред. Приказов Минфина России от 24.12.2012 </w:t>
      </w:r>
      <w:hyperlink r:id="rId1438" w:history="1">
        <w:r>
          <w:rPr>
            <w:color w:val="0000FF"/>
          </w:rPr>
          <w:t>N 174н</w:t>
        </w:r>
      </w:hyperlink>
      <w:r>
        <w:t xml:space="preserve">, от 17.08.2015 </w:t>
      </w:r>
      <w:hyperlink r:id="rId1439" w:history="1">
        <w:r>
          <w:rPr>
            <w:color w:val="0000FF"/>
          </w:rPr>
          <w:t>N 127н</w:t>
        </w:r>
      </w:hyperlink>
      <w:r>
        <w:t xml:space="preserve">, от 31.03.2018 </w:t>
      </w:r>
      <w:hyperlink r:id="rId1440" w:history="1">
        <w:r>
          <w:rPr>
            <w:color w:val="0000FF"/>
          </w:rPr>
          <w:t>N 65н</w:t>
        </w:r>
      </w:hyperlink>
      <w:r>
        <w:t>)</w:t>
      </w:r>
    </w:p>
    <w:p w:rsidR="00807E6C" w:rsidRDefault="00807E6C">
      <w:pPr>
        <w:pStyle w:val="ConsPlusNormal"/>
        <w:spacing w:before="220"/>
        <w:ind w:firstLine="540"/>
        <w:jc w:val="both"/>
      </w:pPr>
      <w:r>
        <w:t>поступление денежных средств, связанное с зачислением администрируемых учреждением доходов, в том числе авансов, предоплат, в рамках бюджетной деятельности, отражается по дебету счета 020121510 "Поступления денежных средств учреждения на счета в кредитной организации" и кредиту соответствующих счетов аналитического учета счетов 020500000 "Расчеты по доходам", 040110100 "Доходы текущего финансового года", счета 030305730 "Увеличение кредиторской задолженности по прочим платежам в бюджет";</w:t>
      </w:r>
    </w:p>
    <w:p w:rsidR="00807E6C" w:rsidRDefault="00807E6C">
      <w:pPr>
        <w:pStyle w:val="ConsPlusNormal"/>
        <w:jc w:val="both"/>
      </w:pPr>
      <w:r>
        <w:t xml:space="preserve">(в ред. Приказов Минфина России от 24.12.2012 </w:t>
      </w:r>
      <w:hyperlink r:id="rId1441" w:history="1">
        <w:r>
          <w:rPr>
            <w:color w:val="0000FF"/>
          </w:rPr>
          <w:t>N 174н</w:t>
        </w:r>
      </w:hyperlink>
      <w:r>
        <w:t xml:space="preserve">, от 31.03.2018 </w:t>
      </w:r>
      <w:hyperlink r:id="rId1442" w:history="1">
        <w:r>
          <w:rPr>
            <w:color w:val="0000FF"/>
          </w:rPr>
          <w:t>N 65н</w:t>
        </w:r>
      </w:hyperlink>
      <w:r>
        <w:t>)</w:t>
      </w:r>
    </w:p>
    <w:p w:rsidR="00807E6C" w:rsidRDefault="00807E6C">
      <w:pPr>
        <w:pStyle w:val="ConsPlusNormal"/>
        <w:spacing w:before="220"/>
        <w:ind w:firstLine="540"/>
        <w:jc w:val="both"/>
      </w:pPr>
      <w:r>
        <w:t xml:space="preserve">абзацы пятый - седьмой исключены. - </w:t>
      </w:r>
      <w:hyperlink r:id="rId1443" w:history="1">
        <w:r>
          <w:rPr>
            <w:color w:val="0000FF"/>
          </w:rPr>
          <w:t>Приказ</w:t>
        </w:r>
      </w:hyperlink>
      <w:r>
        <w:t xml:space="preserve"> Минфина России от 24.12.2012 N 174н.</w:t>
      </w:r>
    </w:p>
    <w:p w:rsidR="00807E6C" w:rsidRDefault="00807E6C">
      <w:pPr>
        <w:pStyle w:val="ConsPlusNormal"/>
        <w:spacing w:before="220"/>
        <w:ind w:firstLine="540"/>
        <w:jc w:val="both"/>
      </w:pPr>
      <w:r>
        <w:t>44. Операции по выбытию средств со счета оформляются на основании документов, прилагаемых к выпискам со счетов, следующими бухгалтерскими записями:</w:t>
      </w:r>
    </w:p>
    <w:p w:rsidR="00807E6C" w:rsidRDefault="00807E6C">
      <w:pPr>
        <w:pStyle w:val="ConsPlusNormal"/>
        <w:spacing w:before="220"/>
        <w:ind w:firstLine="540"/>
        <w:jc w:val="both"/>
      </w:pPr>
      <w:r>
        <w:t>перечисление денежных средств учреждениям, находящимся в ведении главного распорядителя (распорядителя) бюджетных средств, главного администратора, администратора источников финансирования дефицита бюджета, отражается по кредиту счета 020121610 "Выбытия денежных средств учреждения со счетов в кредитной организации" и дебету соответствующих счетов аналитического учета счета 030404000 "Внутриведомственные расчеты";</w:t>
      </w:r>
    </w:p>
    <w:p w:rsidR="00807E6C" w:rsidRDefault="00807E6C">
      <w:pPr>
        <w:pStyle w:val="ConsPlusNormal"/>
        <w:jc w:val="both"/>
      </w:pPr>
      <w:r>
        <w:lastRenderedPageBreak/>
        <w:t xml:space="preserve">(в ред. </w:t>
      </w:r>
      <w:hyperlink r:id="rId1444"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перечисление предварительной оплаты в соответствии с заключенными договорами на приобретение материальных ценностей, выполнение работ, услуг, осуществление других выплат отражается по кредиту счета 020121610 "Выбытия денежных средств учреждения со счетов в кредитной организации" и дебету соответствующих счетов аналитического учета счета 020600000 "Расчеты по выданным авансам";</w:t>
      </w:r>
    </w:p>
    <w:p w:rsidR="00807E6C" w:rsidRDefault="00807E6C">
      <w:pPr>
        <w:pStyle w:val="ConsPlusNormal"/>
        <w:jc w:val="both"/>
      </w:pPr>
      <w:r>
        <w:t xml:space="preserve">(в ред. Приказов Минфина России от 24.12.2012 </w:t>
      </w:r>
      <w:hyperlink r:id="rId1445" w:history="1">
        <w:r>
          <w:rPr>
            <w:color w:val="0000FF"/>
          </w:rPr>
          <w:t>N 174н</w:t>
        </w:r>
      </w:hyperlink>
      <w:r>
        <w:t xml:space="preserve">, от 31.03.2018 </w:t>
      </w:r>
      <w:hyperlink r:id="rId1446" w:history="1">
        <w:r>
          <w:rPr>
            <w:color w:val="0000FF"/>
          </w:rPr>
          <w:t>N 65н</w:t>
        </w:r>
      </w:hyperlink>
      <w:r>
        <w:t>)</w:t>
      </w:r>
    </w:p>
    <w:p w:rsidR="00807E6C" w:rsidRDefault="00807E6C">
      <w:pPr>
        <w:pStyle w:val="ConsPlusNormal"/>
        <w:spacing w:before="220"/>
        <w:ind w:firstLine="540"/>
        <w:jc w:val="both"/>
      </w:pPr>
      <w:r>
        <w:t>перечисление денежных средств в оплату поставщикам за поставленные материальные ценности, оказанные услуги, выполненные работы, а также иным кредиторам по принятым в отношении их денежным обязательствам отражается по кредиту счета 020121610 "Выбытия денежных средств учреждения со счетов в кредитной организации" и дебету соответствующих счетов аналитического учета счета 030200000 "Расчеты по принятым обязательствам";</w:t>
      </w:r>
    </w:p>
    <w:p w:rsidR="00807E6C" w:rsidRDefault="00807E6C">
      <w:pPr>
        <w:pStyle w:val="ConsPlusNormal"/>
        <w:jc w:val="both"/>
      </w:pPr>
      <w:r>
        <w:t xml:space="preserve">(в ред. Приказов Минфина России от 24.12.2012 </w:t>
      </w:r>
      <w:hyperlink r:id="rId1447" w:history="1">
        <w:r>
          <w:rPr>
            <w:color w:val="0000FF"/>
          </w:rPr>
          <w:t>N 174н</w:t>
        </w:r>
      </w:hyperlink>
      <w:r>
        <w:t xml:space="preserve">, от 31.03.2018 </w:t>
      </w:r>
      <w:hyperlink r:id="rId1448" w:history="1">
        <w:r>
          <w:rPr>
            <w:color w:val="0000FF"/>
          </w:rPr>
          <w:t>N 65н</w:t>
        </w:r>
      </w:hyperlink>
      <w:r>
        <w:t>)</w:t>
      </w:r>
    </w:p>
    <w:p w:rsidR="00807E6C" w:rsidRDefault="00807E6C">
      <w:pPr>
        <w:pStyle w:val="ConsPlusNormal"/>
        <w:spacing w:before="220"/>
        <w:ind w:firstLine="540"/>
        <w:jc w:val="both"/>
      </w:pPr>
      <w:r>
        <w:t>погашение долговых обязательств отражается по кредиту счета 020121610 "Выбытия денежных средств учреждения со счетов в кредитной организации" и дебету соответствующих счетов аналитического учета счета 030100000 "Расчеты с кредиторами по долговым обязательствам" (030111810 - 030113810, 030121810, 030123810, 030131810, 030133820, 030142820, 030143820);</w:t>
      </w:r>
    </w:p>
    <w:p w:rsidR="00807E6C" w:rsidRDefault="00807E6C">
      <w:pPr>
        <w:pStyle w:val="ConsPlusNormal"/>
        <w:jc w:val="both"/>
      </w:pPr>
      <w:r>
        <w:t xml:space="preserve">(в ред. </w:t>
      </w:r>
      <w:hyperlink r:id="rId1449"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прочие выплаты, осуществляемые учреждением, отражаются по кредиту счета 020121610 "Выбытия денежных средств учреждения со счетов в кредитной организации" и дебету счетов 020122510 "Поступления денежных средств учреждения на депозитные счета в кредитной организации", 020126510 "Поступления денежных средств учреждения на специальные счета в кредитной организации", 030403830 "Уменьшение кредиторской задолженности по удержаниям из выплат по оплате труда", соответствующих счетов аналитического учета счетов 040110100 "Доходы текущего финансового года", 030300000 "Расчеты по платежам в бюджеты" (030301830 - 030313830);</w:t>
      </w:r>
    </w:p>
    <w:p w:rsidR="00807E6C" w:rsidRDefault="00807E6C">
      <w:pPr>
        <w:pStyle w:val="ConsPlusNormal"/>
        <w:jc w:val="both"/>
      </w:pPr>
      <w:r>
        <w:t xml:space="preserve">(в ред. Приказов Минфина России от 24.12.2012 </w:t>
      </w:r>
      <w:hyperlink r:id="rId1450" w:history="1">
        <w:r>
          <w:rPr>
            <w:color w:val="0000FF"/>
          </w:rPr>
          <w:t>N 174н</w:t>
        </w:r>
      </w:hyperlink>
      <w:r>
        <w:t xml:space="preserve">, от 30.11.2015 </w:t>
      </w:r>
      <w:hyperlink r:id="rId1451" w:history="1">
        <w:r>
          <w:rPr>
            <w:color w:val="0000FF"/>
          </w:rPr>
          <w:t>N 184н</w:t>
        </w:r>
      </w:hyperlink>
      <w:r>
        <w:t>)</w:t>
      </w:r>
    </w:p>
    <w:p w:rsidR="00807E6C" w:rsidRDefault="00807E6C">
      <w:pPr>
        <w:pStyle w:val="ConsPlusNormal"/>
        <w:spacing w:before="220"/>
        <w:ind w:firstLine="540"/>
        <w:jc w:val="both"/>
      </w:pPr>
      <w:r>
        <w:t>получение наличных денежных средств в кассу учреждения отражается по кредиту счета 020121610 "Выбытия денежных средств учреждения со счетов в кредитной организации" и дебету счета 020134510 "Поступления средств учреждения в кассу";</w:t>
      </w:r>
    </w:p>
    <w:p w:rsidR="00807E6C" w:rsidRDefault="00807E6C">
      <w:pPr>
        <w:pStyle w:val="ConsPlusNormal"/>
        <w:jc w:val="both"/>
      </w:pPr>
      <w:r>
        <w:t xml:space="preserve">(в ред. </w:t>
      </w:r>
      <w:hyperlink r:id="rId1452"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перечисление с лицевого счета, открытого учреждению в финансовом органе (в органе казначейства), с банковского счета в кредитной организации денежных средств, поступивших в возмещение причиненного учреждению ущерба, в соответствующий бюджет, отражается по дебету счета 030305830 "Уменьшение кредиторской задолженности по прочим платежам в бюджет", соответствующих счетов аналитического учета счета 040110100 "Доходы текущего финансового года" и кредиту счета 020121610 "Выбытия денежных средств учреждения со счетов в кредитной организации";</w:t>
      </w:r>
    </w:p>
    <w:p w:rsidR="00807E6C" w:rsidRDefault="00807E6C">
      <w:pPr>
        <w:pStyle w:val="ConsPlusNormal"/>
        <w:jc w:val="both"/>
      </w:pPr>
      <w:r>
        <w:t xml:space="preserve">(в ред. </w:t>
      </w:r>
      <w:hyperlink r:id="rId1453"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расходы за оказанные услуги по конвертации отражаются по кредиту счета 020121610 "Выбытия денежных средств учреждения со счетов в кредитной организации" и дебету счета 040120226 "Расходы на прочие работы, услуги";</w:t>
      </w:r>
    </w:p>
    <w:p w:rsidR="00807E6C" w:rsidRDefault="00807E6C">
      <w:pPr>
        <w:pStyle w:val="ConsPlusNormal"/>
        <w:spacing w:before="220"/>
        <w:ind w:firstLine="540"/>
        <w:jc w:val="both"/>
      </w:pPr>
      <w:r>
        <w:t>перечисление денежных средств в рамках расчетов между обособленным подразделением и головным учреждением отражается по кредиту счета 020121610 "Выбытия денежных средств учреждения со счетов в кредитной организации" и дебету счета 030404610 "Внутриведомственные расчеты по изменению (уменьшению) остатков денежных средств";</w:t>
      </w:r>
    </w:p>
    <w:p w:rsidR="00807E6C" w:rsidRDefault="00807E6C">
      <w:pPr>
        <w:pStyle w:val="ConsPlusNormal"/>
        <w:jc w:val="both"/>
      </w:pPr>
      <w:r>
        <w:lastRenderedPageBreak/>
        <w:t xml:space="preserve">(в ред. </w:t>
      </w:r>
      <w:hyperlink r:id="rId1454"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предоставление кредитов осуществляется по дебету соответствующих счетов аналитического учета счета 020700000 "Расчеты по кредитам, займам (ссудам)" (020711540, 020713540, 020721540, 020723540) и кредиту счета 020121610 "Выбытия денежных средств учреждения со счетов в кредитной организации";</w:t>
      </w:r>
    </w:p>
    <w:p w:rsidR="00807E6C" w:rsidRDefault="00807E6C">
      <w:pPr>
        <w:pStyle w:val="ConsPlusNormal"/>
        <w:jc w:val="both"/>
      </w:pPr>
      <w:r>
        <w:t xml:space="preserve">(в ред. </w:t>
      </w:r>
      <w:hyperlink r:id="rId1455"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выдача сумм подотчетным лицам отражается по дебету соответствующих счетов аналитического учета счета 020800000 "Расчеты с подотчетными лицами" и кредиту счета 020121610 "Выбытия денежных средств учреждения со счетов в кредитной организации";</w:t>
      </w:r>
    </w:p>
    <w:p w:rsidR="00807E6C" w:rsidRDefault="00807E6C">
      <w:pPr>
        <w:pStyle w:val="ConsPlusNormal"/>
        <w:jc w:val="both"/>
      </w:pPr>
      <w:r>
        <w:t xml:space="preserve">(абзац введен </w:t>
      </w:r>
      <w:hyperlink r:id="rId1456" w:history="1">
        <w:r>
          <w:rPr>
            <w:color w:val="0000FF"/>
          </w:rPr>
          <w:t>Приказом</w:t>
        </w:r>
      </w:hyperlink>
      <w:r>
        <w:t xml:space="preserve"> Минфина России от 24.12.2012 N 174н; в ред. </w:t>
      </w:r>
      <w:hyperlink r:id="rId145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возврат излишне полученных доходов отражается по дебету соответствующих счетов аналитического учета счета 020500000 "Расчеты по доходам" и кредиту счета 020121610 "Выбытия денежных средств учреждения со счетов в кредитной организации";</w:t>
      </w:r>
    </w:p>
    <w:p w:rsidR="00807E6C" w:rsidRDefault="00807E6C">
      <w:pPr>
        <w:pStyle w:val="ConsPlusNormal"/>
        <w:jc w:val="both"/>
      </w:pPr>
      <w:r>
        <w:t xml:space="preserve">(абзац введен </w:t>
      </w:r>
      <w:hyperlink r:id="rId1458" w:history="1">
        <w:r>
          <w:rPr>
            <w:color w:val="0000FF"/>
          </w:rPr>
          <w:t>Приказом</w:t>
        </w:r>
      </w:hyperlink>
      <w:r>
        <w:t xml:space="preserve"> Минфина России от 24.12.2012 N 174н; в ред. </w:t>
      </w:r>
      <w:hyperlink r:id="rId1459"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перечисление средств в иные финансовые активы отражается на основании документов, прилагаемых к выпискам со счетов, по дебету соответствующих счетов аналитического учета счета 020450000 "Иные финансовые активы" (020452550, 020453550) и кредиту счета 020121610 "Выбытия денежных средств учреждения со счетов в кредитной организации".</w:t>
      </w:r>
    </w:p>
    <w:p w:rsidR="00807E6C" w:rsidRDefault="00807E6C">
      <w:pPr>
        <w:pStyle w:val="ConsPlusNormal"/>
        <w:jc w:val="both"/>
      </w:pPr>
      <w:r>
        <w:t xml:space="preserve">(в ред. </w:t>
      </w:r>
      <w:hyperlink r:id="rId1460" w:history="1">
        <w:r>
          <w:rPr>
            <w:color w:val="0000FF"/>
          </w:rPr>
          <w:t>Приказа</w:t>
        </w:r>
      </w:hyperlink>
      <w:r>
        <w:t xml:space="preserve"> Минфина России от 31.10.2017 N 172н)</w:t>
      </w:r>
    </w:p>
    <w:p w:rsidR="00807E6C" w:rsidRDefault="00807E6C">
      <w:pPr>
        <w:pStyle w:val="ConsPlusNormal"/>
        <w:spacing w:before="220"/>
        <w:ind w:firstLine="540"/>
        <w:jc w:val="both"/>
      </w:pPr>
      <w:r>
        <w:t>Операции по перечислению денежных средств для конвертации валюты Российской Федерации в иностранную валюту на основании документов, прилагаемых к выписке со счета в валюте Российской Федерации, отражаются по кредиту счета 020121610 "Выбытия денежных средств учреждения со счетов в кредитной организации" в корреспонденции с дебетом счета 020123510 "Поступления денежных средств учреждения в кредитной организации в пути", с последующим отражением на основании документов, прилагаемых к выписке со счета в иностранной валюте, по дебету счета 020127510 "Поступления денежных средств учреждения в иностранной валюте со счета в кредитной организации" и кредиту счета 020123610 "Выбытия денежных средств учреждения в кредитной организации в пути".</w:t>
      </w:r>
    </w:p>
    <w:p w:rsidR="00807E6C" w:rsidRDefault="00807E6C">
      <w:pPr>
        <w:pStyle w:val="ConsPlusNormal"/>
        <w:jc w:val="both"/>
      </w:pPr>
      <w:r>
        <w:t xml:space="preserve">(в ред. </w:t>
      </w:r>
      <w:hyperlink r:id="rId1461"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Операции по перечислению денежных средств в иностранной валюте для конвертации в валюту Российской Федерации на основании документов, прилагаемых к выписке со счета в иностранной валюте, отражаются по кредиту счета 020127610 "Выбытия денежных средств учреждения в иностранной валюте со счета в кредитной организации" в корреспонденции с дебетом счета 020123510 "Поступления денежных средств учреждения в кредитной организации в пути", с последующим отражением на основании документов, прилагаемых к выписке со счета в валюте Российской Федерации по дебету счета 020121510 "Поступления денежных средств учреждения на счета в кредитной организации" и кредиту счета 020123610 "Выбытия денежных средств учреждения в пути в кредитной организации".</w:t>
      </w:r>
    </w:p>
    <w:p w:rsidR="00807E6C" w:rsidRDefault="00807E6C">
      <w:pPr>
        <w:pStyle w:val="ConsPlusNormal"/>
        <w:jc w:val="both"/>
      </w:pPr>
      <w:r>
        <w:t xml:space="preserve">(в ред. </w:t>
      </w:r>
      <w:hyperlink r:id="rId1462"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 xml:space="preserve">45. Поступление денежных средств во временное распоряжение оформляется на основании документов, прилагаемых к выписке со счета, бухгалтерской записью по дебету счетов 320111510 "Поступления денежных средств учреждения на лицевые счета в органе казначейства", 320121510 "Поступления денежных средств учреждения на счета в кредитной организации" и кредиту счета 330401730 "Увеличение кредиторской задолженности по средствам, полученным во временное распоряжение", счета 320134610 "Выбытия средств из кассы учреждения", счета 321003660 "Уменьшение дебиторской задолженности по операциям с финансовым органом по наличным </w:t>
      </w:r>
      <w:r>
        <w:lastRenderedPageBreak/>
        <w:t>денежным средствам".</w:t>
      </w:r>
    </w:p>
    <w:p w:rsidR="00807E6C" w:rsidRDefault="00807E6C">
      <w:pPr>
        <w:pStyle w:val="ConsPlusNormal"/>
        <w:jc w:val="both"/>
      </w:pPr>
      <w:r>
        <w:t xml:space="preserve">(в ред. Приказов Минфина России от 24.12.2012 </w:t>
      </w:r>
      <w:hyperlink r:id="rId1463" w:history="1">
        <w:r>
          <w:rPr>
            <w:color w:val="0000FF"/>
          </w:rPr>
          <w:t>N 174н</w:t>
        </w:r>
      </w:hyperlink>
      <w:r>
        <w:t xml:space="preserve">, от 17.08.2015 </w:t>
      </w:r>
      <w:hyperlink r:id="rId1464" w:history="1">
        <w:r>
          <w:rPr>
            <w:color w:val="0000FF"/>
          </w:rPr>
          <w:t>N 127н</w:t>
        </w:r>
      </w:hyperlink>
      <w:r>
        <w:t>)</w:t>
      </w:r>
    </w:p>
    <w:p w:rsidR="00807E6C" w:rsidRDefault="00807E6C">
      <w:pPr>
        <w:pStyle w:val="ConsPlusNormal"/>
        <w:spacing w:before="220"/>
        <w:ind w:firstLine="540"/>
        <w:jc w:val="both"/>
      </w:pPr>
      <w:r>
        <w:t>Возврат денежных средств владельцу или передача их по назначению в установленном порядке отражается по кредиту счетов 320111610 "Выбытия денежных средств учреждения с лицевых счетов в органе казначейства", 320121610 "Выбытия денежных средств учреждения со счетов в кредитной организации" и дебету счета 330401830 "Уменьшение кредиторской задолженности по средствам, полученным во временное распоряжение".</w:t>
      </w:r>
    </w:p>
    <w:p w:rsidR="00807E6C" w:rsidRDefault="00807E6C">
      <w:pPr>
        <w:pStyle w:val="ConsPlusNormal"/>
        <w:ind w:firstLine="540"/>
        <w:jc w:val="both"/>
      </w:pPr>
    </w:p>
    <w:p w:rsidR="00807E6C" w:rsidRDefault="00807E6C">
      <w:pPr>
        <w:pStyle w:val="ConsPlusTitle"/>
        <w:jc w:val="center"/>
        <w:outlineLvl w:val="2"/>
      </w:pPr>
      <w:hyperlink w:anchor="P4497" w:history="1">
        <w:r>
          <w:rPr>
            <w:color w:val="0000FF"/>
          </w:rPr>
          <w:t>Счет 020122000</w:t>
        </w:r>
      </w:hyperlink>
      <w:r>
        <w:t xml:space="preserve"> "Денежные средства учреждения, размещенные</w:t>
      </w:r>
    </w:p>
    <w:p w:rsidR="00807E6C" w:rsidRDefault="00807E6C">
      <w:pPr>
        <w:pStyle w:val="ConsPlusTitle"/>
        <w:jc w:val="center"/>
      </w:pPr>
      <w:r>
        <w:t>на депозиты в кредитной организации"</w:t>
      </w:r>
    </w:p>
    <w:p w:rsidR="00807E6C" w:rsidRDefault="00807E6C">
      <w:pPr>
        <w:pStyle w:val="ConsPlusNormal"/>
        <w:ind w:firstLine="540"/>
        <w:jc w:val="both"/>
      </w:pPr>
    </w:p>
    <w:p w:rsidR="00807E6C" w:rsidRDefault="00807E6C">
      <w:pPr>
        <w:pStyle w:val="ConsPlusNormal"/>
        <w:ind w:firstLine="540"/>
        <w:jc w:val="both"/>
      </w:pPr>
      <w:r>
        <w:t>46. По данному счету на основании документов, прилагаемых к выписке со счетов, оформляются следующие записи:</w:t>
      </w:r>
    </w:p>
    <w:p w:rsidR="00807E6C" w:rsidRDefault="00807E6C">
      <w:pPr>
        <w:pStyle w:val="ConsPlusNormal"/>
        <w:spacing w:before="220"/>
        <w:ind w:firstLine="540"/>
        <w:jc w:val="both"/>
      </w:pPr>
      <w:r>
        <w:t>поступление на депозитный счет средств бюджета, перечисленных с лицевых счетов в органе казначейства (дебет счета 130404510 "Внутриведомственные расчеты по изменению (увеличению) остатков денежных средств" - кредит счета 130405510 "Расчеты по платежам из бюджета с финансовым органом по размещению средств бюджета на депозиты") отражается по дебету счета 120122510 "Поступления денежных средств учреждения на депозитные счета в кредитной организации" и кредиту счета 130404510 "Внутриведомственные расчеты по изменению (увеличению) остатков денежных средств";</w:t>
      </w:r>
    </w:p>
    <w:p w:rsidR="00807E6C" w:rsidRDefault="00807E6C">
      <w:pPr>
        <w:pStyle w:val="ConsPlusNormal"/>
        <w:spacing w:before="220"/>
        <w:ind w:firstLine="540"/>
        <w:jc w:val="both"/>
      </w:pPr>
      <w:r>
        <w:t>зачисление на депозитный счет средств бюджета, перечисленных со счетов в кредитной организации (дебет счета 130404510 "Внутриведомственные расчеты по изменению (увеличению) остатков денежных средств" - кредит счетов 120121610 "Выбытия денежных средств учреждения со счетов в кредитной организации", 120127610 "Выбытия денежных средств учреждения в иностранной валюте со счета в кредитной организации") отражается по дебету счета 120122510 "Поступления денежных средств учреждения на депозитные счета в кредитной организации" и кредиту счета 130404510 "Внутриведомственные расчеты по изменению (увеличению) остатков денежных средств";</w:t>
      </w:r>
    </w:p>
    <w:p w:rsidR="00807E6C" w:rsidRDefault="00807E6C">
      <w:pPr>
        <w:pStyle w:val="ConsPlusNormal"/>
        <w:spacing w:before="220"/>
        <w:ind w:firstLine="540"/>
        <w:jc w:val="both"/>
      </w:pPr>
      <w:r>
        <w:t>увеличение суммы депозитного счета на величину начисленных процентов на основании выписки со счета, отражается по дебету счета 120122510 "Поступления денежных средств учреждения на депозитные счета в кредитной организации" и кредиту счета 140110120 "Доходы от собственности";</w:t>
      </w:r>
    </w:p>
    <w:p w:rsidR="00807E6C" w:rsidRDefault="00807E6C">
      <w:pPr>
        <w:pStyle w:val="ConsPlusNormal"/>
        <w:spacing w:before="220"/>
        <w:ind w:firstLine="540"/>
        <w:jc w:val="both"/>
      </w:pPr>
      <w:r>
        <w:t>перечисление средств с депозитного счета (закрытие депозита) на счета, открытые в кредитной организации или лицевой счет соответственно, отражается по кредиту счета 120122610 "Выбытия денежных средств учреждения с депозитных счетов в кредитной организации" и дебету счета 130404610 "Внутриведомственные расчеты по изменению (уменьшению) остатков денежных средств" с одновременным отражением указанных средств по дебету счетов 120121510 "Поступления денежных средств учреждения на счета в кредитной организации", 120127510 "Поступления денежных средств учреждения в иностранной валюте на счет в кредитной организации", 121002610 "Расчеты с финансовым органом по поступлениям в бюджет от возврата депозитов" и кредиту счета 130404610 "Внутриведомственные расчеты по изменению (уменьшению) остатков денежных средств".</w:t>
      </w:r>
    </w:p>
    <w:p w:rsidR="00807E6C" w:rsidRDefault="00807E6C">
      <w:pPr>
        <w:pStyle w:val="ConsPlusNormal"/>
        <w:ind w:firstLine="540"/>
        <w:jc w:val="both"/>
      </w:pPr>
    </w:p>
    <w:p w:rsidR="00807E6C" w:rsidRDefault="00807E6C">
      <w:pPr>
        <w:pStyle w:val="ConsPlusTitle"/>
        <w:jc w:val="center"/>
        <w:outlineLvl w:val="2"/>
      </w:pPr>
      <w:hyperlink w:anchor="P4530" w:history="1">
        <w:r>
          <w:rPr>
            <w:color w:val="0000FF"/>
          </w:rPr>
          <w:t>Счет 020123000</w:t>
        </w:r>
      </w:hyperlink>
      <w:r>
        <w:t xml:space="preserve"> "Денежные средства учреждения в кредитной</w:t>
      </w:r>
    </w:p>
    <w:p w:rsidR="00807E6C" w:rsidRDefault="00807E6C">
      <w:pPr>
        <w:pStyle w:val="ConsPlusTitle"/>
        <w:jc w:val="center"/>
      </w:pPr>
      <w:r>
        <w:t>организации в пути"</w:t>
      </w:r>
    </w:p>
    <w:p w:rsidR="00807E6C" w:rsidRDefault="00807E6C">
      <w:pPr>
        <w:pStyle w:val="ConsPlusNormal"/>
        <w:jc w:val="center"/>
      </w:pPr>
      <w:r>
        <w:t xml:space="preserve">(в ред. </w:t>
      </w:r>
      <w:hyperlink r:id="rId1465" w:history="1">
        <w:r>
          <w:rPr>
            <w:color w:val="0000FF"/>
          </w:rPr>
          <w:t>Приказа</w:t>
        </w:r>
      </w:hyperlink>
      <w:r>
        <w:t xml:space="preserve"> Минфина России от 24.12.2012 N 174н)</w:t>
      </w:r>
    </w:p>
    <w:p w:rsidR="00807E6C" w:rsidRDefault="00807E6C">
      <w:pPr>
        <w:pStyle w:val="ConsPlusNormal"/>
        <w:ind w:firstLine="540"/>
        <w:jc w:val="both"/>
      </w:pPr>
    </w:p>
    <w:p w:rsidR="00807E6C" w:rsidRDefault="00807E6C">
      <w:pPr>
        <w:pStyle w:val="ConsPlusNormal"/>
        <w:ind w:firstLine="540"/>
        <w:jc w:val="both"/>
      </w:pPr>
      <w:r>
        <w:t>47. Операции по поступлению средств на основании документов, прилагаемых к выписке со счетов, оформляются следующими бухгалтерскими записями:</w:t>
      </w:r>
    </w:p>
    <w:p w:rsidR="00807E6C" w:rsidRDefault="00807E6C">
      <w:pPr>
        <w:pStyle w:val="ConsPlusNormal"/>
        <w:spacing w:before="220"/>
        <w:ind w:firstLine="540"/>
        <w:jc w:val="both"/>
      </w:pPr>
      <w:r>
        <w:lastRenderedPageBreak/>
        <w:t>выбытие денежных средств из кассы учреждения при внесении наличных средств с использованием банковских карт через банкомат (пункт выдачи наличных денежных средств, электронный терминал или другое техническое средство, предназначенное для совершения операций с использованием карт) - по дебету счета 020123510 "Поступления денежных средств учреждения в кредитной организации в пути" и кредиту счета 020134610 "Выбытия средств из кассы учреждения";</w:t>
      </w:r>
    </w:p>
    <w:p w:rsidR="00807E6C" w:rsidRDefault="00807E6C">
      <w:pPr>
        <w:pStyle w:val="ConsPlusNormal"/>
        <w:jc w:val="both"/>
      </w:pPr>
      <w:r>
        <w:t xml:space="preserve">(абзац введен </w:t>
      </w:r>
      <w:hyperlink r:id="rId1466"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выбытие денежных средств из кассы учреждения при передаче наличных денежных средств инкассаторам - по дебету счета 020123510 "Поступления денежных средств учреждения в кредитной организации в пути" и кредиту счета 020134610 "Выбытия средств из кассы учреждения";</w:t>
      </w:r>
    </w:p>
    <w:p w:rsidR="00807E6C" w:rsidRDefault="00807E6C">
      <w:pPr>
        <w:pStyle w:val="ConsPlusNormal"/>
        <w:jc w:val="both"/>
      </w:pPr>
      <w:r>
        <w:t xml:space="preserve">(абзац введен </w:t>
      </w:r>
      <w:hyperlink r:id="rId1467"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проведение операций по приему оплаты услуг (товаров, работ) с использованием платежной карты получателя услуг (товаров, работ) через электронный терминал, установленный в учреждении - по дебету счета 020123510 "Поступления денежных средств учреждения в кредитной организации в пути" и кредиту счетов 020531660 "Уменьшение дебиторской задолженности по доходам от оказания платных услуг (работ)";</w:t>
      </w:r>
    </w:p>
    <w:p w:rsidR="00807E6C" w:rsidRDefault="00807E6C">
      <w:pPr>
        <w:pStyle w:val="ConsPlusNormal"/>
        <w:jc w:val="both"/>
      </w:pPr>
      <w:r>
        <w:t xml:space="preserve">(абзац введен </w:t>
      </w:r>
      <w:hyperlink r:id="rId1468" w:history="1">
        <w:r>
          <w:rPr>
            <w:color w:val="0000FF"/>
          </w:rPr>
          <w:t>Приказом</w:t>
        </w:r>
      </w:hyperlink>
      <w:r>
        <w:t xml:space="preserve"> Минфина России от 17.08.2015 N 127н; в ред. </w:t>
      </w:r>
      <w:hyperlink r:id="rId1469"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проведение операций по приему возврата дебиторской задолженности с использованием платежной карты через электронный терминал, установленный в учреждении - по дебету счета 020123510 "Поступления денежных средств учреждения в кредитной организации в пути" и кредиту соответствующих аналитических счетов счета 020600000 "Расчеты по выданным авансам", счета 020800000 "Расчеты с подотчетными лицами", счета 020900000 "Расчеты по ущербу и иным доходам";</w:t>
      </w:r>
    </w:p>
    <w:p w:rsidR="00807E6C" w:rsidRDefault="00807E6C">
      <w:pPr>
        <w:pStyle w:val="ConsPlusNormal"/>
        <w:jc w:val="both"/>
      </w:pPr>
      <w:r>
        <w:t xml:space="preserve">(абзац введен </w:t>
      </w:r>
      <w:hyperlink r:id="rId1470"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перечисление средств на конвертацию отражается по дебету счета 020123510 "Поступление денежных средств учреждения в кредитной организации в пути" и кредиту счетов 020121610 "Выбытия денежных средств учреждения со счетов в кредитной организации", 020127610 "Выбытия денежных средств учреждения в иностранной валюте со счета в кредитной организации" с последующим отражением поступления средств по конвертации по кредиту счета 020123610 "Выбытия денежных средств учреждения в кредитной организации в пути" в корреспонденции с дебетом счетов 020121510 "Поступления денежных средств учреждения на счета в кредитной организации", 020127510 "Поступления денежных средств учреждения в иностранной валюте на счет в кредитной организации";</w:t>
      </w:r>
    </w:p>
    <w:p w:rsidR="00807E6C" w:rsidRDefault="00807E6C">
      <w:pPr>
        <w:pStyle w:val="ConsPlusNormal"/>
        <w:jc w:val="both"/>
      </w:pPr>
      <w:r>
        <w:t xml:space="preserve">(в ред. </w:t>
      </w:r>
      <w:hyperlink r:id="rId1471"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у получателей бюджетных средств, а также у главного распорядителя (распорядителя), как получателя, средства бюджета, предоставленные на счета, открытые им в кредитных учреждениях для учета средств в иностранной валюте, отражаются по дебету счета 020123510 "Поступление денежных средств учреждения в кредитной организации в пути" и кредиту соответствующих счетов аналитического учета счета 030404000 "Внутриведомственные расчеты" с последующим отражением поступления денежных средств в иностранной валюте получателю, а также главному распорядителю, распорядителю, как получателю, для осуществления платежей в соответствии с бюджетной росписью по дебету счета 020127510 "Поступления денежных средств учреждения в иностранной валюте на счет в кредитной организации" и кредиту счета 020123610 "Выбытия денежных средств учреждения в кредитной организации в пути";</w:t>
      </w:r>
    </w:p>
    <w:p w:rsidR="00807E6C" w:rsidRDefault="00807E6C">
      <w:pPr>
        <w:pStyle w:val="ConsPlusNormal"/>
        <w:jc w:val="both"/>
      </w:pPr>
      <w:r>
        <w:t xml:space="preserve">(в ред. </w:t>
      </w:r>
      <w:hyperlink r:id="rId1472"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у получателей, а также у главного распорядителя (распорядителя), как получателя, предоставленные из бюджета средства, но не поступившие на отчетную дату, отражаются по дебету счета 020123510 "Поступления денежных средств учреждения в кредитной организации в пути" и </w:t>
      </w:r>
      <w:r>
        <w:lastRenderedPageBreak/>
        <w:t>кредиту соответствующих счетов аналитического учета счета 030404000 "Внутриведомственные расчеты" с последующим отражением поступления средств, перечисленных на счет в прошлом отчетном периоде, на основании документов, прилагаемых к выписке со счета, по кредиту счета 020123610 "Выбытия денежных средств учреждения в кредитной организации в пути" в корреспонденции с дебетом счетов 020121510 "Поступления денежных средств учреждения на счета в кредитной организации", 020127510 "Поступления денежных средств учреждения в иностранной валюте на счет в кредитной организации";</w:t>
      </w:r>
    </w:p>
    <w:p w:rsidR="00807E6C" w:rsidRDefault="00807E6C">
      <w:pPr>
        <w:pStyle w:val="ConsPlusNormal"/>
        <w:jc w:val="both"/>
      </w:pPr>
      <w:r>
        <w:t xml:space="preserve">(в ред. Приказов Минфина России от 24.12.2012 </w:t>
      </w:r>
      <w:hyperlink r:id="rId1473" w:history="1">
        <w:r>
          <w:rPr>
            <w:color w:val="0000FF"/>
          </w:rPr>
          <w:t>N 174н</w:t>
        </w:r>
      </w:hyperlink>
      <w:r>
        <w:t xml:space="preserve">, от 31.03.2018 </w:t>
      </w:r>
      <w:hyperlink r:id="rId1474" w:history="1">
        <w:r>
          <w:rPr>
            <w:color w:val="0000FF"/>
          </w:rPr>
          <w:t>N 65н</w:t>
        </w:r>
      </w:hyperlink>
      <w:r>
        <w:t>)</w:t>
      </w:r>
    </w:p>
    <w:p w:rsidR="00807E6C" w:rsidRDefault="00807E6C">
      <w:pPr>
        <w:pStyle w:val="ConsPlusNormal"/>
        <w:spacing w:before="220"/>
        <w:ind w:firstLine="540"/>
        <w:jc w:val="both"/>
      </w:pPr>
      <w:r>
        <w:t>у получателей, а также у главного распорядителя (распорядителя), как получателя, возврат неиспользованных бюджетных средств со счетов в кредитной организации на лицевые счета в случае, если денежные средства не зачислены в текущем периоде на лицевой счет, отражается по дебету счета 020123510 "Поступления денежных средств учреждения в кредитной организации в пути" и кредиту счетов 020121610 "Выбытия денежных средств учреждения со счетов в кредитной организации", 020127610 "Выбытия денежных средств учреждения в иностранной валюте со счета в кредитной организации", с последующем отражением в периоде, следующем за отчетным, по дебету соответствующих счетов аналитического учета счета 030404000 "Внутриведомственные расчеты" и кредиту счета 020123610 "Выбытия денежных средств учреждения в кредитной организации в пути";</w:t>
      </w:r>
    </w:p>
    <w:p w:rsidR="00807E6C" w:rsidRDefault="00807E6C">
      <w:pPr>
        <w:pStyle w:val="ConsPlusNormal"/>
        <w:jc w:val="both"/>
      </w:pPr>
      <w:r>
        <w:t xml:space="preserve">(в ред. </w:t>
      </w:r>
      <w:hyperlink r:id="rId1475"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абзацы шестой - седьмой исключены. - </w:t>
      </w:r>
      <w:hyperlink r:id="rId1476" w:history="1">
        <w:r>
          <w:rPr>
            <w:color w:val="0000FF"/>
          </w:rPr>
          <w:t>Приказ</w:t>
        </w:r>
      </w:hyperlink>
      <w:r>
        <w:t xml:space="preserve"> Минфина России от 24.12.2012 N 174н.</w:t>
      </w:r>
    </w:p>
    <w:p w:rsidR="00807E6C" w:rsidRDefault="00807E6C">
      <w:pPr>
        <w:pStyle w:val="ConsPlusNormal"/>
        <w:spacing w:before="220"/>
        <w:ind w:firstLine="540"/>
        <w:jc w:val="both"/>
      </w:pPr>
      <w:r>
        <w:t xml:space="preserve">Поступления денежных средств на банковские счета учреждений в разрезе кодов классификации доходов бюджетов, кодов классификации источников финансирования дефицитов бюджетов, возврата указанных поступлений, а также поступления бюджетных средств от главных распорядителей (распорядителей) бюджетных средств подведомственным им распорядителям, получателям бюджетных средств, на осуществление выплат по расходам, источникам финансирования дефицита бюджета, отраженных в корреспонденции с кредитом счета 020123610 "Выбытия денежных средств учреждения в кредитной организации в пути", одновременно отражаются на забалансовом </w:t>
      </w:r>
      <w:hyperlink w:anchor="P15417" w:history="1">
        <w:r>
          <w:rPr>
            <w:color w:val="0000FF"/>
          </w:rPr>
          <w:t>счете 17</w:t>
        </w:r>
      </w:hyperlink>
      <w:r>
        <w:t xml:space="preserve"> "Поступления денежных средств".</w:t>
      </w:r>
    </w:p>
    <w:p w:rsidR="00807E6C" w:rsidRDefault="00807E6C">
      <w:pPr>
        <w:pStyle w:val="ConsPlusNormal"/>
        <w:jc w:val="both"/>
      </w:pPr>
      <w:r>
        <w:t xml:space="preserve">(в ред. Приказов Минфина России от 24.12.2012 </w:t>
      </w:r>
      <w:hyperlink r:id="rId1477" w:history="1">
        <w:r>
          <w:rPr>
            <w:color w:val="0000FF"/>
          </w:rPr>
          <w:t>N 174н</w:t>
        </w:r>
      </w:hyperlink>
      <w:r>
        <w:t xml:space="preserve">, от 16.11.2016 </w:t>
      </w:r>
      <w:hyperlink r:id="rId1478" w:history="1">
        <w:r>
          <w:rPr>
            <w:color w:val="0000FF"/>
          </w:rPr>
          <w:t>N 209н</w:t>
        </w:r>
      </w:hyperlink>
      <w:r>
        <w:t>)</w:t>
      </w:r>
    </w:p>
    <w:p w:rsidR="00807E6C" w:rsidRDefault="00807E6C">
      <w:pPr>
        <w:pStyle w:val="ConsPlusNormal"/>
        <w:spacing w:before="220"/>
        <w:ind w:firstLine="540"/>
        <w:jc w:val="both"/>
      </w:pPr>
      <w:r>
        <w:t>Положительная курсовая разница отражается по дебету счета 020123510 "Поступления денежных средств учреждения в кредитной организации в пути" и кредиту счета 040110171 "Доходы от переоценки активов и обязательств".</w:t>
      </w:r>
    </w:p>
    <w:p w:rsidR="00807E6C" w:rsidRDefault="00807E6C">
      <w:pPr>
        <w:pStyle w:val="ConsPlusNormal"/>
        <w:jc w:val="both"/>
      </w:pPr>
      <w:r>
        <w:t xml:space="preserve">(в ред. </w:t>
      </w:r>
      <w:hyperlink r:id="rId1479"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Отрицательная курсовая разница отражается по дебету счета 040110171 "Доходы от переоценки активов и обязательств" и кредиту счета 020123610 "Выбытия денежных средств учреждения в кредитной организации в пути".</w:t>
      </w:r>
    </w:p>
    <w:p w:rsidR="00807E6C" w:rsidRDefault="00807E6C">
      <w:pPr>
        <w:pStyle w:val="ConsPlusNormal"/>
        <w:jc w:val="both"/>
      </w:pPr>
      <w:r>
        <w:t xml:space="preserve">(в ред. </w:t>
      </w:r>
      <w:hyperlink r:id="rId1480"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Операции по выбытию денежных средств в пути оформляются на основании документов, подтверждающих зачисление денежных средств на лицевой счет учреждения, следующими бухгалтерскими записями:</w:t>
      </w:r>
    </w:p>
    <w:p w:rsidR="00807E6C" w:rsidRDefault="00807E6C">
      <w:pPr>
        <w:pStyle w:val="ConsPlusNormal"/>
        <w:jc w:val="both"/>
      </w:pPr>
      <w:r>
        <w:t xml:space="preserve">(абзац введен </w:t>
      </w:r>
      <w:hyperlink r:id="rId1481"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 xml:space="preserve">поступление (зачисление) на лицевой счет учреждения сумм, инкассированных наличных денег, а также сумм, внесенных с использованием расчетных (дебетовых) карт учреждения через банкомат, сумм полученных оплат, возвратов дебиторской задолженности с применением расчетных (дебетовых) карт плательщиков через электронный терминал, установленный в кассе учреждения, отражается по кредиту счета 020123610 "Выбытия денежных средств учреждения в кредитной организации в пути" и дебету соответствующих счетов аналитического учета счета 030405000 "Расчеты по платежам из бюджета с финансовым органом" в части восстановления </w:t>
      </w:r>
      <w:r>
        <w:lastRenderedPageBreak/>
        <w:t>кассовых расходов;</w:t>
      </w:r>
    </w:p>
    <w:p w:rsidR="00807E6C" w:rsidRDefault="00807E6C">
      <w:pPr>
        <w:pStyle w:val="ConsPlusNormal"/>
        <w:jc w:val="both"/>
      </w:pPr>
      <w:r>
        <w:t xml:space="preserve">(абзац введен </w:t>
      </w:r>
      <w:hyperlink r:id="rId1482" w:history="1">
        <w:r>
          <w:rPr>
            <w:color w:val="0000FF"/>
          </w:rPr>
          <w:t>Приказом</w:t>
        </w:r>
      </w:hyperlink>
      <w:r>
        <w:t xml:space="preserve"> Минфина России от 17.08.2015 N 127н; в ред. </w:t>
      </w:r>
      <w:hyperlink r:id="rId1483"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поступление (зачисление) денежных средств на балансовый счет N 40116 "Средства для выплаты наличных денег и осуществления расчетов по отдельным операциям" из кассы учреждения при условии их зачисления на счет в операционный день, отличный от дня перечисления из кассы, отражается по кредиту счета 020123610 "Выбытия денежных средств учреждения в кредитной организации в пути" и дебету счета 021003560 "Увеличение дебиторской задолженности по операциям с финансовым органом по наличным денежным средствам".</w:t>
      </w:r>
    </w:p>
    <w:p w:rsidR="00807E6C" w:rsidRDefault="00807E6C">
      <w:pPr>
        <w:pStyle w:val="ConsPlusNormal"/>
        <w:jc w:val="both"/>
      </w:pPr>
      <w:r>
        <w:t xml:space="preserve">(абзац введен </w:t>
      </w:r>
      <w:hyperlink r:id="rId1484" w:history="1">
        <w:r>
          <w:rPr>
            <w:color w:val="0000FF"/>
          </w:rPr>
          <w:t>Приказом</w:t>
        </w:r>
      </w:hyperlink>
      <w:r>
        <w:t xml:space="preserve"> Минфина России от 17.08.2015 N 127н)</w:t>
      </w:r>
    </w:p>
    <w:p w:rsidR="00807E6C" w:rsidRDefault="00807E6C">
      <w:pPr>
        <w:pStyle w:val="ConsPlusNormal"/>
        <w:ind w:firstLine="540"/>
        <w:jc w:val="both"/>
      </w:pPr>
    </w:p>
    <w:p w:rsidR="00807E6C" w:rsidRDefault="00807E6C">
      <w:pPr>
        <w:pStyle w:val="ConsPlusTitle"/>
        <w:jc w:val="center"/>
        <w:outlineLvl w:val="2"/>
      </w:pPr>
      <w:hyperlink w:anchor="P4643" w:history="1">
        <w:r>
          <w:rPr>
            <w:color w:val="0000FF"/>
          </w:rPr>
          <w:t>Счет 020134000</w:t>
        </w:r>
      </w:hyperlink>
      <w:r>
        <w:t xml:space="preserve"> "Касса"</w:t>
      </w:r>
    </w:p>
    <w:p w:rsidR="00807E6C" w:rsidRDefault="00807E6C">
      <w:pPr>
        <w:pStyle w:val="ConsPlusNormal"/>
        <w:ind w:firstLine="540"/>
        <w:jc w:val="both"/>
      </w:pPr>
    </w:p>
    <w:p w:rsidR="00807E6C" w:rsidRDefault="00807E6C">
      <w:pPr>
        <w:pStyle w:val="ConsPlusNormal"/>
        <w:ind w:firstLine="540"/>
        <w:jc w:val="both"/>
      </w:pPr>
      <w:r>
        <w:t xml:space="preserve">48. Прием в кассу наличных денежных средств от физических лиц производится по бланкам строгой отчетности - Квитанциям </w:t>
      </w:r>
      <w:hyperlink r:id="rId1485" w:history="1">
        <w:r>
          <w:rPr>
            <w:color w:val="0000FF"/>
          </w:rPr>
          <w:t>(ф. 0504510)</w:t>
        </w:r>
      </w:hyperlink>
      <w:r>
        <w:t xml:space="preserve"> и Приходным кассовым ордерам </w:t>
      </w:r>
      <w:hyperlink r:id="rId1486" w:history="1">
        <w:r>
          <w:rPr>
            <w:color w:val="0000FF"/>
          </w:rPr>
          <w:t>(ф. 0310001)</w:t>
        </w:r>
      </w:hyperlink>
      <w:r>
        <w:t>. В случае приема наличных денежных средств уполномоченными лицами последние ежедневно сдают в кассу учреждения денежные средства, оформленные Реестром сдачи документов, с приложением квитанций (копий).</w:t>
      </w:r>
    </w:p>
    <w:p w:rsidR="00807E6C" w:rsidRDefault="00807E6C">
      <w:pPr>
        <w:pStyle w:val="ConsPlusNormal"/>
        <w:spacing w:before="220"/>
        <w:ind w:firstLine="540"/>
        <w:jc w:val="both"/>
      </w:pPr>
      <w:r>
        <w:t xml:space="preserve">При выдаче наличных денежных средств из кассы под отчет нескольким лицам взамен индивидуальных Расходных кассовых ордеров </w:t>
      </w:r>
      <w:hyperlink r:id="rId1487" w:history="1">
        <w:r>
          <w:rPr>
            <w:color w:val="0000FF"/>
          </w:rPr>
          <w:t>(ф. 0310002)</w:t>
        </w:r>
      </w:hyperlink>
      <w:r>
        <w:t xml:space="preserve"> применяется Ведомость на выдачу денег из кассы подотчетным лицам </w:t>
      </w:r>
      <w:hyperlink r:id="rId1488" w:history="1">
        <w:r>
          <w:rPr>
            <w:color w:val="0000FF"/>
          </w:rPr>
          <w:t>(ф. 0504501)</w:t>
        </w:r>
      </w:hyperlink>
      <w:r>
        <w:t>.</w:t>
      </w:r>
    </w:p>
    <w:p w:rsidR="00807E6C" w:rsidRDefault="00807E6C">
      <w:pPr>
        <w:pStyle w:val="ConsPlusNormal"/>
        <w:spacing w:before="220"/>
        <w:ind w:firstLine="540"/>
        <w:jc w:val="both"/>
      </w:pPr>
      <w:r>
        <w:t>49. Операции по поступлению наличных денежных средств в кассу оформляются бухгалтерскими записями:</w:t>
      </w:r>
    </w:p>
    <w:p w:rsidR="00807E6C" w:rsidRDefault="00807E6C">
      <w:pPr>
        <w:pStyle w:val="ConsPlusNormal"/>
        <w:spacing w:before="220"/>
        <w:ind w:firstLine="540"/>
        <w:jc w:val="both"/>
      </w:pPr>
      <w:r>
        <w:t>поступление наличных денежных средств с банковского счета отражается по дебету счета 020134510 "Поступления средств в кассу учреждения" и кредиту счета 020121610 "Выбытия денежных средств учреждения со счетов в кредитной организации";</w:t>
      </w:r>
    </w:p>
    <w:p w:rsidR="00807E6C" w:rsidRDefault="00807E6C">
      <w:pPr>
        <w:pStyle w:val="ConsPlusNormal"/>
        <w:spacing w:before="220"/>
        <w:ind w:firstLine="540"/>
        <w:jc w:val="both"/>
      </w:pPr>
      <w:r>
        <w:t>поступление наличных денежных средств с лицевого счета учреждения, открытого в финансовом органе (в органе казначейства), отражается по дебету счета 020134510 "Поступления средств в кассу учреждения" и кредиту счета 021003660 "Уменьшение дебиторской задолженности по операциям с финансовым органом по наличным денежным средствам";</w:t>
      </w:r>
    </w:p>
    <w:p w:rsidR="00807E6C" w:rsidRDefault="00807E6C">
      <w:pPr>
        <w:pStyle w:val="ConsPlusNormal"/>
        <w:spacing w:before="220"/>
        <w:ind w:firstLine="540"/>
        <w:jc w:val="both"/>
      </w:pPr>
      <w:r>
        <w:t>поступление наличных денежных средств, полученных во временное распоряжение, со счета денежных средств во временном распоряжении отражается по дебету счета 320134510 "Поступления средств в кассу учреждения" и кредиту счетов 320121610 "Выбытия денежных средств учреждения со счетов в кредитной организации", 321003660 "Уменьшение дебиторской задолженности с финансовым органом по наличным денежным средствам";</w:t>
      </w:r>
    </w:p>
    <w:p w:rsidR="00807E6C" w:rsidRDefault="00807E6C">
      <w:pPr>
        <w:pStyle w:val="ConsPlusNormal"/>
        <w:spacing w:before="220"/>
        <w:ind w:firstLine="540"/>
        <w:jc w:val="both"/>
      </w:pPr>
      <w:r>
        <w:t>прием наличных денежных средств во временное распоряжение отражается по дебету счета 320134510 "Поступления средств в кассу учреждения" и кредиту счета 330401730 "Увеличение кредиторской задолженности по средствам, полученным во временное распоряжение";</w:t>
      </w:r>
    </w:p>
    <w:p w:rsidR="00807E6C" w:rsidRDefault="00807E6C">
      <w:pPr>
        <w:pStyle w:val="ConsPlusNormal"/>
        <w:spacing w:before="220"/>
        <w:ind w:firstLine="540"/>
        <w:jc w:val="both"/>
      </w:pPr>
      <w:r>
        <w:t>поступление наличных денежных средств в возмещение недостач, хищений отражается по дебету счета 020134510 "Поступления средств в кассу учреждения" и кредиту соответствующих счетов аналитического учета счета 020900000 "Расчеты по ущербу и иным доходам";</w:t>
      </w:r>
    </w:p>
    <w:p w:rsidR="00807E6C" w:rsidRDefault="00807E6C">
      <w:pPr>
        <w:pStyle w:val="ConsPlusNormal"/>
        <w:jc w:val="both"/>
      </w:pPr>
      <w:r>
        <w:t xml:space="preserve">(в ред. Приказов Минфина России от 17.08.2015 </w:t>
      </w:r>
      <w:hyperlink r:id="rId1489" w:history="1">
        <w:r>
          <w:rPr>
            <w:color w:val="0000FF"/>
          </w:rPr>
          <w:t>N 127н</w:t>
        </w:r>
      </w:hyperlink>
      <w:r>
        <w:t xml:space="preserve">, от 31.03.2018 </w:t>
      </w:r>
      <w:hyperlink r:id="rId1490" w:history="1">
        <w:r>
          <w:rPr>
            <w:color w:val="0000FF"/>
          </w:rPr>
          <w:t>N 65н</w:t>
        </w:r>
      </w:hyperlink>
      <w:r>
        <w:t>)</w:t>
      </w:r>
    </w:p>
    <w:p w:rsidR="00807E6C" w:rsidRDefault="00807E6C">
      <w:pPr>
        <w:pStyle w:val="ConsPlusNormal"/>
        <w:spacing w:before="220"/>
        <w:ind w:firstLine="540"/>
        <w:jc w:val="both"/>
      </w:pPr>
      <w:r>
        <w:t>поступление наличных денежных средств от подотчетного лица отражается по дебету счета 020134510 "Поступления средств в кассу учреждения" и кредиту соответствующих счетов аналитического учета счета 020800000 "Расчеты с подотчетными лицами";</w:t>
      </w:r>
    </w:p>
    <w:p w:rsidR="00807E6C" w:rsidRDefault="00807E6C">
      <w:pPr>
        <w:pStyle w:val="ConsPlusNormal"/>
        <w:jc w:val="both"/>
      </w:pPr>
      <w:r>
        <w:t xml:space="preserve">(в ред. </w:t>
      </w:r>
      <w:hyperlink r:id="rId1491"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lastRenderedPageBreak/>
        <w:t>внесение наличных денежных средств на лицевой счет получателя бюджетных средств, открытый в финансовом органе (в органе казначейства), отражается по кредиту счета 020134610 "Выбытия средств из кассы учреждения" и дебету счета 021003560 "Увеличение дебиторской задолженности по операциям с финансовым органом по наличным денежным средствам";</w:t>
      </w:r>
    </w:p>
    <w:p w:rsidR="00807E6C" w:rsidRDefault="00807E6C">
      <w:pPr>
        <w:pStyle w:val="ConsPlusNormal"/>
        <w:jc w:val="both"/>
      </w:pPr>
      <w:r>
        <w:t xml:space="preserve">(в ред. </w:t>
      </w:r>
      <w:hyperlink r:id="rId1492"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r>
        <w:t>внесение наличных денежных средств на банковский счет учреждения отражается по кредиту счета 020134610 "Выбытия средств из кассы учреждения" и дебету счетов 020121510 "Поступления денежных средств учреждения на счета в кредитной организации", 020123510 "Поступления денежных средств учреждения в кредитной организации в пути";</w:t>
      </w:r>
    </w:p>
    <w:p w:rsidR="00807E6C" w:rsidRDefault="00807E6C">
      <w:pPr>
        <w:pStyle w:val="ConsPlusNormal"/>
        <w:jc w:val="both"/>
      </w:pPr>
      <w:r>
        <w:t xml:space="preserve">(в ред. </w:t>
      </w:r>
      <w:hyperlink r:id="rId1493"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внесение наличных денежных средств, полученных во временное распоряжение, на банковский счет учреждения, или лицевой счет получателя бюджетных средств, открытый в финансовом органе (в органе казначейства), отражается по кредиту счета 320134610 "Выбытия средств из кассы учреждения" и дебету счетов 320121510 "Поступления денежных средств учреждения на счета в кредитной организации", 321003560 "Увеличение дебиторской задолженности по операциям с финансовым органом по наличным денежным средствам";</w:t>
      </w:r>
    </w:p>
    <w:p w:rsidR="00807E6C" w:rsidRDefault="00807E6C">
      <w:pPr>
        <w:pStyle w:val="ConsPlusNormal"/>
        <w:spacing w:before="220"/>
        <w:ind w:firstLine="540"/>
        <w:jc w:val="both"/>
      </w:pPr>
      <w:r>
        <w:t>выдача наличных денежных средств, находящихся во временном распоряжении учреждения, отражается по кредиту счета 320134610 "Выбытия средств из кассы учреждения" и дебету счета 330401830 "Уменьшение кредиторской задолженности по средствам, полученным во временное распоряжение";</w:t>
      </w:r>
    </w:p>
    <w:p w:rsidR="00807E6C" w:rsidRDefault="00807E6C">
      <w:pPr>
        <w:pStyle w:val="ConsPlusNormal"/>
        <w:spacing w:before="220"/>
        <w:ind w:firstLine="540"/>
        <w:jc w:val="both"/>
      </w:pPr>
      <w:r>
        <w:t>выдача наличных денежных средств под отчет отражается по кредиту счета 020134610 "Выбытия средств из кассы учреждения" и дебету соответствующих счетов аналитического учета счета 020800000 "Расчеты с подотчетными лицами";</w:t>
      </w:r>
    </w:p>
    <w:p w:rsidR="00807E6C" w:rsidRDefault="00807E6C">
      <w:pPr>
        <w:pStyle w:val="ConsPlusNormal"/>
        <w:jc w:val="both"/>
      </w:pPr>
      <w:r>
        <w:t xml:space="preserve">(в ред. </w:t>
      </w:r>
      <w:hyperlink r:id="rId1494"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выдача заработной платы, денежного довольствия, прочих выплат, пособий по социальному страхованию из кассы учреждения отражается по кредиту счета 020134610 "Выбытия средств из кассы учреждения" и дебету счетов 030211830 "Уменьшение кредиторской задолженности по заработной плате", 030212830 "Уменьшение кредиторской задолженности по прочим выплатам", 030213830 "Уменьшение кредиторской задолженности по начислениям на выплаты по оплате труда";</w:t>
      </w:r>
    </w:p>
    <w:p w:rsidR="00807E6C" w:rsidRDefault="00807E6C">
      <w:pPr>
        <w:pStyle w:val="ConsPlusNormal"/>
        <w:spacing w:before="220"/>
        <w:ind w:firstLine="540"/>
        <w:jc w:val="both"/>
      </w:pPr>
      <w:r>
        <w:t>выдача стипендий из кассы учреждения отражается по кредиту счета 020134610 "Выбытия средств из кассы учреждения" и дебету счета 030296830 "Уменьшение кредиторской задолженности по иным расходам";</w:t>
      </w:r>
    </w:p>
    <w:p w:rsidR="00807E6C" w:rsidRDefault="00807E6C">
      <w:pPr>
        <w:pStyle w:val="ConsPlusNormal"/>
        <w:jc w:val="both"/>
      </w:pPr>
      <w:r>
        <w:t xml:space="preserve">(в ред. </w:t>
      </w:r>
      <w:hyperlink r:id="rId1495"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выдача сумм вознаграждений лицам, не состоящим в штате учреждения по договорам гражданско-правового характера, отражается по кредиту счета 020134610 "Выбытия средств из кассы учреждения" и дебету соответствующих счетов аналитического учета счета 030200000 "Расчеты по принятым обязательствам";</w:t>
      </w:r>
    </w:p>
    <w:p w:rsidR="00807E6C" w:rsidRDefault="00807E6C">
      <w:pPr>
        <w:pStyle w:val="ConsPlusNormal"/>
        <w:jc w:val="both"/>
      </w:pPr>
      <w:r>
        <w:t xml:space="preserve">(в ред. </w:t>
      </w:r>
      <w:hyperlink r:id="rId1496"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выдача депонентской задолженности отражается по дебету счета 030402830 "Уменьшение кредиторской задолженности по расчетам с депонентами" и кредиту счета 020134610 "Выбытия средств из кассы учреждения";</w:t>
      </w:r>
    </w:p>
    <w:p w:rsidR="00807E6C" w:rsidRDefault="00807E6C">
      <w:pPr>
        <w:pStyle w:val="ConsPlusNormal"/>
        <w:spacing w:before="220"/>
        <w:ind w:firstLine="540"/>
        <w:jc w:val="both"/>
      </w:pPr>
      <w:r>
        <w:t>оприходование неучтенных денежных средств, выявленных в результате инвентаризации, отражается по дебету счета 020134510 "Поступления средств в кассу учреждения" и кредиту 040110189 "Иные доходы".</w:t>
      </w:r>
    </w:p>
    <w:p w:rsidR="00807E6C" w:rsidRDefault="00807E6C">
      <w:pPr>
        <w:pStyle w:val="ConsPlusNormal"/>
        <w:jc w:val="both"/>
      </w:pPr>
      <w:r>
        <w:t xml:space="preserve">(абзац введен </w:t>
      </w:r>
      <w:hyperlink r:id="rId1497" w:history="1">
        <w:r>
          <w:rPr>
            <w:color w:val="0000FF"/>
          </w:rPr>
          <w:t>Приказом</w:t>
        </w:r>
      </w:hyperlink>
      <w:r>
        <w:t xml:space="preserve"> Минфина России от 17.08.2015 N 127н; в ред. </w:t>
      </w:r>
      <w:hyperlink r:id="rId1498" w:history="1">
        <w:r>
          <w:rPr>
            <w:color w:val="0000FF"/>
          </w:rPr>
          <w:t>Приказа</w:t>
        </w:r>
      </w:hyperlink>
      <w:r>
        <w:t xml:space="preserve"> Минфина России от </w:t>
      </w:r>
      <w:r>
        <w:lastRenderedPageBreak/>
        <w:t>31.03.2018 N 65н)</w:t>
      </w:r>
    </w:p>
    <w:p w:rsidR="00807E6C" w:rsidRDefault="00807E6C">
      <w:pPr>
        <w:pStyle w:val="ConsPlusNormal"/>
        <w:ind w:firstLine="540"/>
        <w:jc w:val="both"/>
      </w:pPr>
    </w:p>
    <w:p w:rsidR="00807E6C" w:rsidRDefault="00807E6C">
      <w:pPr>
        <w:pStyle w:val="ConsPlusTitle"/>
        <w:jc w:val="center"/>
        <w:outlineLvl w:val="2"/>
      </w:pPr>
      <w:hyperlink w:anchor="P4676" w:history="1">
        <w:r>
          <w:rPr>
            <w:color w:val="0000FF"/>
          </w:rPr>
          <w:t>Счет 020135000</w:t>
        </w:r>
      </w:hyperlink>
      <w:r>
        <w:t xml:space="preserve"> "Денежные документы"</w:t>
      </w:r>
    </w:p>
    <w:p w:rsidR="00807E6C" w:rsidRDefault="00807E6C">
      <w:pPr>
        <w:pStyle w:val="ConsPlusNormal"/>
        <w:ind w:firstLine="540"/>
        <w:jc w:val="both"/>
      </w:pPr>
    </w:p>
    <w:p w:rsidR="00807E6C" w:rsidRDefault="00807E6C">
      <w:pPr>
        <w:pStyle w:val="ConsPlusNormal"/>
        <w:ind w:firstLine="540"/>
        <w:jc w:val="both"/>
      </w:pPr>
      <w:r>
        <w:t>50. Операции по поступлению (выдаче) денежных документов в кассу учреждения оформляются следующими бухгалтерскими записями:</w:t>
      </w:r>
    </w:p>
    <w:p w:rsidR="00807E6C" w:rsidRDefault="00807E6C">
      <w:pPr>
        <w:pStyle w:val="ConsPlusNormal"/>
        <w:jc w:val="both"/>
      </w:pPr>
      <w:r>
        <w:t xml:space="preserve">(в ред. </w:t>
      </w:r>
      <w:hyperlink r:id="rId1499"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r>
        <w:t>поступление денежных документов в кассу оформляется бухгалтерскими записями по дебету счета 020135510 "Поступления денежных документов в кассу учреждения" и кредиту соответствующих счетов аналитического учета счета 030200000 "Расчеты по принятым обязательствам";</w:t>
      </w:r>
    </w:p>
    <w:p w:rsidR="00807E6C" w:rsidRDefault="00807E6C">
      <w:pPr>
        <w:pStyle w:val="ConsPlusNormal"/>
        <w:jc w:val="both"/>
      </w:pPr>
      <w:r>
        <w:t xml:space="preserve">(в ред. </w:t>
      </w:r>
      <w:hyperlink r:id="rId1500"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выдача из кассы денежных документов отражается по дебету соответствующих счетов аналитического учета счета 020800000 "Расчеты с подотчетными лицами" и кредиту счета 020135610 "Выбытия денежных документов из кассы учреждения";</w:t>
      </w:r>
    </w:p>
    <w:p w:rsidR="00807E6C" w:rsidRDefault="00807E6C">
      <w:pPr>
        <w:pStyle w:val="ConsPlusNormal"/>
        <w:jc w:val="both"/>
      </w:pPr>
      <w:r>
        <w:t xml:space="preserve">(в ред. </w:t>
      </w:r>
      <w:hyperlink r:id="rId1501"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безвозмездная передача главным распорядителем, распорядителем, получателем бюджетных средств, денежных документов отражается по дебету соответствующих счетов аналитического учета счета 030404000 "Внутриведомственные расчеты" (в рамках движения денежных документов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 счетов 040120241 "Расходы на безвозмездные перечисления государственным и муниципальным организациям" (в рамках движения денежных документов между учреждениями, подведомственными разным главным распорядителям (распорядителям) бюджетных средств одного уровня бюджета, а также при их передаче государственным и муниципальным организациям), 040120242 "Расходы на безвозмездные перечисления организациям, за исключением государственных и муниципальных организаций", 040120251 "Расходы на перечисления другим бюджетам бюджетной системы Российской Федерации" и кредиту счета 020135610 "Выбытия денежных документов из кассы учреждения".</w:t>
      </w:r>
    </w:p>
    <w:p w:rsidR="00807E6C" w:rsidRDefault="00807E6C">
      <w:pPr>
        <w:pStyle w:val="ConsPlusNormal"/>
        <w:jc w:val="both"/>
      </w:pPr>
      <w:r>
        <w:t xml:space="preserve">(в ред. Приказов Минфина России от 24.12.2012 </w:t>
      </w:r>
      <w:hyperlink r:id="rId1502" w:history="1">
        <w:r>
          <w:rPr>
            <w:color w:val="0000FF"/>
          </w:rPr>
          <w:t>N 174н</w:t>
        </w:r>
      </w:hyperlink>
      <w:r>
        <w:t xml:space="preserve">, от 17.08.2015 </w:t>
      </w:r>
      <w:hyperlink r:id="rId1503" w:history="1">
        <w:r>
          <w:rPr>
            <w:color w:val="0000FF"/>
          </w:rPr>
          <w:t>N 127н</w:t>
        </w:r>
      </w:hyperlink>
      <w:r>
        <w:t xml:space="preserve">, от 31.03.2018 </w:t>
      </w:r>
      <w:hyperlink r:id="rId1504" w:history="1">
        <w:r>
          <w:rPr>
            <w:color w:val="0000FF"/>
          </w:rPr>
          <w:t>N 65н</w:t>
        </w:r>
      </w:hyperlink>
      <w:r>
        <w:t>)</w:t>
      </w:r>
    </w:p>
    <w:p w:rsidR="00807E6C" w:rsidRDefault="00807E6C">
      <w:pPr>
        <w:pStyle w:val="ConsPlusNormal"/>
        <w:spacing w:before="220"/>
        <w:ind w:firstLine="540"/>
        <w:jc w:val="both"/>
      </w:pPr>
      <w:r>
        <w:t>Безвозмездное получение главным распорядителем, распорядителем, получателем бюджетных средств денежных документов отражается по дебету счета 020135510 "Поступление денежных документов в кассу учреждения" и кредиту соответствующих счетов аналитического учета счета 030404000 "Внутриведомственные расчеты" (в рамках движения денежных документов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 счетов 040110189 "Иные доходы" (в рамках движения денежных документов между учреждениями, подведомственными разным главным распорядителям (распорядителям) бюджетных средств одного бюджета, а также при их получении от государственных (муниципальных) и иных организаций), 040110151 "Доходы от поступлений от других бюджетов бюджетной системы Российской Федерации" (между учреждениями разных бюджетов).</w:t>
      </w:r>
    </w:p>
    <w:p w:rsidR="00807E6C" w:rsidRDefault="00807E6C">
      <w:pPr>
        <w:pStyle w:val="ConsPlusNormal"/>
        <w:jc w:val="both"/>
      </w:pPr>
      <w:r>
        <w:t xml:space="preserve">(абзац введен </w:t>
      </w:r>
      <w:hyperlink r:id="rId1505" w:history="1">
        <w:r>
          <w:rPr>
            <w:color w:val="0000FF"/>
          </w:rPr>
          <w:t>Приказом</w:t>
        </w:r>
      </w:hyperlink>
      <w:r>
        <w:t xml:space="preserve"> Минфина России от 24.12.2012 N 174н; в ред. Приказов Минфина России от 17.08.2015 </w:t>
      </w:r>
      <w:hyperlink r:id="rId1506" w:history="1">
        <w:r>
          <w:rPr>
            <w:color w:val="0000FF"/>
          </w:rPr>
          <w:t>N 127н</w:t>
        </w:r>
      </w:hyperlink>
      <w:r>
        <w:t xml:space="preserve">, от 31.03.2018 </w:t>
      </w:r>
      <w:hyperlink r:id="rId1507" w:history="1">
        <w:r>
          <w:rPr>
            <w:color w:val="0000FF"/>
          </w:rPr>
          <w:t>N 65н</w:t>
        </w:r>
      </w:hyperlink>
      <w:r>
        <w:t>)</w:t>
      </w:r>
    </w:p>
    <w:p w:rsidR="00807E6C" w:rsidRDefault="00807E6C">
      <w:pPr>
        <w:pStyle w:val="ConsPlusNormal"/>
        <w:spacing w:before="220"/>
        <w:ind w:firstLine="540"/>
        <w:jc w:val="both"/>
      </w:pPr>
      <w:r>
        <w:t>суммы выявленных недостач, хищений, порчи денежных документов отражаются по кредиту счета 020135610 "Выбытия денежных документов из кассы учреждения" и дебету счета 040110172 "Доходы от операций с активами";</w:t>
      </w:r>
    </w:p>
    <w:p w:rsidR="00807E6C" w:rsidRDefault="00807E6C">
      <w:pPr>
        <w:pStyle w:val="ConsPlusNormal"/>
        <w:jc w:val="both"/>
      </w:pPr>
      <w:r>
        <w:t xml:space="preserve">(абзац введен </w:t>
      </w:r>
      <w:hyperlink r:id="rId1508"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lastRenderedPageBreak/>
        <w:t>выбытие денежных документов по причине уничтожения, порчи в результате форс-мажорных обстоятельств на основании акта уничтожения, порчи отражается по кредиту счета 020135610 "Выбытия денежных документов из кассы учреждения" и дебету счета 040120273 "Чрезвычайные расходы по операциям с активами".</w:t>
      </w:r>
    </w:p>
    <w:p w:rsidR="00807E6C" w:rsidRDefault="00807E6C">
      <w:pPr>
        <w:pStyle w:val="ConsPlusNormal"/>
        <w:jc w:val="both"/>
      </w:pPr>
      <w:r>
        <w:t xml:space="preserve">(абзац введен </w:t>
      </w:r>
      <w:hyperlink r:id="rId1509"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Оприходование неучтенных денежных документов, выявленных в результате инвентаризации, отражается по дебету счета 020135510 "Поступления денежных документов в кассу учреждения" и кредиту счета 040110189 "Иные доходы".</w:t>
      </w:r>
    </w:p>
    <w:p w:rsidR="00807E6C" w:rsidRDefault="00807E6C">
      <w:pPr>
        <w:pStyle w:val="ConsPlusNormal"/>
        <w:jc w:val="both"/>
      </w:pPr>
      <w:r>
        <w:t xml:space="preserve">(абзац введен </w:t>
      </w:r>
      <w:hyperlink r:id="rId1510" w:history="1">
        <w:r>
          <w:rPr>
            <w:color w:val="0000FF"/>
          </w:rPr>
          <w:t>Приказом</w:t>
        </w:r>
      </w:hyperlink>
      <w:r>
        <w:t xml:space="preserve"> Минфина России от 17.08.2015 N 127н; в ред. </w:t>
      </w:r>
      <w:hyperlink r:id="rId1511" w:history="1">
        <w:r>
          <w:rPr>
            <w:color w:val="0000FF"/>
          </w:rPr>
          <w:t>Приказа</w:t>
        </w:r>
      </w:hyperlink>
      <w:r>
        <w:t xml:space="preserve"> Минфина России от 31.03.2018 N 65н)</w:t>
      </w:r>
    </w:p>
    <w:p w:rsidR="00807E6C" w:rsidRDefault="00807E6C">
      <w:pPr>
        <w:pStyle w:val="ConsPlusNormal"/>
        <w:ind w:firstLine="540"/>
        <w:jc w:val="both"/>
      </w:pPr>
    </w:p>
    <w:p w:rsidR="00807E6C" w:rsidRDefault="00807E6C">
      <w:pPr>
        <w:pStyle w:val="ConsPlusTitle"/>
        <w:jc w:val="center"/>
        <w:outlineLvl w:val="2"/>
      </w:pPr>
      <w:r>
        <w:t>Счет 020126000 "Денежные средства учреждения</w:t>
      </w:r>
    </w:p>
    <w:p w:rsidR="00807E6C" w:rsidRDefault="00807E6C">
      <w:pPr>
        <w:pStyle w:val="ConsPlusTitle"/>
        <w:jc w:val="center"/>
      </w:pPr>
      <w:r>
        <w:t>на специальных счетах в кредитной организации"</w:t>
      </w:r>
    </w:p>
    <w:p w:rsidR="00807E6C" w:rsidRDefault="00807E6C">
      <w:pPr>
        <w:pStyle w:val="ConsPlusNormal"/>
        <w:jc w:val="center"/>
      </w:pPr>
      <w:r>
        <w:t xml:space="preserve">(в ред. </w:t>
      </w:r>
      <w:hyperlink r:id="rId1512" w:history="1">
        <w:r>
          <w:rPr>
            <w:color w:val="0000FF"/>
          </w:rPr>
          <w:t>Приказа</w:t>
        </w:r>
      </w:hyperlink>
      <w:r>
        <w:t xml:space="preserve"> Минфина России от 30.11.2015 N 184н)</w:t>
      </w:r>
    </w:p>
    <w:p w:rsidR="00807E6C" w:rsidRDefault="00807E6C">
      <w:pPr>
        <w:pStyle w:val="ConsPlusNormal"/>
        <w:ind w:firstLine="540"/>
        <w:jc w:val="both"/>
      </w:pPr>
    </w:p>
    <w:p w:rsidR="00807E6C" w:rsidRDefault="00807E6C">
      <w:pPr>
        <w:pStyle w:val="ConsPlusNormal"/>
        <w:ind w:firstLine="540"/>
        <w:jc w:val="both"/>
      </w:pPr>
      <w:r>
        <w:t>51. Перечисление денежных средств на аккредитивный счет отражается на основании документов, приложенных к выпискам с аккредитивного счета, по дебету счета 020126510 "Поступления денежных средств учреждения на специальные счета в кредитной организации" и кредиту счетов 020121610 "Выбытия денежных средств учреждения со счетов в кредитной организации", 020127610 "Выбытия денежных средств учреждения в иностранной валюте со счета в кредитной организации", соответствующих счетов аналитического учета счета 030405000 "Расчеты по платежам из бюджета с финансовым органом".</w:t>
      </w:r>
    </w:p>
    <w:p w:rsidR="00807E6C" w:rsidRDefault="00807E6C">
      <w:pPr>
        <w:pStyle w:val="ConsPlusNormal"/>
        <w:jc w:val="both"/>
      </w:pPr>
      <w:r>
        <w:t xml:space="preserve">(в ред. Приказов Минфина России от 24.12.2012 </w:t>
      </w:r>
      <w:hyperlink r:id="rId1513" w:history="1">
        <w:r>
          <w:rPr>
            <w:color w:val="0000FF"/>
          </w:rPr>
          <w:t>N 174н</w:t>
        </w:r>
      </w:hyperlink>
      <w:r>
        <w:t xml:space="preserve">, от 30.11.2015 </w:t>
      </w:r>
      <w:hyperlink r:id="rId1514" w:history="1">
        <w:r>
          <w:rPr>
            <w:color w:val="0000FF"/>
          </w:rPr>
          <w:t>N 184н</w:t>
        </w:r>
      </w:hyperlink>
      <w:r>
        <w:t>)</w:t>
      </w:r>
    </w:p>
    <w:p w:rsidR="00807E6C" w:rsidRDefault="00807E6C">
      <w:pPr>
        <w:pStyle w:val="ConsPlusNormal"/>
        <w:spacing w:before="220"/>
        <w:ind w:firstLine="540"/>
        <w:jc w:val="both"/>
      </w:pPr>
      <w:r>
        <w:t>Использование аккредитива оформляется на основании документов, приложенных к выпискам с аккредитивного счета, бухгалтерской записью по кредиту счета 020126610 "Выбытия денежных средств учреждения со специальных счетов в кредитной организации":</w:t>
      </w:r>
    </w:p>
    <w:p w:rsidR="00807E6C" w:rsidRDefault="00807E6C">
      <w:pPr>
        <w:pStyle w:val="ConsPlusNormal"/>
        <w:jc w:val="both"/>
      </w:pPr>
      <w:r>
        <w:t xml:space="preserve">(в ред. </w:t>
      </w:r>
      <w:hyperlink r:id="rId1515"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в дебет соответствующих счетов аналитического учета счета 020600000 "Расчеты по выданным авансам" (020631560 - 020634560) при переходе права собственности на имущество получателю в момент его получения;</w:t>
      </w:r>
    </w:p>
    <w:p w:rsidR="00807E6C" w:rsidRDefault="00807E6C">
      <w:pPr>
        <w:pStyle w:val="ConsPlusNormal"/>
        <w:spacing w:before="220"/>
        <w:ind w:firstLine="540"/>
        <w:jc w:val="both"/>
      </w:pPr>
      <w:r>
        <w:t>в дебет соответствующих счетов аналитического учета счета 010700000 "Нефинансовые активы в пути" (010711310, 010731310, 010733340, 010741310, 010743340) при переходе права собственности на имущество получателю в момент его отгрузки поставщиком;</w:t>
      </w:r>
    </w:p>
    <w:p w:rsidR="00807E6C" w:rsidRDefault="00807E6C">
      <w:pPr>
        <w:pStyle w:val="ConsPlusNormal"/>
        <w:jc w:val="both"/>
      </w:pPr>
      <w:r>
        <w:t xml:space="preserve">(в ред. Приказов Минфина России от 24.12.2012 </w:t>
      </w:r>
      <w:hyperlink r:id="rId1516" w:history="1">
        <w:r>
          <w:rPr>
            <w:color w:val="0000FF"/>
          </w:rPr>
          <w:t>N 174н</w:t>
        </w:r>
      </w:hyperlink>
      <w:r>
        <w:t xml:space="preserve">, от 17.08.2015 </w:t>
      </w:r>
      <w:hyperlink r:id="rId1517" w:history="1">
        <w:r>
          <w:rPr>
            <w:color w:val="0000FF"/>
          </w:rPr>
          <w:t>N 127н</w:t>
        </w:r>
      </w:hyperlink>
      <w:r>
        <w:t>)</w:t>
      </w:r>
    </w:p>
    <w:p w:rsidR="00807E6C" w:rsidRDefault="00807E6C">
      <w:pPr>
        <w:pStyle w:val="ConsPlusNormal"/>
        <w:spacing w:before="220"/>
        <w:ind w:firstLine="540"/>
        <w:jc w:val="both"/>
      </w:pPr>
      <w:r>
        <w:t>в дебет соответствующих счетов аналитического учета счета 030200000 (030221830 - 030226830) при оплате приобретения услуг, выполнения работ.</w:t>
      </w:r>
    </w:p>
    <w:p w:rsidR="00807E6C" w:rsidRDefault="00807E6C">
      <w:pPr>
        <w:pStyle w:val="ConsPlusNormal"/>
        <w:spacing w:before="220"/>
        <w:ind w:firstLine="540"/>
        <w:jc w:val="both"/>
      </w:pPr>
      <w:r>
        <w:t>Возврат неиспользованных сумм аккредитивов отражается по кредиту счета 020126610 "Выбытия денежных средств учреждения со специальных счетов в кредитной организации" и дебету счетов 020121510 "Поступление денежных средств учреждения на счет в кредитной организации", 020127510 "Поступления денежных средств учреждения в иностранной валюте на счет в кредитной организации", соответствующих счетов аналитического учета счета 030405000 "Расчеты по платежам из бюджета с финансовым органом".</w:t>
      </w:r>
    </w:p>
    <w:p w:rsidR="00807E6C" w:rsidRDefault="00807E6C">
      <w:pPr>
        <w:pStyle w:val="ConsPlusNormal"/>
        <w:jc w:val="both"/>
      </w:pPr>
      <w:r>
        <w:t xml:space="preserve">(в ред. Приказов Минфина России от 17.08.2015 </w:t>
      </w:r>
      <w:hyperlink r:id="rId1518" w:history="1">
        <w:r>
          <w:rPr>
            <w:color w:val="0000FF"/>
          </w:rPr>
          <w:t>N 127н</w:t>
        </w:r>
      </w:hyperlink>
      <w:r>
        <w:t xml:space="preserve">, от 30.11.2015 </w:t>
      </w:r>
      <w:hyperlink r:id="rId1519" w:history="1">
        <w:r>
          <w:rPr>
            <w:color w:val="0000FF"/>
          </w:rPr>
          <w:t>N 184н</w:t>
        </w:r>
      </w:hyperlink>
      <w:r>
        <w:t>)</w:t>
      </w:r>
    </w:p>
    <w:p w:rsidR="00807E6C" w:rsidRDefault="00807E6C">
      <w:pPr>
        <w:pStyle w:val="ConsPlusNormal"/>
        <w:spacing w:before="220"/>
        <w:ind w:firstLine="540"/>
        <w:jc w:val="both"/>
      </w:pPr>
      <w:r>
        <w:t>Возврат средств с аккредитивного счета на лицевой счет в органе казначейства при условии их зачисления в операционный день отличный от дня перечисления отражается по кредиту счета 020126610 "Выбытия денежных средств учреждения со специальных счетов в кредитной организации" и дебету счета 020123510 "Поступления денежных средств учреждения в кредитной организации в пути".</w:t>
      </w:r>
    </w:p>
    <w:p w:rsidR="00807E6C" w:rsidRDefault="00807E6C">
      <w:pPr>
        <w:pStyle w:val="ConsPlusNormal"/>
        <w:jc w:val="both"/>
      </w:pPr>
      <w:r>
        <w:lastRenderedPageBreak/>
        <w:t xml:space="preserve">(абзац введен </w:t>
      </w:r>
      <w:hyperlink r:id="rId1520" w:history="1">
        <w:r>
          <w:rPr>
            <w:color w:val="0000FF"/>
          </w:rPr>
          <w:t>Приказом</w:t>
        </w:r>
      </w:hyperlink>
      <w:r>
        <w:t xml:space="preserve"> Минфина России от 17.08.2015 N 127н; в ред. </w:t>
      </w:r>
      <w:hyperlink r:id="rId1521"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Зачисление денежных средств, списанных со специального банковского счета платежного агента на специальный счет учреждения, поступивших в оплату услуг, оказываемых учреждением, отражается по дебету счета 020126510 "Поступления денежных средств учреждения на специальные счета в кредитной организации" и кредиту соответствующих счетов аналитического учета счета 020500000 "Расчеты по доходам".</w:t>
      </w:r>
    </w:p>
    <w:p w:rsidR="00807E6C" w:rsidRDefault="00807E6C">
      <w:pPr>
        <w:pStyle w:val="ConsPlusNormal"/>
        <w:jc w:val="both"/>
      </w:pPr>
      <w:r>
        <w:t xml:space="preserve">(абзац введен </w:t>
      </w:r>
      <w:hyperlink r:id="rId1522" w:history="1">
        <w:r>
          <w:rPr>
            <w:color w:val="0000FF"/>
          </w:rPr>
          <w:t>Приказом</w:t>
        </w:r>
      </w:hyperlink>
      <w:r>
        <w:t xml:space="preserve"> Минфина России от 30.11.2015 N 184н)</w:t>
      </w:r>
    </w:p>
    <w:p w:rsidR="00807E6C" w:rsidRDefault="00807E6C">
      <w:pPr>
        <w:pStyle w:val="ConsPlusNormal"/>
        <w:spacing w:before="220"/>
        <w:ind w:firstLine="540"/>
        <w:jc w:val="both"/>
      </w:pPr>
      <w:r>
        <w:t>Списание денежных средств со специального счета учреждения и перечисление их в доход бюджета (лицевой счет администратора доходов бюджета) отражается по кредиту счета 020126610 "Выбытия денежных средств учреждения со специальных счетов в кредитной организации" и дебету соответствующих счетов аналитического учета счета 021002000 "Расчеты с финансовым органом по поступлениям в бюджет".</w:t>
      </w:r>
    </w:p>
    <w:p w:rsidR="00807E6C" w:rsidRDefault="00807E6C">
      <w:pPr>
        <w:pStyle w:val="ConsPlusNormal"/>
        <w:jc w:val="both"/>
      </w:pPr>
      <w:r>
        <w:t xml:space="preserve">(абзац введен </w:t>
      </w:r>
      <w:hyperlink r:id="rId1523" w:history="1">
        <w:r>
          <w:rPr>
            <w:color w:val="0000FF"/>
          </w:rPr>
          <w:t>Приказом</w:t>
        </w:r>
      </w:hyperlink>
      <w:r>
        <w:t xml:space="preserve"> Минфина России от 30.11.2015 N 184н)</w:t>
      </w:r>
    </w:p>
    <w:p w:rsidR="00807E6C" w:rsidRDefault="00807E6C">
      <w:pPr>
        <w:pStyle w:val="ConsPlusNormal"/>
        <w:ind w:firstLine="540"/>
        <w:jc w:val="both"/>
      </w:pPr>
    </w:p>
    <w:p w:rsidR="00807E6C" w:rsidRDefault="00807E6C">
      <w:pPr>
        <w:pStyle w:val="ConsPlusTitle"/>
        <w:jc w:val="center"/>
        <w:outlineLvl w:val="2"/>
      </w:pPr>
      <w:hyperlink w:anchor="P4599" w:history="1">
        <w:r>
          <w:rPr>
            <w:color w:val="0000FF"/>
          </w:rPr>
          <w:t>Счет 020127000</w:t>
        </w:r>
      </w:hyperlink>
      <w:r>
        <w:t xml:space="preserve"> "Денежные средства учреждения в иностранной</w:t>
      </w:r>
    </w:p>
    <w:p w:rsidR="00807E6C" w:rsidRDefault="00807E6C">
      <w:pPr>
        <w:pStyle w:val="ConsPlusTitle"/>
        <w:jc w:val="center"/>
      </w:pPr>
      <w:r>
        <w:t>валюте на счетах в кредитной организации"</w:t>
      </w:r>
    </w:p>
    <w:p w:rsidR="00807E6C" w:rsidRDefault="00807E6C">
      <w:pPr>
        <w:pStyle w:val="ConsPlusNormal"/>
        <w:ind w:firstLine="540"/>
        <w:jc w:val="both"/>
      </w:pPr>
    </w:p>
    <w:p w:rsidR="00807E6C" w:rsidRDefault="00807E6C">
      <w:pPr>
        <w:pStyle w:val="ConsPlusNormal"/>
        <w:ind w:firstLine="540"/>
        <w:jc w:val="both"/>
      </w:pPr>
      <w:r>
        <w:t>52. Операции по поступлению денежных средств на счета в кредитной организации в иностранной валюте оформляются на основании документов, приложенных к выпискам со счетов следующими бухгалтерскими записями:</w:t>
      </w:r>
    </w:p>
    <w:p w:rsidR="00807E6C" w:rsidRDefault="00807E6C">
      <w:pPr>
        <w:pStyle w:val="ConsPlusNormal"/>
        <w:spacing w:before="220"/>
        <w:ind w:firstLine="540"/>
        <w:jc w:val="both"/>
      </w:pPr>
      <w:r>
        <w:t>поступление денежных средств главному распорядителю, распорядителю, получателю бюджетных средств для осуществления платежей в соответствии с бюджетной росписью отражается по дебету счета 020127510 "Поступления денежных средств учреждения в иностранной валюте на счет в кредитной организации" и кредиту счета 020123610 "Выбытия денежных средств учреждения в кредитной организации в пути";</w:t>
      </w:r>
    </w:p>
    <w:p w:rsidR="00807E6C" w:rsidRDefault="00807E6C">
      <w:pPr>
        <w:pStyle w:val="ConsPlusNormal"/>
        <w:jc w:val="both"/>
      </w:pPr>
      <w:r>
        <w:t xml:space="preserve">(в ред. </w:t>
      </w:r>
      <w:hyperlink r:id="rId1524"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поступление денежных средств по возврату ссуд и кредитов отражается по дебету счета 020127510 "Поступления денежных средств учреждения в иностранной валюте на счет в кредитной организации" и кредиту соответствующих счетов аналитического учета счета 020700000 "Расчеты по кредитам, займам (ссудам)" (020711640, 020713640, 020714640, 020721640, 020723640, 020731640, 020733640);</w:t>
      </w:r>
    </w:p>
    <w:p w:rsidR="00807E6C" w:rsidRDefault="00807E6C">
      <w:pPr>
        <w:pStyle w:val="ConsPlusNormal"/>
        <w:jc w:val="both"/>
      </w:pPr>
      <w:r>
        <w:t xml:space="preserve">(в ред. </w:t>
      </w:r>
      <w:hyperlink r:id="rId1525"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поступление денежных средств, связанное с возникновением долговых обязательств, отражается по дебету счета 020127510 "Поступления денежных средств учреждения в иностранной валюте на счет в кредитной организации" и кредиту соответствующих счетов аналитического учета счета 030100000 "Расчеты с кредиторами по долговым обязательствам" (030111710 - 030113710, 030121710, 030123720, 030131710, 030133720, 030142720, 030143720);</w:t>
      </w:r>
    </w:p>
    <w:p w:rsidR="00807E6C" w:rsidRDefault="00807E6C">
      <w:pPr>
        <w:pStyle w:val="ConsPlusNormal"/>
        <w:jc w:val="both"/>
      </w:pPr>
      <w:r>
        <w:t xml:space="preserve">(в ред. </w:t>
      </w:r>
      <w:hyperlink r:id="rId1526"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поступление денежных средств в отчетном году на восстановление расходов, в погашение дебиторской задолженности отражается по дебету счета 020127510 "Поступления денежных средств учреждения в иностранной валюте на счет в кредитной организации" и кредиту счета 020134610 "Выбытия из кассы учреждения", соответствующих счетов аналитического учета счетов 020600000 "Расчеты по выданным авансам", 030300000 "Расчеты по платежам в бюджеты" (030304730, 030305730);</w:t>
      </w:r>
    </w:p>
    <w:p w:rsidR="00807E6C" w:rsidRDefault="00807E6C">
      <w:pPr>
        <w:pStyle w:val="ConsPlusNormal"/>
        <w:jc w:val="both"/>
      </w:pPr>
      <w:r>
        <w:t xml:space="preserve">(в ред. </w:t>
      </w:r>
      <w:hyperlink r:id="rId152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поступление денежных средств, связанное с зачислением администрируемых учреждением доходов на валютный счет учреждения, отражается по дебету счета 020127510 "Поступления </w:t>
      </w:r>
      <w:r>
        <w:lastRenderedPageBreak/>
        <w:t>денежных средств учреждения в иностранной валюте на счет в кредитной организации" и кредиту соответствующих счетов аналитического учета счетов 020500000 "Расчеты по доходам", 040110100 "Доходы экономического субъекта";</w:t>
      </w:r>
    </w:p>
    <w:p w:rsidR="00807E6C" w:rsidRDefault="00807E6C">
      <w:pPr>
        <w:pStyle w:val="ConsPlusNormal"/>
        <w:jc w:val="both"/>
      </w:pPr>
      <w:r>
        <w:t xml:space="preserve">(в ред. Приказов Минфина России от 24.12.2012 </w:t>
      </w:r>
      <w:hyperlink r:id="rId1528" w:history="1">
        <w:r>
          <w:rPr>
            <w:color w:val="0000FF"/>
          </w:rPr>
          <w:t>N 174н</w:t>
        </w:r>
      </w:hyperlink>
      <w:r>
        <w:t xml:space="preserve">, от 31.03.2018 </w:t>
      </w:r>
      <w:hyperlink r:id="rId1529" w:history="1">
        <w:r>
          <w:rPr>
            <w:color w:val="0000FF"/>
          </w:rPr>
          <w:t>N 65н</w:t>
        </w:r>
      </w:hyperlink>
      <w:r>
        <w:t>)</w:t>
      </w:r>
    </w:p>
    <w:p w:rsidR="00807E6C" w:rsidRDefault="00807E6C">
      <w:pPr>
        <w:pStyle w:val="ConsPlusNormal"/>
        <w:spacing w:before="220"/>
        <w:ind w:firstLine="540"/>
        <w:jc w:val="both"/>
      </w:pPr>
      <w:r>
        <w:t>поступление средств в иностранной валюте во временное распоряжение отражается по дебету счета 320127510 "Поступления денежных средств учреждения в иностранной валюте со счета в кредитной организации" и кредиту счета 330401730 "Увеличение кредиторской задолженности по средствам, полученным во временное распоряжение";</w:t>
      </w:r>
    </w:p>
    <w:p w:rsidR="00807E6C" w:rsidRDefault="00807E6C">
      <w:pPr>
        <w:pStyle w:val="ConsPlusNormal"/>
        <w:jc w:val="both"/>
      </w:pPr>
      <w:r>
        <w:t xml:space="preserve">(абзац введен </w:t>
      </w:r>
      <w:hyperlink r:id="rId1530"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перечисление денежных средств учреждениям, находящимся в ведении главного распорядителя, распорядителя бюджетных средств, отражается по кредиту счета 020127610 "Выбытия денежных средств учреждения в иностранной валюте со счета в кредитной организации" и дебету соответствующих счетов аналитического учета счета 030404000 "Внутриведомственные расчеты";</w:t>
      </w:r>
    </w:p>
    <w:p w:rsidR="00807E6C" w:rsidRDefault="00807E6C">
      <w:pPr>
        <w:pStyle w:val="ConsPlusNormal"/>
        <w:jc w:val="both"/>
      </w:pPr>
      <w:r>
        <w:t xml:space="preserve">(в ред. </w:t>
      </w:r>
      <w:hyperlink r:id="rId1531"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перечисление предварительной оплаты в соответствии с заключенными договорами на приобретение материальных ценностей, выполнение работ, услуг, осуществление других выплат отражается по кредиту счета 020127610 "Выбытия денежных средств учреждения в иностранной валюте со счета в кредитной организации" и дебету соответствующих счетов аналитического учета счета 020600000 "Расчеты по выданным авансам";</w:t>
      </w:r>
    </w:p>
    <w:p w:rsidR="00807E6C" w:rsidRDefault="00807E6C">
      <w:pPr>
        <w:pStyle w:val="ConsPlusNormal"/>
        <w:jc w:val="both"/>
      </w:pPr>
      <w:r>
        <w:t xml:space="preserve">(в ред. </w:t>
      </w:r>
      <w:hyperlink r:id="rId1532"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перечисление денежных средств в оплату счетов поставщиков за поставленные материальные ценности, оказанные услуги отражается по кредиту счета 020127610 "Выбытия денежных средств учреждения в иностранной валюте со счета в кредитной организации" и дебету соответствующих счетов аналитического учета счета 030200000 "Расчеты по принятым обязательствам";</w:t>
      </w:r>
    </w:p>
    <w:p w:rsidR="00807E6C" w:rsidRDefault="00807E6C">
      <w:pPr>
        <w:pStyle w:val="ConsPlusNormal"/>
        <w:jc w:val="both"/>
      </w:pPr>
      <w:r>
        <w:t xml:space="preserve">(в ред. </w:t>
      </w:r>
      <w:hyperlink r:id="rId1533"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предоставление кредитов отражается по кредиту счета 020127610 "Выбытия денежных средств учреждения в иностранной валюте со счета в кредитной организации" и дебету соответствующих счетов аналитического учета счета 020700000 "Расчеты по кредитам, займам (ссудам)";</w:t>
      </w:r>
    </w:p>
    <w:p w:rsidR="00807E6C" w:rsidRDefault="00807E6C">
      <w:pPr>
        <w:pStyle w:val="ConsPlusNormal"/>
        <w:jc w:val="both"/>
      </w:pPr>
      <w:r>
        <w:t xml:space="preserve">(в ред. Приказов Минфина России от 24.12.2012 </w:t>
      </w:r>
      <w:hyperlink r:id="rId1534" w:history="1">
        <w:r>
          <w:rPr>
            <w:color w:val="0000FF"/>
          </w:rPr>
          <w:t>N 174н</w:t>
        </w:r>
      </w:hyperlink>
      <w:r>
        <w:t xml:space="preserve">, от 31.03.2018 </w:t>
      </w:r>
      <w:hyperlink r:id="rId1535" w:history="1">
        <w:r>
          <w:rPr>
            <w:color w:val="0000FF"/>
          </w:rPr>
          <w:t>N 65н</w:t>
        </w:r>
      </w:hyperlink>
      <w:r>
        <w:t>)</w:t>
      </w:r>
    </w:p>
    <w:p w:rsidR="00807E6C" w:rsidRDefault="00807E6C">
      <w:pPr>
        <w:pStyle w:val="ConsPlusNormal"/>
        <w:spacing w:before="220"/>
        <w:ind w:firstLine="540"/>
        <w:jc w:val="both"/>
      </w:pPr>
      <w:r>
        <w:t>перечисление денежных средств по государственным и муниципальным гарантиям, по которым возникают эквивалентные требования со стороны гаранта к должнику, отражается по кредиту счета 020127610 "Выбытия денежных средств учреждения в иностранной валюте со счета в кредитной организации" и дебету соответствующих счетов аналитического учета счета 020700000 "Расчеты по кредитам, займам (ссудам)";</w:t>
      </w:r>
    </w:p>
    <w:p w:rsidR="00807E6C" w:rsidRDefault="00807E6C">
      <w:pPr>
        <w:pStyle w:val="ConsPlusNormal"/>
        <w:jc w:val="both"/>
      </w:pPr>
      <w:r>
        <w:t xml:space="preserve">(в ред. Приказов Минфина России от 24.12.2012 </w:t>
      </w:r>
      <w:hyperlink r:id="rId1536" w:history="1">
        <w:r>
          <w:rPr>
            <w:color w:val="0000FF"/>
          </w:rPr>
          <w:t>N 174н</w:t>
        </w:r>
      </w:hyperlink>
      <w:r>
        <w:t xml:space="preserve">, от 31.03.2018 </w:t>
      </w:r>
      <w:hyperlink r:id="rId1537" w:history="1">
        <w:r>
          <w:rPr>
            <w:color w:val="0000FF"/>
          </w:rPr>
          <w:t>N 65н</w:t>
        </w:r>
      </w:hyperlink>
      <w:r>
        <w:t>)</w:t>
      </w:r>
    </w:p>
    <w:p w:rsidR="00807E6C" w:rsidRDefault="00807E6C">
      <w:pPr>
        <w:pStyle w:val="ConsPlusNormal"/>
        <w:spacing w:before="220"/>
        <w:ind w:firstLine="540"/>
        <w:jc w:val="both"/>
      </w:pPr>
      <w:r>
        <w:t>перечисление денежных средств по государственным и муниципальным гарантиям, по которым не возникают эквивалентные требования со стороны гаранта к должнику, отражается по кредиту счета 020127610 "Выбытия денежных средств учреждения в иностранной валюте со счета в кредитной организации" и дебету счета 040120290 "Прочие расходы";</w:t>
      </w:r>
    </w:p>
    <w:p w:rsidR="00807E6C" w:rsidRDefault="00807E6C">
      <w:pPr>
        <w:pStyle w:val="ConsPlusNormal"/>
        <w:jc w:val="both"/>
      </w:pPr>
      <w:r>
        <w:t xml:space="preserve">(в ред. </w:t>
      </w:r>
      <w:hyperlink r:id="rId1538"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 xml:space="preserve">погашение долговых обязательств отражается по кредиту счета 020127610 "Выбытия денежных средств учреждения в иностранной валюте со счета в кредитной организации" и дебету соответствующих счетов аналитического учета счета 030100000 "Расчеты с кредиторами по долговым обязательствам" (030111810 - 030113810, 030121810, 030123810, 030131810, 030133820, </w:t>
      </w:r>
      <w:r>
        <w:lastRenderedPageBreak/>
        <w:t>030142820, 030143820).</w:t>
      </w:r>
    </w:p>
    <w:p w:rsidR="00807E6C" w:rsidRDefault="00807E6C">
      <w:pPr>
        <w:pStyle w:val="ConsPlusNormal"/>
        <w:jc w:val="both"/>
      </w:pPr>
      <w:r>
        <w:t xml:space="preserve">(в ред. </w:t>
      </w:r>
      <w:hyperlink r:id="rId1539"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Перечисление средств в иные финансовые активы отражается на основании документов, прилагаемых к выпискам со счетов, по кредиту счета 020127610 "Выбытия денежных средств учреждения в иностранной валюте со счета в кредитной организации" и дебету соответствующих счетов аналитического учета счета 020450000 "Иные финансовые активы" (020452550, 020453550).</w:t>
      </w:r>
    </w:p>
    <w:p w:rsidR="00807E6C" w:rsidRDefault="00807E6C">
      <w:pPr>
        <w:pStyle w:val="ConsPlusNormal"/>
        <w:jc w:val="both"/>
      </w:pPr>
      <w:r>
        <w:t xml:space="preserve">(в ред. </w:t>
      </w:r>
      <w:hyperlink r:id="rId1540" w:history="1">
        <w:r>
          <w:rPr>
            <w:color w:val="0000FF"/>
          </w:rPr>
          <w:t>Приказа</w:t>
        </w:r>
      </w:hyperlink>
      <w:r>
        <w:t xml:space="preserve"> Минфина России от 31.10.2017 N 172н)</w:t>
      </w:r>
    </w:p>
    <w:p w:rsidR="00807E6C" w:rsidRDefault="00807E6C">
      <w:pPr>
        <w:pStyle w:val="ConsPlusNormal"/>
        <w:spacing w:before="220"/>
        <w:ind w:firstLine="540"/>
        <w:jc w:val="both"/>
      </w:pPr>
      <w:r>
        <w:t>Возврат излишне полученных доходов отражается по дебету соответствующих счетов аналитического учета счета 020500000 "Расчеты по доходам" и кредиту счета 020127610 "Выбытия денежных средств учреждения в иностранной валюте со счета в кредитной организации".</w:t>
      </w:r>
    </w:p>
    <w:p w:rsidR="00807E6C" w:rsidRDefault="00807E6C">
      <w:pPr>
        <w:pStyle w:val="ConsPlusNormal"/>
        <w:jc w:val="both"/>
      </w:pPr>
      <w:r>
        <w:t xml:space="preserve">(абзац введен </w:t>
      </w:r>
      <w:hyperlink r:id="rId1541" w:history="1">
        <w:r>
          <w:rPr>
            <w:color w:val="0000FF"/>
          </w:rPr>
          <w:t>Приказом</w:t>
        </w:r>
      </w:hyperlink>
      <w:r>
        <w:t xml:space="preserve"> Минфина России от 24.12.2012 N 174н; в ред. </w:t>
      </w:r>
      <w:hyperlink r:id="rId1542"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Возврат денежных средств, полученных учреждением во временное распоряжение, отражается по кредиту счета 320127610 "Выбытия денежных средств учреждения в иностранной валюте со счета в кредитной организации" и дебету счета 330401830 "Уменьшение кредиторской задолженности по средствам, полученным во временное распоряжение".</w:t>
      </w:r>
    </w:p>
    <w:p w:rsidR="00807E6C" w:rsidRDefault="00807E6C">
      <w:pPr>
        <w:pStyle w:val="ConsPlusNormal"/>
        <w:jc w:val="both"/>
      </w:pPr>
      <w:r>
        <w:t xml:space="preserve">(абзац введен </w:t>
      </w:r>
      <w:hyperlink r:id="rId1543"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Суммы ущерба в объеме денежных средств на счетах в кредитных организациях, не возвращенных учреждению (при условии наличия решения суда о признании кредитной организации банкротом), отражаются по кредиту счета 020127610 "Выбытия денежных средств учреждения в иностранной валюте со счета в кредитной организации" и дебету счета 020981560 "Увеличение дебиторской задолженности по недостачам денежных средств".</w:t>
      </w:r>
    </w:p>
    <w:p w:rsidR="00807E6C" w:rsidRDefault="00807E6C">
      <w:pPr>
        <w:pStyle w:val="ConsPlusNormal"/>
        <w:jc w:val="both"/>
      </w:pPr>
      <w:r>
        <w:t xml:space="preserve">(абзац введен </w:t>
      </w:r>
      <w:hyperlink r:id="rId1544"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53. Суммы, полученные наличными в кассу учреждения, и прочие выплаты, осуществляемые учреждением, отражаются по кредиту счета 020127610 "Выбытия денежных средств учреждения в иностранной валюте со счета в кредитной организации" и дебету счетов 020134510 "Поступления в кассу учреждения", 020126510 "Поступления денежных средств учреждения на специальные счета в кредитной организации", соответствующих счетов аналитического учета счета 040110100 "Доходы экономического субъекта", 030300000 "Расчеты по платежам в бюджеты", счетов 030403830 "Уменьшение кредиторской задолженности по удержаниям из выплат по оплате труда", 030402830 "Уменьшение кредиторской задолженности по расчетам с депонентами".</w:t>
      </w:r>
    </w:p>
    <w:p w:rsidR="00807E6C" w:rsidRDefault="00807E6C">
      <w:pPr>
        <w:pStyle w:val="ConsPlusNormal"/>
        <w:jc w:val="both"/>
      </w:pPr>
      <w:r>
        <w:t xml:space="preserve">(в ред. Приказов Минфина России от 24.12.2012 </w:t>
      </w:r>
      <w:hyperlink r:id="rId1545" w:history="1">
        <w:r>
          <w:rPr>
            <w:color w:val="0000FF"/>
          </w:rPr>
          <w:t>N 174н</w:t>
        </w:r>
      </w:hyperlink>
      <w:r>
        <w:t xml:space="preserve">, от 30.11.2015 </w:t>
      </w:r>
      <w:hyperlink r:id="rId1546" w:history="1">
        <w:r>
          <w:rPr>
            <w:color w:val="0000FF"/>
          </w:rPr>
          <w:t>N 184н</w:t>
        </w:r>
      </w:hyperlink>
      <w:r>
        <w:t xml:space="preserve">, от 31.03.2018 </w:t>
      </w:r>
      <w:hyperlink r:id="rId1547" w:history="1">
        <w:r>
          <w:rPr>
            <w:color w:val="0000FF"/>
          </w:rPr>
          <w:t>N 65н</w:t>
        </w:r>
      </w:hyperlink>
      <w:r>
        <w:t>)</w:t>
      </w:r>
    </w:p>
    <w:p w:rsidR="00807E6C" w:rsidRDefault="00807E6C">
      <w:pPr>
        <w:pStyle w:val="ConsPlusNormal"/>
        <w:spacing w:before="220"/>
        <w:ind w:firstLine="540"/>
        <w:jc w:val="both"/>
      </w:pPr>
      <w:r>
        <w:t>Операции по конвертации валюты Российской Федерации в иностранную валюту отражаются по кредиту счетов 020121610 "Выбытия денежных средств учреждения со счетов в кредитной организации", 020123610 "Выбытия денежных средств учреждения в кредитной организации в пути" в корреспонденции с дебетом счетов 020123510 "Поступления денежных средств учреждения в кредитной организации в пути", 020127510 "Поступления денежных средств учреждения в иностранной валюте на счет в кредитной организации".</w:t>
      </w:r>
    </w:p>
    <w:p w:rsidR="00807E6C" w:rsidRDefault="00807E6C">
      <w:pPr>
        <w:pStyle w:val="ConsPlusNormal"/>
        <w:jc w:val="both"/>
      </w:pPr>
      <w:r>
        <w:t xml:space="preserve">(в ред. </w:t>
      </w:r>
      <w:hyperlink r:id="rId1548"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Операции по конвертации иностранной валюты в валюту Российской Федерации отражаются по кредиту счетов 020127610 "Выбытия денежных средств учреждения в иностранной валюте со счета в кредитной организации", 020123610 "Выбытия денежных средств учреждения в кредитной организации в пути" в корреспонденции с дебетом счетов 020121510 "Поступления денежных средств учреждения на счета в кредитной организации", 020123510 "Поступления денежных средств учреждения в кредитной организации в пути".</w:t>
      </w:r>
    </w:p>
    <w:p w:rsidR="00807E6C" w:rsidRDefault="00807E6C">
      <w:pPr>
        <w:pStyle w:val="ConsPlusNormal"/>
        <w:jc w:val="both"/>
      </w:pPr>
      <w:r>
        <w:t xml:space="preserve">(в ред. </w:t>
      </w:r>
      <w:hyperlink r:id="rId1549"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 xml:space="preserve">Расходы за оказанные услуги по конвертации отражаются по кредиту счета 020127610 </w:t>
      </w:r>
      <w:r>
        <w:lastRenderedPageBreak/>
        <w:t>"Выбытия денежных средств учреждения в иностранной валюте со счета в кредитной организации" и дебету счета 040120226 "Расходы на прочие работы, услуги".</w:t>
      </w:r>
    </w:p>
    <w:p w:rsidR="00807E6C" w:rsidRDefault="00807E6C">
      <w:pPr>
        <w:pStyle w:val="ConsPlusNormal"/>
        <w:spacing w:before="220"/>
        <w:ind w:firstLine="540"/>
        <w:jc w:val="both"/>
      </w:pPr>
      <w:r>
        <w:t>54. Положительная курсовая разница отражается по дебету счета 020127510 "Поступления денежных средств учреждения в иностранной валюте на счет в кредитной организации" и кредиту счета 040110171 "Доходы от переоценки активов и обязательств".</w:t>
      </w:r>
    </w:p>
    <w:p w:rsidR="00807E6C" w:rsidRDefault="00807E6C">
      <w:pPr>
        <w:pStyle w:val="ConsPlusNormal"/>
        <w:jc w:val="both"/>
      </w:pPr>
      <w:r>
        <w:t xml:space="preserve">(в ред. </w:t>
      </w:r>
      <w:hyperlink r:id="rId1550"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Отрицательная курсовая разница отражается по дебету счета 040110171 "Доходы от переоценки активов и обязательств" и кредиту счета 020127610 "Выбытия денежных средств учреждения в иностранной валюте со счета в кредитной организации".</w:t>
      </w:r>
    </w:p>
    <w:p w:rsidR="00807E6C" w:rsidRDefault="00807E6C">
      <w:pPr>
        <w:pStyle w:val="ConsPlusNormal"/>
        <w:jc w:val="both"/>
      </w:pPr>
      <w:r>
        <w:t xml:space="preserve">(в ред. </w:t>
      </w:r>
      <w:hyperlink r:id="rId1551" w:history="1">
        <w:r>
          <w:rPr>
            <w:color w:val="0000FF"/>
          </w:rPr>
          <w:t>Приказа</w:t>
        </w:r>
      </w:hyperlink>
      <w:r>
        <w:t xml:space="preserve"> Минфина России от 31.03.2018 N 65н)</w:t>
      </w:r>
    </w:p>
    <w:p w:rsidR="00807E6C" w:rsidRDefault="00807E6C">
      <w:pPr>
        <w:pStyle w:val="ConsPlusNormal"/>
        <w:ind w:firstLine="540"/>
        <w:jc w:val="both"/>
      </w:pPr>
    </w:p>
    <w:p w:rsidR="00807E6C" w:rsidRDefault="00807E6C">
      <w:pPr>
        <w:pStyle w:val="ConsPlusTitle"/>
        <w:jc w:val="center"/>
        <w:outlineLvl w:val="2"/>
      </w:pPr>
      <w:hyperlink w:anchor="P4709" w:history="1">
        <w:r>
          <w:rPr>
            <w:color w:val="0000FF"/>
          </w:rPr>
          <w:t>Счет 020200000</w:t>
        </w:r>
      </w:hyperlink>
      <w:r>
        <w:t xml:space="preserve"> "Средства на счетах бюджета"</w:t>
      </w:r>
    </w:p>
    <w:p w:rsidR="00807E6C" w:rsidRDefault="00807E6C">
      <w:pPr>
        <w:pStyle w:val="ConsPlusNormal"/>
        <w:ind w:firstLine="540"/>
        <w:jc w:val="both"/>
      </w:pPr>
    </w:p>
    <w:p w:rsidR="00807E6C" w:rsidRDefault="00807E6C">
      <w:pPr>
        <w:pStyle w:val="ConsPlusNormal"/>
        <w:ind w:firstLine="540"/>
        <w:jc w:val="both"/>
      </w:pPr>
      <w:r>
        <w:t>55. Для учета операций на счетах бюджета применяются следующие группировочные счета:</w:t>
      </w:r>
    </w:p>
    <w:p w:rsidR="00807E6C" w:rsidRDefault="00807E6C">
      <w:pPr>
        <w:pStyle w:val="ConsPlusNormal"/>
        <w:spacing w:before="220"/>
        <w:ind w:firstLine="540"/>
        <w:jc w:val="both"/>
      </w:pPr>
      <w:r>
        <w:t>020210000 "Средства на счетах бюджета в органе Федерального казначейства";</w:t>
      </w:r>
    </w:p>
    <w:p w:rsidR="00807E6C" w:rsidRDefault="00807E6C">
      <w:pPr>
        <w:pStyle w:val="ConsPlusNormal"/>
        <w:spacing w:before="220"/>
        <w:ind w:firstLine="540"/>
        <w:jc w:val="both"/>
      </w:pPr>
      <w:r>
        <w:t>020220000 "Средства на счетах бюджета в кредитной организации";</w:t>
      </w:r>
    </w:p>
    <w:p w:rsidR="00807E6C" w:rsidRDefault="00807E6C">
      <w:pPr>
        <w:pStyle w:val="ConsPlusNormal"/>
        <w:spacing w:before="220"/>
        <w:ind w:firstLine="540"/>
        <w:jc w:val="both"/>
      </w:pPr>
      <w:r>
        <w:t>020230000 "Средства бюджета на депозитных счетах".</w:t>
      </w:r>
    </w:p>
    <w:p w:rsidR="00807E6C" w:rsidRDefault="00807E6C">
      <w:pPr>
        <w:pStyle w:val="ConsPlusNormal"/>
        <w:spacing w:before="220"/>
        <w:ind w:firstLine="540"/>
        <w:jc w:val="both"/>
      </w:pPr>
      <w:r>
        <w:t>Для учета операций по движению средств на счетах бюджетов применяются следующие аналитические счета счета 020200000 "Средства на счетах бюджета":</w:t>
      </w:r>
    </w:p>
    <w:p w:rsidR="00807E6C" w:rsidRDefault="00807E6C">
      <w:pPr>
        <w:pStyle w:val="ConsPlusNormal"/>
        <w:spacing w:before="220"/>
        <w:ind w:firstLine="540"/>
        <w:jc w:val="both"/>
      </w:pPr>
      <w:r>
        <w:t>020211000 "Средства на счетах бюджета в рублях в органе Федерального казначейства";</w:t>
      </w:r>
    </w:p>
    <w:p w:rsidR="00807E6C" w:rsidRDefault="00807E6C">
      <w:pPr>
        <w:pStyle w:val="ConsPlusNormal"/>
        <w:spacing w:before="220"/>
        <w:ind w:firstLine="540"/>
        <w:jc w:val="both"/>
      </w:pPr>
      <w:r>
        <w:t>020212000 "Средства на счетах бюджета в органе Федерального казначейства в пути";</w:t>
      </w:r>
    </w:p>
    <w:p w:rsidR="00807E6C" w:rsidRDefault="00807E6C">
      <w:pPr>
        <w:pStyle w:val="ConsPlusNormal"/>
        <w:spacing w:before="220"/>
        <w:ind w:firstLine="540"/>
        <w:jc w:val="both"/>
      </w:pPr>
      <w:r>
        <w:t>020213000 "Средства на счетах бюджета в иностранной валюте в органах Федерального казначейства";</w:t>
      </w:r>
    </w:p>
    <w:p w:rsidR="00807E6C" w:rsidRDefault="00807E6C">
      <w:pPr>
        <w:pStyle w:val="ConsPlusNormal"/>
        <w:spacing w:before="220"/>
        <w:ind w:firstLine="540"/>
        <w:jc w:val="both"/>
      </w:pPr>
      <w:r>
        <w:t>020221000 "Средства на счетах бюджета в рублях в кредитной организации";</w:t>
      </w:r>
    </w:p>
    <w:p w:rsidR="00807E6C" w:rsidRDefault="00807E6C">
      <w:pPr>
        <w:pStyle w:val="ConsPlusNormal"/>
        <w:spacing w:before="220"/>
        <w:ind w:firstLine="540"/>
        <w:jc w:val="both"/>
      </w:pPr>
      <w:r>
        <w:t>020222000 "Средства на счетах бюджета в кредитной организации в пути";</w:t>
      </w:r>
    </w:p>
    <w:p w:rsidR="00807E6C" w:rsidRDefault="00807E6C">
      <w:pPr>
        <w:pStyle w:val="ConsPlusNormal"/>
        <w:spacing w:before="220"/>
        <w:ind w:firstLine="540"/>
        <w:jc w:val="both"/>
      </w:pPr>
      <w:r>
        <w:t>020223000 "Средства на счетах бюджета в иностранной валюте в кредитной организации";</w:t>
      </w:r>
    </w:p>
    <w:p w:rsidR="00807E6C" w:rsidRDefault="00807E6C">
      <w:pPr>
        <w:pStyle w:val="ConsPlusNormal"/>
        <w:spacing w:before="220"/>
        <w:ind w:firstLine="540"/>
        <w:jc w:val="both"/>
      </w:pPr>
      <w:r>
        <w:t>020231000 "Средства бюджета на депозитных счетах в рублях";</w:t>
      </w:r>
    </w:p>
    <w:p w:rsidR="00807E6C" w:rsidRDefault="00807E6C">
      <w:pPr>
        <w:pStyle w:val="ConsPlusNormal"/>
        <w:spacing w:before="220"/>
        <w:ind w:firstLine="540"/>
        <w:jc w:val="both"/>
      </w:pPr>
      <w:r>
        <w:t>020232000 "Средства бюджета на депозитных счетах в пути";</w:t>
      </w:r>
    </w:p>
    <w:p w:rsidR="00807E6C" w:rsidRDefault="00807E6C">
      <w:pPr>
        <w:pStyle w:val="ConsPlusNormal"/>
        <w:spacing w:before="220"/>
        <w:ind w:firstLine="540"/>
        <w:jc w:val="both"/>
      </w:pPr>
      <w:r>
        <w:t>020233000 "Средства бюджета на депозитных счетах в иностранной валюте".</w:t>
      </w:r>
    </w:p>
    <w:p w:rsidR="00807E6C" w:rsidRDefault="00807E6C">
      <w:pPr>
        <w:pStyle w:val="ConsPlusNormal"/>
        <w:ind w:firstLine="540"/>
        <w:jc w:val="both"/>
      </w:pPr>
    </w:p>
    <w:p w:rsidR="00807E6C" w:rsidRDefault="00807E6C">
      <w:pPr>
        <w:pStyle w:val="ConsPlusTitle"/>
        <w:jc w:val="center"/>
        <w:outlineLvl w:val="2"/>
      </w:pPr>
      <w:hyperlink w:anchor="P4731" w:history="1">
        <w:r>
          <w:rPr>
            <w:color w:val="0000FF"/>
          </w:rPr>
          <w:t>Счет 020211000</w:t>
        </w:r>
      </w:hyperlink>
      <w:r>
        <w:t xml:space="preserve"> "Средства на счетах бюджета в рублях</w:t>
      </w:r>
    </w:p>
    <w:p w:rsidR="00807E6C" w:rsidRDefault="00807E6C">
      <w:pPr>
        <w:pStyle w:val="ConsPlusTitle"/>
        <w:jc w:val="center"/>
      </w:pPr>
      <w:r>
        <w:t>в органе Федерального казначейства",</w:t>
      </w:r>
    </w:p>
    <w:p w:rsidR="00807E6C" w:rsidRDefault="00807E6C">
      <w:pPr>
        <w:pStyle w:val="ConsPlusTitle"/>
        <w:jc w:val="center"/>
      </w:pPr>
      <w:hyperlink w:anchor="P4841" w:history="1">
        <w:r>
          <w:rPr>
            <w:color w:val="0000FF"/>
          </w:rPr>
          <w:t>Счет 020221000</w:t>
        </w:r>
      </w:hyperlink>
      <w:r>
        <w:t xml:space="preserve"> "Средства на счетах бюджета в рублях</w:t>
      </w:r>
    </w:p>
    <w:p w:rsidR="00807E6C" w:rsidRDefault="00807E6C">
      <w:pPr>
        <w:pStyle w:val="ConsPlusTitle"/>
        <w:jc w:val="center"/>
      </w:pPr>
      <w:r>
        <w:t>в кредитной организации",</w:t>
      </w:r>
    </w:p>
    <w:p w:rsidR="00807E6C" w:rsidRDefault="00807E6C">
      <w:pPr>
        <w:pStyle w:val="ConsPlusTitle"/>
        <w:jc w:val="center"/>
      </w:pPr>
      <w:hyperlink w:anchor="P4951" w:history="1">
        <w:r>
          <w:rPr>
            <w:color w:val="0000FF"/>
          </w:rPr>
          <w:t>Счет 020231000</w:t>
        </w:r>
      </w:hyperlink>
      <w:r>
        <w:t xml:space="preserve"> "Средства бюджета на депозитных</w:t>
      </w:r>
    </w:p>
    <w:p w:rsidR="00807E6C" w:rsidRDefault="00807E6C">
      <w:pPr>
        <w:pStyle w:val="ConsPlusTitle"/>
        <w:jc w:val="center"/>
      </w:pPr>
      <w:r>
        <w:t>счетах в рублях"</w:t>
      </w:r>
    </w:p>
    <w:p w:rsidR="00807E6C" w:rsidRDefault="00807E6C">
      <w:pPr>
        <w:pStyle w:val="ConsPlusNormal"/>
        <w:ind w:firstLine="540"/>
        <w:jc w:val="both"/>
      </w:pPr>
    </w:p>
    <w:p w:rsidR="00807E6C" w:rsidRDefault="00807E6C">
      <w:pPr>
        <w:pStyle w:val="ConsPlusNormal"/>
        <w:ind w:firstLine="540"/>
        <w:jc w:val="both"/>
      </w:pPr>
      <w:r>
        <w:t>56. Поступления на единый счет бюджета оформляются следующими бухгалтерскими записями на основании документов, приложенных к выпискам со счетов:</w:t>
      </w:r>
    </w:p>
    <w:p w:rsidR="00807E6C" w:rsidRDefault="00807E6C">
      <w:pPr>
        <w:pStyle w:val="ConsPlusNormal"/>
        <w:spacing w:before="220"/>
        <w:ind w:firstLine="540"/>
        <w:jc w:val="both"/>
      </w:pPr>
      <w:r>
        <w:t xml:space="preserve">поступление в бюджет доходов, в том числе от реализации нефинансовых активов, а также зачисление невыясненных сумм поступлений, отражается по дебету счетов 020211510 </w:t>
      </w:r>
      <w:r>
        <w:lastRenderedPageBreak/>
        <w:t>"Поступления средств на счета бюджета в рублях в органе Федерального казначейства", 020221510 "Поступления средств на счета бюджета в рублях в кредитной организации" и кредиту соответствующих счетов аналитического учета счета 040210000 "Результат по кассовому исполнению бюджета по поступлениям в бюджет" с указанием аналитической группы подвида доходов бюджетов;</w:t>
      </w:r>
    </w:p>
    <w:p w:rsidR="00807E6C" w:rsidRDefault="00807E6C">
      <w:pPr>
        <w:pStyle w:val="ConsPlusNormal"/>
        <w:jc w:val="both"/>
      </w:pPr>
      <w:r>
        <w:t xml:space="preserve">(в ред. </w:t>
      </w:r>
      <w:hyperlink r:id="rId1552"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 xml:space="preserve">абзац исключен. - </w:t>
      </w:r>
      <w:hyperlink r:id="rId1553" w:history="1">
        <w:r>
          <w:rPr>
            <w:color w:val="0000FF"/>
          </w:rPr>
          <w:t>Приказ</w:t>
        </w:r>
      </w:hyperlink>
      <w:r>
        <w:t xml:space="preserve"> Минфина России от 30.11.2015 N 184н;</w:t>
      </w:r>
    </w:p>
    <w:p w:rsidR="00807E6C" w:rsidRDefault="00807E6C">
      <w:pPr>
        <w:pStyle w:val="ConsPlusNormal"/>
        <w:spacing w:before="220"/>
        <w:ind w:firstLine="540"/>
        <w:jc w:val="both"/>
      </w:pPr>
      <w:r>
        <w:t>поступление средств в погашение предоставленных бюджетных кредитов, от погашения (реализации) ценных бумаг и реализации иных финансовых активов, а также связанное с возникновением долговых обязательств, отражается по дебету счетов 020211510 "Поступления средств на счета бюджета в рублях в органе Федерального казначейства", 020221510 "Поступления средств на счета бюджета в рублях в кредитной организации" и кредиту соответствующих счетов аналитического учета счета 040210000 "Результат по кассовому исполнению бюджета по поступлениям в бюджет" с указанием аналитической группы вида источников финансирования дефицита бюджетов;</w:t>
      </w:r>
    </w:p>
    <w:p w:rsidR="00807E6C" w:rsidRDefault="00807E6C">
      <w:pPr>
        <w:pStyle w:val="ConsPlusNormal"/>
        <w:jc w:val="both"/>
      </w:pPr>
      <w:r>
        <w:t xml:space="preserve">(в ред. </w:t>
      </w:r>
      <w:hyperlink r:id="rId1554"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 xml:space="preserve">абзац исключен. - </w:t>
      </w:r>
      <w:hyperlink r:id="rId1555" w:history="1">
        <w:r>
          <w:rPr>
            <w:color w:val="0000FF"/>
          </w:rPr>
          <w:t>Приказ</w:t>
        </w:r>
      </w:hyperlink>
      <w:r>
        <w:t xml:space="preserve"> Минфина России от 30.11.2015 N 184н;</w:t>
      </w:r>
    </w:p>
    <w:p w:rsidR="00807E6C" w:rsidRDefault="00807E6C">
      <w:pPr>
        <w:pStyle w:val="ConsPlusNormal"/>
        <w:spacing w:before="220"/>
        <w:ind w:firstLine="540"/>
        <w:jc w:val="both"/>
      </w:pPr>
      <w:r>
        <w:t xml:space="preserve">абзацы шестой - седьмой исключены. - </w:t>
      </w:r>
      <w:hyperlink r:id="rId1556" w:history="1">
        <w:r>
          <w:rPr>
            <w:color w:val="0000FF"/>
          </w:rPr>
          <w:t>Приказ</w:t>
        </w:r>
      </w:hyperlink>
      <w:r>
        <w:t xml:space="preserve"> Минфина России от 24.12.2012 N 174н;</w:t>
      </w:r>
    </w:p>
    <w:p w:rsidR="00807E6C" w:rsidRDefault="00807E6C">
      <w:pPr>
        <w:pStyle w:val="ConsPlusNormal"/>
        <w:spacing w:before="220"/>
        <w:ind w:firstLine="540"/>
        <w:jc w:val="both"/>
      </w:pPr>
      <w:r>
        <w:t xml:space="preserve">абзац исключен. - </w:t>
      </w:r>
      <w:hyperlink r:id="rId1557" w:history="1">
        <w:r>
          <w:rPr>
            <w:color w:val="0000FF"/>
          </w:rPr>
          <w:t>Приказ</w:t>
        </w:r>
      </w:hyperlink>
      <w:r>
        <w:t xml:space="preserve"> Минфина России от 30.11.2015 N 184н;</w:t>
      </w:r>
    </w:p>
    <w:p w:rsidR="00807E6C" w:rsidRDefault="00807E6C">
      <w:pPr>
        <w:pStyle w:val="ConsPlusNormal"/>
        <w:spacing w:before="220"/>
        <w:ind w:firstLine="540"/>
        <w:jc w:val="both"/>
      </w:pPr>
      <w:r>
        <w:t>поступления от возврата средств на восстановление произведенных выплат за счет средств бюджета отражается по дебету счетов 020211510 "Поступления средств на счета бюджета в рублях в органе Федерального казначейства", 020221510 "Поступления средств на счета бюджета в рублях в кредитной организации" и кредиту соответствующих счетов аналитического учета счета 040220000 "Результат по кассовому исполнению бюджета по выбытиям из бюджета" с указанием аналитической группы вида расходов, счета 021200000 "Внутренние расчеты по выбытиям";</w:t>
      </w:r>
    </w:p>
    <w:p w:rsidR="00807E6C" w:rsidRDefault="00807E6C">
      <w:pPr>
        <w:pStyle w:val="ConsPlusNormal"/>
        <w:jc w:val="both"/>
      </w:pPr>
      <w:r>
        <w:t xml:space="preserve">(в ред. Приказов Минфина России от 24.12.2012 </w:t>
      </w:r>
      <w:hyperlink r:id="rId1558" w:history="1">
        <w:r>
          <w:rPr>
            <w:color w:val="0000FF"/>
          </w:rPr>
          <w:t>N 174н</w:t>
        </w:r>
      </w:hyperlink>
      <w:r>
        <w:t xml:space="preserve">, от 30.11.2015 </w:t>
      </w:r>
      <w:hyperlink r:id="rId1559" w:history="1">
        <w:r>
          <w:rPr>
            <w:color w:val="0000FF"/>
          </w:rPr>
          <w:t>N 184н</w:t>
        </w:r>
      </w:hyperlink>
      <w:r>
        <w:t>)</w:t>
      </w:r>
    </w:p>
    <w:p w:rsidR="00807E6C" w:rsidRDefault="00807E6C">
      <w:pPr>
        <w:pStyle w:val="ConsPlusNormal"/>
        <w:spacing w:before="220"/>
        <w:ind w:firstLine="540"/>
        <w:jc w:val="both"/>
      </w:pPr>
      <w:r>
        <w:t>получение средств со счета одного финансового органа на счет другого органа для обеспечения кассовых выплат отражается по дебету счета 020211510 "Поступления средств на счета бюджета в рублях в органе Федерального казначейства" и кредиту счета 021100000 "Внутренние расчеты по поступлениям";</w:t>
      </w:r>
    </w:p>
    <w:p w:rsidR="00807E6C" w:rsidRDefault="00807E6C">
      <w:pPr>
        <w:pStyle w:val="ConsPlusNormal"/>
        <w:jc w:val="both"/>
      </w:pPr>
      <w:r>
        <w:t xml:space="preserve">(в ред. </w:t>
      </w:r>
      <w:hyperlink r:id="rId1560"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поступление на счет средств, перечисленных в отчетном периоде, но не поступивших на конец отчетного периода, отражается по дебету счетов 020211510 "Поступления средств на счета бюджета в рублях в органе Федерального казначейства", 020221510 "Поступления средств на счета бюджета в рублях в кредитной организации" и кредиту счетов 020212610 "Выбытия средств со счетов бюджета в органе Федерального казначейства в пути", 020222610 "Выбытия средств со счетов бюджета в кредитной организации в пути";</w:t>
      </w:r>
    </w:p>
    <w:p w:rsidR="00807E6C" w:rsidRDefault="00807E6C">
      <w:pPr>
        <w:pStyle w:val="ConsPlusNormal"/>
        <w:spacing w:before="220"/>
        <w:ind w:firstLine="540"/>
        <w:jc w:val="both"/>
      </w:pPr>
      <w:r>
        <w:t>поступление на счет средств, полученных от продажи иностранной валюты, отражается по дебету счетов 020211510 "Поступления средств на счета бюджета в рублях в органе Федерального казначейства", 020221510 "Поступления средств на счета бюджета в рублях в кредитной организации" и кредиту счетов 020212610 "Выбытия средств со счетов бюджета в органе Федерального казначейства в пути", 020222610 "Выбытия средств со счетов бюджета в кредитной организации в пути", 020213610 "Выбытия средств со счетов бюджета в иностранной валюте в органе Федерального казначейства", 020223610 "Выбытия средств со счетов бюджета в иностранной валюте в кредитной организации";</w:t>
      </w:r>
    </w:p>
    <w:p w:rsidR="00807E6C" w:rsidRDefault="00807E6C">
      <w:pPr>
        <w:pStyle w:val="ConsPlusNormal"/>
        <w:spacing w:before="220"/>
        <w:ind w:firstLine="540"/>
        <w:jc w:val="both"/>
      </w:pPr>
      <w:r>
        <w:t xml:space="preserve">поступление средств, связанное с возвратом размещенных временно свободных средств на </w:t>
      </w:r>
      <w:r>
        <w:lastRenderedPageBreak/>
        <w:t>депозитные счета, отражается по дебету счетов 020211510 "Поступления средств на счета бюджета в рублях в органе Федерального казначейства", 020221510 "Поступления средств на счета бюджета в рублях в кредитной организации", 020213510 "Поступления средств на счета бюджета в иностранной валюте в органе Федерального казначейства", 020223510 "Поступления средств на счета бюджета в иностранной валюте в кредитной организации" и кредиту счетов 020231610 "Выбытия средств бюджета с депозитных счетов в рублях", 020233610 "Выбытия средств бюджета с депозитных счетов в иностранной валюте";</w:t>
      </w:r>
    </w:p>
    <w:p w:rsidR="00807E6C" w:rsidRDefault="00807E6C">
      <w:pPr>
        <w:pStyle w:val="ConsPlusNormal"/>
        <w:jc w:val="both"/>
      </w:pPr>
      <w:r>
        <w:t xml:space="preserve">(в ред. </w:t>
      </w:r>
      <w:hyperlink r:id="rId1561"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поступление процентов, начисленных на остаток средств на депозитном счете, отражается по дебету счетов 020231510 "Поступления средств бюджета на депозитные счета в рублях", 020211510 "Поступления средств на счета бюджета в рублях в органе Федерального казначейства", 020221510 "Поступления средств на счета бюджета в рублях в кредитной организации" и кредиту соответствующего счета аналитического учета счета 040210000 "Результат по кассовому исполнению бюджета по поступлениям в бюджет";</w:t>
      </w:r>
    </w:p>
    <w:p w:rsidR="00807E6C" w:rsidRDefault="00807E6C">
      <w:pPr>
        <w:pStyle w:val="ConsPlusNormal"/>
        <w:jc w:val="both"/>
      </w:pPr>
      <w:r>
        <w:t xml:space="preserve">(в ред. </w:t>
      </w:r>
      <w:hyperlink r:id="rId1562"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поступление денежных средств на счета по учету средств во временном распоряжении отражается по дебету счета 320211510 "Поступления средств на счета бюджета в рублях в органе Федерального казначейства" и кредиту соответствующего счета аналитического учета счета 340210000 "Результат по кассовому исполнению бюджета по поступлениям в бюджет".</w:t>
      </w:r>
    </w:p>
    <w:p w:rsidR="00807E6C" w:rsidRDefault="00807E6C">
      <w:pPr>
        <w:pStyle w:val="ConsPlusNormal"/>
        <w:jc w:val="both"/>
      </w:pPr>
      <w:r>
        <w:t xml:space="preserve">(абзац введен </w:t>
      </w:r>
      <w:hyperlink r:id="rId1563" w:history="1">
        <w:r>
          <w:rPr>
            <w:color w:val="0000FF"/>
          </w:rPr>
          <w:t>Приказом</w:t>
        </w:r>
      </w:hyperlink>
      <w:r>
        <w:t xml:space="preserve"> Минфина России от 17.08.2015 N 127н; в ред. </w:t>
      </w:r>
      <w:hyperlink r:id="rId1564"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Возврат администраторами доходов бюджета остатков межбюджетных трансфертов прошлых лет отражается финансовыми органами по дебету счета 020211510 "Поступления средств на счета бюджета в рублях в органе Федерального казначейства" и кредиту соответствующего счета аналитического учета счета 040210000 "Результат по кассовому исполнению бюджета по поступлениям в бюджет" методом "Красное сторно".</w:t>
      </w:r>
    </w:p>
    <w:p w:rsidR="00807E6C" w:rsidRDefault="00807E6C">
      <w:pPr>
        <w:pStyle w:val="ConsPlusNormal"/>
        <w:jc w:val="both"/>
      </w:pPr>
      <w:r>
        <w:t xml:space="preserve">(абзац введен </w:t>
      </w:r>
      <w:hyperlink r:id="rId1565" w:history="1">
        <w:r>
          <w:rPr>
            <w:color w:val="0000FF"/>
          </w:rPr>
          <w:t>Приказом</w:t>
        </w:r>
      </w:hyperlink>
      <w:r>
        <w:t xml:space="preserve"> Минфина России от 24.12.2012 N 174н; в ред. </w:t>
      </w:r>
      <w:hyperlink r:id="rId1566"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Платежи с единого счета бюджета оформляются следующими бухгалтерскими записями:</w:t>
      </w:r>
    </w:p>
    <w:p w:rsidR="00807E6C" w:rsidRDefault="00807E6C">
      <w:pPr>
        <w:pStyle w:val="ConsPlusNormal"/>
        <w:spacing w:before="220"/>
        <w:ind w:firstLine="540"/>
        <w:jc w:val="both"/>
      </w:pPr>
      <w:r>
        <w:t>выбытие средств бюджета отражается по кредиту счетов 020211610 "Выбытия средств со счетов бюджета в рублях в органе Федерального казначейства", 020221610 "Выбытия средств со счетов бюджета в рублях в кредитной организации" и дебету соответствующих счетов аналитического учета счета 040220000 "Результат по кассовому исполнению бюджета по выбытиям из бюджета";</w:t>
      </w:r>
    </w:p>
    <w:p w:rsidR="00807E6C" w:rsidRDefault="00807E6C">
      <w:pPr>
        <w:pStyle w:val="ConsPlusNormal"/>
        <w:jc w:val="both"/>
      </w:pPr>
      <w:r>
        <w:t xml:space="preserve">(в ред. </w:t>
      </w:r>
      <w:hyperlink r:id="rId1567"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 xml:space="preserve">абзацы семнадцатый - двадцатый исключены. - </w:t>
      </w:r>
      <w:hyperlink r:id="rId1568" w:history="1">
        <w:r>
          <w:rPr>
            <w:color w:val="0000FF"/>
          </w:rPr>
          <w:t>Приказ</w:t>
        </w:r>
      </w:hyperlink>
      <w:r>
        <w:t xml:space="preserve"> Минфина России от 30.11.2015 N 184н;</w:t>
      </w:r>
    </w:p>
    <w:p w:rsidR="00807E6C" w:rsidRDefault="00807E6C">
      <w:pPr>
        <w:pStyle w:val="ConsPlusNormal"/>
        <w:spacing w:before="220"/>
        <w:ind w:firstLine="540"/>
        <w:jc w:val="both"/>
      </w:pPr>
      <w:r>
        <w:t xml:space="preserve">абзацы двадцать первый - двадцать второй исключены. - </w:t>
      </w:r>
      <w:hyperlink r:id="rId1569" w:history="1">
        <w:r>
          <w:rPr>
            <w:color w:val="0000FF"/>
          </w:rPr>
          <w:t>Приказ</w:t>
        </w:r>
      </w:hyperlink>
      <w:r>
        <w:t xml:space="preserve"> Минфина России от 24.12.2012 N 174н;</w:t>
      </w:r>
    </w:p>
    <w:p w:rsidR="00807E6C" w:rsidRDefault="00807E6C">
      <w:pPr>
        <w:pStyle w:val="ConsPlusNormal"/>
        <w:spacing w:before="220"/>
        <w:ind w:firstLine="540"/>
        <w:jc w:val="both"/>
      </w:pPr>
      <w:r>
        <w:t>возврат остатка неиспользованных средств бюджета, полученных со счета одного финансового органа на счет другого органа для осуществления выплат, отражается по дебету счетов 030900000 "Внутренние расчеты по выбытиям", 021100000 "Внутренние расчеты по поступлениям" и кредиту счета 020211610 "Выбытия средств со счетов бюджета в рублях в органе Федерального казначейства";</w:t>
      </w:r>
    </w:p>
    <w:p w:rsidR="00807E6C" w:rsidRDefault="00807E6C">
      <w:pPr>
        <w:pStyle w:val="ConsPlusNormal"/>
        <w:jc w:val="both"/>
      </w:pPr>
      <w:r>
        <w:t xml:space="preserve">(в ред. </w:t>
      </w:r>
      <w:hyperlink r:id="rId1570"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 xml:space="preserve">возврат денежных средств со счетов по учету средств во временном распоряжении отражается по дебету счета 340220000 "Результат по кассовому исполнению бюджета по выбытиям </w:t>
      </w:r>
      <w:r>
        <w:lastRenderedPageBreak/>
        <w:t>из бюджета" и кредиту счета 320211610 "Выбытие средств со счетов бюджета в рублях в органе Федерального казначейства";</w:t>
      </w:r>
    </w:p>
    <w:p w:rsidR="00807E6C" w:rsidRDefault="00807E6C">
      <w:pPr>
        <w:pStyle w:val="ConsPlusNormal"/>
        <w:jc w:val="both"/>
      </w:pPr>
      <w:r>
        <w:t xml:space="preserve">(в ред. </w:t>
      </w:r>
      <w:hyperlink r:id="rId1571"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перечисление денежных средств для покупки иностранной валюты на счета бюджетов в иностранной валюте отражается по кредиту счетов 020211610 "Выбытия средств со счетов бюджета в рублях в органе Федерального казначейства", 020221610 "Выбытия средств со счетов бюджета в рублях в кредитной организации" и дебету счетов 020212510 "Поступления средств на счетах бюджета в органе Федерального казначейства в пути", 020222510 "Поступления средств на счета бюджета в кредитной организации в пути", 020213510 "Поступления средств на счета бюджета в иностранной валюте в органе Федерального казначейства", 020223510 "Поступления средств на счета бюджета в иностранной валюте в кредитной организации";</w:t>
      </w:r>
    </w:p>
    <w:p w:rsidR="00807E6C" w:rsidRDefault="00807E6C">
      <w:pPr>
        <w:pStyle w:val="ConsPlusNormal"/>
        <w:spacing w:before="220"/>
        <w:ind w:firstLine="540"/>
        <w:jc w:val="both"/>
      </w:pPr>
      <w:r>
        <w:t>размещение временно свободных денежных средств на депозитные счета отражается по кредиту счетов 020211610 "Выбытия средств со счетов бюджета в рублях в органе Федерального казначейства", 020221610 "Выбытия средств со счетов бюджета в рублях в кредитной организации" и дебету счетов 020231510 "Поступления средств бюджета на депозитные счета в рублях", 020232510 "Поступления средств бюджета на депозитные счета в пути", 020233510 "Поступления средств бюджета на депозитные счета в иностранной валюте".</w:t>
      </w:r>
    </w:p>
    <w:p w:rsidR="00807E6C" w:rsidRDefault="00807E6C">
      <w:pPr>
        <w:pStyle w:val="ConsPlusNormal"/>
        <w:spacing w:before="220"/>
        <w:ind w:firstLine="540"/>
        <w:jc w:val="both"/>
      </w:pPr>
      <w:r>
        <w:t>Списание в порядке, установленном законодательством Российской Федерации, денежных средств со счетов бюджетов отражается по дебету счета 040220000 "Результат по кассовому исполнению бюджета по выбытиям из бюджета" и кредиту счетов 020211610 "Выбытия средств со счетов бюджета в рублях в органе Федерального казначейства", 020221610 "Выбытия средств со счетов бюджета в рублях в кредитной организации".</w:t>
      </w:r>
    </w:p>
    <w:p w:rsidR="00807E6C" w:rsidRDefault="00807E6C">
      <w:pPr>
        <w:pStyle w:val="ConsPlusNormal"/>
        <w:jc w:val="both"/>
      </w:pPr>
      <w:r>
        <w:t xml:space="preserve">(абзац введен </w:t>
      </w:r>
      <w:hyperlink r:id="rId1572" w:history="1">
        <w:r>
          <w:rPr>
            <w:color w:val="0000FF"/>
          </w:rPr>
          <w:t>Приказом</w:t>
        </w:r>
      </w:hyperlink>
      <w:r>
        <w:t xml:space="preserve"> Минфина России от 24.12.2012 N 174н; в ред. </w:t>
      </w:r>
      <w:hyperlink r:id="rId1573" w:history="1">
        <w:r>
          <w:rPr>
            <w:color w:val="0000FF"/>
          </w:rPr>
          <w:t>Приказа</w:t>
        </w:r>
      </w:hyperlink>
      <w:r>
        <w:t xml:space="preserve"> Минфина России от 30.11.2015 N 184н)</w:t>
      </w:r>
    </w:p>
    <w:p w:rsidR="00807E6C" w:rsidRDefault="00807E6C">
      <w:pPr>
        <w:pStyle w:val="ConsPlusNormal"/>
        <w:ind w:firstLine="540"/>
        <w:jc w:val="both"/>
      </w:pPr>
    </w:p>
    <w:p w:rsidR="00807E6C" w:rsidRDefault="00807E6C">
      <w:pPr>
        <w:pStyle w:val="ConsPlusTitle"/>
        <w:jc w:val="center"/>
        <w:outlineLvl w:val="2"/>
      </w:pPr>
      <w:hyperlink w:anchor="P4764" w:history="1">
        <w:r>
          <w:rPr>
            <w:color w:val="0000FF"/>
          </w:rPr>
          <w:t>Счет 020212000</w:t>
        </w:r>
      </w:hyperlink>
      <w:r>
        <w:t xml:space="preserve"> "Средства на счетах бюджета в органе</w:t>
      </w:r>
    </w:p>
    <w:p w:rsidR="00807E6C" w:rsidRDefault="00807E6C">
      <w:pPr>
        <w:pStyle w:val="ConsPlusTitle"/>
        <w:jc w:val="center"/>
      </w:pPr>
      <w:r>
        <w:t>Федерального казначейства в пути",</w:t>
      </w:r>
    </w:p>
    <w:p w:rsidR="00807E6C" w:rsidRDefault="00807E6C">
      <w:pPr>
        <w:pStyle w:val="ConsPlusTitle"/>
        <w:jc w:val="center"/>
      </w:pPr>
      <w:hyperlink w:anchor="P4874" w:history="1">
        <w:r>
          <w:rPr>
            <w:color w:val="0000FF"/>
          </w:rPr>
          <w:t>Счет 020222000</w:t>
        </w:r>
      </w:hyperlink>
      <w:r>
        <w:t xml:space="preserve"> "Средства на счетах бюджета в кредитной</w:t>
      </w:r>
    </w:p>
    <w:p w:rsidR="00807E6C" w:rsidRDefault="00807E6C">
      <w:pPr>
        <w:pStyle w:val="ConsPlusTitle"/>
        <w:jc w:val="center"/>
      </w:pPr>
      <w:r>
        <w:t>организации в пути",</w:t>
      </w:r>
    </w:p>
    <w:p w:rsidR="00807E6C" w:rsidRDefault="00807E6C">
      <w:pPr>
        <w:pStyle w:val="ConsPlusTitle"/>
        <w:jc w:val="center"/>
      </w:pPr>
      <w:hyperlink w:anchor="P4984" w:history="1">
        <w:r>
          <w:rPr>
            <w:color w:val="0000FF"/>
          </w:rPr>
          <w:t>Счет 020232000</w:t>
        </w:r>
      </w:hyperlink>
      <w:r>
        <w:t xml:space="preserve"> "Средства бюджета на депозитных</w:t>
      </w:r>
    </w:p>
    <w:p w:rsidR="00807E6C" w:rsidRDefault="00807E6C">
      <w:pPr>
        <w:pStyle w:val="ConsPlusTitle"/>
        <w:jc w:val="center"/>
      </w:pPr>
      <w:r>
        <w:t>счетах в пути"</w:t>
      </w:r>
    </w:p>
    <w:p w:rsidR="00807E6C" w:rsidRDefault="00807E6C">
      <w:pPr>
        <w:pStyle w:val="ConsPlusNormal"/>
        <w:ind w:firstLine="540"/>
        <w:jc w:val="both"/>
      </w:pPr>
    </w:p>
    <w:p w:rsidR="00807E6C" w:rsidRDefault="00807E6C">
      <w:pPr>
        <w:pStyle w:val="ConsPlusNormal"/>
        <w:ind w:firstLine="540"/>
        <w:jc w:val="both"/>
      </w:pPr>
      <w:r>
        <w:t>57. Операции по средствам в пути отражаются финансовым органом бюджета, в который ожидаются поступления по произведенным перечислениям на счета бюджета, находящиеся в органах казначейства, на банковских счетах, на депозитных счетах следующими бухгалтерскими записями:</w:t>
      </w:r>
    </w:p>
    <w:p w:rsidR="00807E6C" w:rsidRDefault="00807E6C">
      <w:pPr>
        <w:pStyle w:val="ConsPlusNormal"/>
        <w:spacing w:before="220"/>
        <w:ind w:firstLine="540"/>
        <w:jc w:val="both"/>
      </w:pPr>
      <w:r>
        <w:t>не зачисленные в отчетном периоде средства отражаются по дебету счетов 020212510 "Поступления средств на счетах бюджета в органе Федерального казначейства в пути", 020222510 "Поступления средств на счета бюджета в кредитной организации в пути" и кредиту соответствующих счетов аналитического учета счета 040210000 "Результат по кассовому исполнению бюджета по поступлениям в бюджет", счетов 030800000 "Внутренние расчеты по поступлениям", 030900000 "Внутренние расчеты по выбытиям", 020211610 "Выбытия средств со счетов бюджета в рублях в органе Федерального казначейства", 020221610 "Выбытия средств со счетов бюджета в рублях в кредитной организации", 020213610 "Выбытия средств со счетов бюджета в иностранной валюте в органе Федерального казначейства", 020223610 "Выбытия средств со счетов бюджета в иностранной валюте в кредитной организации", 020231610 "Выбытия средств бюджета с депозитных счетов в рублях", 020233610 "Выбытия средств бюджета с депозитных счетов в иностранной валюте";</w:t>
      </w:r>
    </w:p>
    <w:p w:rsidR="00807E6C" w:rsidRDefault="00807E6C">
      <w:pPr>
        <w:pStyle w:val="ConsPlusNormal"/>
        <w:jc w:val="both"/>
      </w:pPr>
      <w:r>
        <w:t xml:space="preserve">(в ред. </w:t>
      </w:r>
      <w:hyperlink r:id="rId1574"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 xml:space="preserve">зачисление указанных средств отражается по дебету счетов 020211510 "Поступления средств </w:t>
      </w:r>
      <w:r>
        <w:lastRenderedPageBreak/>
        <w:t>на счета бюджета в рублях в органе Федерального казначейства", 020213510 "Поступления средств на счета бюджета в иностранной валюте в органе Федерального казначейства", и кредиту счета 020212610 "Выбытия средств со счетов бюджета в органе Федерального казначейства в пути";</w:t>
      </w:r>
    </w:p>
    <w:p w:rsidR="00807E6C" w:rsidRDefault="00807E6C">
      <w:pPr>
        <w:pStyle w:val="ConsPlusNormal"/>
        <w:spacing w:before="220"/>
        <w:ind w:firstLine="540"/>
        <w:jc w:val="both"/>
      </w:pPr>
      <w:r>
        <w:t>зачисление указанных средств отражается по дебету счетов 020221510 "Поступления средств на счета бюджета в рублях в кредитной организации", 020223510 "Поступления средств на счета бюджета в иностранной валюте в кредитной организации" и кредиту счета 020222610 "Выбытия средств со счетов бюджета в кредитной организации в пути";</w:t>
      </w:r>
    </w:p>
    <w:p w:rsidR="00807E6C" w:rsidRDefault="00807E6C">
      <w:pPr>
        <w:pStyle w:val="ConsPlusNormal"/>
        <w:spacing w:before="220"/>
        <w:ind w:firstLine="540"/>
        <w:jc w:val="both"/>
      </w:pPr>
      <w:r>
        <w:t>перечисление средств для покупки иностранной валюты со счета бюджета отражается по дебету счетов 020212510 "Поступления средств на счетах бюджета в органе Федерального казначейства в пути", 020222510 "Поступления средств на счета бюджета в кредитной организации в пути" и кредиту счетов 020211610 "Выбытия средств со счетов бюджета в рублях в органе Федерального казначейства", 020221610 "Выбытия средств со счетов бюджета в рублях в кредитной организации";</w:t>
      </w:r>
    </w:p>
    <w:p w:rsidR="00807E6C" w:rsidRDefault="00807E6C">
      <w:pPr>
        <w:pStyle w:val="ConsPlusNormal"/>
        <w:spacing w:before="220"/>
        <w:ind w:firstLine="540"/>
        <w:jc w:val="both"/>
      </w:pPr>
      <w:r>
        <w:t>зачисление средств для покупки иностранной валюты на счет бюджета в иностранной валюте отражается по дебету счетов 020213510 "Поступления средств на счета бюджета в иностранной валюте в органе Федерального казначейства", 020223510 "Поступления средств на счета бюджета в иностранной валюте в кредитной организации" и кредиту счетов 020212610 "Выбытия средств со счетов бюджета в органе Федерального казначейства в пути", 020222610 "Выбытия средств со счетов бюджета в кредитной организации в пути";</w:t>
      </w:r>
    </w:p>
    <w:p w:rsidR="00807E6C" w:rsidRDefault="00807E6C">
      <w:pPr>
        <w:pStyle w:val="ConsPlusNormal"/>
        <w:spacing w:before="220"/>
        <w:ind w:firstLine="540"/>
        <w:jc w:val="both"/>
      </w:pPr>
      <w:r>
        <w:t>зачисление средств от продажи иностранной валюты на счет бюджета по дебету счетов 020211510 "Поступления средств на счета бюджета в рублях в органе Федерального казначейства", 020221510 "Поступления средств на счета бюджета в рублях в кредитной организации" и кредиту счетов 020212610 "Выбытия средств со счетов бюджета в органе Федерального казначейства в пути", 020222610 "Выбытия средств со счетов бюджета в кредитной организации в пути";</w:t>
      </w:r>
    </w:p>
    <w:p w:rsidR="00807E6C" w:rsidRDefault="00807E6C">
      <w:pPr>
        <w:pStyle w:val="ConsPlusNormal"/>
        <w:spacing w:before="220"/>
        <w:ind w:firstLine="540"/>
        <w:jc w:val="both"/>
      </w:pPr>
      <w:r>
        <w:t>поступление средств бюджета, перечисленных в отчетном периоде, но не поступивших на конец отчетного периода, отражается по дебету счетов 020213510 "Поступления средств на счета бюджета в иностранной валюте в органе Федерального казначейства", 020223510 "Поступления средств на счета бюджета в иностранной валюте в кредитной организации" и кредиту счетов 020212610 "Выбытия средств со счетов бюджета в органе Федерального казначейства в пути", 020222610 "Выбытия средств со счетов бюджета в кредитной организации в пути";</w:t>
      </w:r>
    </w:p>
    <w:p w:rsidR="00807E6C" w:rsidRDefault="00807E6C">
      <w:pPr>
        <w:pStyle w:val="ConsPlusNormal"/>
        <w:jc w:val="both"/>
      </w:pPr>
      <w:r>
        <w:t xml:space="preserve">(абзац введен </w:t>
      </w:r>
      <w:hyperlink r:id="rId1575"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перечисление средств от продажи иностранной валюты со счета для иностранной валюты по дебету счетов 020212510 "Поступления средств на счетах бюджета в органе Федерального казначейства в пути", 020222510 "Поступления средств на счета бюджета в кредитной организации в пути" и кредиту счетов 020213610 "Выбытия средств со счетов бюджета в иностранной валюте в органе Федерального казначейства", 020223610 "Выбытия средств со счетов бюджета в иностранной валюте в кредитной организации".</w:t>
      </w:r>
    </w:p>
    <w:p w:rsidR="00807E6C" w:rsidRDefault="00807E6C">
      <w:pPr>
        <w:pStyle w:val="ConsPlusNormal"/>
        <w:spacing w:before="220"/>
        <w:ind w:firstLine="540"/>
        <w:jc w:val="both"/>
      </w:pPr>
      <w:r>
        <w:t>Не зачисленные в отчетном периоде на депозитные счета средства отражаются по дебету счета 020232510 "Поступления средств бюджета на депозитные счета в пути" и кредиту счетов 020211610 "Выбытия средств со счетов бюджета в рублях в органе Федерального казначейства", 020221610 "Выбытия средств со счетов бюджета в рублях в кредитной организации", 020213610 "Выбытия средств со счетов бюджета в иностранной валюте в органе Федерального казначейства", 020223610 "Выбытия средств со счетов бюджета в иностранной валюте в кредитной организации", 020231610 "Выбытия средств бюджета с депозитных счетов в рублях", 020233510 "Выбытия средств бюджета с депозитных счетов в иностранной валюте";</w:t>
      </w:r>
    </w:p>
    <w:p w:rsidR="00807E6C" w:rsidRDefault="00807E6C">
      <w:pPr>
        <w:pStyle w:val="ConsPlusNormal"/>
        <w:spacing w:before="220"/>
        <w:ind w:firstLine="540"/>
        <w:jc w:val="both"/>
      </w:pPr>
      <w:r>
        <w:t xml:space="preserve">зачисление указанных средств отражается по дебету счетов 020231510 "Поступления средств бюджета на депозитные счета в рублях", 020233510 "Поступления средств бюджета на депозитные </w:t>
      </w:r>
      <w:r>
        <w:lastRenderedPageBreak/>
        <w:t>счета в иностранной валюте" и кредиту счета 020232610 "Выбытия средств бюджета с депозитных счетов в пути".</w:t>
      </w:r>
    </w:p>
    <w:p w:rsidR="00807E6C" w:rsidRDefault="00807E6C">
      <w:pPr>
        <w:pStyle w:val="ConsPlusNormal"/>
        <w:ind w:firstLine="540"/>
        <w:jc w:val="both"/>
      </w:pPr>
    </w:p>
    <w:p w:rsidR="00807E6C" w:rsidRDefault="00807E6C">
      <w:pPr>
        <w:pStyle w:val="ConsPlusTitle"/>
        <w:jc w:val="center"/>
        <w:outlineLvl w:val="2"/>
      </w:pPr>
      <w:hyperlink w:anchor="P4797" w:history="1">
        <w:r>
          <w:rPr>
            <w:color w:val="0000FF"/>
          </w:rPr>
          <w:t>Счет 020213000</w:t>
        </w:r>
      </w:hyperlink>
      <w:r>
        <w:t xml:space="preserve"> "Средства на счетах бюджета в иностранной</w:t>
      </w:r>
    </w:p>
    <w:p w:rsidR="00807E6C" w:rsidRDefault="00807E6C">
      <w:pPr>
        <w:pStyle w:val="ConsPlusTitle"/>
        <w:jc w:val="center"/>
      </w:pPr>
      <w:r>
        <w:t>валюте в органах Федерального казначейства",</w:t>
      </w:r>
    </w:p>
    <w:p w:rsidR="00807E6C" w:rsidRDefault="00807E6C">
      <w:pPr>
        <w:pStyle w:val="ConsPlusTitle"/>
        <w:jc w:val="center"/>
      </w:pPr>
      <w:hyperlink w:anchor="P4907" w:history="1">
        <w:r>
          <w:rPr>
            <w:color w:val="0000FF"/>
          </w:rPr>
          <w:t>Счет 020223000</w:t>
        </w:r>
      </w:hyperlink>
      <w:r>
        <w:t xml:space="preserve"> "Средства на счетах бюджета в иностранной</w:t>
      </w:r>
    </w:p>
    <w:p w:rsidR="00807E6C" w:rsidRDefault="00807E6C">
      <w:pPr>
        <w:pStyle w:val="ConsPlusTitle"/>
        <w:jc w:val="center"/>
      </w:pPr>
      <w:r>
        <w:t>валюте в кредитной организации",</w:t>
      </w:r>
    </w:p>
    <w:p w:rsidR="00807E6C" w:rsidRDefault="00807E6C">
      <w:pPr>
        <w:pStyle w:val="ConsPlusTitle"/>
        <w:jc w:val="center"/>
      </w:pPr>
      <w:hyperlink w:anchor="P5017" w:history="1">
        <w:r>
          <w:rPr>
            <w:color w:val="0000FF"/>
          </w:rPr>
          <w:t>Счет 020233000</w:t>
        </w:r>
      </w:hyperlink>
      <w:r>
        <w:t xml:space="preserve"> "Средства бюджета на депозитных счетах</w:t>
      </w:r>
    </w:p>
    <w:p w:rsidR="00807E6C" w:rsidRDefault="00807E6C">
      <w:pPr>
        <w:pStyle w:val="ConsPlusTitle"/>
        <w:jc w:val="center"/>
      </w:pPr>
      <w:r>
        <w:t>в иностранной валюте"</w:t>
      </w:r>
    </w:p>
    <w:p w:rsidR="00807E6C" w:rsidRDefault="00807E6C">
      <w:pPr>
        <w:pStyle w:val="ConsPlusNormal"/>
        <w:ind w:firstLine="540"/>
        <w:jc w:val="both"/>
      </w:pPr>
    </w:p>
    <w:p w:rsidR="00807E6C" w:rsidRDefault="00807E6C">
      <w:pPr>
        <w:pStyle w:val="ConsPlusNormal"/>
        <w:ind w:firstLine="540"/>
        <w:jc w:val="both"/>
      </w:pPr>
      <w:r>
        <w:t>58. Поступления на счета оформляются на основании документов, прилагаемых к выписке, следующими бухгалтерскими записями:</w:t>
      </w:r>
    </w:p>
    <w:p w:rsidR="00807E6C" w:rsidRDefault="00807E6C">
      <w:pPr>
        <w:pStyle w:val="ConsPlusNormal"/>
        <w:spacing w:before="220"/>
        <w:ind w:firstLine="540"/>
        <w:jc w:val="both"/>
      </w:pPr>
      <w:r>
        <w:t>поступление в бюджет доходов в иностранной валюте, в том числе от реализации нефинансовых активов, отражается по дебету счетов 020213510 "Поступления средств на счета бюджета в иностранной валюте в органе Федерального казначейства", 020223510 "Поступления средств на счета бюджета в иностранной валюте в кредитной организации" и кредиту соответствующих счетов аналитического учета счета 040210000 "Результат по кассовому исполнению бюджета по поступлениям в бюджет" с указанием аналитической группы подвида доходов бюджетов;</w:t>
      </w:r>
    </w:p>
    <w:p w:rsidR="00807E6C" w:rsidRDefault="00807E6C">
      <w:pPr>
        <w:pStyle w:val="ConsPlusNormal"/>
        <w:jc w:val="both"/>
      </w:pPr>
      <w:r>
        <w:t xml:space="preserve">(в ред. </w:t>
      </w:r>
      <w:hyperlink r:id="rId1576"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 xml:space="preserve">абзац исключен. - </w:t>
      </w:r>
      <w:hyperlink r:id="rId1577" w:history="1">
        <w:r>
          <w:rPr>
            <w:color w:val="0000FF"/>
          </w:rPr>
          <w:t>Приказ</w:t>
        </w:r>
      </w:hyperlink>
      <w:r>
        <w:t xml:space="preserve"> Минфина России от 30.11.2015 N 184н;</w:t>
      </w:r>
    </w:p>
    <w:p w:rsidR="00807E6C" w:rsidRDefault="00807E6C">
      <w:pPr>
        <w:pStyle w:val="ConsPlusNormal"/>
        <w:spacing w:before="220"/>
        <w:ind w:firstLine="540"/>
        <w:jc w:val="both"/>
      </w:pPr>
      <w:r>
        <w:t>поступление средств бюджета в иностранной валюте в погашение предоставленных бюджетных кредитов, от погашения (реализации) ценных бумаг и реализации иных финансовых активов, а также связанное с возникновением долговых обязательств, отражается по дебету счетов 020213510 "Поступления средств на счета бюджета в иностранной валюте в органе Федерального казначейства", 020223510 "Поступления средств на счета бюджета в иностранной валюте в кредитной организации" и кредиту соответствующих счетов аналитического учета счета 040210000 "Результат по кассовому исполнению бюджета по поступлениям в бюджет" с указанием аналитической группы вида источников финансирования дефицита бюджетов;</w:t>
      </w:r>
    </w:p>
    <w:p w:rsidR="00807E6C" w:rsidRDefault="00807E6C">
      <w:pPr>
        <w:pStyle w:val="ConsPlusNormal"/>
        <w:jc w:val="both"/>
      </w:pPr>
      <w:r>
        <w:t xml:space="preserve">(в ред. </w:t>
      </w:r>
      <w:hyperlink r:id="rId1578"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 xml:space="preserve">абзац исключен. - </w:t>
      </w:r>
      <w:hyperlink r:id="rId1579" w:history="1">
        <w:r>
          <w:rPr>
            <w:color w:val="0000FF"/>
          </w:rPr>
          <w:t>Приказ</w:t>
        </w:r>
      </w:hyperlink>
      <w:r>
        <w:t xml:space="preserve"> Минфина России от 30.11.2015 N 184н;</w:t>
      </w:r>
    </w:p>
    <w:p w:rsidR="00807E6C" w:rsidRDefault="00807E6C">
      <w:pPr>
        <w:pStyle w:val="ConsPlusNormal"/>
        <w:spacing w:before="220"/>
        <w:ind w:firstLine="540"/>
        <w:jc w:val="both"/>
      </w:pPr>
      <w:r>
        <w:t>поступление процентов, начисленных на остаток средств на депозитном счете, отражается по дебету счета 020233510 "Поступления средств бюджета на депозитные счета в иностранной валюте" и кредиту соответствующего счета аналитического учета счета 040210000 "Результат по кассовому исполнению бюджета по поступлениям в бюджет";</w:t>
      </w:r>
    </w:p>
    <w:p w:rsidR="00807E6C" w:rsidRDefault="00807E6C">
      <w:pPr>
        <w:pStyle w:val="ConsPlusNormal"/>
        <w:jc w:val="both"/>
      </w:pPr>
      <w:r>
        <w:t xml:space="preserve">(в ред. </w:t>
      </w:r>
      <w:hyperlink r:id="rId1580"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поступление средств бюджета на депозитные счета в иностранной валюте отражается по дебету счета 020233510 "Поступления средств бюджета на депозитные счета в кредитной организации" и кредиту счетов 020211610 "Выбытия средств со счетов бюджета в рублях в органе Федерального казначейства", 020221610 "Выбытия средств со счетов бюджета в рублях в кредитной организации", 020213610 "Выбытия средств со счетов бюджета в иностранной валюте в органе Федерального казначейства", 020223610 "Выбытия средств со счетов бюджета в иностранной валюте в кредитной организации", 020232610 "Выбытия средств бюджета с депозитных счетов в пути";</w:t>
      </w:r>
    </w:p>
    <w:p w:rsidR="00807E6C" w:rsidRDefault="00807E6C">
      <w:pPr>
        <w:pStyle w:val="ConsPlusNormal"/>
        <w:spacing w:before="220"/>
        <w:ind w:firstLine="540"/>
        <w:jc w:val="both"/>
      </w:pPr>
      <w:r>
        <w:t xml:space="preserve">поступление возврата средств бюджета в иностранной валюте на восстановление произведенных платежей за счет средств бюджета в иностранной валюте отражается по дебету счетов 020213510 "Поступления средств на счета бюджета в иностранной валюте в органе Федерального казначейства", 020223510 "Поступления средств на счета бюджета в иностранной </w:t>
      </w:r>
      <w:r>
        <w:lastRenderedPageBreak/>
        <w:t>валюте в кредитной организации" и кредиту соответствующих счетов аналитического учета счета 040220000 "Результат по кассовому исполнению бюджета по выбытиям из бюджета" с указанием аналитической группы вида расходов;</w:t>
      </w:r>
    </w:p>
    <w:p w:rsidR="00807E6C" w:rsidRDefault="00807E6C">
      <w:pPr>
        <w:pStyle w:val="ConsPlusNormal"/>
        <w:jc w:val="both"/>
      </w:pPr>
      <w:r>
        <w:t xml:space="preserve">(в ред. </w:t>
      </w:r>
      <w:hyperlink r:id="rId1581"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поступление средств бюджета, перечисленных в отчетном периоде, но не поступивших на конец отчетного периода, отражается по дебету счетов 020213510 "Поступления средств на счета бюджета в иностранной валюте в органе Федерального казначейства", 020223510 "Поступления средств на счета бюджета в иностранной валюте в кредитной организации" и кредиту счетов 020212610 "Выбытия средств со счетов бюджета в органе Федерального казначейства в пути", 020222610 "Выбытия средств со счетов бюджета в кредитной организации в пути";</w:t>
      </w:r>
    </w:p>
    <w:p w:rsidR="00807E6C" w:rsidRDefault="00807E6C">
      <w:pPr>
        <w:pStyle w:val="ConsPlusNormal"/>
        <w:spacing w:before="220"/>
        <w:ind w:firstLine="540"/>
        <w:jc w:val="both"/>
      </w:pPr>
      <w:r>
        <w:t>поступление денежных средств, перечисленных для покупки иностранной валюты, отражается по дебету счетов 020213510 "Поступления средств на счета бюджета в иностранной валюте в органе Федерального казначейства", 020223510 "Поступления средств на счета бюджета в иностранной валюте в кредитной организации" и кредиту счетов 020212610 "Выбытия средств со счетов бюджета в органе Федерального казначейства в пути", 020222610 "Выбытия средств со счетов бюджета в кредитной организации в пути", 020211610 "Выбытия средств со счетов бюджета в рублях в органе Федерального казначейства", 020221610 "Выбытия средств со счетов бюджета в рублях в кредитной организации";</w:t>
      </w:r>
    </w:p>
    <w:p w:rsidR="00807E6C" w:rsidRDefault="00807E6C">
      <w:pPr>
        <w:pStyle w:val="ConsPlusNormal"/>
        <w:spacing w:before="220"/>
        <w:ind w:firstLine="540"/>
        <w:jc w:val="both"/>
      </w:pPr>
      <w:r>
        <w:t>отражение положительной курсовой разницы отражается по дебету счетов 020213510 "Поступления средств на счета бюджета в иностранной валюте в органе Федерального казначейства", 020223510 "Поступления средств на счета бюджета в иностранной валюте в кредитной организации" и кредиту соответствующего счета аналитического учета счета 040210000 "Результат по кассовому исполнению бюджета по поступлениям в бюджет";</w:t>
      </w:r>
    </w:p>
    <w:p w:rsidR="00807E6C" w:rsidRDefault="00807E6C">
      <w:pPr>
        <w:pStyle w:val="ConsPlusNormal"/>
        <w:jc w:val="both"/>
      </w:pPr>
      <w:r>
        <w:t xml:space="preserve">(в ред. </w:t>
      </w:r>
      <w:hyperlink r:id="rId1582"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поступление средств, связанное с возвратом размещенных временно свободных средств на депозитные счета, отражается по дебету счетов 020213510 "Поступления средств на счета бюджета в иностранной валюте в органе Федерального казначейства", 020223510 "Поступления средств на счета бюджета в иностранной валюте в кредитной организации" и кредиту счетов 020231610 "Выбытия средств бюджета с депозитных счетов в рублях", 020233610 "Выбытия средств бюджета с депозитных счетов в иностранной валюте".</w:t>
      </w:r>
    </w:p>
    <w:p w:rsidR="00807E6C" w:rsidRDefault="00807E6C">
      <w:pPr>
        <w:pStyle w:val="ConsPlusNormal"/>
        <w:spacing w:before="220"/>
        <w:ind w:firstLine="540"/>
        <w:jc w:val="both"/>
      </w:pPr>
      <w:r>
        <w:t>59. Платежи со счета оформляются следующими бухгалтерскими записями:</w:t>
      </w:r>
    </w:p>
    <w:p w:rsidR="00807E6C" w:rsidRDefault="00807E6C">
      <w:pPr>
        <w:pStyle w:val="ConsPlusNormal"/>
        <w:spacing w:before="220"/>
        <w:ind w:firstLine="540"/>
        <w:jc w:val="both"/>
      </w:pPr>
      <w:r>
        <w:t>перечисление средств бюджета в иностранной валюте главным распорядителям бюджетных средств на банковские счета отражается по кредиту счетов 020213610 "Выбытия средств со счетов бюджета в иностранной валюте в органе Федерального казначейства", 020223610 "Выбытия средств со счетов бюджета в иностранной валюте в кредитной организации" и дебету соответствующих счетов аналитического учета счета 040220000 "Результат по кассовому исполнению бюджета по выбытиям из бюджета";</w:t>
      </w:r>
    </w:p>
    <w:p w:rsidR="00807E6C" w:rsidRDefault="00807E6C">
      <w:pPr>
        <w:pStyle w:val="ConsPlusNormal"/>
        <w:jc w:val="both"/>
      </w:pPr>
      <w:r>
        <w:t xml:space="preserve">(в ред. </w:t>
      </w:r>
      <w:hyperlink r:id="rId1583"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осуществление кассовых выбытий средств бюджета в иностранной валюте отражается по кредиту счетов 020213610 "Выбытия средств со счетов бюджета в иностранной валюте в органе Федерального казначейства", 020223610 "Выбытия средств со счетов бюджета в иностранной валюте в кредитной организации" и дебету соответствующих счетов аналитического учета счета 040220000 "Результат по кассовому исполнению бюджета по выбытиям из бюджета";</w:t>
      </w:r>
    </w:p>
    <w:p w:rsidR="00807E6C" w:rsidRDefault="00807E6C">
      <w:pPr>
        <w:pStyle w:val="ConsPlusNormal"/>
        <w:jc w:val="both"/>
      </w:pPr>
      <w:r>
        <w:t xml:space="preserve">(в ред. </w:t>
      </w:r>
      <w:hyperlink r:id="rId1584"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 xml:space="preserve">перечисление денежных средств в оплату нефинансовых активов отражается по кредиту счетов 020213610 "Выбытия средств бюджета в иностранной валюте", 020223610 "Выбытия средств со счетов бюджета в иностранной валюте в кредитной организации" и дебету соответствующих </w:t>
      </w:r>
      <w:r>
        <w:lastRenderedPageBreak/>
        <w:t>счетов аналитического учета счета 040220000 "Результат по кассовому исполнению бюджета по выбытиям из бюджета";</w:t>
      </w:r>
    </w:p>
    <w:p w:rsidR="00807E6C" w:rsidRDefault="00807E6C">
      <w:pPr>
        <w:pStyle w:val="ConsPlusNormal"/>
        <w:jc w:val="both"/>
      </w:pPr>
      <w:r>
        <w:t xml:space="preserve">(в ред. </w:t>
      </w:r>
      <w:hyperlink r:id="rId1585"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предоставление бюджетных кредитов, приобретение ценных бумаг и иных финансовых вложений отражается по кредиту счетов 020213610 "Выбытия средств со счетов бюджета в иностранной валюте в органе Федерального казначейства", 020223610 "Выбытия средств со счетов бюджета в иностранной валюте в кредитной организации" и дебету соответствующих счетов аналитического учета счета 040220000 "Результат по кассовому исполнению бюджета по выбытиям из бюджета";</w:t>
      </w:r>
    </w:p>
    <w:p w:rsidR="00807E6C" w:rsidRDefault="00807E6C">
      <w:pPr>
        <w:pStyle w:val="ConsPlusNormal"/>
        <w:jc w:val="both"/>
      </w:pPr>
      <w:r>
        <w:t xml:space="preserve">(в ред. </w:t>
      </w:r>
      <w:hyperlink r:id="rId1586"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перечисление средств бюджета в погашение долговых обязательств отражается по кредиту счетов 020213610 "Выбытия средств со счетов бюджета в иностранной валюте в органе Федерального казначейства", 020223610 "Выбытия средств со счетов бюджета в иностранной валюте в кредитной организации" и дебету соответствующих счетов аналитического учета счета 040220000 "Результат по кассовому исполнению бюджета по выбытиям из бюджета";</w:t>
      </w:r>
    </w:p>
    <w:p w:rsidR="00807E6C" w:rsidRDefault="00807E6C">
      <w:pPr>
        <w:pStyle w:val="ConsPlusNormal"/>
        <w:jc w:val="both"/>
      </w:pPr>
      <w:r>
        <w:t xml:space="preserve">(в ред. </w:t>
      </w:r>
      <w:hyperlink r:id="rId1587"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перечисление средств бюджета для продажи иностранной валюты отражается по кредиту счетов 020213610 "Выбытия средств со счетов бюджета в иностранной валюте в органе Федерального казначейства", 020223610 "Выбытия средств со счетов бюджета в иностранной валюте в кредитной организации" и дебету счетов 020212510 "Поступления средств на счетах бюджета в органе Федерального казначейства в пути", 020222510 "Поступления средств на счета бюджета в кредитной организации в пути";</w:t>
      </w:r>
    </w:p>
    <w:p w:rsidR="00807E6C" w:rsidRDefault="00807E6C">
      <w:pPr>
        <w:pStyle w:val="ConsPlusNormal"/>
        <w:spacing w:before="220"/>
        <w:ind w:firstLine="540"/>
        <w:jc w:val="both"/>
      </w:pPr>
      <w:r>
        <w:t>отражение отрицательной курсовой разницы отражается по кредиту счетов 020213610 "Выбытия средств со счетов бюджета в иностранной валюте в органе Федерального казначейства", 020223610 "Выбытия средств со счетов бюджета в иностранной валюте в кредитной организации" и дебету соответствующего счета аналитического учета счета 040210000 "Результат по кассовому исполнению бюджета по поступлениям в бюджет";</w:t>
      </w:r>
    </w:p>
    <w:p w:rsidR="00807E6C" w:rsidRDefault="00807E6C">
      <w:pPr>
        <w:pStyle w:val="ConsPlusNormal"/>
        <w:jc w:val="both"/>
      </w:pPr>
      <w:r>
        <w:t xml:space="preserve">(в ред. </w:t>
      </w:r>
      <w:hyperlink r:id="rId1588"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перечисление временно свободных средств бюджета в иностранной валюте на депозитные счета отражается по кредиту счетов 020213610 "Выбытия средств со счетов бюджета в иностранной валюте в органе Федерального казначейства", 020223610 "Выбытия средств со счетов бюджета в иностранной валюте в кредитной организации" и дебету счетов 020233510 "Поступления средств бюджета на депозитные счета в иностранной валюте", 020232510 "Поступления средств бюджета на депозитные счета в пути".</w:t>
      </w:r>
    </w:p>
    <w:p w:rsidR="00807E6C" w:rsidRDefault="00807E6C">
      <w:pPr>
        <w:pStyle w:val="ConsPlusNormal"/>
        <w:spacing w:before="220"/>
        <w:ind w:firstLine="540"/>
        <w:jc w:val="both"/>
      </w:pPr>
      <w:r>
        <w:t>Списание остатков денежных средств на счетах бюджетов в кредитной организации и на депозитных счетах в связи с несостоятельностью (банкротством) кредитной организации отражается по дебету соответствующего счета аналитического учета счетов 040220000 "Результат по кассовому исполнению бюджета по выбытиям из бюджета" и кредиту соответствующих счетов аналитического учета счетов 020223610 "Выбытия средств со счетов бюджета в иностранной валюте в кредитной организации", 020233610 "Выбытия средств бюджета с депозитных счетов в иностранной валюте".</w:t>
      </w:r>
    </w:p>
    <w:p w:rsidR="00807E6C" w:rsidRDefault="00807E6C">
      <w:pPr>
        <w:pStyle w:val="ConsPlusNormal"/>
        <w:jc w:val="both"/>
      </w:pPr>
      <w:r>
        <w:t xml:space="preserve">(в ред. </w:t>
      </w:r>
      <w:hyperlink r:id="rId1589" w:history="1">
        <w:r>
          <w:rPr>
            <w:color w:val="0000FF"/>
          </w:rPr>
          <w:t>Приказа</w:t>
        </w:r>
      </w:hyperlink>
      <w:r>
        <w:t xml:space="preserve"> Минфина России от 30.11.2015 N 184н)</w:t>
      </w:r>
    </w:p>
    <w:p w:rsidR="00807E6C" w:rsidRDefault="00807E6C">
      <w:pPr>
        <w:pStyle w:val="ConsPlusNormal"/>
        <w:ind w:firstLine="540"/>
        <w:jc w:val="both"/>
      </w:pPr>
    </w:p>
    <w:p w:rsidR="00807E6C" w:rsidRDefault="00807E6C">
      <w:pPr>
        <w:pStyle w:val="ConsPlusNormal"/>
        <w:ind w:firstLine="540"/>
        <w:jc w:val="both"/>
      </w:pPr>
      <w:r>
        <w:t xml:space="preserve">Заголовок исключен. - </w:t>
      </w:r>
      <w:hyperlink r:id="rId1590" w:history="1">
        <w:r>
          <w:rPr>
            <w:color w:val="0000FF"/>
          </w:rPr>
          <w:t>Приказ</w:t>
        </w:r>
      </w:hyperlink>
      <w:r>
        <w:t xml:space="preserve"> Минфина России от 30.11.2015 N 184н</w:t>
      </w:r>
    </w:p>
    <w:p w:rsidR="00807E6C" w:rsidRDefault="00807E6C">
      <w:pPr>
        <w:pStyle w:val="ConsPlusNormal"/>
        <w:ind w:firstLine="540"/>
        <w:jc w:val="both"/>
      </w:pPr>
    </w:p>
    <w:p w:rsidR="00807E6C" w:rsidRDefault="00807E6C">
      <w:pPr>
        <w:pStyle w:val="ConsPlusNormal"/>
        <w:ind w:firstLine="540"/>
        <w:jc w:val="both"/>
      </w:pPr>
      <w:r>
        <w:t xml:space="preserve">60. Исключен. - </w:t>
      </w:r>
      <w:hyperlink r:id="rId1591" w:history="1">
        <w:r>
          <w:rPr>
            <w:color w:val="0000FF"/>
          </w:rPr>
          <w:t>Приказ</w:t>
        </w:r>
      </w:hyperlink>
      <w:r>
        <w:t xml:space="preserve"> Минфина России от 30.11.2015 N 184н.</w:t>
      </w:r>
    </w:p>
    <w:p w:rsidR="00807E6C" w:rsidRDefault="00807E6C">
      <w:pPr>
        <w:pStyle w:val="ConsPlusNormal"/>
        <w:ind w:firstLine="540"/>
        <w:jc w:val="both"/>
      </w:pPr>
    </w:p>
    <w:p w:rsidR="00807E6C" w:rsidRDefault="00807E6C">
      <w:pPr>
        <w:pStyle w:val="ConsPlusNormal"/>
        <w:ind w:firstLine="540"/>
        <w:jc w:val="both"/>
      </w:pPr>
      <w:r>
        <w:t xml:space="preserve">Заголовок исключен. - </w:t>
      </w:r>
      <w:hyperlink r:id="rId1592" w:history="1">
        <w:r>
          <w:rPr>
            <w:color w:val="0000FF"/>
          </w:rPr>
          <w:t>Приказ</w:t>
        </w:r>
      </w:hyperlink>
      <w:r>
        <w:t xml:space="preserve"> Минфина России от 30.11.2015 N 184н</w:t>
      </w:r>
    </w:p>
    <w:p w:rsidR="00807E6C" w:rsidRDefault="00807E6C">
      <w:pPr>
        <w:pStyle w:val="ConsPlusNormal"/>
        <w:ind w:firstLine="540"/>
        <w:jc w:val="both"/>
      </w:pPr>
    </w:p>
    <w:p w:rsidR="00807E6C" w:rsidRDefault="00807E6C">
      <w:pPr>
        <w:pStyle w:val="ConsPlusNormal"/>
        <w:ind w:firstLine="540"/>
        <w:jc w:val="both"/>
      </w:pPr>
      <w:r>
        <w:lastRenderedPageBreak/>
        <w:t xml:space="preserve">61 - 63. Исключены. - </w:t>
      </w:r>
      <w:hyperlink r:id="rId1593" w:history="1">
        <w:r>
          <w:rPr>
            <w:color w:val="0000FF"/>
          </w:rPr>
          <w:t>Приказ</w:t>
        </w:r>
      </w:hyperlink>
      <w:r>
        <w:t xml:space="preserve"> Минфина России от 30.11.2015 N 184н.</w:t>
      </w:r>
    </w:p>
    <w:p w:rsidR="00807E6C" w:rsidRDefault="00807E6C">
      <w:pPr>
        <w:pStyle w:val="ConsPlusNormal"/>
        <w:ind w:firstLine="540"/>
        <w:jc w:val="both"/>
      </w:pPr>
    </w:p>
    <w:p w:rsidR="00807E6C" w:rsidRDefault="00807E6C">
      <w:pPr>
        <w:pStyle w:val="ConsPlusNormal"/>
        <w:ind w:firstLine="540"/>
        <w:jc w:val="both"/>
      </w:pPr>
      <w:r>
        <w:t xml:space="preserve">Заголовок исключен. - </w:t>
      </w:r>
      <w:hyperlink r:id="rId1594" w:history="1">
        <w:r>
          <w:rPr>
            <w:color w:val="0000FF"/>
          </w:rPr>
          <w:t>Приказ</w:t>
        </w:r>
      </w:hyperlink>
      <w:r>
        <w:t xml:space="preserve"> Минфина России от 30.11.2015 N 184н</w:t>
      </w:r>
    </w:p>
    <w:p w:rsidR="00807E6C" w:rsidRDefault="00807E6C">
      <w:pPr>
        <w:pStyle w:val="ConsPlusNormal"/>
        <w:ind w:firstLine="540"/>
        <w:jc w:val="both"/>
      </w:pPr>
    </w:p>
    <w:p w:rsidR="00807E6C" w:rsidRDefault="00807E6C">
      <w:pPr>
        <w:pStyle w:val="ConsPlusNormal"/>
        <w:ind w:firstLine="540"/>
        <w:jc w:val="both"/>
      </w:pPr>
      <w:r>
        <w:t xml:space="preserve">64 - 67. Исключены. - </w:t>
      </w:r>
      <w:hyperlink r:id="rId1595" w:history="1">
        <w:r>
          <w:rPr>
            <w:color w:val="0000FF"/>
          </w:rPr>
          <w:t>Приказ</w:t>
        </w:r>
      </w:hyperlink>
      <w:r>
        <w:t xml:space="preserve"> Минфина России от 30.11.2015 N 184н.</w:t>
      </w:r>
    </w:p>
    <w:p w:rsidR="00807E6C" w:rsidRDefault="00807E6C">
      <w:pPr>
        <w:pStyle w:val="ConsPlusNormal"/>
        <w:ind w:firstLine="540"/>
        <w:jc w:val="both"/>
      </w:pPr>
    </w:p>
    <w:p w:rsidR="00807E6C" w:rsidRDefault="00807E6C">
      <w:pPr>
        <w:pStyle w:val="ConsPlusNormal"/>
        <w:ind w:firstLine="540"/>
        <w:jc w:val="both"/>
      </w:pPr>
      <w:r>
        <w:t xml:space="preserve">Заголовок исключен. - </w:t>
      </w:r>
      <w:hyperlink r:id="rId1596" w:history="1">
        <w:r>
          <w:rPr>
            <w:color w:val="0000FF"/>
          </w:rPr>
          <w:t>Приказ</w:t>
        </w:r>
      </w:hyperlink>
      <w:r>
        <w:t xml:space="preserve"> Минфина России от 30.11.2015 N 184н</w:t>
      </w:r>
    </w:p>
    <w:p w:rsidR="00807E6C" w:rsidRDefault="00807E6C">
      <w:pPr>
        <w:pStyle w:val="ConsPlusNormal"/>
        <w:ind w:firstLine="540"/>
        <w:jc w:val="both"/>
      </w:pPr>
    </w:p>
    <w:p w:rsidR="00807E6C" w:rsidRDefault="00807E6C">
      <w:pPr>
        <w:pStyle w:val="ConsPlusNormal"/>
        <w:ind w:firstLine="540"/>
        <w:jc w:val="both"/>
      </w:pPr>
      <w:r>
        <w:t xml:space="preserve">68. Исключен. - </w:t>
      </w:r>
      <w:hyperlink r:id="rId1597" w:history="1">
        <w:r>
          <w:rPr>
            <w:color w:val="0000FF"/>
          </w:rPr>
          <w:t>Приказ</w:t>
        </w:r>
      </w:hyperlink>
      <w:r>
        <w:t xml:space="preserve"> Минфина России от 30.11.2015 N 184н.</w:t>
      </w:r>
    </w:p>
    <w:p w:rsidR="00807E6C" w:rsidRDefault="00807E6C">
      <w:pPr>
        <w:pStyle w:val="ConsPlusNormal"/>
        <w:ind w:firstLine="540"/>
        <w:jc w:val="both"/>
      </w:pPr>
    </w:p>
    <w:p w:rsidR="00807E6C" w:rsidRDefault="00807E6C">
      <w:pPr>
        <w:pStyle w:val="ConsPlusNormal"/>
        <w:ind w:firstLine="540"/>
        <w:jc w:val="both"/>
      </w:pPr>
      <w:r>
        <w:t xml:space="preserve">Заголовок исключен. - </w:t>
      </w:r>
      <w:hyperlink r:id="rId1598" w:history="1">
        <w:r>
          <w:rPr>
            <w:color w:val="0000FF"/>
          </w:rPr>
          <w:t>Приказ</w:t>
        </w:r>
      </w:hyperlink>
      <w:r>
        <w:t xml:space="preserve"> Минфина России от 30.11.2015 N 184н</w:t>
      </w:r>
    </w:p>
    <w:p w:rsidR="00807E6C" w:rsidRDefault="00807E6C">
      <w:pPr>
        <w:pStyle w:val="ConsPlusNormal"/>
        <w:ind w:firstLine="540"/>
        <w:jc w:val="both"/>
      </w:pPr>
    </w:p>
    <w:p w:rsidR="00807E6C" w:rsidRDefault="00807E6C">
      <w:pPr>
        <w:pStyle w:val="ConsPlusNormal"/>
        <w:ind w:firstLine="540"/>
        <w:jc w:val="both"/>
      </w:pPr>
      <w:r>
        <w:t xml:space="preserve">69. Исключен. - </w:t>
      </w:r>
      <w:hyperlink r:id="rId1599" w:history="1">
        <w:r>
          <w:rPr>
            <w:color w:val="0000FF"/>
          </w:rPr>
          <w:t>Приказ</w:t>
        </w:r>
      </w:hyperlink>
      <w:r>
        <w:t xml:space="preserve"> Минфина России от 30.11.2015 N 184н.</w:t>
      </w:r>
    </w:p>
    <w:p w:rsidR="00807E6C" w:rsidRDefault="00807E6C">
      <w:pPr>
        <w:pStyle w:val="ConsPlusNormal"/>
        <w:ind w:firstLine="540"/>
        <w:jc w:val="both"/>
      </w:pPr>
    </w:p>
    <w:p w:rsidR="00807E6C" w:rsidRDefault="00807E6C">
      <w:pPr>
        <w:pStyle w:val="ConsPlusTitle"/>
        <w:jc w:val="center"/>
        <w:outlineLvl w:val="2"/>
      </w:pPr>
      <w:hyperlink w:anchor="P5092" w:history="1">
        <w:r>
          <w:rPr>
            <w:color w:val="0000FF"/>
          </w:rPr>
          <w:t>Счет 020400000</w:t>
        </w:r>
      </w:hyperlink>
      <w:r>
        <w:t xml:space="preserve"> "Финансовые вложения"</w:t>
      </w:r>
    </w:p>
    <w:p w:rsidR="00807E6C" w:rsidRDefault="00807E6C">
      <w:pPr>
        <w:pStyle w:val="ConsPlusNormal"/>
        <w:ind w:firstLine="540"/>
        <w:jc w:val="both"/>
      </w:pPr>
    </w:p>
    <w:p w:rsidR="00807E6C" w:rsidRDefault="00807E6C">
      <w:pPr>
        <w:pStyle w:val="ConsPlusNormal"/>
        <w:ind w:firstLine="540"/>
        <w:jc w:val="both"/>
      </w:pPr>
      <w:r>
        <w:t>70. Счет 020400000 "Финансовые вложения" включает следующие группировочные счета:</w:t>
      </w:r>
    </w:p>
    <w:p w:rsidR="00807E6C" w:rsidRDefault="00807E6C">
      <w:pPr>
        <w:pStyle w:val="ConsPlusNormal"/>
        <w:spacing w:before="220"/>
        <w:ind w:firstLine="540"/>
        <w:jc w:val="both"/>
      </w:pPr>
      <w:r>
        <w:t>020420000 "Ценные бумаги, кроме акций";</w:t>
      </w:r>
    </w:p>
    <w:p w:rsidR="00807E6C" w:rsidRDefault="00807E6C">
      <w:pPr>
        <w:pStyle w:val="ConsPlusNormal"/>
        <w:spacing w:before="220"/>
        <w:ind w:firstLine="540"/>
        <w:jc w:val="both"/>
      </w:pPr>
      <w:r>
        <w:t>020430000 "Акции и иные формы участия в капитале";</w:t>
      </w:r>
    </w:p>
    <w:p w:rsidR="00807E6C" w:rsidRDefault="00807E6C">
      <w:pPr>
        <w:pStyle w:val="ConsPlusNormal"/>
        <w:spacing w:before="220"/>
        <w:ind w:firstLine="540"/>
        <w:jc w:val="both"/>
      </w:pPr>
      <w:r>
        <w:t>020450000 "Иные финансовые активы".</w:t>
      </w:r>
    </w:p>
    <w:p w:rsidR="00807E6C" w:rsidRDefault="00807E6C">
      <w:pPr>
        <w:pStyle w:val="ConsPlusNormal"/>
        <w:spacing w:before="220"/>
        <w:ind w:firstLine="540"/>
        <w:jc w:val="both"/>
      </w:pPr>
      <w:r>
        <w:t>Учет операций по движению финансовых вложений ведется в Журнале по прочим операциям.</w:t>
      </w:r>
    </w:p>
    <w:p w:rsidR="00807E6C" w:rsidRDefault="00807E6C">
      <w:pPr>
        <w:pStyle w:val="ConsPlusNormal"/>
        <w:jc w:val="both"/>
      </w:pPr>
      <w:r>
        <w:t xml:space="preserve">(в ред. </w:t>
      </w:r>
      <w:hyperlink r:id="rId1600"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r>
        <w:t xml:space="preserve">Учет операций по передаче финансовых вложений в доверительное управление отражается внутренним перемещением по соответствующим счетам аналитического учета счета 020400000 "Финансовые вложения" с одновременным отражением в структуре соответствующих групп (видов) финансовых активов информации об активах, находящихся в доверительном управлении, на соответствующих счетах аналитического учета забалансового </w:t>
      </w:r>
      <w:hyperlink w:anchor="P15456" w:history="1">
        <w:r>
          <w:rPr>
            <w:color w:val="0000FF"/>
          </w:rPr>
          <w:t>счета 40</w:t>
        </w:r>
      </w:hyperlink>
      <w:r>
        <w:t xml:space="preserve"> "Активы в управляющих компаниях"</w:t>
      </w:r>
    </w:p>
    <w:p w:rsidR="00807E6C" w:rsidRDefault="00807E6C">
      <w:pPr>
        <w:pStyle w:val="ConsPlusNormal"/>
        <w:jc w:val="both"/>
      </w:pPr>
      <w:r>
        <w:t xml:space="preserve">(абзац введен </w:t>
      </w:r>
      <w:hyperlink r:id="rId1601" w:history="1">
        <w:r>
          <w:rPr>
            <w:color w:val="0000FF"/>
          </w:rPr>
          <w:t>Приказом</w:t>
        </w:r>
      </w:hyperlink>
      <w:r>
        <w:t xml:space="preserve"> Минфина России от 31.10.2017 N 172н)</w:t>
      </w:r>
    </w:p>
    <w:p w:rsidR="00807E6C" w:rsidRDefault="00807E6C">
      <w:pPr>
        <w:pStyle w:val="ConsPlusNormal"/>
        <w:ind w:firstLine="540"/>
        <w:jc w:val="both"/>
      </w:pPr>
    </w:p>
    <w:p w:rsidR="00807E6C" w:rsidRDefault="00807E6C">
      <w:pPr>
        <w:pStyle w:val="ConsPlusTitle"/>
        <w:jc w:val="center"/>
        <w:outlineLvl w:val="2"/>
      </w:pPr>
      <w:hyperlink w:anchor="P5103" w:history="1">
        <w:r>
          <w:rPr>
            <w:color w:val="0000FF"/>
          </w:rPr>
          <w:t>Счет 020420000</w:t>
        </w:r>
      </w:hyperlink>
      <w:r>
        <w:t xml:space="preserve"> "Ценные бумаги, кроме акций"</w:t>
      </w:r>
    </w:p>
    <w:p w:rsidR="00807E6C" w:rsidRDefault="00807E6C">
      <w:pPr>
        <w:pStyle w:val="ConsPlusNormal"/>
        <w:ind w:firstLine="540"/>
        <w:jc w:val="both"/>
      </w:pPr>
    </w:p>
    <w:p w:rsidR="00807E6C" w:rsidRDefault="00807E6C">
      <w:pPr>
        <w:pStyle w:val="ConsPlusNormal"/>
        <w:ind w:firstLine="540"/>
        <w:jc w:val="both"/>
      </w:pPr>
      <w:r>
        <w:t>71. Учет операций с ценными бумагами, кроме акций, ведется на счетах:</w:t>
      </w:r>
    </w:p>
    <w:p w:rsidR="00807E6C" w:rsidRDefault="00807E6C">
      <w:pPr>
        <w:pStyle w:val="ConsPlusNormal"/>
        <w:spacing w:before="220"/>
        <w:ind w:firstLine="540"/>
        <w:jc w:val="both"/>
      </w:pPr>
      <w:r>
        <w:t>020421000 "Облигации";</w:t>
      </w:r>
    </w:p>
    <w:p w:rsidR="00807E6C" w:rsidRDefault="00807E6C">
      <w:pPr>
        <w:pStyle w:val="ConsPlusNormal"/>
        <w:spacing w:before="220"/>
        <w:ind w:firstLine="540"/>
        <w:jc w:val="both"/>
      </w:pPr>
      <w:r>
        <w:t>020422000 "Векселя";</w:t>
      </w:r>
    </w:p>
    <w:p w:rsidR="00807E6C" w:rsidRDefault="00807E6C">
      <w:pPr>
        <w:pStyle w:val="ConsPlusNormal"/>
        <w:spacing w:before="220"/>
        <w:ind w:firstLine="540"/>
        <w:jc w:val="both"/>
      </w:pPr>
      <w:r>
        <w:t>020423000 "Иные ценные бумаги, кроме акций".</w:t>
      </w:r>
    </w:p>
    <w:p w:rsidR="00807E6C" w:rsidRDefault="00807E6C">
      <w:pPr>
        <w:pStyle w:val="ConsPlusNormal"/>
        <w:spacing w:before="220"/>
        <w:ind w:firstLine="540"/>
        <w:jc w:val="both"/>
      </w:pPr>
      <w:r>
        <w:t>72. Операции по счету оформляются следующими бухгалтерскими записями:</w:t>
      </w:r>
    </w:p>
    <w:p w:rsidR="00807E6C" w:rsidRDefault="00807E6C">
      <w:pPr>
        <w:pStyle w:val="ConsPlusNormal"/>
        <w:spacing w:before="220"/>
        <w:ind w:firstLine="540"/>
        <w:jc w:val="both"/>
      </w:pPr>
      <w:r>
        <w:t>принятие уполномоченным органом к учету безвозмездно полученных ценных бумаг отражается по дебету соответствующих счетов аналитического учета счета 020420000 "Ценные бумаги, кроме акций" (020421520 - 020423520) и кредиту счета 040110189 "Иные доходы" (между учреждениями одного бюджета), 040110151 "Доходы от поступлений от других бюджетов бюджетной системы Российской Федерации" (между учреждениями разных бюджетов);</w:t>
      </w:r>
    </w:p>
    <w:p w:rsidR="00807E6C" w:rsidRDefault="00807E6C">
      <w:pPr>
        <w:pStyle w:val="ConsPlusNormal"/>
        <w:jc w:val="both"/>
      </w:pPr>
      <w:r>
        <w:t xml:space="preserve">(в ред. Приказов Минфина России от 24.12.2012 </w:t>
      </w:r>
      <w:hyperlink r:id="rId1602" w:history="1">
        <w:r>
          <w:rPr>
            <w:color w:val="0000FF"/>
          </w:rPr>
          <w:t>N 174н</w:t>
        </w:r>
      </w:hyperlink>
      <w:r>
        <w:t xml:space="preserve">, от 31.03.2018 </w:t>
      </w:r>
      <w:hyperlink r:id="rId1603" w:history="1">
        <w:r>
          <w:rPr>
            <w:color w:val="0000FF"/>
          </w:rPr>
          <w:t>N 65н</w:t>
        </w:r>
      </w:hyperlink>
      <w:r>
        <w:t>)</w:t>
      </w:r>
    </w:p>
    <w:p w:rsidR="00807E6C" w:rsidRDefault="00807E6C">
      <w:pPr>
        <w:pStyle w:val="ConsPlusNormal"/>
        <w:spacing w:before="220"/>
        <w:ind w:firstLine="540"/>
        <w:jc w:val="both"/>
      </w:pPr>
      <w:r>
        <w:t xml:space="preserve">списание первоначальной стоимости реализованных облигаций, векселей и иных ценных бумаг, кроме акций, отражается по кредиту соответствующих счетов аналитического учета счета </w:t>
      </w:r>
      <w:r>
        <w:lastRenderedPageBreak/>
        <w:t>020420000 "Ценные бумаги, кроме акций" (020421620 - 020423620) и дебету счета 040110172 "Доходы от операций с активами";</w:t>
      </w:r>
    </w:p>
    <w:p w:rsidR="00807E6C" w:rsidRDefault="00807E6C">
      <w:pPr>
        <w:pStyle w:val="ConsPlusNormal"/>
        <w:spacing w:before="220"/>
        <w:ind w:firstLine="540"/>
        <w:jc w:val="both"/>
      </w:pPr>
      <w:r>
        <w:t>передача облигаций, векселей и иных ценных бумаг, кроме акций, уполномоченным органом отражается по дебету счетов 040120241 "Расходы на безвозмездные перечисления государственным и муниципальным организациям" (между учреждениями одного бюджета), 040120251 "Расходы на перечисления другим бюджетам бюджетной системы Российской Федерации" (между учреждениями разных бюджетов) и кредиту соответствующих счетов аналитического учета счета 020420000 "Ценные бумаги, кроме акций" (020421620 - 020423620);</w:t>
      </w:r>
    </w:p>
    <w:p w:rsidR="00807E6C" w:rsidRDefault="00807E6C">
      <w:pPr>
        <w:pStyle w:val="ConsPlusNormal"/>
        <w:jc w:val="both"/>
      </w:pPr>
      <w:r>
        <w:t xml:space="preserve">(в ред. </w:t>
      </w:r>
      <w:hyperlink r:id="rId1604"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принятие к учету уполномоченным органом ценных бумаг (облигаций, векселей и иных ценных бумаг, кроме акций) по сформированной стоимости финансовых активов (в сумме произведенных вложений) отражается по дебету соответствующих счетов аналитического учета счета 020420000 "Ценные бумаги, кроме акций" (020421520 - 020423520) и кредиту соответствующих счетов аналитического учета счета 021520000 "Вложения в ценные бумаги, кроме акций" (021521620 - 021523620).</w:t>
      </w:r>
    </w:p>
    <w:p w:rsidR="00807E6C" w:rsidRDefault="00807E6C">
      <w:pPr>
        <w:pStyle w:val="ConsPlusNormal"/>
        <w:jc w:val="both"/>
      </w:pPr>
      <w:r>
        <w:t xml:space="preserve">(в ред. </w:t>
      </w:r>
      <w:hyperlink r:id="rId1605" w:history="1">
        <w:r>
          <w:rPr>
            <w:color w:val="0000FF"/>
          </w:rPr>
          <w:t>Приказа</w:t>
        </w:r>
      </w:hyperlink>
      <w:r>
        <w:t xml:space="preserve"> Минфина России от 24.12.2012 N 174н)</w:t>
      </w:r>
    </w:p>
    <w:p w:rsidR="00807E6C" w:rsidRDefault="00807E6C">
      <w:pPr>
        <w:pStyle w:val="ConsPlusNormal"/>
        <w:ind w:firstLine="540"/>
        <w:jc w:val="both"/>
      </w:pPr>
    </w:p>
    <w:p w:rsidR="00807E6C" w:rsidRDefault="00807E6C">
      <w:pPr>
        <w:pStyle w:val="ConsPlusTitle"/>
        <w:jc w:val="center"/>
        <w:outlineLvl w:val="2"/>
      </w:pPr>
      <w:hyperlink w:anchor="P5213" w:history="1">
        <w:r>
          <w:rPr>
            <w:color w:val="0000FF"/>
          </w:rPr>
          <w:t>Счет 020430000</w:t>
        </w:r>
      </w:hyperlink>
      <w:r>
        <w:t xml:space="preserve"> "Акции и иные формы участия в капитале"</w:t>
      </w:r>
    </w:p>
    <w:p w:rsidR="00807E6C" w:rsidRDefault="00807E6C">
      <w:pPr>
        <w:pStyle w:val="ConsPlusNormal"/>
        <w:ind w:firstLine="540"/>
        <w:jc w:val="both"/>
      </w:pPr>
    </w:p>
    <w:p w:rsidR="00807E6C" w:rsidRDefault="00807E6C">
      <w:pPr>
        <w:pStyle w:val="ConsPlusNormal"/>
        <w:ind w:firstLine="540"/>
        <w:jc w:val="both"/>
      </w:pPr>
      <w:r>
        <w:t>73. Учет операций с акциями и иными формами участия в капитале ведется на счетах:</w:t>
      </w:r>
    </w:p>
    <w:p w:rsidR="00807E6C" w:rsidRDefault="00807E6C">
      <w:pPr>
        <w:pStyle w:val="ConsPlusNormal"/>
        <w:spacing w:before="220"/>
        <w:ind w:firstLine="540"/>
        <w:jc w:val="both"/>
      </w:pPr>
      <w:r>
        <w:t>020431000 "Акции";</w:t>
      </w:r>
    </w:p>
    <w:p w:rsidR="00807E6C" w:rsidRDefault="00807E6C">
      <w:pPr>
        <w:pStyle w:val="ConsPlusNormal"/>
        <w:spacing w:before="220"/>
        <w:ind w:firstLine="540"/>
        <w:jc w:val="both"/>
      </w:pPr>
      <w:r>
        <w:t>020432000 "Участие в государственных (муниципальных) предприятиях";</w:t>
      </w:r>
    </w:p>
    <w:p w:rsidR="00807E6C" w:rsidRDefault="00807E6C">
      <w:pPr>
        <w:pStyle w:val="ConsPlusNormal"/>
        <w:jc w:val="both"/>
      </w:pPr>
      <w:r>
        <w:t xml:space="preserve">(в ред. </w:t>
      </w:r>
      <w:hyperlink r:id="rId1606" w:history="1">
        <w:r>
          <w:rPr>
            <w:color w:val="0000FF"/>
          </w:rPr>
          <w:t>Приказа</w:t>
        </w:r>
      </w:hyperlink>
      <w:r>
        <w:t xml:space="preserve"> Минфина России от 31.10.2017 N 172н)</w:t>
      </w:r>
    </w:p>
    <w:p w:rsidR="00807E6C" w:rsidRDefault="00807E6C">
      <w:pPr>
        <w:pStyle w:val="ConsPlusNormal"/>
        <w:spacing w:before="220"/>
        <w:ind w:firstLine="540"/>
        <w:jc w:val="both"/>
      </w:pPr>
      <w:r>
        <w:t>020433000 "Участие в государственных (муниципальных) учреждениях";</w:t>
      </w:r>
    </w:p>
    <w:p w:rsidR="00807E6C" w:rsidRDefault="00807E6C">
      <w:pPr>
        <w:pStyle w:val="ConsPlusNormal"/>
        <w:spacing w:before="220"/>
        <w:ind w:firstLine="540"/>
        <w:jc w:val="both"/>
      </w:pPr>
      <w:r>
        <w:t>020434000 "Иные формы участия в капитале".</w:t>
      </w:r>
    </w:p>
    <w:p w:rsidR="00807E6C" w:rsidRDefault="00807E6C">
      <w:pPr>
        <w:pStyle w:val="ConsPlusNormal"/>
        <w:spacing w:before="220"/>
        <w:ind w:firstLine="540"/>
        <w:jc w:val="both"/>
      </w:pPr>
      <w:r>
        <w:t>74. Операции по счету оформляются следующими бухгалтерскими записями:</w:t>
      </w:r>
    </w:p>
    <w:p w:rsidR="00807E6C" w:rsidRDefault="00807E6C">
      <w:pPr>
        <w:pStyle w:val="ConsPlusNormal"/>
        <w:spacing w:before="220"/>
        <w:ind w:firstLine="540"/>
        <w:jc w:val="both"/>
      </w:pPr>
      <w:r>
        <w:t xml:space="preserve">абзацы второй - шестой исключены. - </w:t>
      </w:r>
      <w:hyperlink r:id="rId1607" w:history="1">
        <w:r>
          <w:rPr>
            <w:color w:val="0000FF"/>
          </w:rPr>
          <w:t>Приказ</w:t>
        </w:r>
      </w:hyperlink>
      <w:r>
        <w:t xml:space="preserve"> Минфина России от 24.12.2012 N 174н;</w:t>
      </w:r>
    </w:p>
    <w:p w:rsidR="00807E6C" w:rsidRDefault="00807E6C">
      <w:pPr>
        <w:pStyle w:val="ConsPlusNormal"/>
        <w:spacing w:before="220"/>
        <w:ind w:firstLine="540"/>
        <w:jc w:val="both"/>
      </w:pPr>
      <w:r>
        <w:t>учет акций и иных форм участия в капитале органом, осуществляющим полномочия акционера (иным уполномоченным органом), в сумме произведенных вложений при осуществлении операций по формированию стоимости финансовых активов отражается по дебету соответствующих счетов аналитического учета счета 020430000 "Акции и иные формы участия в капитале" (020431530 - 020434530) и кредиту соответствующих счетов аналитического учета счета 021530000 "Вложения в акции и иные формы участия в капитале" (021531630 - 021534630);</w:t>
      </w:r>
    </w:p>
    <w:p w:rsidR="00807E6C" w:rsidRDefault="00807E6C">
      <w:pPr>
        <w:pStyle w:val="ConsPlusNormal"/>
        <w:jc w:val="both"/>
      </w:pPr>
      <w:r>
        <w:t xml:space="preserve">(в ред. Приказов Минфина России от 24.12.2012 </w:t>
      </w:r>
      <w:hyperlink r:id="rId1608" w:history="1">
        <w:r>
          <w:rPr>
            <w:color w:val="0000FF"/>
          </w:rPr>
          <w:t>N 174н</w:t>
        </w:r>
      </w:hyperlink>
      <w:r>
        <w:t xml:space="preserve">, от 17.08.2015 </w:t>
      </w:r>
      <w:hyperlink r:id="rId1609" w:history="1">
        <w:r>
          <w:rPr>
            <w:color w:val="0000FF"/>
          </w:rPr>
          <w:t>N 127н</w:t>
        </w:r>
      </w:hyperlink>
      <w:r>
        <w:t>)</w:t>
      </w:r>
    </w:p>
    <w:p w:rsidR="00807E6C" w:rsidRDefault="00807E6C">
      <w:pPr>
        <w:pStyle w:val="ConsPlusNormal"/>
        <w:spacing w:before="220"/>
        <w:ind w:firstLine="540"/>
        <w:jc w:val="both"/>
      </w:pPr>
      <w:r>
        <w:t>учет акций (операций по поступлению и выбытию) осуществляется по их фактической стоимости с одновременным отражением на забалансовом счете по номинальной стоимости (а также по количеству, эмитенту и с указанием реестрового номера, присвоенного в реестре федерального имущества), в случае отсутствия информации об их стоимости учет акций на балансе осуществляется по номинальной стоимости;</w:t>
      </w:r>
    </w:p>
    <w:p w:rsidR="00807E6C" w:rsidRDefault="00807E6C">
      <w:pPr>
        <w:pStyle w:val="ConsPlusNormal"/>
        <w:jc w:val="both"/>
      </w:pPr>
      <w:r>
        <w:t xml:space="preserve">(абзац введен </w:t>
      </w:r>
      <w:hyperlink r:id="rId1610"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учет поступления и выбытия акций отражается на основании распоряжения уполномоченного органа и документа, подтверждающего внесение (исключение) уполномоченного органа в реестр (из реестра) акционеров эмитента;</w:t>
      </w:r>
    </w:p>
    <w:p w:rsidR="00807E6C" w:rsidRDefault="00807E6C">
      <w:pPr>
        <w:pStyle w:val="ConsPlusNormal"/>
        <w:jc w:val="both"/>
      </w:pPr>
      <w:r>
        <w:t xml:space="preserve">(абзац введен </w:t>
      </w:r>
      <w:hyperlink r:id="rId1611"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lastRenderedPageBreak/>
        <w:t>учет выбытия акций в результате ликвидации эмитента отражается на основании сведений из единого государственного реестра юридических лиц о прекращении деятельности акционерного общества по дебету счета 040110172 "Доходы от операций с активами" и кредиту счета 020431630 "Уменьшение стоимости акций";</w:t>
      </w:r>
    </w:p>
    <w:p w:rsidR="00807E6C" w:rsidRDefault="00807E6C">
      <w:pPr>
        <w:pStyle w:val="ConsPlusNormal"/>
        <w:jc w:val="both"/>
      </w:pPr>
      <w:r>
        <w:t xml:space="preserve">(абзац введен </w:t>
      </w:r>
      <w:hyperlink r:id="rId1612"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принятие уполномоченным органом к учету акций, неучтенных в полном объеме, выявленных в результате инвентаризации (сверки с реестром федерального имущества), осуществляется по номинальной стоимости и отражается по дебету счета 020431530 "Увеличение стоимости акций" и кредиту счета 040110189 "Иные доходы";</w:t>
      </w:r>
    </w:p>
    <w:p w:rsidR="00807E6C" w:rsidRDefault="00807E6C">
      <w:pPr>
        <w:pStyle w:val="ConsPlusNormal"/>
        <w:jc w:val="both"/>
      </w:pPr>
      <w:r>
        <w:t xml:space="preserve">(абзац введен </w:t>
      </w:r>
      <w:hyperlink r:id="rId1613" w:history="1">
        <w:r>
          <w:rPr>
            <w:color w:val="0000FF"/>
          </w:rPr>
          <w:t>Приказом</w:t>
        </w:r>
      </w:hyperlink>
      <w:r>
        <w:t xml:space="preserve"> Минфина России от 17.08.2015 N 127н; в ред. </w:t>
      </w:r>
      <w:hyperlink r:id="rId1614"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списание в момент реализации первоначальной стоимости реализованных акций и иных форм участия в капитале отражается по кредиту соответствующих счетов аналитического учета счета 020430000 "Акции и иные формы участия в капитале" (020431630 - 020434630) и дебету счета 040110172 "Доходы от операций с активами";</w:t>
      </w:r>
    </w:p>
    <w:p w:rsidR="00807E6C" w:rsidRDefault="00807E6C">
      <w:pPr>
        <w:pStyle w:val="ConsPlusNormal"/>
        <w:spacing w:before="220"/>
        <w:ind w:firstLine="540"/>
        <w:jc w:val="both"/>
      </w:pPr>
      <w:r>
        <w:t>принятие к учету акций и иных форм участия в капитале, в том числе при вкладе в уставные капиталы хозяйственных обществ права использования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сохраняются за учреждениями в соответствии с действующим законодательством Российской Федерации, отражается по дебету соответствующих счетов аналитического учета счета 020430000 "Акции и иные формы участия в капитале" (020431630 - 020434630) и кредиту счета 040110189 "Иные доходы";</w:t>
      </w:r>
    </w:p>
    <w:p w:rsidR="00807E6C" w:rsidRDefault="00807E6C">
      <w:pPr>
        <w:pStyle w:val="ConsPlusNormal"/>
        <w:jc w:val="both"/>
      </w:pPr>
      <w:r>
        <w:t xml:space="preserve">(в ред. Приказов Минфина России от 17.08.2015 </w:t>
      </w:r>
      <w:hyperlink r:id="rId1615" w:history="1">
        <w:r>
          <w:rPr>
            <w:color w:val="0000FF"/>
          </w:rPr>
          <w:t>N 127н</w:t>
        </w:r>
      </w:hyperlink>
      <w:r>
        <w:t xml:space="preserve">, от 31.03.2018 </w:t>
      </w:r>
      <w:hyperlink r:id="rId1616" w:history="1">
        <w:r>
          <w:rPr>
            <w:color w:val="0000FF"/>
          </w:rPr>
          <w:t>N 65н</w:t>
        </w:r>
      </w:hyperlink>
      <w:r>
        <w:t>)</w:t>
      </w:r>
    </w:p>
    <w:p w:rsidR="00807E6C" w:rsidRDefault="00807E6C">
      <w:pPr>
        <w:pStyle w:val="ConsPlusNormal"/>
        <w:spacing w:before="220"/>
        <w:ind w:firstLine="540"/>
        <w:jc w:val="both"/>
      </w:pPr>
      <w:r>
        <w:t>передача акций и иных форм участия в капитале уполномоченным органом отражается по дебету счета 040120241 "Расходы на безвозмездные перечисления государственным и муниципальным организациям" (в рамках движения финансового актива между учреждениями подведомственными разным главным распорядителям (распорядителями) бюджетных средств одного уровня бюджета, а также при передаче государственным и муниципальным организациям, органам исполнительной власти), 040120251 "Расходы на перечисления другим бюджетам бюджетной системы Российской Федерации" (в рамках движения объектов между бюджетами) и кредиту соответствующих счетов аналитического учета счета 020430000 "Акции и иные формы участия в капитале" (020431630 - 020434630);</w:t>
      </w:r>
    </w:p>
    <w:p w:rsidR="00807E6C" w:rsidRDefault="00807E6C">
      <w:pPr>
        <w:pStyle w:val="ConsPlusNormal"/>
        <w:jc w:val="both"/>
      </w:pPr>
      <w:r>
        <w:t xml:space="preserve">(в ред. </w:t>
      </w:r>
      <w:hyperlink r:id="rId1617"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r>
        <w:t>принятие к учету финансовых вложений в уставный фонд государственного (муниципального) унитарного предприятия уполномоченным органом отражается по дебету счета 120432530 "Увеличение участия в государственных (муниципальных) предприятиях" и кредиту счета 121532630 "Уменьшение вложений в государственные (муниципальные) предприятия";</w:t>
      </w:r>
    </w:p>
    <w:p w:rsidR="00807E6C" w:rsidRDefault="00807E6C">
      <w:pPr>
        <w:pStyle w:val="ConsPlusNormal"/>
        <w:jc w:val="both"/>
      </w:pPr>
      <w:r>
        <w:t xml:space="preserve">(абзац введен </w:t>
      </w:r>
      <w:hyperlink r:id="rId1618" w:history="1">
        <w:r>
          <w:rPr>
            <w:color w:val="0000FF"/>
          </w:rPr>
          <w:t>Приказом</w:t>
        </w:r>
      </w:hyperlink>
      <w:r>
        <w:t xml:space="preserve"> Минфина России от 17.08.2015 N 127н; в ред. </w:t>
      </w:r>
      <w:hyperlink r:id="rId1619" w:history="1">
        <w:r>
          <w:rPr>
            <w:color w:val="0000FF"/>
          </w:rPr>
          <w:t>Приказа</w:t>
        </w:r>
      </w:hyperlink>
      <w:r>
        <w:t xml:space="preserve"> Минфина России от 31.10.2017 N 172н)</w:t>
      </w:r>
    </w:p>
    <w:p w:rsidR="00807E6C" w:rsidRDefault="00807E6C">
      <w:pPr>
        <w:pStyle w:val="ConsPlusNormal"/>
        <w:spacing w:before="220"/>
        <w:ind w:firstLine="540"/>
        <w:jc w:val="both"/>
      </w:pPr>
      <w:r>
        <w:t>положительная курсовая разница при переоценке финансовых вложений, стоимость которых выражена в иностранной валюте, отражается по дебету соответствующего счета аналитического учета счета 020400000 "Финансовые вложения" и кредиту счета 040110171 "Доходы от переоценки активов и обязательств";</w:t>
      </w:r>
    </w:p>
    <w:p w:rsidR="00807E6C" w:rsidRDefault="00807E6C">
      <w:pPr>
        <w:pStyle w:val="ConsPlusNormal"/>
        <w:jc w:val="both"/>
      </w:pPr>
      <w:r>
        <w:t xml:space="preserve">(абзац введен </w:t>
      </w:r>
      <w:hyperlink r:id="rId1620" w:history="1">
        <w:r>
          <w:rPr>
            <w:color w:val="0000FF"/>
          </w:rPr>
          <w:t>Приказом</w:t>
        </w:r>
      </w:hyperlink>
      <w:r>
        <w:t xml:space="preserve"> Минфина России от 17.08.2015 N 127н; в ред. </w:t>
      </w:r>
      <w:hyperlink r:id="rId1621"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отрицательная курсовая разница при переоценке финансовых вложений, стоимость которых </w:t>
      </w:r>
      <w:r>
        <w:lastRenderedPageBreak/>
        <w:t>выражена в иностранной валюте, отражается по кредиту соответствующего счета аналитического учета счета 020400000 "Финансовые вложения" и дебету счета 040110171 "Доходы от переоценки активов и обязательств";</w:t>
      </w:r>
    </w:p>
    <w:p w:rsidR="00807E6C" w:rsidRDefault="00807E6C">
      <w:pPr>
        <w:pStyle w:val="ConsPlusNormal"/>
        <w:jc w:val="both"/>
      </w:pPr>
      <w:r>
        <w:t xml:space="preserve">(абзац введен </w:t>
      </w:r>
      <w:hyperlink r:id="rId1622" w:history="1">
        <w:r>
          <w:rPr>
            <w:color w:val="0000FF"/>
          </w:rPr>
          <w:t>Приказом</w:t>
        </w:r>
      </w:hyperlink>
      <w:r>
        <w:t xml:space="preserve"> Минфина России от 17.08.2015 N 127н; в ред. </w:t>
      </w:r>
      <w:hyperlink r:id="rId1623"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принятие уполномоченным органом к учету неучтенных в полном объеме финансовых вложений в уставный фонд государственных (муниципальных) унитарных предприятий, выявленных в результате инвентаризации, отражается по дебету счета 120432530 "Увеличение участия в государственных (муниципальных) предприятиях" и кредиту счета 140110180 "Прочие доходы";</w:t>
      </w:r>
    </w:p>
    <w:p w:rsidR="00807E6C" w:rsidRDefault="00807E6C">
      <w:pPr>
        <w:pStyle w:val="ConsPlusNormal"/>
        <w:jc w:val="both"/>
      </w:pPr>
      <w:r>
        <w:t xml:space="preserve">(абзац введен </w:t>
      </w:r>
      <w:hyperlink r:id="rId1624" w:history="1">
        <w:r>
          <w:rPr>
            <w:color w:val="0000FF"/>
          </w:rPr>
          <w:t>Приказом</w:t>
        </w:r>
      </w:hyperlink>
      <w:r>
        <w:t xml:space="preserve"> Минфина России от 17.08.2015 N 127н; в ред. </w:t>
      </w:r>
      <w:hyperlink r:id="rId1625" w:history="1">
        <w:r>
          <w:rPr>
            <w:color w:val="0000FF"/>
          </w:rPr>
          <w:t>Приказа</w:t>
        </w:r>
      </w:hyperlink>
      <w:r>
        <w:t xml:space="preserve"> Минфина России от 31.10.2017 N 172н)</w:t>
      </w:r>
    </w:p>
    <w:p w:rsidR="00807E6C" w:rsidRDefault="00807E6C">
      <w:pPr>
        <w:pStyle w:val="ConsPlusNormal"/>
        <w:spacing w:before="220"/>
        <w:ind w:firstLine="540"/>
        <w:jc w:val="both"/>
      </w:pPr>
      <w:r>
        <w:t>отражение в учете органа, осуществляющего функции и полномочия учредителя бюджетных (автономных) учреждений показателей в сумме балансовой стоимости поступившего недвижимого и особо ценного движимого имущества бюджетных (автономных) учреждений, сформированных на счете 021006000 "Расчеты с учредителем":</w:t>
      </w:r>
    </w:p>
    <w:p w:rsidR="00807E6C" w:rsidRDefault="00807E6C">
      <w:pPr>
        <w:pStyle w:val="ConsPlusNormal"/>
        <w:jc w:val="both"/>
      </w:pPr>
      <w:r>
        <w:t xml:space="preserve">(абзац введен </w:t>
      </w:r>
      <w:hyperlink r:id="rId1626"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 в сумме поступившего имущества - по дебету счета 020433560 "Увеличение стоимости участия в государственных (муниципальных) учреждениях" и кредиту счета 040110172 "Доходы от операций с активами";</w:t>
      </w:r>
    </w:p>
    <w:p w:rsidR="00807E6C" w:rsidRDefault="00807E6C">
      <w:pPr>
        <w:pStyle w:val="ConsPlusNormal"/>
        <w:jc w:val="both"/>
      </w:pPr>
      <w:r>
        <w:t xml:space="preserve">(абзац введен </w:t>
      </w:r>
      <w:hyperlink r:id="rId1627"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 в сумме выбывшего имущества - по дебету счета 020433560 "Увеличение стоимости участия в государственных (муниципальных) учреждениях" и кредиту счета 040110172 "Доходы от операций с активами" (со знаком "минус").</w:t>
      </w:r>
    </w:p>
    <w:p w:rsidR="00807E6C" w:rsidRDefault="00807E6C">
      <w:pPr>
        <w:pStyle w:val="ConsPlusNormal"/>
        <w:jc w:val="both"/>
      </w:pPr>
      <w:r>
        <w:t xml:space="preserve">(абзац введен </w:t>
      </w:r>
      <w:hyperlink r:id="rId1628"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Главный распорядитель бюджетных средств, принимающий решение о предоставлении из соответствующего бюджета субсидий и их размере государственному (муниципальному) бюджетному, автономному учреждению, в отношении которого им осуществляются функции и полномочия учредителя, отражает объем прав по согласованию распоряжения недвижимым и особо ценным движимого имуществом, закрепленным за автономным учреждением или приобретенным автономным учреждением за счет субсидий, предоставленных из соответствующего бюджета, а также особо ценным движимым имуществом, закрепленным за бюджетным учреждением или приобретенным бюджетным учреждением за счет субсидий, предоставленных из соответствующего бюджета, а также недвижимым имуществом бюджетного учреждения (далее в целях настоящей Инструкции - участие в государственных (муниципальных) учреждениях, особо ценное имущество соответственно) следующими бухгалтерскими записями: по дебету счета 020433530 "Увеличение стоимости участия в государственных (муниципальных) учреждениях" и кредиту счета 040110172 "Доходы от операций с активами". Показатель формируется в размере балансовой стоимости особо ценного имущества с периодичностью, установленной органом, осуществляющим функции и полномочия учредителя государственного (муниципального) учреждения, но не реже чем перед составлением годовой отчетности.</w:t>
      </w:r>
    </w:p>
    <w:p w:rsidR="00807E6C" w:rsidRDefault="00807E6C">
      <w:pPr>
        <w:pStyle w:val="ConsPlusNormal"/>
        <w:jc w:val="both"/>
      </w:pPr>
      <w:r>
        <w:t xml:space="preserve">(абзац введен </w:t>
      </w:r>
      <w:hyperlink r:id="rId1629"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Корректировка показателя размера участия в государственных (муниципальных) учреждениях при изменении балансовой стоимости особо ценного имущества бюджетных, автономных учреждений отражается с периодичностью, установленной органом, осуществляющим функции и полномочия учредителя государственного (муниципального) учреждения, но не реже чем перед составлением годовой отчетности:</w:t>
      </w:r>
    </w:p>
    <w:p w:rsidR="00807E6C" w:rsidRDefault="00807E6C">
      <w:pPr>
        <w:pStyle w:val="ConsPlusNormal"/>
        <w:jc w:val="both"/>
      </w:pPr>
      <w:r>
        <w:t xml:space="preserve">(абзац введен </w:t>
      </w:r>
      <w:hyperlink r:id="rId1630"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lastRenderedPageBreak/>
        <w:t>при увеличении показателя в результате поступления (увеличения общей стоимости) особо ценного имущества бюджетного, автономного учреждения - по дебету счета 020433530 "Увеличение стоимости участия в государственных (муниципальных) учреждениях" и кредиту счета 040110172 "Доходы от операций с активами",</w:t>
      </w:r>
    </w:p>
    <w:p w:rsidR="00807E6C" w:rsidRDefault="00807E6C">
      <w:pPr>
        <w:pStyle w:val="ConsPlusNormal"/>
        <w:jc w:val="both"/>
      </w:pPr>
      <w:r>
        <w:t xml:space="preserve">(абзац введен </w:t>
      </w:r>
      <w:hyperlink r:id="rId1631"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при уменьшении показателя в результате выбытия (уменьшения общей стоимости) особо ценного имущества бюджетного, автономного учреждения - по дебету счета 020433530 "Увеличение стоимости участия в государственных (муниципальных) учреждениях" и кредиту счета 040110172 "Доходы от операций с активами" методом "Красное сторно".</w:t>
      </w:r>
    </w:p>
    <w:p w:rsidR="00807E6C" w:rsidRDefault="00807E6C">
      <w:pPr>
        <w:pStyle w:val="ConsPlusNormal"/>
        <w:jc w:val="both"/>
      </w:pPr>
      <w:r>
        <w:t xml:space="preserve">(абзац введен </w:t>
      </w:r>
      <w:hyperlink r:id="rId1632"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Корректировка показателей счета 020433000 "Участие в государственных (муниципальных) учреждениях" на суммы начисленных государственным (муниципальным) бюджетным, автономным учреждением амортизационных отчислений не производится.</w:t>
      </w:r>
    </w:p>
    <w:p w:rsidR="00807E6C" w:rsidRDefault="00807E6C">
      <w:pPr>
        <w:pStyle w:val="ConsPlusNormal"/>
        <w:jc w:val="both"/>
      </w:pPr>
      <w:r>
        <w:t xml:space="preserve">(абзац введен </w:t>
      </w:r>
      <w:hyperlink r:id="rId1633"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 xml:space="preserve">Абзац исключен. - </w:t>
      </w:r>
      <w:hyperlink r:id="rId1634" w:history="1">
        <w:r>
          <w:rPr>
            <w:color w:val="0000FF"/>
          </w:rPr>
          <w:t>Приказ</w:t>
        </w:r>
      </w:hyperlink>
      <w:r>
        <w:t xml:space="preserve"> Минфина России от 17.08.2015 N 127н.</w:t>
      </w:r>
    </w:p>
    <w:p w:rsidR="00807E6C" w:rsidRDefault="00807E6C">
      <w:pPr>
        <w:pStyle w:val="ConsPlusNormal"/>
        <w:spacing w:before="220"/>
        <w:ind w:firstLine="540"/>
        <w:jc w:val="both"/>
      </w:pPr>
      <w:r>
        <w:t>При преобразовании государственного (муниципального) унитарного предприятия в государственное (муниципальное) учреждение операции по уменьшению финансовых вложений в уставный фонд государственного (муниципального) унитарного предприятия отражается уполномоченным органом по дебету счета 040110172 "Доходы от операций с активами" и кредиту счета 120432630 "Уменьшение участия в государственных (муниципальных) предприятиях". Одновременно органом, осуществляющим функции и полномочия учредителя государственного (муниципального) учреждения, созданного путем преобразования государственного (муниципального) предприятия, отражается увеличение финансовых вложений по дебету счета 020433560 "Увеличение стоимости участия в государственных (муниципальных) учреждениях" и кредиту счета 040110172 "Доходы от операций с активами".</w:t>
      </w:r>
    </w:p>
    <w:p w:rsidR="00807E6C" w:rsidRDefault="00807E6C">
      <w:pPr>
        <w:pStyle w:val="ConsPlusNormal"/>
        <w:jc w:val="both"/>
      </w:pPr>
      <w:r>
        <w:t xml:space="preserve">(абзац введен </w:t>
      </w:r>
      <w:hyperlink r:id="rId1635" w:history="1">
        <w:r>
          <w:rPr>
            <w:color w:val="0000FF"/>
          </w:rPr>
          <w:t>Приказом</w:t>
        </w:r>
      </w:hyperlink>
      <w:r>
        <w:t xml:space="preserve"> Минфина России от 31.10.2017 N 172н)</w:t>
      </w:r>
    </w:p>
    <w:p w:rsidR="00807E6C" w:rsidRDefault="00807E6C">
      <w:pPr>
        <w:pStyle w:val="ConsPlusNormal"/>
        <w:ind w:firstLine="540"/>
        <w:jc w:val="both"/>
      </w:pPr>
    </w:p>
    <w:p w:rsidR="00807E6C" w:rsidRDefault="00807E6C">
      <w:pPr>
        <w:pStyle w:val="ConsPlusTitle"/>
        <w:jc w:val="center"/>
        <w:outlineLvl w:val="2"/>
      </w:pPr>
      <w:hyperlink w:anchor="P5359" w:history="1">
        <w:r>
          <w:rPr>
            <w:color w:val="0000FF"/>
          </w:rPr>
          <w:t>Счет 020450000</w:t>
        </w:r>
      </w:hyperlink>
      <w:r>
        <w:t xml:space="preserve"> "Иные финансовые активы"</w:t>
      </w:r>
    </w:p>
    <w:p w:rsidR="00807E6C" w:rsidRDefault="00807E6C">
      <w:pPr>
        <w:pStyle w:val="ConsPlusNormal"/>
        <w:ind w:firstLine="540"/>
        <w:jc w:val="both"/>
      </w:pPr>
    </w:p>
    <w:p w:rsidR="00807E6C" w:rsidRDefault="00807E6C">
      <w:pPr>
        <w:pStyle w:val="ConsPlusNormal"/>
        <w:ind w:firstLine="540"/>
        <w:jc w:val="both"/>
      </w:pPr>
      <w:r>
        <w:t>75. Учет операций с иными финансовыми активами ведется на счетах:</w:t>
      </w:r>
    </w:p>
    <w:p w:rsidR="00807E6C" w:rsidRDefault="00807E6C">
      <w:pPr>
        <w:pStyle w:val="ConsPlusNormal"/>
        <w:spacing w:before="220"/>
        <w:ind w:firstLine="540"/>
        <w:jc w:val="both"/>
      </w:pPr>
      <w:r>
        <w:t xml:space="preserve">абзац утратил силу. - </w:t>
      </w:r>
      <w:hyperlink r:id="rId1636" w:history="1">
        <w:r>
          <w:rPr>
            <w:color w:val="0000FF"/>
          </w:rPr>
          <w:t>Приказ</w:t>
        </w:r>
      </w:hyperlink>
      <w:r>
        <w:t xml:space="preserve"> Минфина России от 31.10.2017 N 172н;</w:t>
      </w:r>
    </w:p>
    <w:p w:rsidR="00807E6C" w:rsidRDefault="00807E6C">
      <w:pPr>
        <w:pStyle w:val="ConsPlusNormal"/>
        <w:spacing w:before="220"/>
        <w:ind w:firstLine="540"/>
        <w:jc w:val="both"/>
      </w:pPr>
      <w:r>
        <w:t>020452000 "Доли в международных организациях";</w:t>
      </w:r>
    </w:p>
    <w:p w:rsidR="00807E6C" w:rsidRDefault="00807E6C">
      <w:pPr>
        <w:pStyle w:val="ConsPlusNormal"/>
        <w:spacing w:before="220"/>
        <w:ind w:firstLine="540"/>
        <w:jc w:val="both"/>
      </w:pPr>
      <w:r>
        <w:t>020453000 "Прочие финансовые активы".</w:t>
      </w:r>
    </w:p>
    <w:p w:rsidR="00807E6C" w:rsidRDefault="00807E6C">
      <w:pPr>
        <w:pStyle w:val="ConsPlusNormal"/>
        <w:spacing w:before="220"/>
        <w:ind w:firstLine="540"/>
        <w:jc w:val="both"/>
      </w:pPr>
      <w:r>
        <w:t>76. Операции по счету оформляются следующими бухгалтерскими записями:</w:t>
      </w:r>
    </w:p>
    <w:p w:rsidR="00807E6C" w:rsidRDefault="00807E6C">
      <w:pPr>
        <w:pStyle w:val="ConsPlusNormal"/>
        <w:spacing w:before="220"/>
        <w:ind w:firstLine="540"/>
        <w:jc w:val="both"/>
      </w:pPr>
      <w:r>
        <w:t>перечисление средств в иные финансовые активы отражается на основании документов, прилагаемых к выпискам со счетов, по дебету соответствующих счетов аналитического учета счета 020450000 "Иные финансовые активы" (020452550, 020453550) и кредиту соответствующих счетов аналитического учета счета 020100000 "Денежные средства учреждения" (020121610, 020127610), счета 030405550 "Расчеты по платежам из бюджета с финансовым органом по поступлению иных финансовых активов";</w:t>
      </w:r>
    </w:p>
    <w:p w:rsidR="00807E6C" w:rsidRDefault="00807E6C">
      <w:pPr>
        <w:pStyle w:val="ConsPlusNormal"/>
        <w:jc w:val="both"/>
      </w:pPr>
      <w:r>
        <w:t xml:space="preserve">(в ред. </w:t>
      </w:r>
      <w:hyperlink r:id="rId1637" w:history="1">
        <w:r>
          <w:rPr>
            <w:color w:val="0000FF"/>
          </w:rPr>
          <w:t>Приказа</w:t>
        </w:r>
      </w:hyperlink>
      <w:r>
        <w:t xml:space="preserve"> Минфина России от 31.10.2017 N 172н)</w:t>
      </w:r>
    </w:p>
    <w:p w:rsidR="00807E6C" w:rsidRDefault="00807E6C">
      <w:pPr>
        <w:pStyle w:val="ConsPlusNormal"/>
        <w:spacing w:before="220"/>
        <w:ind w:firstLine="540"/>
        <w:jc w:val="both"/>
      </w:pPr>
      <w:r>
        <w:t>увеличение суммы иных финансовых активов на величину начисленных процентов на основании выписки банка отражается по дебету соответствующих счетов аналитического учета счета 020450000 "Иные финансовые активы" (020452550, 020453550) и кредиту соответствующих счетов аналитического учета счета 040110120 "Доходы от собственности";</w:t>
      </w:r>
    </w:p>
    <w:p w:rsidR="00807E6C" w:rsidRDefault="00807E6C">
      <w:pPr>
        <w:pStyle w:val="ConsPlusNormal"/>
        <w:jc w:val="both"/>
      </w:pPr>
      <w:r>
        <w:t xml:space="preserve">(в ред. Приказов Минфина России от 31.10.2017 </w:t>
      </w:r>
      <w:hyperlink r:id="rId1638" w:history="1">
        <w:r>
          <w:rPr>
            <w:color w:val="0000FF"/>
          </w:rPr>
          <w:t>N 172н</w:t>
        </w:r>
      </w:hyperlink>
      <w:r>
        <w:t xml:space="preserve">, от 31.03.2018 </w:t>
      </w:r>
      <w:hyperlink r:id="rId1639" w:history="1">
        <w:r>
          <w:rPr>
            <w:color w:val="0000FF"/>
          </w:rPr>
          <w:t>N 65н</w:t>
        </w:r>
      </w:hyperlink>
      <w:r>
        <w:t>)</w:t>
      </w:r>
    </w:p>
    <w:p w:rsidR="00807E6C" w:rsidRDefault="00807E6C">
      <w:pPr>
        <w:pStyle w:val="ConsPlusNormal"/>
        <w:spacing w:before="220"/>
        <w:ind w:firstLine="540"/>
        <w:jc w:val="both"/>
      </w:pPr>
      <w:r>
        <w:lastRenderedPageBreak/>
        <w:t>возврат средств, вложенных в иные финансовые активы, отражается по дебету соответствующих счетов аналитического учета счета 020100000 "Денежные средства учреждения" (020121510, 020127510), счета 021002650 "Расчеты с финансовым органом по поступлениям в бюджет от выбытия иных финансовых активов" и кредиту соответствующих счетов аналитического учета счета 020450000 "Иные финансовые активы" (020452650, 020453650).</w:t>
      </w:r>
    </w:p>
    <w:p w:rsidR="00807E6C" w:rsidRDefault="00807E6C">
      <w:pPr>
        <w:pStyle w:val="ConsPlusNormal"/>
        <w:jc w:val="both"/>
      </w:pPr>
      <w:r>
        <w:t xml:space="preserve">(в ред. Приказов Минфина России от 24.12.2012 </w:t>
      </w:r>
      <w:hyperlink r:id="rId1640" w:history="1">
        <w:r>
          <w:rPr>
            <w:color w:val="0000FF"/>
          </w:rPr>
          <w:t>N 174н</w:t>
        </w:r>
      </w:hyperlink>
      <w:r>
        <w:t xml:space="preserve">, от 31.10.2017 </w:t>
      </w:r>
      <w:hyperlink r:id="rId1641" w:history="1">
        <w:r>
          <w:rPr>
            <w:color w:val="0000FF"/>
          </w:rPr>
          <w:t>N 172н</w:t>
        </w:r>
      </w:hyperlink>
      <w:r>
        <w:t>)</w:t>
      </w:r>
    </w:p>
    <w:p w:rsidR="00807E6C" w:rsidRDefault="00807E6C">
      <w:pPr>
        <w:pStyle w:val="ConsPlusNormal"/>
        <w:spacing w:before="220"/>
        <w:ind w:firstLine="540"/>
        <w:jc w:val="both"/>
      </w:pPr>
      <w:r>
        <w:t xml:space="preserve">Абзацы пятый - шестой утратили силу. - </w:t>
      </w:r>
      <w:hyperlink r:id="rId1642" w:history="1">
        <w:r>
          <w:rPr>
            <w:color w:val="0000FF"/>
          </w:rPr>
          <w:t>Приказ</w:t>
        </w:r>
      </w:hyperlink>
      <w:r>
        <w:t xml:space="preserve"> Минфина России от 31.10.2017 N 172н.</w:t>
      </w:r>
    </w:p>
    <w:p w:rsidR="00807E6C" w:rsidRDefault="00807E6C">
      <w:pPr>
        <w:pStyle w:val="ConsPlusNormal"/>
        <w:ind w:firstLine="540"/>
        <w:jc w:val="both"/>
      </w:pPr>
    </w:p>
    <w:p w:rsidR="00807E6C" w:rsidRDefault="00807E6C">
      <w:pPr>
        <w:pStyle w:val="ConsPlusTitle"/>
        <w:jc w:val="center"/>
        <w:outlineLvl w:val="2"/>
      </w:pPr>
      <w:hyperlink w:anchor="P5439" w:history="1">
        <w:r>
          <w:rPr>
            <w:color w:val="0000FF"/>
          </w:rPr>
          <w:t>Счет 020500000</w:t>
        </w:r>
      </w:hyperlink>
      <w:r>
        <w:t xml:space="preserve"> "Расчеты по доходам"</w:t>
      </w:r>
    </w:p>
    <w:p w:rsidR="00807E6C" w:rsidRDefault="00807E6C">
      <w:pPr>
        <w:pStyle w:val="ConsPlusNormal"/>
        <w:ind w:firstLine="540"/>
        <w:jc w:val="both"/>
      </w:pPr>
    </w:p>
    <w:p w:rsidR="00807E6C" w:rsidRDefault="00807E6C">
      <w:pPr>
        <w:pStyle w:val="ConsPlusNormal"/>
        <w:ind w:firstLine="540"/>
        <w:jc w:val="both"/>
      </w:pPr>
      <w:r>
        <w:t>77. Счет 020500000 "Расчеты по доходам" включает следующие счета:</w:t>
      </w:r>
    </w:p>
    <w:p w:rsidR="00807E6C" w:rsidRDefault="00807E6C">
      <w:pPr>
        <w:pStyle w:val="ConsPlusNormal"/>
        <w:spacing w:before="220"/>
        <w:ind w:firstLine="540"/>
        <w:jc w:val="both"/>
      </w:pPr>
      <w:r>
        <w:t>020510000 "Расчеты по налоговым доходам";</w:t>
      </w:r>
    </w:p>
    <w:p w:rsidR="00807E6C" w:rsidRDefault="00807E6C">
      <w:pPr>
        <w:pStyle w:val="ConsPlusNormal"/>
        <w:spacing w:before="220"/>
        <w:ind w:firstLine="540"/>
        <w:jc w:val="both"/>
      </w:pPr>
      <w:r>
        <w:t>020520000 "Расчеты по доходам от собственности";</w:t>
      </w:r>
    </w:p>
    <w:p w:rsidR="00807E6C" w:rsidRDefault="00807E6C">
      <w:pPr>
        <w:pStyle w:val="ConsPlusNormal"/>
        <w:spacing w:before="220"/>
        <w:ind w:firstLine="540"/>
        <w:jc w:val="both"/>
      </w:pPr>
      <w:r>
        <w:t>020530000 "Расчеты по доходам от оказания платных услуг (работ), компенсаций затрат";</w:t>
      </w:r>
    </w:p>
    <w:p w:rsidR="00807E6C" w:rsidRDefault="00807E6C">
      <w:pPr>
        <w:pStyle w:val="ConsPlusNormal"/>
        <w:spacing w:before="220"/>
        <w:ind w:firstLine="540"/>
        <w:jc w:val="both"/>
      </w:pPr>
      <w:r>
        <w:t>020540000 "Расчеты по суммам штрафов, пеней, неустоек, возмещений ущерба";</w:t>
      </w:r>
    </w:p>
    <w:p w:rsidR="00807E6C" w:rsidRDefault="00807E6C">
      <w:pPr>
        <w:pStyle w:val="ConsPlusNormal"/>
        <w:spacing w:before="220"/>
        <w:ind w:firstLine="540"/>
        <w:jc w:val="both"/>
      </w:pPr>
      <w:r>
        <w:t>020550000 "Расчеты по безвозмездным поступлениям от бюджетов";</w:t>
      </w:r>
    </w:p>
    <w:p w:rsidR="00807E6C" w:rsidRDefault="00807E6C">
      <w:pPr>
        <w:pStyle w:val="ConsPlusNormal"/>
        <w:spacing w:before="220"/>
        <w:ind w:firstLine="540"/>
        <w:jc w:val="both"/>
      </w:pPr>
      <w:r>
        <w:t>020560000 "Расчеты по страховым взносам на обязательное социальное страхование";</w:t>
      </w:r>
    </w:p>
    <w:p w:rsidR="00807E6C" w:rsidRDefault="00807E6C">
      <w:pPr>
        <w:pStyle w:val="ConsPlusNormal"/>
        <w:spacing w:before="220"/>
        <w:ind w:firstLine="540"/>
        <w:jc w:val="both"/>
      </w:pPr>
      <w:r>
        <w:t>020570000 "Расчеты по доходам от операций с активами";</w:t>
      </w:r>
    </w:p>
    <w:p w:rsidR="00807E6C" w:rsidRDefault="00807E6C">
      <w:pPr>
        <w:pStyle w:val="ConsPlusNormal"/>
        <w:spacing w:before="220"/>
        <w:ind w:firstLine="540"/>
        <w:jc w:val="both"/>
      </w:pPr>
      <w:r>
        <w:t>020580000 "Расчеты по прочим доходам";</w:t>
      </w:r>
    </w:p>
    <w:p w:rsidR="00807E6C" w:rsidRDefault="00807E6C">
      <w:pPr>
        <w:pStyle w:val="ConsPlusNormal"/>
        <w:spacing w:before="220"/>
        <w:ind w:firstLine="540"/>
        <w:jc w:val="both"/>
      </w:pPr>
      <w:r>
        <w:t>020521000 "Расчеты с плательщиками доходов от операционной аренды";</w:t>
      </w:r>
    </w:p>
    <w:p w:rsidR="00807E6C" w:rsidRDefault="00807E6C">
      <w:pPr>
        <w:pStyle w:val="ConsPlusNormal"/>
        <w:spacing w:before="220"/>
        <w:ind w:firstLine="540"/>
        <w:jc w:val="both"/>
      </w:pPr>
      <w:r>
        <w:t>020522000 "Расчеты по доходам от финансовой аренды";</w:t>
      </w:r>
    </w:p>
    <w:p w:rsidR="00807E6C" w:rsidRDefault="00807E6C">
      <w:pPr>
        <w:pStyle w:val="ConsPlusNormal"/>
        <w:spacing w:before="220"/>
        <w:ind w:firstLine="540"/>
        <w:jc w:val="both"/>
      </w:pPr>
      <w:r>
        <w:t>020523000 "Расчеты по доходам от платежей при пользовании природными ресурсами";</w:t>
      </w:r>
    </w:p>
    <w:p w:rsidR="00807E6C" w:rsidRDefault="00807E6C">
      <w:pPr>
        <w:pStyle w:val="ConsPlusNormal"/>
        <w:spacing w:before="220"/>
        <w:ind w:firstLine="540"/>
        <w:jc w:val="both"/>
      </w:pPr>
      <w:r>
        <w:t>020524000 "Расчеты по доходам от процентов по депозитам, остаткам денежных средств";</w:t>
      </w:r>
    </w:p>
    <w:p w:rsidR="00807E6C" w:rsidRDefault="00807E6C">
      <w:pPr>
        <w:pStyle w:val="ConsPlusNormal"/>
        <w:spacing w:before="220"/>
        <w:ind w:firstLine="540"/>
        <w:jc w:val="both"/>
      </w:pPr>
      <w:r>
        <w:t>020526000 "Расчеты по доходам от процентов по иным финансовым инструментам";</w:t>
      </w:r>
    </w:p>
    <w:p w:rsidR="00807E6C" w:rsidRDefault="00807E6C">
      <w:pPr>
        <w:pStyle w:val="ConsPlusNormal"/>
        <w:spacing w:before="220"/>
        <w:ind w:firstLine="540"/>
        <w:jc w:val="both"/>
      </w:pPr>
      <w:r>
        <w:t>020527000 "Расчеты по доходам от дивидендов от объектов инвестирования";</w:t>
      </w:r>
    </w:p>
    <w:p w:rsidR="00807E6C" w:rsidRDefault="00807E6C">
      <w:pPr>
        <w:pStyle w:val="ConsPlusNormal"/>
        <w:spacing w:before="220"/>
        <w:ind w:firstLine="540"/>
        <w:jc w:val="both"/>
      </w:pPr>
      <w:r>
        <w:t>020528000 "Расчеты по доходам от предоставления неисключительных прав на результаты интеллектуальной деятельности и средства индивидуализации";</w:t>
      </w:r>
    </w:p>
    <w:p w:rsidR="00807E6C" w:rsidRDefault="00807E6C">
      <w:pPr>
        <w:pStyle w:val="ConsPlusNormal"/>
        <w:spacing w:before="220"/>
        <w:ind w:firstLine="540"/>
        <w:jc w:val="both"/>
      </w:pPr>
      <w:r>
        <w:t>020529000 "Расчеты по иным доходам от собственности";</w:t>
      </w:r>
    </w:p>
    <w:p w:rsidR="00807E6C" w:rsidRDefault="00807E6C">
      <w:pPr>
        <w:pStyle w:val="ConsPlusNormal"/>
        <w:spacing w:before="220"/>
        <w:ind w:firstLine="540"/>
        <w:jc w:val="both"/>
      </w:pPr>
      <w:r>
        <w:t>020531000 "Расчеты с плательщицами по доходам от оказания платных услуг (работ)";</w:t>
      </w:r>
    </w:p>
    <w:p w:rsidR="00807E6C" w:rsidRDefault="00807E6C">
      <w:pPr>
        <w:pStyle w:val="ConsPlusNormal"/>
        <w:spacing w:before="220"/>
        <w:ind w:firstLine="540"/>
        <w:jc w:val="both"/>
      </w:pPr>
      <w:r>
        <w:t>020532000 "Расчеты по доходам от оказания услуг (работ) по программе обязательного медицинского страхования";</w:t>
      </w:r>
    </w:p>
    <w:p w:rsidR="00807E6C" w:rsidRDefault="00807E6C">
      <w:pPr>
        <w:pStyle w:val="ConsPlusNormal"/>
        <w:spacing w:before="220"/>
        <w:ind w:firstLine="540"/>
        <w:jc w:val="both"/>
      </w:pPr>
      <w:r>
        <w:t>020533000 "Расчеты по доходам от платы за предоставление информации из государственных источников (реестров)";</w:t>
      </w:r>
    </w:p>
    <w:p w:rsidR="00807E6C" w:rsidRDefault="00807E6C">
      <w:pPr>
        <w:pStyle w:val="ConsPlusNormal"/>
        <w:spacing w:before="220"/>
        <w:ind w:firstLine="540"/>
        <w:jc w:val="both"/>
      </w:pPr>
      <w:r>
        <w:t>020535000 "Расчеты по условным арендным платежам";</w:t>
      </w:r>
    </w:p>
    <w:p w:rsidR="00807E6C" w:rsidRDefault="00807E6C">
      <w:pPr>
        <w:pStyle w:val="ConsPlusNormal"/>
        <w:spacing w:before="220"/>
        <w:ind w:firstLine="540"/>
        <w:jc w:val="both"/>
      </w:pPr>
      <w:r>
        <w:t>020541000 "Расчеты по доходам от штрафных санкций за нарушение законодательства о закупках";</w:t>
      </w:r>
    </w:p>
    <w:p w:rsidR="00807E6C" w:rsidRDefault="00807E6C">
      <w:pPr>
        <w:pStyle w:val="ConsPlusNormal"/>
        <w:spacing w:before="220"/>
        <w:ind w:firstLine="540"/>
        <w:jc w:val="both"/>
      </w:pPr>
      <w:r>
        <w:lastRenderedPageBreak/>
        <w:t>020544000 "Расчеты по доходам от возмещения ущерба имуществу (за исключением страховых возмещений)";</w:t>
      </w:r>
    </w:p>
    <w:p w:rsidR="00807E6C" w:rsidRDefault="00807E6C">
      <w:pPr>
        <w:pStyle w:val="ConsPlusNormal"/>
        <w:spacing w:before="220"/>
        <w:ind w:firstLine="540"/>
        <w:jc w:val="both"/>
      </w:pPr>
      <w:r>
        <w:t>020545000 "Расчеты по доходам от прочих сумм принудительного изъятия";</w:t>
      </w:r>
    </w:p>
    <w:p w:rsidR="00807E6C" w:rsidRDefault="00807E6C">
      <w:pPr>
        <w:pStyle w:val="ConsPlusNormal"/>
        <w:spacing w:before="220"/>
        <w:ind w:firstLine="540"/>
        <w:jc w:val="both"/>
      </w:pPr>
      <w:r>
        <w:t>020551000 "Расчеты по безвозмездным поступлениям от других бюджетов бюджетной системы Российской Федерации";</w:t>
      </w:r>
    </w:p>
    <w:p w:rsidR="00807E6C" w:rsidRDefault="00807E6C">
      <w:pPr>
        <w:pStyle w:val="ConsPlusNormal"/>
        <w:spacing w:before="220"/>
        <w:ind w:firstLine="540"/>
        <w:jc w:val="both"/>
      </w:pPr>
      <w:r>
        <w:t>020552000 "Расчеты по поступлениям от наднациональных организаций и правительств иностранных государств";</w:t>
      </w:r>
    </w:p>
    <w:p w:rsidR="00807E6C" w:rsidRDefault="00807E6C">
      <w:pPr>
        <w:pStyle w:val="ConsPlusNormal"/>
        <w:spacing w:before="220"/>
        <w:ind w:firstLine="540"/>
        <w:jc w:val="both"/>
      </w:pPr>
      <w:r>
        <w:t>020553000 "Расчеты по поступлениям от международных финансовых организаций";</w:t>
      </w:r>
    </w:p>
    <w:p w:rsidR="00807E6C" w:rsidRDefault="00807E6C">
      <w:pPr>
        <w:pStyle w:val="ConsPlusNormal"/>
        <w:spacing w:before="220"/>
        <w:ind w:firstLine="540"/>
        <w:jc w:val="both"/>
      </w:pPr>
      <w:r>
        <w:t>020561000 "Расчеты с плательщиками страховых взносов на обязательное социальное страхование";</w:t>
      </w:r>
    </w:p>
    <w:p w:rsidR="00807E6C" w:rsidRDefault="00807E6C">
      <w:pPr>
        <w:pStyle w:val="ConsPlusNormal"/>
        <w:spacing w:before="220"/>
        <w:ind w:firstLine="540"/>
        <w:jc w:val="both"/>
      </w:pPr>
      <w:r>
        <w:t>020571000 "Расчеты по доходам от операций с основными средствами";</w:t>
      </w:r>
    </w:p>
    <w:p w:rsidR="00807E6C" w:rsidRDefault="00807E6C">
      <w:pPr>
        <w:pStyle w:val="ConsPlusNormal"/>
        <w:spacing w:before="220"/>
        <w:ind w:firstLine="540"/>
        <w:jc w:val="both"/>
      </w:pPr>
      <w:r>
        <w:t>020572000 "Расчеты по доходам от операций с нематериальными активами";</w:t>
      </w:r>
    </w:p>
    <w:p w:rsidR="00807E6C" w:rsidRDefault="00807E6C">
      <w:pPr>
        <w:pStyle w:val="ConsPlusNormal"/>
        <w:spacing w:before="220"/>
        <w:ind w:firstLine="540"/>
        <w:jc w:val="both"/>
      </w:pPr>
      <w:r>
        <w:t>020573000 "Расчеты по доходам от операций с непроизведенными активами";</w:t>
      </w:r>
    </w:p>
    <w:p w:rsidR="00807E6C" w:rsidRDefault="00807E6C">
      <w:pPr>
        <w:pStyle w:val="ConsPlusNormal"/>
        <w:spacing w:before="220"/>
        <w:ind w:firstLine="540"/>
        <w:jc w:val="both"/>
      </w:pPr>
      <w:r>
        <w:t>020574000 "Расчеты по доходам от операций с материальными запасами";</w:t>
      </w:r>
    </w:p>
    <w:p w:rsidR="00807E6C" w:rsidRDefault="00807E6C">
      <w:pPr>
        <w:pStyle w:val="ConsPlusNormal"/>
        <w:spacing w:before="220"/>
        <w:ind w:firstLine="540"/>
        <w:jc w:val="both"/>
      </w:pPr>
      <w:r>
        <w:t>020575000 "Расчеты по доходам от операций с финансовыми активами";</w:t>
      </w:r>
    </w:p>
    <w:p w:rsidR="00807E6C" w:rsidRDefault="00807E6C">
      <w:pPr>
        <w:pStyle w:val="ConsPlusNormal"/>
        <w:spacing w:before="220"/>
        <w:ind w:firstLine="540"/>
        <w:jc w:val="both"/>
      </w:pPr>
      <w:r>
        <w:t>020581000 "Расчеты по невыясненным поступлениям";</w:t>
      </w:r>
    </w:p>
    <w:p w:rsidR="00807E6C" w:rsidRDefault="00807E6C">
      <w:pPr>
        <w:pStyle w:val="ConsPlusNormal"/>
        <w:spacing w:before="220"/>
        <w:ind w:firstLine="540"/>
        <w:jc w:val="both"/>
      </w:pPr>
      <w:r>
        <w:t>020589000 "Расчеты по иным доходам".</w:t>
      </w:r>
    </w:p>
    <w:p w:rsidR="00807E6C" w:rsidRDefault="00807E6C">
      <w:pPr>
        <w:pStyle w:val="ConsPlusNormal"/>
        <w:jc w:val="both"/>
      </w:pPr>
      <w:r>
        <w:t xml:space="preserve">(п. 77 в ред. </w:t>
      </w:r>
      <w:hyperlink r:id="rId1643"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78. Операции по счету оформляются следующими бухгалтерскими записями:</w:t>
      </w:r>
    </w:p>
    <w:p w:rsidR="00807E6C" w:rsidRDefault="00807E6C">
      <w:pPr>
        <w:pStyle w:val="ConsPlusNormal"/>
        <w:spacing w:before="220"/>
        <w:ind w:firstLine="540"/>
        <w:jc w:val="both"/>
      </w:pPr>
      <w:r>
        <w:t>начисление доходов отражается по дебету соответствующих счетов аналитического учета счета 020500000 "Расчеты по доходам" и кредиту соответствующих счетов аналитического учета счета 040110000 "Доходы текущего финансового года";</w:t>
      </w:r>
    </w:p>
    <w:p w:rsidR="00807E6C" w:rsidRDefault="00807E6C">
      <w:pPr>
        <w:pStyle w:val="ConsPlusNormal"/>
        <w:jc w:val="both"/>
      </w:pPr>
      <w:r>
        <w:t xml:space="preserve">(в ред. </w:t>
      </w:r>
      <w:hyperlink r:id="rId1644"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начисление сумм возвратов плательщикам излишне полученных доходов отражается по дебету соответствующих счетов аналитического учета счета 040110000 "Доходы текущего финансового года" и кредиту соответствующих счетов аналитического учета счета 020500000 "Расчеты по доходам";</w:t>
      </w:r>
    </w:p>
    <w:p w:rsidR="00807E6C" w:rsidRDefault="00807E6C">
      <w:pPr>
        <w:pStyle w:val="ConsPlusNormal"/>
        <w:jc w:val="both"/>
      </w:pPr>
      <w:r>
        <w:t xml:space="preserve">(в ред. </w:t>
      </w:r>
      <w:hyperlink r:id="rId1645"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начисление администратором доходов, распределяемых и зачисляемых в иной бюджет бюджетной системы Российской Федерации, отражается по дебету соответствующих счетов аналитического учета счета 020500000 "Расчеты по доходам" и кредиту соответствующих счетов аналитического учета счета 040110000 "Доходы текущего финансового года";</w:t>
      </w:r>
    </w:p>
    <w:p w:rsidR="00807E6C" w:rsidRDefault="00807E6C">
      <w:pPr>
        <w:pStyle w:val="ConsPlusNormal"/>
        <w:jc w:val="both"/>
      </w:pPr>
      <w:r>
        <w:t xml:space="preserve">(абзац введен </w:t>
      </w:r>
      <w:hyperlink r:id="rId1646" w:history="1">
        <w:r>
          <w:rPr>
            <w:color w:val="0000FF"/>
          </w:rPr>
          <w:t>Приказом</w:t>
        </w:r>
      </w:hyperlink>
      <w:r>
        <w:t xml:space="preserve"> Минфина России от 24.12.2012 N 174н; в ред. </w:t>
      </w:r>
      <w:hyperlink r:id="rId164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суммы расчетов по поступлениям в доход бюджета возвратов дебиторской задолженности прошлых лет, у получателей бюджетных средств (администраторов доходов бюджета), осуществляющих отдельные полномочия по начислению и учету платежей в бюджет, отражаются по дебету соответствующих счетов аналитического учета счета 030404000 "Внутриведомственные расчеты" и кредиту, соответствующих счетов аналитического учета счета 020500000 "Расчеты по доходам", соответствующих счетов аналитического учета счета 020930000 "Расчеты по </w:t>
      </w:r>
      <w:r>
        <w:lastRenderedPageBreak/>
        <w:t>компенсации затрат", счета 030305730 "Увеличение кредиторской задолженности по прочим платежам в бюджет";</w:t>
      </w:r>
    </w:p>
    <w:p w:rsidR="00807E6C" w:rsidRDefault="00807E6C">
      <w:pPr>
        <w:pStyle w:val="ConsPlusNormal"/>
        <w:jc w:val="both"/>
      </w:pPr>
      <w:r>
        <w:t xml:space="preserve">(в ред. Приказов Минфина России от 31.10.2017 </w:t>
      </w:r>
      <w:hyperlink r:id="rId1648" w:history="1">
        <w:r>
          <w:rPr>
            <w:color w:val="0000FF"/>
          </w:rPr>
          <w:t>N 172н</w:t>
        </w:r>
      </w:hyperlink>
      <w:r>
        <w:t xml:space="preserve">, от 31.03.2018 </w:t>
      </w:r>
      <w:hyperlink r:id="rId1649" w:history="1">
        <w:r>
          <w:rPr>
            <w:color w:val="0000FF"/>
          </w:rPr>
          <w:t>N 65н</w:t>
        </w:r>
      </w:hyperlink>
      <w:r>
        <w:t>)</w:t>
      </w:r>
    </w:p>
    <w:p w:rsidR="00807E6C" w:rsidRDefault="00807E6C">
      <w:pPr>
        <w:pStyle w:val="ConsPlusNormal"/>
        <w:spacing w:before="220"/>
        <w:ind w:firstLine="540"/>
        <w:jc w:val="both"/>
      </w:pPr>
      <w:r>
        <w:t>перечисление сумм возвратов доходов бюджета плательщикам отражается по дебету соответствующих счетов аналитического учета счета 020500000 "Расчеты по доходам" и кредиту соответствующих счетов аналитического учета счетов 021002000 "Расчеты с финансовым органом по поступлениям в бюджет", 021004000 "Расчеты по распределенным поступлениям к зачислению в бюджет";</w:t>
      </w:r>
    </w:p>
    <w:p w:rsidR="00807E6C" w:rsidRDefault="00807E6C">
      <w:pPr>
        <w:pStyle w:val="ConsPlusNormal"/>
        <w:jc w:val="both"/>
      </w:pPr>
      <w:r>
        <w:t xml:space="preserve">(в ред. </w:t>
      </w:r>
      <w:hyperlink r:id="rId1650"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абзац исключен. - </w:t>
      </w:r>
      <w:hyperlink r:id="rId1651" w:history="1">
        <w:r>
          <w:rPr>
            <w:color w:val="0000FF"/>
          </w:rPr>
          <w:t>Приказ</w:t>
        </w:r>
      </w:hyperlink>
      <w:r>
        <w:t xml:space="preserve"> Минфина России от 24.12.2012 N 174н;</w:t>
      </w:r>
    </w:p>
    <w:p w:rsidR="00807E6C" w:rsidRDefault="00807E6C">
      <w:pPr>
        <w:pStyle w:val="ConsPlusNormal"/>
        <w:spacing w:before="220"/>
        <w:ind w:firstLine="540"/>
        <w:jc w:val="both"/>
      </w:pPr>
      <w:r>
        <w:t>начисление доходов в соответствии с условиями договоров и расчетными документами за выполненные и сданные заказчиками отдельные этапы готовой продукции, работ, услуг отражается по дебету счета 020531560 "Увеличение дебиторской задолженности по доходам от оказания платных услуг (работ)" и кредиту счета 040140131 "Доходы будущих периодов от оказания платных услуг (работ)";</w:t>
      </w:r>
    </w:p>
    <w:p w:rsidR="00807E6C" w:rsidRDefault="00807E6C">
      <w:pPr>
        <w:pStyle w:val="ConsPlusNormal"/>
        <w:jc w:val="both"/>
      </w:pPr>
      <w:r>
        <w:t xml:space="preserve">(в ред. Приказов Минфина России от 30.11.2015 </w:t>
      </w:r>
      <w:hyperlink r:id="rId1652" w:history="1">
        <w:r>
          <w:rPr>
            <w:color w:val="0000FF"/>
          </w:rPr>
          <w:t>N 184н</w:t>
        </w:r>
      </w:hyperlink>
      <w:r>
        <w:t xml:space="preserve">, от 31.03.2018 </w:t>
      </w:r>
      <w:hyperlink r:id="rId1653" w:history="1">
        <w:r>
          <w:rPr>
            <w:color w:val="0000FF"/>
          </w:rPr>
          <w:t>N 65н</w:t>
        </w:r>
      </w:hyperlink>
      <w:r>
        <w:t>)</w:t>
      </w:r>
    </w:p>
    <w:p w:rsidR="00807E6C" w:rsidRDefault="00807E6C">
      <w:pPr>
        <w:pStyle w:val="ConsPlusNormal"/>
        <w:spacing w:before="220"/>
        <w:ind w:firstLine="540"/>
        <w:jc w:val="both"/>
      </w:pPr>
      <w:r>
        <w:t>начисление доходов от реализации продукции животноводства и земледелия по факту заключения договора купли-продажи, предусматривающего рассрочку платежа, отражается по дебету счета 020531560 "Увеличение дебиторской задолженности по доходам от оказания платных услуг (работ)" и кредиту счета 040140131 "Доходы будущих периодов от оказания платных услуг (работ)";</w:t>
      </w:r>
    </w:p>
    <w:p w:rsidR="00807E6C" w:rsidRDefault="00807E6C">
      <w:pPr>
        <w:pStyle w:val="ConsPlusNormal"/>
        <w:jc w:val="both"/>
      </w:pPr>
      <w:r>
        <w:t xml:space="preserve">(абзац введен </w:t>
      </w:r>
      <w:hyperlink r:id="rId1654" w:history="1">
        <w:r>
          <w:rPr>
            <w:color w:val="0000FF"/>
          </w:rPr>
          <w:t>Приказом</w:t>
        </w:r>
      </w:hyperlink>
      <w:r>
        <w:t xml:space="preserve"> Минфина России от 30.11.2015 N 184н; в ред. </w:t>
      </w:r>
      <w:hyperlink r:id="rId1655"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начисление иных доходов, в том числе полученных пожертвований, грантов, благотворительных (безвозмездных) перечислений, а также доходов от возврата остатков субсидий бюджетным и автономным учреждениям на финансовое обеспечение выполнения государственных (муниципальных) заданий, образовавшихся в связи с невыполнением государственного (муниципального) задания, отражается по дебету соответствующих счетов аналитического учета счета 020500000 "Расчеты по доходам" и кредиту соответствующих счетов аналитического учета счета 040110100 "Доходы экономического субъекта" (040110130, 040110152, 040110153, 040110180);</w:t>
      </w:r>
    </w:p>
    <w:p w:rsidR="00807E6C" w:rsidRDefault="00807E6C">
      <w:pPr>
        <w:pStyle w:val="ConsPlusNormal"/>
        <w:jc w:val="both"/>
      </w:pPr>
      <w:r>
        <w:t xml:space="preserve">(в ред. Приказов Минфина России от 31.10.2017 </w:t>
      </w:r>
      <w:hyperlink r:id="rId1656" w:history="1">
        <w:r>
          <w:rPr>
            <w:color w:val="0000FF"/>
          </w:rPr>
          <w:t>N 172н</w:t>
        </w:r>
      </w:hyperlink>
      <w:r>
        <w:t xml:space="preserve">, от 31.03.2018 </w:t>
      </w:r>
      <w:hyperlink r:id="rId1657" w:history="1">
        <w:r>
          <w:rPr>
            <w:color w:val="0000FF"/>
          </w:rPr>
          <w:t>N 65н</w:t>
        </w:r>
      </w:hyperlink>
      <w:r>
        <w:t>)</w:t>
      </w:r>
    </w:p>
    <w:p w:rsidR="00807E6C" w:rsidRDefault="00807E6C">
      <w:pPr>
        <w:pStyle w:val="ConsPlusNormal"/>
        <w:spacing w:before="220"/>
        <w:ind w:firstLine="540"/>
        <w:jc w:val="both"/>
      </w:pPr>
      <w:r>
        <w:t>начисление доходов будущих периодов в форме грантов по соглашениям о предоставлении грантов в очередном финансовом году (годах, следующих за отчетным) отражается по дебету счета 020589560 "Увеличение дебиторской задолженности по иным доходам" и кредиту счета 040140189 "Иные доходы будущих периодов";</w:t>
      </w:r>
    </w:p>
    <w:p w:rsidR="00807E6C" w:rsidRDefault="00807E6C">
      <w:pPr>
        <w:pStyle w:val="ConsPlusNormal"/>
        <w:jc w:val="both"/>
      </w:pPr>
      <w:r>
        <w:t xml:space="preserve">(абзац введен </w:t>
      </w:r>
      <w:hyperlink r:id="rId1658" w:history="1">
        <w:r>
          <w:rPr>
            <w:color w:val="0000FF"/>
          </w:rPr>
          <w:t>Приказом</w:t>
        </w:r>
      </w:hyperlink>
      <w:r>
        <w:t xml:space="preserve"> Минфина России от 17.08.2015 N 127н; в ред. </w:t>
      </w:r>
      <w:hyperlink r:id="rId1659"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начисление задолженности покупателей по договору реализации имущества, предусматривающему рассрочку платежа, с переходом права собственности (права оперативного управления) на объект в очередном финансовом году (годах, следующих за отчетным) после завершения расчетов отражается по дебету счета 020571560 "Увеличение дебиторской задолженности по доходам от операций с основными средствами" и кредиту счета 040140172 "Доходы будущих периодов от операций с активами";</w:t>
      </w:r>
    </w:p>
    <w:p w:rsidR="00807E6C" w:rsidRDefault="00807E6C">
      <w:pPr>
        <w:pStyle w:val="ConsPlusNormal"/>
        <w:jc w:val="both"/>
      </w:pPr>
      <w:r>
        <w:t xml:space="preserve">(абзац введен </w:t>
      </w:r>
      <w:hyperlink r:id="rId1660"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 xml:space="preserve">начисление доходов будущих периодов от операционной аренды имущества, переданного арендаторам согласно заключенным договорам (на всю сумму арендных платежей, указанных в </w:t>
      </w:r>
      <w:r>
        <w:lastRenderedPageBreak/>
        <w:t>договоре), отражается по дебету счета 020521560 "Увеличение дебиторской задолженности по доходам от операционной аренды" и кредиту счета 040140121 "Доходы будущих периодов от операционной аренды";</w:t>
      </w:r>
    </w:p>
    <w:p w:rsidR="00807E6C" w:rsidRDefault="00807E6C">
      <w:pPr>
        <w:pStyle w:val="ConsPlusNormal"/>
        <w:jc w:val="both"/>
      </w:pPr>
      <w:r>
        <w:t xml:space="preserve">(в ред. </w:t>
      </w:r>
      <w:hyperlink r:id="rId1661"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начисление доходов будущих периодов от финансовой (неоперационной) аренды имущества, переданного арендаторам согласно заключенным договорам (на всю сумму арендных платежей, указанных в договоре), отражается по дебету счета 020522560 "Увеличение дебиторской задолженности по доходам от финансовой аренды" и кредиту счета 040140122 "Доходы будущих периодов от финансовой аренды";</w:t>
      </w:r>
    </w:p>
    <w:p w:rsidR="00807E6C" w:rsidRDefault="00807E6C">
      <w:pPr>
        <w:pStyle w:val="ConsPlusNormal"/>
        <w:jc w:val="both"/>
      </w:pPr>
      <w:r>
        <w:t xml:space="preserve">(абзац введен </w:t>
      </w:r>
      <w:hyperlink r:id="rId1662"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при досрочном прекращении договора аренды (имущественного найма), в соответствии с которым были переданы объекты учета операционной аренды, сумма остатка предстоящих доходов от предоставления права пользования активом (на момент расторжения договора) отражается арендодателем по дебету счета 020521560 "Увеличение дебиторской задолженности по доходам от операционной аренды" и кредиту 040140121 "Доходы будущих периодов от операционной аренды" методом "Красное сторно";</w:t>
      </w:r>
    </w:p>
    <w:p w:rsidR="00807E6C" w:rsidRDefault="00807E6C">
      <w:pPr>
        <w:pStyle w:val="ConsPlusNormal"/>
        <w:jc w:val="both"/>
      </w:pPr>
      <w:r>
        <w:t xml:space="preserve">(абзац введен </w:t>
      </w:r>
      <w:hyperlink r:id="rId1663"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при досрочном прекращении договора аренды (имущественного найма), в соответствии с которым были переданы объекты учета финансовой (неоперационной) аренды, сумма остатка предстоящих доходов от ожидаемых арендных платежей (на момент расторжения договора) отражается арендодателем по дебету счета 020522560 "Увеличение дебиторской задолженности по доходам от финансовой аренды" и кредиту 040140122 "Доходы будущих периодов от финансовой аренды" методом "Красное сторно";</w:t>
      </w:r>
    </w:p>
    <w:p w:rsidR="00807E6C" w:rsidRDefault="00807E6C">
      <w:pPr>
        <w:pStyle w:val="ConsPlusNormal"/>
        <w:jc w:val="both"/>
      </w:pPr>
      <w:r>
        <w:t xml:space="preserve">(абзац введен </w:t>
      </w:r>
      <w:hyperlink r:id="rId1664"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начисление арендодателем доходов по условным арендным платежам осуществляется по факту предъявления им арендатору (пользователю) соответствующих требований по возмещению расходов за содержание в соответствии с договором аренды переданного в пользование имущества и отражается по дебету счета 020535560 "Увеличение дебиторской задолженности по доходам от условных арендных платежей" и кредиту счета 040110135 "Доходы по условным арендным платежам";</w:t>
      </w:r>
    </w:p>
    <w:p w:rsidR="00807E6C" w:rsidRDefault="00807E6C">
      <w:pPr>
        <w:pStyle w:val="ConsPlusNormal"/>
        <w:jc w:val="both"/>
      </w:pPr>
      <w:r>
        <w:t xml:space="preserve">(абзац введен </w:t>
      </w:r>
      <w:hyperlink r:id="rId1665"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начисление сумм доходов, требующих уточнения органами казначейства - администраторами невыясненных поступлений отражается при их поступлении по дебету счета 021002180 "Расчеты с финансовым органом по поступившим в бюджет прочим доходам" и кредиту счета 020581660 "Уменьшение дебиторской задолженности по невыясненным поступлениям", при выяснении - по дебету счета 020581560 "Увеличение дебиторской задолженности по невыясненным поступлениям" и кредиту счета 021002180 "Расчеты с финансовым органом по поступившим в бюджет прочим доходам";</w:t>
      </w:r>
    </w:p>
    <w:p w:rsidR="00807E6C" w:rsidRDefault="00807E6C">
      <w:pPr>
        <w:pStyle w:val="ConsPlusNormal"/>
        <w:jc w:val="both"/>
      </w:pPr>
      <w:r>
        <w:t xml:space="preserve">(в ред. </w:t>
      </w:r>
      <w:hyperlink r:id="rId1666"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начисление администратором доходов от предоставления межбюджетных трансфертов согласно Уведомлению по расчетам между бюджетами </w:t>
      </w:r>
      <w:hyperlink r:id="rId1667" w:history="1">
        <w:r>
          <w:rPr>
            <w:color w:val="0000FF"/>
          </w:rPr>
          <w:t>(ф. 0504817)</w:t>
        </w:r>
      </w:hyperlink>
      <w:r>
        <w:t xml:space="preserve"> сумм доходов по полученным межбюджетным субсидиям, субвенциям и иным межбюджетным трансфертам отражается по дебету счета 020551560 "Увеличение дебиторской задолженности по поступлениям от других бюджетов бюджетной системы Российской Федерации" и кредиту счета 040110151 "Доходы от поступлений от других бюджетов бюджетной системы Российской Федерации";</w:t>
      </w:r>
    </w:p>
    <w:p w:rsidR="00807E6C" w:rsidRDefault="00807E6C">
      <w:pPr>
        <w:pStyle w:val="ConsPlusNormal"/>
        <w:jc w:val="both"/>
      </w:pPr>
      <w:r>
        <w:t xml:space="preserve">(в ред. Приказов Минфина России от 24.12.2012 </w:t>
      </w:r>
      <w:hyperlink r:id="rId1668" w:history="1">
        <w:r>
          <w:rPr>
            <w:color w:val="0000FF"/>
          </w:rPr>
          <w:t>N 174н</w:t>
        </w:r>
      </w:hyperlink>
      <w:r>
        <w:t xml:space="preserve">, от 30.11.2015 </w:t>
      </w:r>
      <w:hyperlink r:id="rId1669" w:history="1">
        <w:r>
          <w:rPr>
            <w:color w:val="0000FF"/>
          </w:rPr>
          <w:t>N 184н</w:t>
        </w:r>
      </w:hyperlink>
      <w:r>
        <w:t>)</w:t>
      </w:r>
    </w:p>
    <w:p w:rsidR="00807E6C" w:rsidRDefault="00807E6C">
      <w:pPr>
        <w:pStyle w:val="ConsPlusNormal"/>
        <w:spacing w:before="220"/>
        <w:ind w:firstLine="540"/>
        <w:jc w:val="both"/>
      </w:pPr>
      <w:r>
        <w:t xml:space="preserve">начисление администратором доходов бюджета от предоставления межбюджетных трансфертов (администратором возврата неиспользованных остатков межбюджетных трансфертов </w:t>
      </w:r>
      <w:r>
        <w:lastRenderedPageBreak/>
        <w:t>прошлых лет, предоставленных в форме субвенций, субсидий, иных межбюджетных трансфертов, имеющих целевое назначение) расчетов по возврату неиспользованных остатков межбюджетного трансферта в доход соответствующего бюджета, предоставившего трансферт, отражается по дебету счета 020551560 "Увеличение дебиторской задолженности по поступлениям от других бюджетов бюджетной системы Российской Федерации" и кредиту счета 020551660 "Уменьшение дебиторской задолженности по поступлениям от других бюджетов бюджетной системы Российской Федерации";</w:t>
      </w:r>
    </w:p>
    <w:p w:rsidR="00807E6C" w:rsidRDefault="00807E6C">
      <w:pPr>
        <w:pStyle w:val="ConsPlusNormal"/>
        <w:spacing w:before="220"/>
        <w:ind w:firstLine="540"/>
        <w:jc w:val="both"/>
      </w:pPr>
      <w:r>
        <w:t>начисление администратором доходов от возврата неиспользованных остатков межбюджетных трансфертов прошлых лет, предоставленных в форме субвенций, субсидий, иных межбюджетных трансфертов, имеющих целевое назначение (далее - целевые межбюджетные трансферты), администратором доходов от возврата организациями неиспользованных остатков целевых субсидий прошлых лет задолженности по возврату неиспользованного остатка целевого межбюджетного трансферта (целевой субсидии организации) отражается по дебету счета 020551560 "Увеличение дебиторской задолженности по поступлениям от других бюджетов бюджетной системы Российской Федерации", по соответствующим счетам аналитического учета счета 020580560 "Увеличение дебиторской задолженности по прочим доходам" и кредиту счета 020651660 "Уменьшение дебиторской задолженности по авансовым перечислениям другим бюджетам бюджетной системы Российской Федерации", 020641660 "Уменьшение дебиторской задолженности по безвозмездным перечислениям государственным и муниципальным организациям", 020642660 "Уменьшение дебиторской задолженности по безвозмездным перечислениям организациям, за исключением государственных и муниципальных организаций";</w:t>
      </w:r>
    </w:p>
    <w:p w:rsidR="00807E6C" w:rsidRDefault="00807E6C">
      <w:pPr>
        <w:pStyle w:val="ConsPlusNormal"/>
        <w:jc w:val="both"/>
      </w:pPr>
      <w:r>
        <w:t xml:space="preserve">(в ред. </w:t>
      </w:r>
      <w:hyperlink r:id="rId1670"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начисление администратором доходов от возврата неиспользованных остатков целевых межбюджетных трансфертов прошлых лет, от возврата организациями неиспользованных остатков целевых субсидий прошлых лет расчетов по возврату неиспользованного остатка, восстановленного в связи с возвратом получателю целевых межбюджетных трансфертов (целевых субсидий организациям) выплат прошлых отчетных периодов, источником финансового обеспечения которых являлись целевые средства (целевые межбюджетные трансферты, целевые субсидии организациям), отражается по дебету соответствующих счетов аналитического учета счета 020551560 "Увеличение дебиторской задолженности по поступлениям от других бюджетов бюджетной системы Российской Федерации", по соответствующим счетам аналитического учета счета 020580560 "Увеличение дебиторской задолженности по прочим доходам" и кредиту соответствующих счетов аналитического учета счета 140110100 "Доходы экономического субъекта" (040110151, 140110189);</w:t>
      </w:r>
    </w:p>
    <w:p w:rsidR="00807E6C" w:rsidRDefault="00807E6C">
      <w:pPr>
        <w:pStyle w:val="ConsPlusNormal"/>
        <w:jc w:val="both"/>
      </w:pPr>
      <w:r>
        <w:t xml:space="preserve">(абзац введен </w:t>
      </w:r>
      <w:hyperlink r:id="rId1671" w:history="1">
        <w:r>
          <w:rPr>
            <w:color w:val="0000FF"/>
          </w:rPr>
          <w:t>Приказом</w:t>
        </w:r>
      </w:hyperlink>
      <w:r>
        <w:t xml:space="preserve"> Минфина России от 31.10.2017 N 172н; в ред. </w:t>
      </w:r>
      <w:hyperlink r:id="rId1672"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поступление сумм доходов отражается по кредиту соответствующих счетов аналитического учета счета 020500000 "Расчеты по доходам" и дебету соответствующих счетов аналитического учета счета 020100000 "Денежные средства учреждения" (020121510, 020127510), счета 020134510 "Поступления средств в кассу учреждения", соответствующих счетов аналитического учета счета 021002000 "Расчеты с финансовым органом по поступлениям в бюджет", счета 030305830 "Уменьшение кредиторской задолженности по прочим платежам в бюджет";</w:t>
      </w:r>
    </w:p>
    <w:p w:rsidR="00807E6C" w:rsidRDefault="00807E6C">
      <w:pPr>
        <w:pStyle w:val="ConsPlusNormal"/>
        <w:jc w:val="both"/>
      </w:pPr>
      <w:r>
        <w:t xml:space="preserve">(в ред. Приказов Минфина России от 24.12.2012 </w:t>
      </w:r>
      <w:hyperlink r:id="rId1673" w:history="1">
        <w:r>
          <w:rPr>
            <w:color w:val="0000FF"/>
          </w:rPr>
          <w:t>N 174н</w:t>
        </w:r>
      </w:hyperlink>
      <w:r>
        <w:t xml:space="preserve">, от 31.03.2018 </w:t>
      </w:r>
      <w:hyperlink r:id="rId1674" w:history="1">
        <w:r>
          <w:rPr>
            <w:color w:val="0000FF"/>
          </w:rPr>
          <w:t>N 65н</w:t>
        </w:r>
      </w:hyperlink>
      <w:r>
        <w:t>)</w:t>
      </w:r>
    </w:p>
    <w:p w:rsidR="00807E6C" w:rsidRDefault="00807E6C">
      <w:pPr>
        <w:pStyle w:val="ConsPlusNormal"/>
        <w:spacing w:before="220"/>
        <w:ind w:firstLine="540"/>
        <w:jc w:val="both"/>
      </w:pPr>
      <w:r>
        <w:t xml:space="preserve">списание в порядке, установленном бюджетным законодательством Российской Федерации, дебиторской задолженности по доходам, нереальной к взысканию, отражается по дебету счета 040110173 "Чрезвычайные доходы от операций с активами" и кредиту соответствующих счетов аналитического учета счета 020500000 "Расчеты по доходам" с одновременным отражением списанной дебиторской задолженности на забалансовом </w:t>
      </w:r>
      <w:hyperlink w:anchor="P15389" w:history="1">
        <w:r>
          <w:rPr>
            <w:color w:val="0000FF"/>
          </w:rPr>
          <w:t>счете 04</w:t>
        </w:r>
      </w:hyperlink>
      <w:r>
        <w:t xml:space="preserve"> "Задолженность неплатежеспособных дебиторов";</w:t>
      </w:r>
    </w:p>
    <w:p w:rsidR="00807E6C" w:rsidRDefault="00807E6C">
      <w:pPr>
        <w:pStyle w:val="ConsPlusNormal"/>
        <w:jc w:val="both"/>
      </w:pPr>
      <w:r>
        <w:t xml:space="preserve">(в ред. </w:t>
      </w:r>
      <w:hyperlink r:id="rId1675"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lastRenderedPageBreak/>
        <w:t xml:space="preserve">списание кредиторской задолженности по доходам, невостребованной кредиторами по доходам, отражается по кредиту счета 040110173 "Чрезвычайные доходы от операций с активами" и дебету соответствующих счетов аналитического учета счета 020500000 "Расчеты по доходам" с одновременным отражением списанной кредиторской задолженности на забалансовом </w:t>
      </w:r>
      <w:hyperlink w:anchor="P15426" w:history="1">
        <w:r>
          <w:rPr>
            <w:color w:val="0000FF"/>
          </w:rPr>
          <w:t>счете 20</w:t>
        </w:r>
      </w:hyperlink>
      <w:r>
        <w:t xml:space="preserve"> "Задолженность, невостребованная кредиторами";</w:t>
      </w:r>
    </w:p>
    <w:p w:rsidR="00807E6C" w:rsidRDefault="00807E6C">
      <w:pPr>
        <w:pStyle w:val="ConsPlusNormal"/>
        <w:jc w:val="both"/>
      </w:pPr>
      <w:r>
        <w:t xml:space="preserve">(абзац введен </w:t>
      </w:r>
      <w:hyperlink r:id="rId1676"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распределение доходов в бюджет, отличный от кода элемента доходов, содержащегося в виде дохода распределяемого поступления, отражается учреждением, администрируемым доходы, распределяемые и зачисляемые в иной бюджет бюджетной системы Российской Федерации, по дебету соответствующих счетов аналитического учета счета 040110000 "Доходы текущего финансового года" и кредиту соответствующих счетов аналитического учета счета 021002000 "Расчеты с финансовым органом по поступлениям в бюджет". При этом поступление распределенной части указанных доходов, по факту зачисления на счет соответствующего бюджета, отражается финансовым органом, как администратором доходов, по дебету соответствующих счетов аналитического учета счета 021002000 "Расчеты с финансовым органом по поступлениям в бюджет" и кредиту соответствующих счетов аналитического учета счета 040110000 "Доходы текущего финансового года";</w:t>
      </w:r>
    </w:p>
    <w:p w:rsidR="00807E6C" w:rsidRDefault="00807E6C">
      <w:pPr>
        <w:pStyle w:val="ConsPlusNormal"/>
        <w:jc w:val="both"/>
      </w:pPr>
      <w:r>
        <w:t xml:space="preserve">(абзац введен </w:t>
      </w:r>
      <w:hyperlink r:id="rId1677" w:history="1">
        <w:r>
          <w:rPr>
            <w:color w:val="0000FF"/>
          </w:rPr>
          <w:t>Приказом</w:t>
        </w:r>
      </w:hyperlink>
      <w:r>
        <w:t xml:space="preserve"> Минфина России от 24.12.2012 N 174н; в ред. </w:t>
      </w:r>
      <w:hyperlink r:id="rId1678"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абзац исключен. - </w:t>
      </w:r>
      <w:hyperlink r:id="rId1679" w:history="1">
        <w:r>
          <w:rPr>
            <w:color w:val="0000FF"/>
          </w:rPr>
          <w:t>Приказ</w:t>
        </w:r>
      </w:hyperlink>
      <w:r>
        <w:t xml:space="preserve"> Минфина России от 17.08.2015 N 127н;</w:t>
      </w:r>
    </w:p>
    <w:p w:rsidR="00807E6C" w:rsidRDefault="00807E6C">
      <w:pPr>
        <w:pStyle w:val="ConsPlusNormal"/>
        <w:spacing w:before="220"/>
        <w:ind w:firstLine="540"/>
        <w:jc w:val="both"/>
      </w:pPr>
      <w:r>
        <w:t>принятие к учету администратором доходов бюджета от предоставления межбюджетных трансфертов (администратором возврата неиспользованных остатков целевых межбюджетных трансфертов прошлых лет) расчетов по возврату неиспользованных остатков целевых межбюджетных трансфертов прошлых лет, восстановленных в связи с возвратом выплат прошлых отчетных периодов, источником финансового обеспечения которых являлись целевые межбюджетные трансферты, отражается по дебету счета 040110151 "Доходы от поступлений от других бюджетов бюджетной системы Российской Федерации" и кредиту счета 020551660 "Уменьшение дебиторской задолженности по поступлениям от других бюджетов бюджетной системы Российской Федерации".</w:t>
      </w:r>
    </w:p>
    <w:p w:rsidR="00807E6C" w:rsidRDefault="00807E6C">
      <w:pPr>
        <w:pStyle w:val="ConsPlusNormal"/>
        <w:jc w:val="both"/>
      </w:pPr>
      <w:r>
        <w:t xml:space="preserve">(в ред. </w:t>
      </w:r>
      <w:hyperlink r:id="rId1680" w:history="1">
        <w:r>
          <w:rPr>
            <w:color w:val="0000FF"/>
          </w:rPr>
          <w:t>Приказа</w:t>
        </w:r>
      </w:hyperlink>
      <w:r>
        <w:t xml:space="preserve"> Минфина России от 31.10.2017 N 172н)</w:t>
      </w:r>
    </w:p>
    <w:p w:rsidR="00807E6C" w:rsidRDefault="00807E6C">
      <w:pPr>
        <w:pStyle w:val="ConsPlusNormal"/>
        <w:ind w:firstLine="540"/>
        <w:jc w:val="both"/>
      </w:pPr>
    </w:p>
    <w:p w:rsidR="00807E6C" w:rsidRDefault="00807E6C">
      <w:pPr>
        <w:pStyle w:val="ConsPlusTitle"/>
        <w:jc w:val="center"/>
        <w:outlineLvl w:val="2"/>
      </w:pPr>
      <w:hyperlink w:anchor="P6559" w:history="1">
        <w:r>
          <w:rPr>
            <w:color w:val="0000FF"/>
          </w:rPr>
          <w:t>Счет 020600000</w:t>
        </w:r>
      </w:hyperlink>
      <w:r>
        <w:t xml:space="preserve"> "Расчеты по выданным авансам"</w:t>
      </w:r>
    </w:p>
    <w:p w:rsidR="00807E6C" w:rsidRDefault="00807E6C">
      <w:pPr>
        <w:pStyle w:val="ConsPlusNormal"/>
        <w:ind w:firstLine="540"/>
        <w:jc w:val="both"/>
      </w:pPr>
    </w:p>
    <w:p w:rsidR="00807E6C" w:rsidRDefault="00807E6C">
      <w:pPr>
        <w:pStyle w:val="ConsPlusNormal"/>
        <w:ind w:firstLine="540"/>
        <w:jc w:val="both"/>
      </w:pPr>
      <w:r>
        <w:t>79. Учет расчетов по выданным авансам ведется в соответствии с классификацией операций сектора государственного управления (далее - КОСГУ) на следующих счетах:</w:t>
      </w:r>
    </w:p>
    <w:p w:rsidR="00807E6C" w:rsidRDefault="00807E6C">
      <w:pPr>
        <w:pStyle w:val="ConsPlusNormal"/>
        <w:spacing w:before="220"/>
        <w:ind w:firstLine="540"/>
        <w:jc w:val="both"/>
      </w:pPr>
      <w:r>
        <w:t>020611000 "Расчеты по оплате труда";</w:t>
      </w:r>
    </w:p>
    <w:p w:rsidR="00807E6C" w:rsidRDefault="00807E6C">
      <w:pPr>
        <w:pStyle w:val="ConsPlusNormal"/>
        <w:jc w:val="both"/>
      </w:pPr>
      <w:r>
        <w:t xml:space="preserve">(абзац введен </w:t>
      </w:r>
      <w:hyperlink r:id="rId1681" w:history="1">
        <w:r>
          <w:rPr>
            <w:color w:val="0000FF"/>
          </w:rPr>
          <w:t>Приказом</w:t>
        </w:r>
      </w:hyperlink>
      <w:r>
        <w:t xml:space="preserve"> Минфина России от 30.11.2015 N 184н; в ред. </w:t>
      </w:r>
      <w:hyperlink r:id="rId1682" w:history="1">
        <w:r>
          <w:rPr>
            <w:color w:val="0000FF"/>
          </w:rPr>
          <w:t>Приказа</w:t>
        </w:r>
      </w:hyperlink>
      <w:r>
        <w:t xml:space="preserve"> Минфина России от 31.10.2017 N 172н)</w:t>
      </w:r>
    </w:p>
    <w:p w:rsidR="00807E6C" w:rsidRDefault="00807E6C">
      <w:pPr>
        <w:pStyle w:val="ConsPlusNormal"/>
        <w:spacing w:before="220"/>
        <w:ind w:firstLine="540"/>
        <w:jc w:val="both"/>
      </w:pPr>
      <w:r>
        <w:t>020612000 "Расчеты по авансам по прочим выплатам";</w:t>
      </w:r>
    </w:p>
    <w:p w:rsidR="00807E6C" w:rsidRDefault="00807E6C">
      <w:pPr>
        <w:pStyle w:val="ConsPlusNormal"/>
        <w:spacing w:before="220"/>
        <w:ind w:firstLine="540"/>
        <w:jc w:val="both"/>
      </w:pPr>
      <w:r>
        <w:t>020613000 "Расчеты по авансам по начислениям на выплаты по оплате труда";</w:t>
      </w:r>
    </w:p>
    <w:p w:rsidR="00807E6C" w:rsidRDefault="00807E6C">
      <w:pPr>
        <w:pStyle w:val="ConsPlusNormal"/>
        <w:spacing w:before="220"/>
        <w:ind w:firstLine="540"/>
        <w:jc w:val="both"/>
      </w:pPr>
      <w:r>
        <w:t>020621000 "Расчеты по авансам по услугам связи";</w:t>
      </w:r>
    </w:p>
    <w:p w:rsidR="00807E6C" w:rsidRDefault="00807E6C">
      <w:pPr>
        <w:pStyle w:val="ConsPlusNormal"/>
        <w:spacing w:before="220"/>
        <w:ind w:firstLine="540"/>
        <w:jc w:val="both"/>
      </w:pPr>
      <w:r>
        <w:t>020622000 "Расчеты по авансам по транспортным услугам";</w:t>
      </w:r>
    </w:p>
    <w:p w:rsidR="00807E6C" w:rsidRDefault="00807E6C">
      <w:pPr>
        <w:pStyle w:val="ConsPlusNormal"/>
        <w:spacing w:before="220"/>
        <w:ind w:firstLine="540"/>
        <w:jc w:val="both"/>
      </w:pPr>
      <w:r>
        <w:t>020623000 "Расчеты по авансам по коммунальным услугам";</w:t>
      </w:r>
    </w:p>
    <w:p w:rsidR="00807E6C" w:rsidRDefault="00807E6C">
      <w:pPr>
        <w:pStyle w:val="ConsPlusNormal"/>
        <w:spacing w:before="220"/>
        <w:ind w:firstLine="540"/>
        <w:jc w:val="both"/>
      </w:pPr>
      <w:r>
        <w:t>020624000 "Расчеты по авансам по арендной плате за пользование имуществом";</w:t>
      </w:r>
    </w:p>
    <w:p w:rsidR="00807E6C" w:rsidRDefault="00807E6C">
      <w:pPr>
        <w:pStyle w:val="ConsPlusNormal"/>
        <w:spacing w:before="220"/>
        <w:ind w:firstLine="540"/>
        <w:jc w:val="both"/>
      </w:pPr>
      <w:r>
        <w:t>020625000 "Расчеты по авансам по работам, услугам по содержанию имущества";</w:t>
      </w:r>
    </w:p>
    <w:p w:rsidR="00807E6C" w:rsidRDefault="00807E6C">
      <w:pPr>
        <w:pStyle w:val="ConsPlusNormal"/>
        <w:spacing w:before="220"/>
        <w:ind w:firstLine="540"/>
        <w:jc w:val="both"/>
      </w:pPr>
      <w:r>
        <w:lastRenderedPageBreak/>
        <w:t>020626000 "Расчеты по авансам по прочим работам, услугам";</w:t>
      </w:r>
    </w:p>
    <w:p w:rsidR="00807E6C" w:rsidRDefault="00807E6C">
      <w:pPr>
        <w:pStyle w:val="ConsPlusNormal"/>
        <w:spacing w:before="220"/>
        <w:ind w:firstLine="540"/>
        <w:jc w:val="both"/>
      </w:pPr>
      <w:r>
        <w:t>020627000 "Расчеты по авансам по страхованию";</w:t>
      </w:r>
    </w:p>
    <w:p w:rsidR="00807E6C" w:rsidRDefault="00807E6C">
      <w:pPr>
        <w:pStyle w:val="ConsPlusNormal"/>
        <w:jc w:val="both"/>
      </w:pPr>
      <w:r>
        <w:t xml:space="preserve">(абзац введен </w:t>
      </w:r>
      <w:hyperlink r:id="rId1683"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020628000 "Расчеты по авансам по услугам, работам для целей капитальных вложений";</w:t>
      </w:r>
    </w:p>
    <w:p w:rsidR="00807E6C" w:rsidRDefault="00807E6C">
      <w:pPr>
        <w:pStyle w:val="ConsPlusNormal"/>
        <w:jc w:val="both"/>
      </w:pPr>
      <w:r>
        <w:t xml:space="preserve">(абзац введен </w:t>
      </w:r>
      <w:hyperlink r:id="rId1684"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020629000 "Расчеты по авансам по арендной плате за пользование земельными участками и другими обособленными природными объектами";</w:t>
      </w:r>
    </w:p>
    <w:p w:rsidR="00807E6C" w:rsidRDefault="00807E6C">
      <w:pPr>
        <w:pStyle w:val="ConsPlusNormal"/>
        <w:jc w:val="both"/>
      </w:pPr>
      <w:r>
        <w:t xml:space="preserve">(абзац введен </w:t>
      </w:r>
      <w:hyperlink r:id="rId1685"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020631000 "Расчеты по авансам по приобретению основных средств";</w:t>
      </w:r>
    </w:p>
    <w:p w:rsidR="00807E6C" w:rsidRDefault="00807E6C">
      <w:pPr>
        <w:pStyle w:val="ConsPlusNormal"/>
        <w:spacing w:before="220"/>
        <w:ind w:firstLine="540"/>
        <w:jc w:val="both"/>
      </w:pPr>
      <w:r>
        <w:t>020632000 "Расчеты по авансам по приобретению нематериальных активов";</w:t>
      </w:r>
    </w:p>
    <w:p w:rsidR="00807E6C" w:rsidRDefault="00807E6C">
      <w:pPr>
        <w:pStyle w:val="ConsPlusNormal"/>
        <w:spacing w:before="220"/>
        <w:ind w:firstLine="540"/>
        <w:jc w:val="both"/>
      </w:pPr>
      <w:r>
        <w:t>020633000 "Расчеты по авансам по приобретению непроизведенных активов";</w:t>
      </w:r>
    </w:p>
    <w:p w:rsidR="00807E6C" w:rsidRDefault="00807E6C">
      <w:pPr>
        <w:pStyle w:val="ConsPlusNormal"/>
        <w:spacing w:before="220"/>
        <w:ind w:firstLine="540"/>
        <w:jc w:val="both"/>
      </w:pPr>
      <w:r>
        <w:t>020634000 "Расчеты по авансам по приобретению материальных запасов";</w:t>
      </w:r>
    </w:p>
    <w:p w:rsidR="00807E6C" w:rsidRDefault="00807E6C">
      <w:pPr>
        <w:pStyle w:val="ConsPlusNormal"/>
        <w:spacing w:before="220"/>
        <w:ind w:firstLine="540"/>
        <w:jc w:val="both"/>
      </w:pPr>
      <w:r>
        <w:t>020641000 "Расчеты по безвозмездным перечислениям государственным и муниципальным организациям";</w:t>
      </w:r>
    </w:p>
    <w:p w:rsidR="00807E6C" w:rsidRDefault="00807E6C">
      <w:pPr>
        <w:pStyle w:val="ConsPlusNormal"/>
        <w:jc w:val="both"/>
      </w:pPr>
      <w:r>
        <w:t xml:space="preserve">(в ред. </w:t>
      </w:r>
      <w:hyperlink r:id="rId1686"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020642000 "Расчеты по безвозмездным перечислениям организациям, за исключением государственных и муниципальных организаций";</w:t>
      </w:r>
    </w:p>
    <w:p w:rsidR="00807E6C" w:rsidRDefault="00807E6C">
      <w:pPr>
        <w:pStyle w:val="ConsPlusNormal"/>
        <w:jc w:val="both"/>
      </w:pPr>
      <w:r>
        <w:t xml:space="preserve">(в ред. </w:t>
      </w:r>
      <w:hyperlink r:id="rId168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020651000 "Расчеты по перечислениям другим бюджетам бюджетной системы Российской Федерации";</w:t>
      </w:r>
    </w:p>
    <w:p w:rsidR="00807E6C" w:rsidRDefault="00807E6C">
      <w:pPr>
        <w:pStyle w:val="ConsPlusNormal"/>
        <w:jc w:val="both"/>
      </w:pPr>
      <w:r>
        <w:t xml:space="preserve">(в ред. </w:t>
      </w:r>
      <w:hyperlink r:id="rId1688"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020652000 "Расчеты по авансовым перечислениям наднациональным организациям и правительствам иностранных государств";</w:t>
      </w:r>
    </w:p>
    <w:p w:rsidR="00807E6C" w:rsidRDefault="00807E6C">
      <w:pPr>
        <w:pStyle w:val="ConsPlusNormal"/>
        <w:spacing w:before="220"/>
        <w:ind w:firstLine="540"/>
        <w:jc w:val="both"/>
      </w:pPr>
      <w:r>
        <w:t>020653000 "Расчеты по авансовым перечислениям международным организациям";</w:t>
      </w:r>
    </w:p>
    <w:p w:rsidR="00807E6C" w:rsidRDefault="00807E6C">
      <w:pPr>
        <w:pStyle w:val="ConsPlusNormal"/>
        <w:spacing w:before="220"/>
        <w:ind w:firstLine="540"/>
        <w:jc w:val="both"/>
      </w:pPr>
      <w:r>
        <w:t>020661000 "Расчеты по авансовым платежам (перечислениям) по обязательным видам страхования";</w:t>
      </w:r>
    </w:p>
    <w:p w:rsidR="00807E6C" w:rsidRDefault="00807E6C">
      <w:pPr>
        <w:pStyle w:val="ConsPlusNormal"/>
        <w:jc w:val="both"/>
      </w:pPr>
      <w:r>
        <w:t xml:space="preserve">(в ред. </w:t>
      </w:r>
      <w:hyperlink r:id="rId1689" w:history="1">
        <w:r>
          <w:rPr>
            <w:color w:val="0000FF"/>
          </w:rPr>
          <w:t>Приказа</w:t>
        </w:r>
      </w:hyperlink>
      <w:r>
        <w:t xml:space="preserve"> Минфина России от 31.10.2017 N 172н)</w:t>
      </w:r>
    </w:p>
    <w:p w:rsidR="00807E6C" w:rsidRDefault="00807E6C">
      <w:pPr>
        <w:pStyle w:val="ConsPlusNormal"/>
        <w:spacing w:before="220"/>
        <w:ind w:firstLine="540"/>
        <w:jc w:val="both"/>
      </w:pPr>
      <w:r>
        <w:t>020662000 "Расчеты по авансам по пособиям по социальной помощи населению";</w:t>
      </w:r>
    </w:p>
    <w:p w:rsidR="00807E6C" w:rsidRDefault="00807E6C">
      <w:pPr>
        <w:pStyle w:val="ConsPlusNormal"/>
        <w:spacing w:before="220"/>
        <w:ind w:firstLine="540"/>
        <w:jc w:val="both"/>
      </w:pPr>
      <w:r>
        <w:t>020663000 "Расчеты по авансам по пособиям, выплачиваемым организациями сектора государственного управления";</w:t>
      </w:r>
    </w:p>
    <w:p w:rsidR="00807E6C" w:rsidRDefault="00807E6C">
      <w:pPr>
        <w:pStyle w:val="ConsPlusNormal"/>
        <w:jc w:val="both"/>
      </w:pPr>
      <w:r>
        <w:t xml:space="preserve">(в ред. </w:t>
      </w:r>
      <w:hyperlink r:id="rId1690" w:history="1">
        <w:r>
          <w:rPr>
            <w:color w:val="0000FF"/>
          </w:rPr>
          <w:t>Приказа</w:t>
        </w:r>
      </w:hyperlink>
      <w:r>
        <w:t xml:space="preserve"> Минфина России от 31.10.2017 N 172н)</w:t>
      </w:r>
    </w:p>
    <w:p w:rsidR="00807E6C" w:rsidRDefault="00807E6C">
      <w:pPr>
        <w:pStyle w:val="ConsPlusNormal"/>
        <w:spacing w:before="220"/>
        <w:ind w:firstLine="540"/>
        <w:jc w:val="both"/>
      </w:pPr>
      <w:r>
        <w:t>020672000 "Расчеты по авансам на приобретение ценных бумаг, кроме акций";</w:t>
      </w:r>
    </w:p>
    <w:p w:rsidR="00807E6C" w:rsidRDefault="00807E6C">
      <w:pPr>
        <w:pStyle w:val="ConsPlusNormal"/>
        <w:jc w:val="both"/>
      </w:pPr>
      <w:r>
        <w:t xml:space="preserve">(абзац введен </w:t>
      </w:r>
      <w:hyperlink r:id="rId1691"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020673000 "Расчеты по авансам на приобретение акций и по иным формам участия в капитале";</w:t>
      </w:r>
    </w:p>
    <w:p w:rsidR="00807E6C" w:rsidRDefault="00807E6C">
      <w:pPr>
        <w:pStyle w:val="ConsPlusNormal"/>
        <w:jc w:val="both"/>
      </w:pPr>
      <w:r>
        <w:t xml:space="preserve">(абзац введен </w:t>
      </w:r>
      <w:hyperlink r:id="rId1692"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020675000 "Расчеты по авансам на приобретение иных финансовых активов";</w:t>
      </w:r>
    </w:p>
    <w:p w:rsidR="00807E6C" w:rsidRDefault="00807E6C">
      <w:pPr>
        <w:pStyle w:val="ConsPlusNormal"/>
        <w:jc w:val="both"/>
      </w:pPr>
      <w:r>
        <w:t xml:space="preserve">(абзац введен </w:t>
      </w:r>
      <w:hyperlink r:id="rId1693"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lastRenderedPageBreak/>
        <w:t>020696000 "Расчеты по авансам по оплате иных расходов".</w:t>
      </w:r>
    </w:p>
    <w:p w:rsidR="00807E6C" w:rsidRDefault="00807E6C">
      <w:pPr>
        <w:pStyle w:val="ConsPlusNormal"/>
        <w:jc w:val="both"/>
      </w:pPr>
      <w:r>
        <w:t xml:space="preserve">(в ред. </w:t>
      </w:r>
      <w:hyperlink r:id="rId1694"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80. Операции по счету оформляются на основании договоров, контрактов, документов поставщиков, подрядчиков, исполнителей следующими бухгалтерскими записями:</w:t>
      </w:r>
    </w:p>
    <w:p w:rsidR="00807E6C" w:rsidRDefault="00807E6C">
      <w:pPr>
        <w:pStyle w:val="ConsPlusNormal"/>
        <w:spacing w:before="220"/>
        <w:ind w:firstLine="540"/>
        <w:jc w:val="both"/>
      </w:pPr>
      <w:r>
        <w:t>перечисленные авансы отражаются по дебету соответствующих счетов аналитического учета счета 020600000 "Расчеты по выданным авансам" и кредиту соответствующих счетов аналитического учета счетов 020100000 "Денежные средства учреждения" (020121610, 020127610), 030405000 "Расчеты по платежам из бюджета с финансовым органом";</w:t>
      </w:r>
    </w:p>
    <w:p w:rsidR="00807E6C" w:rsidRDefault="00807E6C">
      <w:pPr>
        <w:pStyle w:val="ConsPlusNormal"/>
        <w:jc w:val="both"/>
      </w:pPr>
      <w:r>
        <w:t xml:space="preserve">(в ред. Приказов Минфина России от 24.12.2012 </w:t>
      </w:r>
      <w:hyperlink r:id="rId1695" w:history="1">
        <w:r>
          <w:rPr>
            <w:color w:val="0000FF"/>
          </w:rPr>
          <w:t>N 174н</w:t>
        </w:r>
      </w:hyperlink>
      <w:r>
        <w:t xml:space="preserve">, от 31.03.2018 </w:t>
      </w:r>
      <w:hyperlink r:id="rId1696" w:history="1">
        <w:r>
          <w:rPr>
            <w:color w:val="0000FF"/>
          </w:rPr>
          <w:t>N 65н</w:t>
        </w:r>
      </w:hyperlink>
      <w:r>
        <w:t>)</w:t>
      </w:r>
    </w:p>
    <w:p w:rsidR="00807E6C" w:rsidRDefault="00807E6C">
      <w:pPr>
        <w:pStyle w:val="ConsPlusNormal"/>
        <w:spacing w:before="220"/>
        <w:ind w:firstLine="540"/>
        <w:jc w:val="both"/>
      </w:pPr>
      <w:r>
        <w:t xml:space="preserve">принятие к учету администратором доходов от предоставления целевых межбюджетных трансфертов на основании Уведомления по расчетам между бюджетами </w:t>
      </w:r>
      <w:hyperlink r:id="rId1697" w:history="1">
        <w:r>
          <w:rPr>
            <w:color w:val="0000FF"/>
          </w:rPr>
          <w:t>(ф. 0504817)</w:t>
        </w:r>
      </w:hyperlink>
      <w:r>
        <w:t xml:space="preserve"> расчетов по неиспользованному остатку целевого межбюджетного трансферта (в уменьшение расходов текущего финансового года), восстановленных в связи с возвратом выплат, источником финансового обеспечения которых являлись целевые межбюджетные трансферты, отражается по дебету счета 020651560 "Увеличение дебиторской задолженности по авансовым перечислениям другим бюджетам бюджетной системы Российской Федерации" и кредиту счета 040120251 "Расходы на перечисления другим бюджетам бюджетной системы Российской Федерации";</w:t>
      </w:r>
    </w:p>
    <w:p w:rsidR="00807E6C" w:rsidRDefault="00807E6C">
      <w:pPr>
        <w:pStyle w:val="ConsPlusNormal"/>
        <w:jc w:val="both"/>
      </w:pPr>
      <w:r>
        <w:t xml:space="preserve">(в ред. </w:t>
      </w:r>
      <w:hyperlink r:id="rId1698" w:history="1">
        <w:r>
          <w:rPr>
            <w:color w:val="0000FF"/>
          </w:rPr>
          <w:t>Приказа</w:t>
        </w:r>
      </w:hyperlink>
      <w:r>
        <w:t xml:space="preserve"> Минфина России от 31.10.2017 N 172н)</w:t>
      </w:r>
    </w:p>
    <w:p w:rsidR="00807E6C" w:rsidRDefault="00807E6C">
      <w:pPr>
        <w:pStyle w:val="ConsPlusNormal"/>
        <w:spacing w:before="220"/>
        <w:ind w:firstLine="540"/>
        <w:jc w:val="both"/>
      </w:pPr>
      <w:r>
        <w:t>зачет обязательств по полученным материальным ценностям, выполненным работам, оказанным услугам, сформированным финансовым вложениям в счет перечисленной ранее предварительной оплаты отражается по кредиту соответствующих счетов аналитического учета счета 020600000 "Расчеты по выданным авансам" и дебету соответствующих счетов аналитического учета счета 030200000 "Расчеты по принятым обязательствам";</w:t>
      </w:r>
    </w:p>
    <w:p w:rsidR="00807E6C" w:rsidRDefault="00807E6C">
      <w:pPr>
        <w:pStyle w:val="ConsPlusNormal"/>
        <w:jc w:val="both"/>
      </w:pPr>
      <w:r>
        <w:t xml:space="preserve">(в ред. Приказов Минфина России от 24.12.2012 </w:t>
      </w:r>
      <w:hyperlink r:id="rId1699" w:history="1">
        <w:r>
          <w:rPr>
            <w:color w:val="0000FF"/>
          </w:rPr>
          <w:t>N 174н</w:t>
        </w:r>
      </w:hyperlink>
      <w:r>
        <w:t xml:space="preserve">, от 31.03.2018 </w:t>
      </w:r>
      <w:hyperlink r:id="rId1700" w:history="1">
        <w:r>
          <w:rPr>
            <w:color w:val="0000FF"/>
          </w:rPr>
          <w:t>N 65н</w:t>
        </w:r>
      </w:hyperlink>
      <w:r>
        <w:t>)</w:t>
      </w:r>
    </w:p>
    <w:p w:rsidR="00807E6C" w:rsidRDefault="00807E6C">
      <w:pPr>
        <w:pStyle w:val="ConsPlusNormal"/>
        <w:spacing w:before="220"/>
        <w:ind w:firstLine="540"/>
        <w:jc w:val="both"/>
      </w:pPr>
      <w:r>
        <w:t>зачет целевых субсидий, целевых межбюджетных трансфертов, предоставленных организациям, в том числе бюджетным, автономным учреждениям или бюджетам соответствующих публично-правовых образований, согласно отчету о произведенных расходах, финансовым источником которых являются указанные целевые субсидии, целевые межбюджетные трансферты, имеющие целевое назначение, отражается по дебету счетов 030241830 "Уменьшение кредиторской задолженности по безвозмездным перечислениям государственным и муниципальным организациям", 030251830 "Уменьшение кредиторской задолженности по расчетам по перечислениям другим бюджетам бюджетной системы Российской Федерации" и кредиту счетов 020641660 "Уменьшение дебиторской задолженности по безвозмездным перечислениям государственным и муниципальным организациям", 020651660 "Уменьшение дебиторской задолженности по перечислениям другим бюджетам бюджетной системы Российской Федерации";</w:t>
      </w:r>
    </w:p>
    <w:p w:rsidR="00807E6C" w:rsidRDefault="00807E6C">
      <w:pPr>
        <w:pStyle w:val="ConsPlusNormal"/>
        <w:jc w:val="both"/>
      </w:pPr>
      <w:r>
        <w:t xml:space="preserve">(в ред. Приказов Минфина России от 24.12.2012 </w:t>
      </w:r>
      <w:hyperlink r:id="rId1701" w:history="1">
        <w:r>
          <w:rPr>
            <w:color w:val="0000FF"/>
          </w:rPr>
          <w:t>N 174н</w:t>
        </w:r>
      </w:hyperlink>
      <w:r>
        <w:t xml:space="preserve">, от 31.10.2017 </w:t>
      </w:r>
      <w:hyperlink r:id="rId1702" w:history="1">
        <w:r>
          <w:rPr>
            <w:color w:val="0000FF"/>
          </w:rPr>
          <w:t>N 172н</w:t>
        </w:r>
      </w:hyperlink>
      <w:r>
        <w:t xml:space="preserve">, от 31.03.2018 </w:t>
      </w:r>
      <w:hyperlink r:id="rId1703" w:history="1">
        <w:r>
          <w:rPr>
            <w:color w:val="0000FF"/>
          </w:rPr>
          <w:t>N 65н</w:t>
        </w:r>
      </w:hyperlink>
      <w:r>
        <w:t>)</w:t>
      </w:r>
    </w:p>
    <w:p w:rsidR="00807E6C" w:rsidRDefault="00807E6C">
      <w:pPr>
        <w:pStyle w:val="ConsPlusNormal"/>
        <w:spacing w:before="220"/>
        <w:ind w:firstLine="540"/>
        <w:jc w:val="both"/>
      </w:pPr>
      <w:r>
        <w:t>начисление сумм, подлежащих возврату в доход бюджета в счет ранее предоставленных и не использованных соответствующими организациями, бюджетами целевых субсидий, целевых межбюджетных трансфертов, отражается по дебету счетов 020589560 "Увеличение дебиторской задолженности по субсидиям на иные цели", 020551560 "Увеличение дебиторской задолженности по поступлениям от других бюджетов бюджетной системы Российской Федерации" и кредиту соответствующих счетов аналитического учета счета 020600000 "Расчеты по выданным авансам";</w:t>
      </w:r>
    </w:p>
    <w:p w:rsidR="00807E6C" w:rsidRDefault="00807E6C">
      <w:pPr>
        <w:pStyle w:val="ConsPlusNormal"/>
        <w:jc w:val="both"/>
      </w:pPr>
      <w:r>
        <w:t xml:space="preserve">(в ред. Приказов Минфина России от 17.08.2015 </w:t>
      </w:r>
      <w:hyperlink r:id="rId1704" w:history="1">
        <w:r>
          <w:rPr>
            <w:color w:val="0000FF"/>
          </w:rPr>
          <w:t>N 127н</w:t>
        </w:r>
      </w:hyperlink>
      <w:r>
        <w:t xml:space="preserve">, от 31.10.2017 </w:t>
      </w:r>
      <w:hyperlink r:id="rId1705" w:history="1">
        <w:r>
          <w:rPr>
            <w:color w:val="0000FF"/>
          </w:rPr>
          <w:t>N 172н</w:t>
        </w:r>
      </w:hyperlink>
      <w:r>
        <w:t xml:space="preserve">, от 31.03.2018 </w:t>
      </w:r>
      <w:hyperlink r:id="rId1706" w:history="1">
        <w:r>
          <w:rPr>
            <w:color w:val="0000FF"/>
          </w:rPr>
          <w:t>N 65н</w:t>
        </w:r>
      </w:hyperlink>
      <w:r>
        <w:t>)</w:t>
      </w:r>
    </w:p>
    <w:p w:rsidR="00807E6C" w:rsidRDefault="00807E6C">
      <w:pPr>
        <w:pStyle w:val="ConsPlusNormal"/>
        <w:spacing w:before="220"/>
        <w:ind w:firstLine="540"/>
        <w:jc w:val="both"/>
      </w:pPr>
      <w:r>
        <w:t xml:space="preserve">списание с балансового учета нереальной к взысканию суммы дебиторской задолженности по произведенным авансовым платежам отражается по кредиту соответствующих счетов аналитического учета счета 020600000 "Расчеты по выданным авансам" и дебету счета 040120273 "Чрезвычайные расходы по операциям с активами" с одновременным отражением списанной </w:t>
      </w:r>
      <w:r>
        <w:lastRenderedPageBreak/>
        <w:t xml:space="preserve">дебиторской задолженности на забалансовом </w:t>
      </w:r>
      <w:hyperlink w:anchor="P15389" w:history="1">
        <w:r>
          <w:rPr>
            <w:color w:val="0000FF"/>
          </w:rPr>
          <w:t>счете 04</w:t>
        </w:r>
      </w:hyperlink>
      <w:r>
        <w:t xml:space="preserve"> "Задолженность неплатежеспособных дебиторов";</w:t>
      </w:r>
    </w:p>
    <w:p w:rsidR="00807E6C" w:rsidRDefault="00807E6C">
      <w:pPr>
        <w:pStyle w:val="ConsPlusNormal"/>
        <w:jc w:val="both"/>
      </w:pPr>
      <w:r>
        <w:t xml:space="preserve">(в ред. </w:t>
      </w:r>
      <w:hyperlink r:id="rId1707"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 xml:space="preserve">абзац исключен. - </w:t>
      </w:r>
      <w:hyperlink r:id="rId1708" w:history="1">
        <w:r>
          <w:rPr>
            <w:color w:val="0000FF"/>
          </w:rPr>
          <w:t>Приказ</w:t>
        </w:r>
      </w:hyperlink>
      <w:r>
        <w:t xml:space="preserve"> Минфина России от 30.11.2015 N 184н;</w:t>
      </w:r>
    </w:p>
    <w:p w:rsidR="00807E6C" w:rsidRDefault="00807E6C">
      <w:pPr>
        <w:pStyle w:val="ConsPlusNormal"/>
        <w:spacing w:before="220"/>
        <w:ind w:firstLine="540"/>
        <w:jc w:val="both"/>
      </w:pPr>
      <w:r>
        <w:t>поступление средств на восстановление авансовых платежей, произведенных в текущем финансовом году, отражается по дебету соответствующих счетов аналитического учета счетов 130405000 "Расчеты по платежам из бюджета с финансовым органом", 020100000 "Денежные средства учреждения" (020121510, 020127510, 020134510) и кредиту соответствующих счетов аналитического учета счетов 020930000 "Расчеты по компенсации затрат", 020600000 "Расчеты по выданным авансам", 020800000 "Расчеты с подотчетными лицами";</w:t>
      </w:r>
    </w:p>
    <w:p w:rsidR="00807E6C" w:rsidRDefault="00807E6C">
      <w:pPr>
        <w:pStyle w:val="ConsPlusNormal"/>
        <w:jc w:val="both"/>
      </w:pPr>
      <w:r>
        <w:t xml:space="preserve">(в ред. </w:t>
      </w:r>
      <w:hyperlink r:id="rId1709"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поступление средств на восстановление авансовых платежей, произведенных в прошлые финансовые года, отражается по дебету соответствующих счетов аналитического учета счета 130405000 "Расчеты по платежам из бюджета с финансовым органом", счетов 130305830 "Уменьшение кредиторской задолженности по прочим платежам в бюджет", 121002130 "Расчеты с финансовым органом по поступившим в бюджет доходам от оказания платных услуг (работ)", соответствующих счетов аналитического учета счета 020100000 "Денежные средства учреждения" (020121510, 020127510, 020134510) и кредиту соответствующих счетов аналитического учета счетов 020936000 "Расчеты по компенсации затрат", 020600000 "Расчеты по выданным авансам", 020800000 "Расчеты с подотчетными лицами".</w:t>
      </w:r>
    </w:p>
    <w:p w:rsidR="00807E6C" w:rsidRDefault="00807E6C">
      <w:pPr>
        <w:pStyle w:val="ConsPlusNormal"/>
        <w:jc w:val="both"/>
      </w:pPr>
      <w:r>
        <w:t xml:space="preserve">(в ред. </w:t>
      </w:r>
      <w:hyperlink r:id="rId1710"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Отражение задолженности работника по заработной плате, возникающей при перерасчете ранее выплаченной ему заработной платы, отражается по дебету счета 030211830 "Уменьшение кредиторской задолженности по заработной плате" и кредиту счета 020611660 "Уменьшение дебиторской задолженности по оплате труда" методом "Красное сторно".</w:t>
      </w:r>
    </w:p>
    <w:p w:rsidR="00807E6C" w:rsidRDefault="00807E6C">
      <w:pPr>
        <w:pStyle w:val="ConsPlusNormal"/>
        <w:jc w:val="both"/>
      </w:pPr>
      <w:r>
        <w:t xml:space="preserve">(абзац введен </w:t>
      </w:r>
      <w:hyperlink r:id="rId1711" w:history="1">
        <w:r>
          <w:rPr>
            <w:color w:val="0000FF"/>
          </w:rPr>
          <w:t>Приказом</w:t>
        </w:r>
      </w:hyperlink>
      <w:r>
        <w:t xml:space="preserve"> Минфина России от 30.11.2015 N 184н)</w:t>
      </w:r>
    </w:p>
    <w:p w:rsidR="00807E6C" w:rsidRDefault="00807E6C">
      <w:pPr>
        <w:pStyle w:val="ConsPlusNormal"/>
        <w:ind w:firstLine="540"/>
        <w:jc w:val="both"/>
      </w:pPr>
    </w:p>
    <w:p w:rsidR="00807E6C" w:rsidRDefault="00807E6C">
      <w:pPr>
        <w:pStyle w:val="ConsPlusTitle"/>
        <w:jc w:val="center"/>
        <w:outlineLvl w:val="2"/>
      </w:pPr>
      <w:hyperlink w:anchor="P7624" w:history="1">
        <w:r>
          <w:rPr>
            <w:color w:val="0000FF"/>
          </w:rPr>
          <w:t>Счет 020700000</w:t>
        </w:r>
      </w:hyperlink>
      <w:r>
        <w:t xml:space="preserve"> "Расчеты по кредитам, займам (ссудам)"</w:t>
      </w:r>
    </w:p>
    <w:p w:rsidR="00807E6C" w:rsidRDefault="00807E6C">
      <w:pPr>
        <w:pStyle w:val="ConsPlusNormal"/>
        <w:ind w:firstLine="540"/>
        <w:jc w:val="both"/>
      </w:pPr>
    </w:p>
    <w:p w:rsidR="00807E6C" w:rsidRDefault="00807E6C">
      <w:pPr>
        <w:pStyle w:val="ConsPlusNormal"/>
        <w:ind w:firstLine="540"/>
        <w:jc w:val="both"/>
      </w:pPr>
      <w:r>
        <w:t>81. Учет расчетов по кредитам, займам (ссудам) ведется на следующих счетах:</w:t>
      </w:r>
    </w:p>
    <w:p w:rsidR="00807E6C" w:rsidRDefault="00807E6C">
      <w:pPr>
        <w:pStyle w:val="ConsPlusNormal"/>
        <w:spacing w:before="220"/>
        <w:ind w:firstLine="540"/>
        <w:jc w:val="both"/>
      </w:pPr>
      <w:r>
        <w:t>020711000 "Расчеты с бюджетами бюджетной системы Российской Федерации по предоставленным бюджетным кредитам";</w:t>
      </w:r>
    </w:p>
    <w:p w:rsidR="00807E6C" w:rsidRDefault="00807E6C">
      <w:pPr>
        <w:pStyle w:val="ConsPlusNormal"/>
        <w:spacing w:before="220"/>
        <w:ind w:firstLine="540"/>
        <w:jc w:val="both"/>
      </w:pPr>
      <w:r>
        <w:t>020713000 "Расчеты с иными дебиторами по бюджетным кредитам";</w:t>
      </w:r>
    </w:p>
    <w:p w:rsidR="00807E6C" w:rsidRDefault="00807E6C">
      <w:pPr>
        <w:pStyle w:val="ConsPlusNormal"/>
        <w:spacing w:before="220"/>
        <w:ind w:firstLine="540"/>
        <w:jc w:val="both"/>
      </w:pPr>
      <w:r>
        <w:t>020714000 "Расчеты по предоставленным займам, ссудам";</w:t>
      </w:r>
    </w:p>
    <w:p w:rsidR="00807E6C" w:rsidRDefault="00807E6C">
      <w:pPr>
        <w:pStyle w:val="ConsPlusNormal"/>
        <w:spacing w:before="220"/>
        <w:ind w:firstLine="540"/>
        <w:jc w:val="both"/>
      </w:pPr>
      <w:r>
        <w:t>020721000 "Расчеты с бюджетами бюджетной системы Российской Федерации в рамках целевых иностранных кредитов (заимствований)";</w:t>
      </w:r>
    </w:p>
    <w:p w:rsidR="00807E6C" w:rsidRDefault="00807E6C">
      <w:pPr>
        <w:pStyle w:val="ConsPlusNormal"/>
        <w:spacing w:before="220"/>
        <w:ind w:firstLine="540"/>
        <w:jc w:val="both"/>
      </w:pPr>
      <w:r>
        <w:t>020723000 "Расчеты с иными дебиторами по бюджетным кредитам в рамках целевых иностранных кредитов (заимствований)";</w:t>
      </w:r>
    </w:p>
    <w:p w:rsidR="00807E6C" w:rsidRDefault="00807E6C">
      <w:pPr>
        <w:pStyle w:val="ConsPlusNormal"/>
        <w:spacing w:before="220"/>
        <w:ind w:firstLine="540"/>
        <w:jc w:val="both"/>
      </w:pPr>
      <w:r>
        <w:t xml:space="preserve">абзац исключен. - </w:t>
      </w:r>
      <w:hyperlink r:id="rId1712" w:history="1">
        <w:r>
          <w:rPr>
            <w:color w:val="0000FF"/>
          </w:rPr>
          <w:t>Приказ</w:t>
        </w:r>
      </w:hyperlink>
      <w:r>
        <w:t xml:space="preserve"> Минфина России от 24.12.2012 N 174н;</w:t>
      </w:r>
    </w:p>
    <w:p w:rsidR="00807E6C" w:rsidRDefault="00807E6C">
      <w:pPr>
        <w:pStyle w:val="ConsPlusNormal"/>
        <w:spacing w:before="220"/>
        <w:ind w:firstLine="540"/>
        <w:jc w:val="both"/>
      </w:pPr>
      <w:r>
        <w:t>020731000 "Расчеты с бюджетами бюджетной системы Российской Федерации по государственным (муниципальным) гарантиям";</w:t>
      </w:r>
    </w:p>
    <w:p w:rsidR="00807E6C" w:rsidRDefault="00807E6C">
      <w:pPr>
        <w:pStyle w:val="ConsPlusNormal"/>
        <w:spacing w:before="220"/>
        <w:ind w:firstLine="540"/>
        <w:jc w:val="both"/>
      </w:pPr>
      <w:r>
        <w:t>020733000 "Расчеты с иными дебиторами по государственным (муниципальным) гарантиям".</w:t>
      </w:r>
    </w:p>
    <w:p w:rsidR="00807E6C" w:rsidRDefault="00807E6C">
      <w:pPr>
        <w:pStyle w:val="ConsPlusNormal"/>
        <w:spacing w:before="220"/>
        <w:ind w:firstLine="540"/>
        <w:jc w:val="both"/>
      </w:pPr>
      <w:r>
        <w:t>82. Операции по счету оформляются следующими бухгалтерскими записями:</w:t>
      </w:r>
    </w:p>
    <w:p w:rsidR="00807E6C" w:rsidRDefault="00807E6C">
      <w:pPr>
        <w:pStyle w:val="ConsPlusNormal"/>
        <w:spacing w:before="220"/>
        <w:ind w:firstLine="540"/>
        <w:jc w:val="both"/>
      </w:pPr>
      <w:r>
        <w:lastRenderedPageBreak/>
        <w:t>предоставление кредитов, займов, (ссуд), осуществляется по дебету соответствующих счетов аналитического учета счета 020700000 "Расчеты по кредитам, займам (ссудам)" (020711540, 020713540, 020714540, 020721540, 020723540) и кредиту соответствующих счетов аналитического учета счета 020100000 "Денежные средства учреждения" (020121610, 020127610), счета 030405540 "Расчеты по платежам из бюджета с финансовым органом по предоставлению бюджетных кредитов";</w:t>
      </w:r>
    </w:p>
    <w:p w:rsidR="00807E6C" w:rsidRDefault="00807E6C">
      <w:pPr>
        <w:pStyle w:val="ConsPlusNormal"/>
        <w:jc w:val="both"/>
      </w:pPr>
      <w:r>
        <w:t xml:space="preserve">(в ред. </w:t>
      </w:r>
      <w:hyperlink r:id="rId1713"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начисление процентов, штрафов и пеней по предоставленным кредитам, займам (ссудам) осуществляется по дебету соответствующих счетов аналитического учета счета 020700000 "Расчеты по кредитам, займам (ссудам)" (020711540, 020713540, 020714540, 020721540, 020723540, 020731540, 020733540) и кредиту соответствующих счетов аналитического учета счетов 040110120 "Доходы от собственности", 040110140 "Доходы от штрафов, пеней, неустоек, возмещения ущерба";</w:t>
      </w:r>
    </w:p>
    <w:p w:rsidR="00807E6C" w:rsidRDefault="00807E6C">
      <w:pPr>
        <w:pStyle w:val="ConsPlusNormal"/>
        <w:jc w:val="both"/>
      </w:pPr>
      <w:r>
        <w:t xml:space="preserve">(в ред. </w:t>
      </w:r>
      <w:hyperlink r:id="rId1714"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погашение задолженности по предоставленным кредитам, займам (ссудам), начисленным по ним процентам, штрафам, пеням отражается по кредиту соответствующих счетов аналитического учета счета 020700000 "Расчеты по кредитам, займам (ссудам)" (020711640, 020713640, 020714640, 020721640, 020723640, 020731640, 020733640) и дебету соответствующих счетов аналитического учета счета 020100000 "Денежные средства учреждения" (020121510, 020127510), счетов 021002120 "Расчеты с финансовым органом по поступившим в бюджет доходам от собственности", 021002140 "Расчеты с финансовым органом по поступившим в бюджет суммам принудительного изъятия", 021002640 "Расчеты с финансовым органом по поступлениям в бюджет от возврата бюджетных ссуд и кредитов";</w:t>
      </w:r>
    </w:p>
    <w:p w:rsidR="00807E6C" w:rsidRDefault="00807E6C">
      <w:pPr>
        <w:pStyle w:val="ConsPlusNormal"/>
        <w:jc w:val="both"/>
      </w:pPr>
      <w:r>
        <w:t xml:space="preserve">(в ред. </w:t>
      </w:r>
      <w:hyperlink r:id="rId1715"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начисление гарантом принятых требований бенефициара об уплате денежной суммы по государственной или муниципальной гарантии при условии возникновения эквивалентных регрессивных требований со стороны гаранта к принципалу отражается по дебету соответствующих счетов аналитического учета счета 020700000 "Расчеты по кредитам, займам (ссудам)" (020731540, 020733540) и кредиту соответствующих счетов аналитического учета счета 030100000 "Расчеты с кредиторами по долговым обязательствам" (030131710, 030133720);</w:t>
      </w:r>
    </w:p>
    <w:p w:rsidR="00807E6C" w:rsidRDefault="00807E6C">
      <w:pPr>
        <w:pStyle w:val="ConsPlusNormal"/>
        <w:spacing w:before="220"/>
        <w:ind w:firstLine="540"/>
        <w:jc w:val="both"/>
      </w:pPr>
      <w:r>
        <w:t>получение денежных средств в возмещение сумм, уплаченных по государственной или муниципальной гарантии, отражается по кредиту соответствующих счетов аналитического учета счета 020700000 "Расчеты по кредитам, займам (ссудам)" и дебету соответствующих счетов аналитического учета счета 020100000 "Денежные средства учреждения" (020121510 - 020123510, 020126510, 020127510, 020134510, 020135510), счета 021002640 "Расчеты с финансовым органом по поступлениям в бюджет от возврата бюджетных ссуд и кредитов";</w:t>
      </w:r>
    </w:p>
    <w:p w:rsidR="00807E6C" w:rsidRDefault="00807E6C">
      <w:pPr>
        <w:pStyle w:val="ConsPlusNormal"/>
        <w:jc w:val="both"/>
      </w:pPr>
      <w:r>
        <w:t xml:space="preserve">(в ред. </w:t>
      </w:r>
      <w:hyperlink r:id="rId1716"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 xml:space="preserve">списание нереальной к взысканию дебиторской задолженности по предоставленным кредитам, займам (ссудам) отражается по кредиту соответствующих счетов аналитического учета счета 020700000 "Расчеты по кредитам, займам (ссудам)" и дебету счета 040110173 "Чрезвычайные доходы от операций с активами" с одновременным отражением списанной дебиторской задолженности на забалансовом </w:t>
      </w:r>
      <w:hyperlink w:anchor="P15389" w:history="1">
        <w:r>
          <w:rPr>
            <w:color w:val="0000FF"/>
          </w:rPr>
          <w:t>счете 04</w:t>
        </w:r>
      </w:hyperlink>
      <w:r>
        <w:t xml:space="preserve"> "Задолженность неплатежеспособных дебиторов".</w:t>
      </w:r>
    </w:p>
    <w:p w:rsidR="00807E6C" w:rsidRDefault="00807E6C">
      <w:pPr>
        <w:pStyle w:val="ConsPlusNormal"/>
        <w:jc w:val="both"/>
      </w:pPr>
      <w:r>
        <w:t xml:space="preserve">(в ред. </w:t>
      </w:r>
      <w:hyperlink r:id="rId1717"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 xml:space="preserve">Положительная курсовая разница отражается по дебету соответствующих счетов аналитического учета счета 020700000 "Расчеты по кредитам, займам (ссудам)" (020711540, 020713540, 020714540, 020721540, 020723540, 020731540, 020733540) и кредиту счета 040110171 "Доходы от переоценки активов и обязательств". Отрицательная курсовая разница отражается по дебету счета 040110171 "Доходы от переоценки активов" и кредиту соответствующих счетов аналитического учета счета 020700000 "Расчеты по кредитам, займам (ссудам)" (020711640, </w:t>
      </w:r>
      <w:r>
        <w:lastRenderedPageBreak/>
        <w:t>020713640, 020714640, 020721640, 020723640, 020731640, 020733640).</w:t>
      </w:r>
    </w:p>
    <w:p w:rsidR="00807E6C" w:rsidRDefault="00807E6C">
      <w:pPr>
        <w:pStyle w:val="ConsPlusNormal"/>
        <w:jc w:val="both"/>
      </w:pPr>
      <w:r>
        <w:t xml:space="preserve">(в ред. Приказов Минфина России от 24.12.2012 </w:t>
      </w:r>
      <w:hyperlink r:id="rId1718" w:history="1">
        <w:r>
          <w:rPr>
            <w:color w:val="0000FF"/>
          </w:rPr>
          <w:t>N 174н</w:t>
        </w:r>
      </w:hyperlink>
      <w:r>
        <w:t xml:space="preserve">, от 31.03.2018 </w:t>
      </w:r>
      <w:hyperlink r:id="rId1719" w:history="1">
        <w:r>
          <w:rPr>
            <w:color w:val="0000FF"/>
          </w:rPr>
          <w:t>N 65н</w:t>
        </w:r>
      </w:hyperlink>
      <w:r>
        <w:t>)</w:t>
      </w:r>
    </w:p>
    <w:p w:rsidR="00807E6C" w:rsidRDefault="00807E6C">
      <w:pPr>
        <w:pStyle w:val="ConsPlusNormal"/>
        <w:ind w:firstLine="540"/>
        <w:jc w:val="both"/>
      </w:pPr>
    </w:p>
    <w:p w:rsidR="00807E6C" w:rsidRDefault="00807E6C">
      <w:pPr>
        <w:pStyle w:val="ConsPlusTitle"/>
        <w:jc w:val="center"/>
        <w:outlineLvl w:val="2"/>
      </w:pPr>
      <w:hyperlink w:anchor="P7902" w:history="1">
        <w:r>
          <w:rPr>
            <w:color w:val="0000FF"/>
          </w:rPr>
          <w:t>Счет 020800000</w:t>
        </w:r>
      </w:hyperlink>
      <w:r>
        <w:t xml:space="preserve"> "Расчеты с подотчетными лицами"</w:t>
      </w:r>
    </w:p>
    <w:p w:rsidR="00807E6C" w:rsidRDefault="00807E6C">
      <w:pPr>
        <w:pStyle w:val="ConsPlusNormal"/>
        <w:ind w:firstLine="540"/>
        <w:jc w:val="both"/>
      </w:pPr>
    </w:p>
    <w:p w:rsidR="00807E6C" w:rsidRDefault="00807E6C">
      <w:pPr>
        <w:pStyle w:val="ConsPlusNormal"/>
        <w:ind w:firstLine="540"/>
        <w:jc w:val="both"/>
      </w:pPr>
      <w:r>
        <w:t>83. Учет расчетов с подотчетными лицами ведется в соответствии с КОСГУ на следующих счетах:</w:t>
      </w:r>
    </w:p>
    <w:p w:rsidR="00807E6C" w:rsidRDefault="00807E6C">
      <w:pPr>
        <w:pStyle w:val="ConsPlusNormal"/>
        <w:spacing w:before="220"/>
        <w:ind w:firstLine="540"/>
        <w:jc w:val="both"/>
      </w:pPr>
      <w:r>
        <w:t>020811000 "Расчеты с подотчетными лицами по заработной плате";</w:t>
      </w:r>
    </w:p>
    <w:p w:rsidR="00807E6C" w:rsidRDefault="00807E6C">
      <w:pPr>
        <w:pStyle w:val="ConsPlusNormal"/>
        <w:spacing w:before="220"/>
        <w:ind w:firstLine="540"/>
        <w:jc w:val="both"/>
      </w:pPr>
      <w:r>
        <w:t>020812000 "Расчеты с подотчетными лицами по прочим выплатам";</w:t>
      </w:r>
    </w:p>
    <w:p w:rsidR="00807E6C" w:rsidRDefault="00807E6C">
      <w:pPr>
        <w:pStyle w:val="ConsPlusNormal"/>
        <w:spacing w:before="220"/>
        <w:ind w:firstLine="540"/>
        <w:jc w:val="both"/>
      </w:pPr>
      <w:r>
        <w:t>020813000 "Расчеты с подотчетными лицами по начислениям на выплаты по оплате труда";</w:t>
      </w:r>
    </w:p>
    <w:p w:rsidR="00807E6C" w:rsidRDefault="00807E6C">
      <w:pPr>
        <w:pStyle w:val="ConsPlusNormal"/>
        <w:spacing w:before="220"/>
        <w:ind w:firstLine="540"/>
        <w:jc w:val="both"/>
      </w:pPr>
      <w:r>
        <w:t>020821000 "Расчеты с подотчетными лицами по оплате услуг связи";</w:t>
      </w:r>
    </w:p>
    <w:p w:rsidR="00807E6C" w:rsidRDefault="00807E6C">
      <w:pPr>
        <w:pStyle w:val="ConsPlusNormal"/>
        <w:spacing w:before="220"/>
        <w:ind w:firstLine="540"/>
        <w:jc w:val="both"/>
      </w:pPr>
      <w:r>
        <w:t>020822000 "Расчеты с подотчетными лицами по оплате транспортных услуг";</w:t>
      </w:r>
    </w:p>
    <w:p w:rsidR="00807E6C" w:rsidRDefault="00807E6C">
      <w:pPr>
        <w:pStyle w:val="ConsPlusNormal"/>
        <w:spacing w:before="220"/>
        <w:ind w:firstLine="540"/>
        <w:jc w:val="both"/>
      </w:pPr>
      <w:r>
        <w:t>020823000 "Расчеты с подотчетными лицами по оплате коммунальных услуг";</w:t>
      </w:r>
    </w:p>
    <w:p w:rsidR="00807E6C" w:rsidRDefault="00807E6C">
      <w:pPr>
        <w:pStyle w:val="ConsPlusNormal"/>
        <w:spacing w:before="220"/>
        <w:ind w:firstLine="540"/>
        <w:jc w:val="both"/>
      </w:pPr>
      <w:r>
        <w:t>020824000 "Расчеты с подотчетными лицами по оплате арендной платы за пользование имуществом";</w:t>
      </w:r>
    </w:p>
    <w:p w:rsidR="00807E6C" w:rsidRDefault="00807E6C">
      <w:pPr>
        <w:pStyle w:val="ConsPlusNormal"/>
        <w:spacing w:before="220"/>
        <w:ind w:firstLine="540"/>
        <w:jc w:val="both"/>
      </w:pPr>
      <w:r>
        <w:t>020825000 "Расчеты с подотчетными лицами по оплате работ, услуг по содержанию имущества";</w:t>
      </w:r>
    </w:p>
    <w:p w:rsidR="00807E6C" w:rsidRDefault="00807E6C">
      <w:pPr>
        <w:pStyle w:val="ConsPlusNormal"/>
        <w:spacing w:before="220"/>
        <w:ind w:firstLine="540"/>
        <w:jc w:val="both"/>
      </w:pPr>
      <w:r>
        <w:t>020826000 "Расчеты с подотчетными лицами по оплате прочих работ, услуг";</w:t>
      </w:r>
    </w:p>
    <w:p w:rsidR="00807E6C" w:rsidRDefault="00807E6C">
      <w:pPr>
        <w:pStyle w:val="ConsPlusNormal"/>
        <w:spacing w:before="220"/>
        <w:ind w:firstLine="540"/>
        <w:jc w:val="both"/>
      </w:pPr>
      <w:r>
        <w:t>020827000 "Расчеты с подотчетными лицами по оплате страхования";</w:t>
      </w:r>
    </w:p>
    <w:p w:rsidR="00807E6C" w:rsidRDefault="00807E6C">
      <w:pPr>
        <w:pStyle w:val="ConsPlusNormal"/>
        <w:jc w:val="both"/>
      </w:pPr>
      <w:r>
        <w:t xml:space="preserve">(абзац введен </w:t>
      </w:r>
      <w:hyperlink r:id="rId1720"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020828000 "Расчеты с подотчетными лицами по оплате услуг, работ для целей капитальных вложений";</w:t>
      </w:r>
    </w:p>
    <w:p w:rsidR="00807E6C" w:rsidRDefault="00807E6C">
      <w:pPr>
        <w:pStyle w:val="ConsPlusNormal"/>
        <w:jc w:val="both"/>
      </w:pPr>
      <w:r>
        <w:t xml:space="preserve">(абзац введен </w:t>
      </w:r>
      <w:hyperlink r:id="rId1721"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020829000 "Расчеты с подотчетными лицами по оплате арендной платы за пользование земельными участками и другими обособленными природными объектами";</w:t>
      </w:r>
    </w:p>
    <w:p w:rsidR="00807E6C" w:rsidRDefault="00807E6C">
      <w:pPr>
        <w:pStyle w:val="ConsPlusNormal"/>
        <w:jc w:val="both"/>
      </w:pPr>
      <w:r>
        <w:t xml:space="preserve">(абзац введен </w:t>
      </w:r>
      <w:hyperlink r:id="rId1722"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020831000 "Расчеты с подотчетными лицами по приобретению основных средств";</w:t>
      </w:r>
    </w:p>
    <w:p w:rsidR="00807E6C" w:rsidRDefault="00807E6C">
      <w:pPr>
        <w:pStyle w:val="ConsPlusNormal"/>
        <w:spacing w:before="220"/>
        <w:ind w:firstLine="540"/>
        <w:jc w:val="both"/>
      </w:pPr>
      <w:r>
        <w:t>020832000 "Расчеты с подотчетными лицами по приобретению нематериальных активов";</w:t>
      </w:r>
    </w:p>
    <w:p w:rsidR="00807E6C" w:rsidRDefault="00807E6C">
      <w:pPr>
        <w:pStyle w:val="ConsPlusNormal"/>
        <w:spacing w:before="220"/>
        <w:ind w:firstLine="540"/>
        <w:jc w:val="both"/>
      </w:pPr>
      <w:r>
        <w:t>020834000 "Расчеты с подотчетными лицами по приобретению материальных запасов";</w:t>
      </w:r>
    </w:p>
    <w:p w:rsidR="00807E6C" w:rsidRDefault="00807E6C">
      <w:pPr>
        <w:pStyle w:val="ConsPlusNormal"/>
        <w:spacing w:before="220"/>
        <w:ind w:firstLine="540"/>
        <w:jc w:val="both"/>
      </w:pPr>
      <w:r>
        <w:t>020861000 "Расчеты с подотчетными лицами по оплате пенсий, пособий и выплат по пенсионному, социальному и медицинскому страхованию населения";</w:t>
      </w:r>
    </w:p>
    <w:p w:rsidR="00807E6C" w:rsidRDefault="00807E6C">
      <w:pPr>
        <w:pStyle w:val="ConsPlusNormal"/>
        <w:spacing w:before="220"/>
        <w:ind w:firstLine="540"/>
        <w:jc w:val="both"/>
      </w:pPr>
      <w:r>
        <w:t>020862000 "Расчеты с подотчетными лицами по оплате пособий по социальной помощи населению";</w:t>
      </w:r>
    </w:p>
    <w:p w:rsidR="00807E6C" w:rsidRDefault="00807E6C">
      <w:pPr>
        <w:pStyle w:val="ConsPlusNormal"/>
        <w:spacing w:before="220"/>
        <w:ind w:firstLine="540"/>
        <w:jc w:val="both"/>
      </w:pPr>
      <w:r>
        <w:t>020863000 "Расчеты с подотчетными лицами по оплате пенсий, пособий, выплачиваемых организациями сектора государственного управления";</w:t>
      </w:r>
    </w:p>
    <w:p w:rsidR="00807E6C" w:rsidRDefault="00807E6C">
      <w:pPr>
        <w:pStyle w:val="ConsPlusNormal"/>
        <w:spacing w:before="220"/>
        <w:ind w:firstLine="540"/>
        <w:jc w:val="both"/>
      </w:pPr>
      <w:r>
        <w:t>020891000 "Расчеты с подотчетными лицами по оплате пошлин и сборов";</w:t>
      </w:r>
    </w:p>
    <w:p w:rsidR="00807E6C" w:rsidRDefault="00807E6C">
      <w:pPr>
        <w:pStyle w:val="ConsPlusNormal"/>
        <w:jc w:val="both"/>
      </w:pPr>
      <w:r>
        <w:t xml:space="preserve">(в ред. </w:t>
      </w:r>
      <w:hyperlink r:id="rId1723"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lastRenderedPageBreak/>
        <w:t>020893000 "Расчеты с подотчетными лицами по оплате штрафов за нарушение условий контрактов (договоров)";</w:t>
      </w:r>
    </w:p>
    <w:p w:rsidR="00807E6C" w:rsidRDefault="00807E6C">
      <w:pPr>
        <w:pStyle w:val="ConsPlusNormal"/>
        <w:jc w:val="both"/>
      </w:pPr>
      <w:r>
        <w:t xml:space="preserve">(абзац введен </w:t>
      </w:r>
      <w:hyperlink r:id="rId1724"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020895000 "Расчеты с подотчетными лицами по оплате других экономических санкций";</w:t>
      </w:r>
    </w:p>
    <w:p w:rsidR="00807E6C" w:rsidRDefault="00807E6C">
      <w:pPr>
        <w:pStyle w:val="ConsPlusNormal"/>
        <w:jc w:val="both"/>
      </w:pPr>
      <w:r>
        <w:t xml:space="preserve">(абзац введен </w:t>
      </w:r>
      <w:hyperlink r:id="rId1725"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020896000 "Расчеты с подотчетными лицами по оплате иных расходов".</w:t>
      </w:r>
    </w:p>
    <w:p w:rsidR="00807E6C" w:rsidRDefault="00807E6C">
      <w:pPr>
        <w:pStyle w:val="ConsPlusNormal"/>
        <w:jc w:val="both"/>
      </w:pPr>
      <w:r>
        <w:t xml:space="preserve">(абзац введен </w:t>
      </w:r>
      <w:hyperlink r:id="rId1726"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84. Операции по счету оформляются следующими бухгалтерскими записями:</w:t>
      </w:r>
    </w:p>
    <w:p w:rsidR="00807E6C" w:rsidRDefault="00807E6C">
      <w:pPr>
        <w:pStyle w:val="ConsPlusNormal"/>
        <w:spacing w:before="220"/>
        <w:ind w:firstLine="540"/>
        <w:jc w:val="both"/>
      </w:pPr>
      <w:r>
        <w:t>выдача денежных средств, денежных документов подотчетным лицам отражается по дебету соответствующих счетов аналитического учета счета 020800000 "Расчеты с подотчетными лицами" и кредиту счетов 020134610 "Выбытия средств из кассы учреждения", 020135610 "Выбытия денежных документов из кассы учреждения", соответствующих счетов аналитического учета счетов 030405000 "Расчеты по платежам из бюджета с финансовым органом", 020100000 "Денежные средства учреждения" (020121610);</w:t>
      </w:r>
    </w:p>
    <w:p w:rsidR="00807E6C" w:rsidRDefault="00807E6C">
      <w:pPr>
        <w:pStyle w:val="ConsPlusNormal"/>
        <w:jc w:val="both"/>
      </w:pPr>
      <w:r>
        <w:t xml:space="preserve">(в ред. Приказов Минфина России от 24.12.2012 </w:t>
      </w:r>
      <w:hyperlink r:id="rId1727" w:history="1">
        <w:r>
          <w:rPr>
            <w:color w:val="0000FF"/>
          </w:rPr>
          <w:t>N 174н</w:t>
        </w:r>
      </w:hyperlink>
      <w:r>
        <w:t xml:space="preserve">, от 17.08.2015 </w:t>
      </w:r>
      <w:hyperlink r:id="rId1728" w:history="1">
        <w:r>
          <w:rPr>
            <w:color w:val="0000FF"/>
          </w:rPr>
          <w:t>N 127н</w:t>
        </w:r>
      </w:hyperlink>
      <w:r>
        <w:t xml:space="preserve">, от 31.03.2018 </w:t>
      </w:r>
      <w:hyperlink r:id="rId1729" w:history="1">
        <w:r>
          <w:rPr>
            <w:color w:val="0000FF"/>
          </w:rPr>
          <w:t>N 65н</w:t>
        </w:r>
      </w:hyperlink>
      <w:r>
        <w:t>)</w:t>
      </w:r>
    </w:p>
    <w:p w:rsidR="00807E6C" w:rsidRDefault="00807E6C">
      <w:pPr>
        <w:pStyle w:val="ConsPlusNormal"/>
        <w:spacing w:before="220"/>
        <w:ind w:firstLine="540"/>
        <w:jc w:val="both"/>
      </w:pPr>
      <w:r>
        <w:t>принятые к бюджетному учету суммы произведенных расходов согласно утвержденному руководителем авансовому отчету отражаются по кредиту соответствующих счетов аналитического учета счета 020800000 "Расчеты с подотчетными лицами" и дебету соответствующих счетов аналитического учета счетов 010500000 "Материальные запасы", 010600000 "Вложения в нефинансовые активы", 010960000 "Себестоимость готовой продукции, работ, услуг" (в части прямых расходов, связанных непосредственно с выпуском продукции, выполнением работ, оказанием услуг), 010970000 "Накладные расходы производства готовой продукции, работ, услуг" (в части накладных расходов), 010980000 "Общехозяйственные расходы" (в части общехозяйственных расходов), 010990000 "Издержки обращения" (в части издержек обращения), 030200000 "Расчеты по принятым обязательствам", 040120000 "Расходы текущего финансового года", счета 030403830 "Уменьшение кредиторской задолженности по удержаниям из выплат по оплате труда";</w:t>
      </w:r>
    </w:p>
    <w:p w:rsidR="00807E6C" w:rsidRDefault="00807E6C">
      <w:pPr>
        <w:pStyle w:val="ConsPlusNormal"/>
        <w:jc w:val="both"/>
      </w:pPr>
      <w:r>
        <w:t xml:space="preserve">(в ред. Приказов Минфина России от 24.12.2012 </w:t>
      </w:r>
      <w:hyperlink r:id="rId1730" w:history="1">
        <w:r>
          <w:rPr>
            <w:color w:val="0000FF"/>
          </w:rPr>
          <w:t>N 174н</w:t>
        </w:r>
      </w:hyperlink>
      <w:r>
        <w:t xml:space="preserve">, от 31.03.2018 </w:t>
      </w:r>
      <w:hyperlink r:id="rId1731" w:history="1">
        <w:r>
          <w:rPr>
            <w:color w:val="0000FF"/>
          </w:rPr>
          <w:t>N 65н</w:t>
        </w:r>
      </w:hyperlink>
      <w:r>
        <w:t>)</w:t>
      </w:r>
    </w:p>
    <w:p w:rsidR="00807E6C" w:rsidRDefault="00807E6C">
      <w:pPr>
        <w:pStyle w:val="ConsPlusNormal"/>
        <w:spacing w:before="220"/>
        <w:ind w:firstLine="540"/>
        <w:jc w:val="both"/>
      </w:pPr>
      <w:r>
        <w:t>возвращенные остатки подотчетных денежных средств, денежных документов отражаются по кредиту соответствующих счетов аналитического учета счета 020800000 "Расчеты с подотчетными лицами" и дебету счетов 020134510 "Поступления средств в кассу учреждения", 020135510 "Поступления денежных документов в кассу учреждения";</w:t>
      </w:r>
    </w:p>
    <w:p w:rsidR="00807E6C" w:rsidRDefault="00807E6C">
      <w:pPr>
        <w:pStyle w:val="ConsPlusNormal"/>
        <w:jc w:val="both"/>
      </w:pPr>
      <w:r>
        <w:t xml:space="preserve">(в ред. </w:t>
      </w:r>
      <w:hyperlink r:id="rId1732"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получение подотчетным лицом наличных денежных средств, выданных органом Федерального казначейства через банкомат с использованием карт, а также оплата подотчетным лицом за приобретенные услуги, работы, товары с использованием карт через электронный терминал или другое техническое средство, предназначенное для совершения операций с использованием карт, отражается по дебету соответствующих счетов аналитического учета счета 020800000 "Расчеты с подотчетными лицами" и кредиту счета 021003660 "Уменьшение дебиторской задолженности по операциям с финансовым органом по наличным денежным средствам";</w:t>
      </w:r>
    </w:p>
    <w:p w:rsidR="00807E6C" w:rsidRDefault="00807E6C">
      <w:pPr>
        <w:pStyle w:val="ConsPlusNormal"/>
        <w:jc w:val="both"/>
      </w:pPr>
      <w:r>
        <w:t xml:space="preserve">(в ред. </w:t>
      </w:r>
      <w:hyperlink r:id="rId1733"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r>
        <w:t>положительная курсовая разница по суммам, выданным под отчет в иностранной валюте, отражается по дебету соответствующих счетов аналитического учета счета 020800000 "Расчеты с подотчетными лицами" и кредиту счета 040110171 "Доходы от переоценки активов и обязательств";</w:t>
      </w:r>
    </w:p>
    <w:p w:rsidR="00807E6C" w:rsidRDefault="00807E6C">
      <w:pPr>
        <w:pStyle w:val="ConsPlusNormal"/>
        <w:jc w:val="both"/>
      </w:pPr>
      <w:r>
        <w:t xml:space="preserve">(абзац введен </w:t>
      </w:r>
      <w:hyperlink r:id="rId1734" w:history="1">
        <w:r>
          <w:rPr>
            <w:color w:val="0000FF"/>
          </w:rPr>
          <w:t>Приказом</w:t>
        </w:r>
      </w:hyperlink>
      <w:r>
        <w:t xml:space="preserve"> Минфина России от 17.08.2015 N 127н; в ред. </w:t>
      </w:r>
      <w:hyperlink r:id="rId1735" w:history="1">
        <w:r>
          <w:rPr>
            <w:color w:val="0000FF"/>
          </w:rPr>
          <w:t>Приказа</w:t>
        </w:r>
      </w:hyperlink>
      <w:r>
        <w:t xml:space="preserve"> Минфина России от </w:t>
      </w:r>
      <w:r>
        <w:lastRenderedPageBreak/>
        <w:t>31.03.2018 N 65н)</w:t>
      </w:r>
    </w:p>
    <w:p w:rsidR="00807E6C" w:rsidRDefault="00807E6C">
      <w:pPr>
        <w:pStyle w:val="ConsPlusNormal"/>
        <w:spacing w:before="220"/>
        <w:ind w:firstLine="540"/>
        <w:jc w:val="both"/>
      </w:pPr>
      <w:r>
        <w:t>возврат остатков неиспользованных подотчетных сумм на расчетную (дебетовую) банковскую карту через банкомат или пункт выдачи наличных денежных средств отражается по кредиту соответствующих счетов аналитического учета счета 020800000 "Расчеты с подотчетными лицами" и дебету счетов 020123510 "Поступление денежных средств учреждения в кредитной организации в пути";</w:t>
      </w:r>
    </w:p>
    <w:p w:rsidR="00807E6C" w:rsidRDefault="00807E6C">
      <w:pPr>
        <w:pStyle w:val="ConsPlusNormal"/>
        <w:jc w:val="both"/>
      </w:pPr>
      <w:r>
        <w:t xml:space="preserve">(абзац введен </w:t>
      </w:r>
      <w:hyperlink r:id="rId1736"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отрицательная курсовая разница отражается по кредиту соответствующих счетов аналитического учета счета 020800000 "Расчеты с подотчетными лицами" и дебету счета 040110171 "Доходы от переоценки активов и обязательств";</w:t>
      </w:r>
    </w:p>
    <w:p w:rsidR="00807E6C" w:rsidRDefault="00807E6C">
      <w:pPr>
        <w:pStyle w:val="ConsPlusNormal"/>
        <w:jc w:val="both"/>
      </w:pPr>
      <w:r>
        <w:t xml:space="preserve">(абзац введен </w:t>
      </w:r>
      <w:hyperlink r:id="rId1737" w:history="1">
        <w:r>
          <w:rPr>
            <w:color w:val="0000FF"/>
          </w:rPr>
          <w:t>Приказом</w:t>
        </w:r>
      </w:hyperlink>
      <w:r>
        <w:t xml:space="preserve"> Минфина России от 17.08.2015 N 127н; в ред. </w:t>
      </w:r>
      <w:hyperlink r:id="rId1738"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принятие обязательств по компенсации произведенных подотчетным лицом расходов при увольнении сотрудника отражается по дебету соответствующих счетов аналитического учета счета 020800000 "Расчеты с подотчетными лицами" и кредиту соответствующих счетов аналитического учета счета 030200000 "Расчеты по принятым обязательствам";</w:t>
      </w:r>
    </w:p>
    <w:p w:rsidR="00807E6C" w:rsidRDefault="00807E6C">
      <w:pPr>
        <w:pStyle w:val="ConsPlusNormal"/>
        <w:jc w:val="both"/>
      </w:pPr>
      <w:r>
        <w:t xml:space="preserve">(абзац введен </w:t>
      </w:r>
      <w:hyperlink r:id="rId1739" w:history="1">
        <w:r>
          <w:rPr>
            <w:color w:val="0000FF"/>
          </w:rPr>
          <w:t>Приказом</w:t>
        </w:r>
      </w:hyperlink>
      <w:r>
        <w:t xml:space="preserve"> Минфина России от 24.12.2012 N 174н; в ред. </w:t>
      </w:r>
      <w:hyperlink r:id="rId1740"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списание с балансового учета задолженности по принятым к бюджетному учету суммам произведенных подотчетным лицом расходов, невостребованным подотчетными лицами, отражается по дебету соответствующих счетов аналитического учета счета 020800000 "Расчеты с подотчетными лицами" и кредиту счета 040110173 "Чрезвычайные доходы от операций с активами", с одновременным отражением суммы задолженности на забалансовом </w:t>
      </w:r>
      <w:hyperlink w:anchor="P15426" w:history="1">
        <w:r>
          <w:rPr>
            <w:color w:val="0000FF"/>
          </w:rPr>
          <w:t>счете 20</w:t>
        </w:r>
      </w:hyperlink>
      <w:r>
        <w:t xml:space="preserve"> "Задолженность, невостребованная кредиторами";</w:t>
      </w:r>
    </w:p>
    <w:p w:rsidR="00807E6C" w:rsidRDefault="00807E6C">
      <w:pPr>
        <w:pStyle w:val="ConsPlusNormal"/>
        <w:jc w:val="both"/>
      </w:pPr>
      <w:r>
        <w:t xml:space="preserve">(абзац введен </w:t>
      </w:r>
      <w:hyperlink r:id="rId1741"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 xml:space="preserve">суммы средств, поступивших в доход бюджета в погашение дебиторской задолженности прошлых лет, отражаются получателями бюджетных средств, за которыми не закреплены полномочия по администрированию кассовых поступлений в бюджет, на основании Извещения </w:t>
      </w:r>
      <w:hyperlink r:id="rId1742" w:history="1">
        <w:r>
          <w:rPr>
            <w:color w:val="0000FF"/>
          </w:rPr>
          <w:t>(ф. 0504805)</w:t>
        </w:r>
      </w:hyperlink>
      <w:r>
        <w:t xml:space="preserve"> по дебету счета 030305830 "Уменьшение кредиторской задолженности по прочим платежам в бюджет" с корреспонденцией по кредиту соответствующих счетов аналитического учета счетов 020936000 "Расчеты по доходам бюджета от возврата дебиторской задолженности прошлых лет", 020800000 "Расчеты с подотчетными лицами";</w:t>
      </w:r>
    </w:p>
    <w:p w:rsidR="00807E6C" w:rsidRDefault="00807E6C">
      <w:pPr>
        <w:pStyle w:val="ConsPlusNormal"/>
        <w:jc w:val="both"/>
      </w:pPr>
      <w:r>
        <w:t xml:space="preserve">(абзац введен </w:t>
      </w:r>
      <w:hyperlink r:id="rId1743" w:history="1">
        <w:r>
          <w:rPr>
            <w:color w:val="0000FF"/>
          </w:rPr>
          <w:t>Приказом</w:t>
        </w:r>
      </w:hyperlink>
      <w:r>
        <w:t xml:space="preserve"> Минфина России от 24.12.2012 N 174н; в ред. Приказов Минфина России от 31.10.2017 </w:t>
      </w:r>
      <w:hyperlink r:id="rId1744" w:history="1">
        <w:r>
          <w:rPr>
            <w:color w:val="0000FF"/>
          </w:rPr>
          <w:t>N 172н</w:t>
        </w:r>
      </w:hyperlink>
      <w:r>
        <w:t xml:space="preserve">, от 31.03.2018 </w:t>
      </w:r>
      <w:hyperlink r:id="rId1745" w:history="1">
        <w:r>
          <w:rPr>
            <w:color w:val="0000FF"/>
          </w:rPr>
          <w:t>N 65н</w:t>
        </w:r>
      </w:hyperlink>
      <w:r>
        <w:t>)</w:t>
      </w:r>
    </w:p>
    <w:p w:rsidR="00807E6C" w:rsidRDefault="00807E6C">
      <w:pPr>
        <w:pStyle w:val="ConsPlusNormal"/>
        <w:spacing w:before="220"/>
        <w:ind w:firstLine="540"/>
        <w:jc w:val="both"/>
      </w:pPr>
      <w:r>
        <w:t>суммы налога, предъявленные учреждению поставщиками (подрядчиками) по приобретенным нефинансовым активам, выполненным работам, оказанным услугам, либо фактически уплаченные при ввозе нефинансовых активов на территорию Российской Федерации, не включаемые в стоимость таких нефинансовых активов (работ, услуг), отражаются по дебету счета 021001560 "Увеличение дебиторской задолженности по НДС по приобретенным материальным ценностям, работам, услугам" и кредиту соответствующих счетов аналитического учета счетов 020800000 "Расчеты с подотчетными лицами";</w:t>
      </w:r>
    </w:p>
    <w:p w:rsidR="00807E6C" w:rsidRDefault="00807E6C">
      <w:pPr>
        <w:pStyle w:val="ConsPlusNormal"/>
        <w:jc w:val="both"/>
      </w:pPr>
      <w:r>
        <w:t xml:space="preserve">(абзац введен </w:t>
      </w:r>
      <w:hyperlink r:id="rId1746" w:history="1">
        <w:r>
          <w:rPr>
            <w:color w:val="0000FF"/>
          </w:rPr>
          <w:t>Приказом</w:t>
        </w:r>
      </w:hyperlink>
      <w:r>
        <w:t xml:space="preserve"> Минфина России от 24.12.2012 N 174н; в ред. </w:t>
      </w:r>
      <w:hyperlink r:id="rId174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абзац исключен. - </w:t>
      </w:r>
      <w:hyperlink r:id="rId1748" w:history="1">
        <w:r>
          <w:rPr>
            <w:color w:val="0000FF"/>
          </w:rPr>
          <w:t>Приказ</w:t>
        </w:r>
      </w:hyperlink>
      <w:r>
        <w:t xml:space="preserve"> Минфина России от 30.11.2015 N 184н;</w:t>
      </w:r>
    </w:p>
    <w:p w:rsidR="00807E6C" w:rsidRDefault="00807E6C">
      <w:pPr>
        <w:pStyle w:val="ConsPlusNormal"/>
        <w:spacing w:before="220"/>
        <w:ind w:firstLine="540"/>
        <w:jc w:val="both"/>
      </w:pPr>
      <w:r>
        <w:t xml:space="preserve">списание в порядке, установленном бюджетным законодательством Российской Федерации, дебиторской задолженности, нереальной к взысканию отражается по дебету счета 040120273 "Чрезвычайные расходы по операциям с активами" и кредиту соответствующих счетов </w:t>
      </w:r>
      <w:r>
        <w:lastRenderedPageBreak/>
        <w:t xml:space="preserve">аналитического учета счета 020800000 "Расчеты с подотчетными лицами" с одновременным отражением списанной дебиторской задолженности на забалансовом </w:t>
      </w:r>
      <w:hyperlink w:anchor="P15389" w:history="1">
        <w:r>
          <w:rPr>
            <w:color w:val="0000FF"/>
          </w:rPr>
          <w:t>счете 04</w:t>
        </w:r>
      </w:hyperlink>
      <w:r>
        <w:t xml:space="preserve"> "Задолженность неплатежеспособных дебиторов";</w:t>
      </w:r>
    </w:p>
    <w:p w:rsidR="00807E6C" w:rsidRDefault="00807E6C">
      <w:pPr>
        <w:pStyle w:val="ConsPlusNormal"/>
        <w:jc w:val="both"/>
      </w:pPr>
      <w:r>
        <w:t xml:space="preserve">(в ред. </w:t>
      </w:r>
      <w:hyperlink r:id="rId1749"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r>
        <w:t xml:space="preserve">списание кредиторской задолженности, не востребованной кредиторами, отражается по дебету соответствующих счетов аналитического учета счета 020800000 "Расчеты с подотчетными лицами" и кредиту счета 040110173 "Чрезвычайные доходы от операций с активами" с одновременным отражением списанной кредиторской задолженности на забалансовом </w:t>
      </w:r>
      <w:hyperlink w:anchor="P15426" w:history="1">
        <w:r>
          <w:rPr>
            <w:color w:val="0000FF"/>
          </w:rPr>
          <w:t>счете 20</w:t>
        </w:r>
      </w:hyperlink>
      <w:r>
        <w:t xml:space="preserve"> "Задолженность, невостребованная кредиторами".</w:t>
      </w:r>
    </w:p>
    <w:p w:rsidR="00807E6C" w:rsidRDefault="00807E6C">
      <w:pPr>
        <w:pStyle w:val="ConsPlusNormal"/>
        <w:jc w:val="both"/>
      </w:pPr>
      <w:r>
        <w:t xml:space="preserve">(абзац введен </w:t>
      </w:r>
      <w:hyperlink r:id="rId1750" w:history="1">
        <w:r>
          <w:rPr>
            <w:color w:val="0000FF"/>
          </w:rPr>
          <w:t>Приказом</w:t>
        </w:r>
      </w:hyperlink>
      <w:r>
        <w:t xml:space="preserve"> Минфина России от 17.08.2015 N 127н)</w:t>
      </w:r>
    </w:p>
    <w:p w:rsidR="00807E6C" w:rsidRDefault="00807E6C">
      <w:pPr>
        <w:pStyle w:val="ConsPlusNormal"/>
        <w:ind w:firstLine="540"/>
        <w:jc w:val="both"/>
      </w:pPr>
    </w:p>
    <w:p w:rsidR="00807E6C" w:rsidRDefault="00807E6C">
      <w:pPr>
        <w:pStyle w:val="ConsPlusTitle"/>
        <w:jc w:val="center"/>
        <w:outlineLvl w:val="2"/>
      </w:pPr>
      <w:hyperlink w:anchor="P8715" w:history="1">
        <w:r>
          <w:rPr>
            <w:color w:val="0000FF"/>
          </w:rPr>
          <w:t>Счет 020900000</w:t>
        </w:r>
      </w:hyperlink>
      <w:r>
        <w:t xml:space="preserve"> "Расчеты по ущербу и иным доходам"</w:t>
      </w:r>
    </w:p>
    <w:p w:rsidR="00807E6C" w:rsidRDefault="00807E6C">
      <w:pPr>
        <w:pStyle w:val="ConsPlusNormal"/>
        <w:jc w:val="center"/>
      </w:pPr>
      <w:r>
        <w:t xml:space="preserve">(в ред. </w:t>
      </w:r>
      <w:hyperlink r:id="rId1751" w:history="1">
        <w:r>
          <w:rPr>
            <w:color w:val="0000FF"/>
          </w:rPr>
          <w:t>Приказа</w:t>
        </w:r>
      </w:hyperlink>
      <w:r>
        <w:t xml:space="preserve"> Минфина России от 17.08.2015 N 127н)</w:t>
      </w:r>
    </w:p>
    <w:p w:rsidR="00807E6C" w:rsidRDefault="00807E6C">
      <w:pPr>
        <w:pStyle w:val="ConsPlusNormal"/>
        <w:ind w:firstLine="540"/>
        <w:jc w:val="both"/>
      </w:pPr>
    </w:p>
    <w:p w:rsidR="00807E6C" w:rsidRDefault="00807E6C">
      <w:pPr>
        <w:pStyle w:val="ConsPlusNormal"/>
        <w:ind w:firstLine="540"/>
        <w:jc w:val="both"/>
      </w:pPr>
      <w:r>
        <w:t>85. Для формирования в денежном выражении информации о состоянии расчетов по суммам причиненных ущербов учреждению и операций, изменяющих указанные расчеты, применяются следующие счета:</w:t>
      </w:r>
    </w:p>
    <w:p w:rsidR="00807E6C" w:rsidRDefault="00807E6C">
      <w:pPr>
        <w:pStyle w:val="ConsPlusNormal"/>
        <w:spacing w:before="220"/>
        <w:ind w:firstLine="540"/>
        <w:jc w:val="both"/>
      </w:pPr>
      <w:r>
        <w:t>020930000 "Расчеты по компенсации затрат";</w:t>
      </w:r>
    </w:p>
    <w:p w:rsidR="00807E6C" w:rsidRDefault="00807E6C">
      <w:pPr>
        <w:pStyle w:val="ConsPlusNormal"/>
        <w:spacing w:before="220"/>
        <w:ind w:firstLine="540"/>
        <w:jc w:val="both"/>
      </w:pPr>
      <w:r>
        <w:t>020934000 "Расчеты по доходам от компенсации затрат";</w:t>
      </w:r>
    </w:p>
    <w:p w:rsidR="00807E6C" w:rsidRDefault="00807E6C">
      <w:pPr>
        <w:pStyle w:val="ConsPlusNormal"/>
        <w:spacing w:before="220"/>
        <w:ind w:firstLine="540"/>
        <w:jc w:val="both"/>
      </w:pPr>
      <w:r>
        <w:t>020936000 "Расчеты по доходам бюджета от возврата дебиторской задолженности прошлых лет";</w:t>
      </w:r>
    </w:p>
    <w:p w:rsidR="00807E6C" w:rsidRDefault="00807E6C">
      <w:pPr>
        <w:pStyle w:val="ConsPlusNormal"/>
        <w:spacing w:before="220"/>
        <w:ind w:firstLine="540"/>
        <w:jc w:val="both"/>
      </w:pPr>
      <w:r>
        <w:t>020940000 "Расчеты по штрафам, пеням, неустойкам, возмещениям ущерба";</w:t>
      </w:r>
    </w:p>
    <w:p w:rsidR="00807E6C" w:rsidRDefault="00807E6C">
      <w:pPr>
        <w:pStyle w:val="ConsPlusNormal"/>
        <w:spacing w:before="220"/>
        <w:ind w:firstLine="540"/>
        <w:jc w:val="both"/>
      </w:pPr>
      <w:r>
        <w:t>020941000 "Расчеты по доходам от штрафных санкций за нарушение условий контрактов (договоров)";</w:t>
      </w:r>
    </w:p>
    <w:p w:rsidR="00807E6C" w:rsidRDefault="00807E6C">
      <w:pPr>
        <w:pStyle w:val="ConsPlusNormal"/>
        <w:spacing w:before="220"/>
        <w:ind w:firstLine="540"/>
        <w:jc w:val="both"/>
      </w:pPr>
      <w:r>
        <w:t>020943000 "Расчеты по доходам от страховых возмещений";</w:t>
      </w:r>
    </w:p>
    <w:p w:rsidR="00807E6C" w:rsidRDefault="00807E6C">
      <w:pPr>
        <w:pStyle w:val="ConsPlusNormal"/>
        <w:spacing w:before="220"/>
        <w:ind w:firstLine="540"/>
        <w:jc w:val="both"/>
      </w:pPr>
      <w:r>
        <w:t>020944000 "Расчеты по доходам от возмещения ущерба имуществу (за исключением страховых возмещений);</w:t>
      </w:r>
    </w:p>
    <w:p w:rsidR="00807E6C" w:rsidRDefault="00807E6C">
      <w:pPr>
        <w:pStyle w:val="ConsPlusNormal"/>
        <w:spacing w:before="220"/>
        <w:ind w:firstLine="540"/>
        <w:jc w:val="both"/>
      </w:pPr>
      <w:r>
        <w:t>020945000 "Расчеты по доходам от прочих сумм принудительного изъятия";</w:t>
      </w:r>
    </w:p>
    <w:p w:rsidR="00807E6C" w:rsidRDefault="00807E6C">
      <w:pPr>
        <w:pStyle w:val="ConsPlusNormal"/>
        <w:spacing w:before="220"/>
        <w:ind w:firstLine="540"/>
        <w:jc w:val="both"/>
      </w:pPr>
      <w:r>
        <w:t>020970000 "Расчеты по ущербу нефинансовым активам".</w:t>
      </w:r>
    </w:p>
    <w:p w:rsidR="00807E6C" w:rsidRDefault="00807E6C">
      <w:pPr>
        <w:pStyle w:val="ConsPlusNormal"/>
        <w:spacing w:before="220"/>
        <w:ind w:firstLine="540"/>
        <w:jc w:val="both"/>
      </w:pPr>
      <w:r>
        <w:t>Учет расчетов по ущербу и иным доходам, хищениям ведется в соответствии с КОСГУ на следующих счетах:</w:t>
      </w:r>
    </w:p>
    <w:p w:rsidR="00807E6C" w:rsidRDefault="00807E6C">
      <w:pPr>
        <w:pStyle w:val="ConsPlusNormal"/>
        <w:spacing w:before="220"/>
        <w:ind w:firstLine="540"/>
        <w:jc w:val="both"/>
      </w:pPr>
      <w:r>
        <w:t>020971000 "Расчеты по ущербу основным средствам";</w:t>
      </w:r>
    </w:p>
    <w:p w:rsidR="00807E6C" w:rsidRDefault="00807E6C">
      <w:pPr>
        <w:pStyle w:val="ConsPlusNormal"/>
        <w:spacing w:before="220"/>
        <w:ind w:firstLine="540"/>
        <w:jc w:val="both"/>
      </w:pPr>
      <w:r>
        <w:t>020972000 "Расчеты по ущербу нематериальным активам";</w:t>
      </w:r>
    </w:p>
    <w:p w:rsidR="00807E6C" w:rsidRDefault="00807E6C">
      <w:pPr>
        <w:pStyle w:val="ConsPlusNormal"/>
        <w:spacing w:before="220"/>
        <w:ind w:firstLine="540"/>
        <w:jc w:val="both"/>
      </w:pPr>
      <w:r>
        <w:t>020973000 "Расчеты по ущербу непроизведенным активам";</w:t>
      </w:r>
    </w:p>
    <w:p w:rsidR="00807E6C" w:rsidRDefault="00807E6C">
      <w:pPr>
        <w:pStyle w:val="ConsPlusNormal"/>
        <w:spacing w:before="220"/>
        <w:ind w:firstLine="540"/>
        <w:jc w:val="both"/>
      </w:pPr>
      <w:r>
        <w:t>020974000 "Расчеты по ущербу материальным запасам";</w:t>
      </w:r>
    </w:p>
    <w:p w:rsidR="00807E6C" w:rsidRDefault="00807E6C">
      <w:pPr>
        <w:pStyle w:val="ConsPlusNormal"/>
        <w:spacing w:before="220"/>
        <w:ind w:firstLine="540"/>
        <w:jc w:val="both"/>
      </w:pPr>
      <w:r>
        <w:t>020980000 "Расчеты по иным доходам";</w:t>
      </w:r>
    </w:p>
    <w:p w:rsidR="00807E6C" w:rsidRDefault="00807E6C">
      <w:pPr>
        <w:pStyle w:val="ConsPlusNormal"/>
        <w:spacing w:before="220"/>
        <w:ind w:firstLine="540"/>
        <w:jc w:val="both"/>
      </w:pPr>
      <w:r>
        <w:t>020981000 "Расчеты по недостачам денежных средств";</w:t>
      </w:r>
    </w:p>
    <w:p w:rsidR="00807E6C" w:rsidRDefault="00807E6C">
      <w:pPr>
        <w:pStyle w:val="ConsPlusNormal"/>
        <w:spacing w:before="220"/>
        <w:ind w:firstLine="540"/>
        <w:jc w:val="both"/>
      </w:pPr>
      <w:r>
        <w:t>020982000 "Расчеты по недостачам иных финансовых активов";</w:t>
      </w:r>
    </w:p>
    <w:p w:rsidR="00807E6C" w:rsidRDefault="00807E6C">
      <w:pPr>
        <w:pStyle w:val="ConsPlusNormal"/>
        <w:spacing w:before="220"/>
        <w:ind w:firstLine="540"/>
        <w:jc w:val="both"/>
      </w:pPr>
      <w:r>
        <w:lastRenderedPageBreak/>
        <w:t>020989000 "Расчеты по иным доходам".</w:t>
      </w:r>
    </w:p>
    <w:p w:rsidR="00807E6C" w:rsidRDefault="00807E6C">
      <w:pPr>
        <w:pStyle w:val="ConsPlusNormal"/>
        <w:jc w:val="both"/>
      </w:pPr>
      <w:r>
        <w:t xml:space="preserve">(п. 85 в ред. </w:t>
      </w:r>
      <w:hyperlink r:id="rId1752"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86. Операции по счету оформляются следующими бухгалтерскими записями:</w:t>
      </w:r>
    </w:p>
    <w:p w:rsidR="00807E6C" w:rsidRDefault="00807E6C">
      <w:pPr>
        <w:pStyle w:val="ConsPlusNormal"/>
        <w:spacing w:before="220"/>
        <w:ind w:firstLine="540"/>
        <w:jc w:val="both"/>
      </w:pPr>
      <w:r>
        <w:t>суммы выявленных недостач, хищений, потерь имущества, ущерба, нанесенного имуществу, являющемуся нефинансовыми активами, отнесенные за счет виновных лиц, отражаются по текущей оценочной стоимости по дебету соответствующих счетов аналитического учета счета 020900000 "Расчеты по ущербу и иным доходам" и кредиту счета 040110172 "Доходы от операций с активами";</w:t>
      </w:r>
    </w:p>
    <w:p w:rsidR="00807E6C" w:rsidRDefault="00807E6C">
      <w:pPr>
        <w:pStyle w:val="ConsPlusNormal"/>
        <w:spacing w:before="220"/>
        <w:ind w:firstLine="540"/>
        <w:jc w:val="both"/>
      </w:pPr>
      <w:r>
        <w:t xml:space="preserve">суммы восстановленной задолженности неплатежеспособных дебиторов по выявленным недостачам, хищениям, потерям, и иным ущербам, ранее списанным на забалансовый учет, отражаются по дебету соответствующих счетов аналитического учета счета 020900000 "Расчеты по ущербу и иным доходам" и кредиту счета 040110173 "Чрезвычайные доходы от операций с активами" с одновременным списанием восстановленной задолженности с забалансового </w:t>
      </w:r>
      <w:hyperlink w:anchor="P15389" w:history="1">
        <w:r>
          <w:rPr>
            <w:color w:val="0000FF"/>
          </w:rPr>
          <w:t>счета 04</w:t>
        </w:r>
      </w:hyperlink>
      <w:r>
        <w:t xml:space="preserve"> "Задолженность неплатежеспособных дебиторов";</w:t>
      </w:r>
    </w:p>
    <w:p w:rsidR="00807E6C" w:rsidRDefault="00807E6C">
      <w:pPr>
        <w:pStyle w:val="ConsPlusNormal"/>
        <w:spacing w:before="220"/>
        <w:ind w:firstLine="540"/>
        <w:jc w:val="both"/>
      </w:pPr>
      <w:r>
        <w:t>суммы выявленных недостач, хищений, потерь денежных средств отражаются по дебету счета 020981560 "Увеличение дебиторской задолженности по недостачам денежных средств" и кредиту счета 020134610 "Выбытия средств из кассы учреждения", 020127610 "Выбытия денежных средств учреждения в иностранной валюте со счета в кредитной организации";</w:t>
      </w:r>
    </w:p>
    <w:p w:rsidR="00807E6C" w:rsidRDefault="00807E6C">
      <w:pPr>
        <w:pStyle w:val="ConsPlusNormal"/>
        <w:spacing w:before="220"/>
        <w:ind w:firstLine="540"/>
        <w:jc w:val="both"/>
      </w:pPr>
      <w:r>
        <w:t>суммы выявленных недостач, хищений, потерь денежных документов, финансовых активов, за исключением денежных средств, отражаются по дебету счета 020982560 "Увеличение дебиторской задолженности по недостачам иных финансовых активов" и кредиту счета 040110172 "Доходы от операций с активами";</w:t>
      </w:r>
    </w:p>
    <w:p w:rsidR="00807E6C" w:rsidRDefault="00807E6C">
      <w:pPr>
        <w:pStyle w:val="ConsPlusNormal"/>
        <w:spacing w:before="220"/>
        <w:ind w:firstLine="540"/>
        <w:jc w:val="both"/>
      </w:pPr>
      <w:r>
        <w:t>суммы задолженности по компенсации расходов, понесенных учреждением, в связи с реализацией требований, установленных законодательством Российской Федерации, отражаются по дебету соответствующих счетов аналитического учета счета 020930000 "Расчеты по компенсации затрат" и кредиту соответствующих счетов аналитического учета счета 040110130 "Доходы от оказания платных услуг (работ), компенсаций затрат";</w:t>
      </w:r>
    </w:p>
    <w:p w:rsidR="00807E6C" w:rsidRDefault="00807E6C">
      <w:pPr>
        <w:pStyle w:val="ConsPlusNormal"/>
        <w:jc w:val="both"/>
      </w:pPr>
      <w:r>
        <w:t xml:space="preserve">(в ред. </w:t>
      </w:r>
      <w:hyperlink r:id="rId1753"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суммы ущерба по задолженности подотчетных лиц, своевременно не возвращенной (не удержанной из заработной платы), в том числе в случае оспаривания удержаний, отражаются по дебету соответствующих счетов аналитического учета 020930000 "Расчеты по компенсации затрат" и кредиту соответствующих счетов аналитического учета счета 040110130 "Доходы от оказания платных услуг (работ), компенсаций затрат";</w:t>
      </w:r>
    </w:p>
    <w:p w:rsidR="00807E6C" w:rsidRDefault="00807E6C">
      <w:pPr>
        <w:pStyle w:val="ConsPlusNormal"/>
        <w:jc w:val="both"/>
      </w:pPr>
      <w:r>
        <w:t xml:space="preserve">(в ред. </w:t>
      </w:r>
      <w:hyperlink r:id="rId1754"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суммы ущерба в виде задолженности бывших работников перед учреждением за неотработанные дни отпуска при их увольнении до окончания того рабочего года, в счет которого он уже получил ежегодный оплачиваемый отпуск, иные переплаты, в том числе государственные пособия лицам, не подлежащим обязательному социальному страхованию, на случай временной нетрудоспособности и в связи с материнством отражаются по дебету соответствующих счетов аналитического учета 020930000 "Расчеты по компенсации затрат" и кредиту соответствующих счетов аналитического учета счета 020600000 "Расчеты по выданным авансам";</w:t>
      </w:r>
    </w:p>
    <w:p w:rsidR="00807E6C" w:rsidRDefault="00807E6C">
      <w:pPr>
        <w:pStyle w:val="ConsPlusNormal"/>
        <w:jc w:val="both"/>
      </w:pPr>
      <w:r>
        <w:t xml:space="preserve">(в ред. </w:t>
      </w:r>
      <w:hyperlink r:id="rId1755"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суммы ущерба, подлежащего возмещению по решению суда в виде компенсации расходов, связанных с судопроизводством (оплата государственной пошлины, оплата судебных издержек), отражаются по дебету счета 020934560 "Увеличение дебиторской задолженности по доходам от компенсации затрат" и кредиту счета 040110134 "Доходы от компенсации затрат";</w:t>
      </w:r>
    </w:p>
    <w:p w:rsidR="00807E6C" w:rsidRDefault="00807E6C">
      <w:pPr>
        <w:pStyle w:val="ConsPlusNormal"/>
        <w:jc w:val="both"/>
      </w:pPr>
      <w:r>
        <w:lastRenderedPageBreak/>
        <w:t xml:space="preserve">(в ред. </w:t>
      </w:r>
      <w:hyperlink r:id="rId1756"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суммы ущерба в виде начисленных процентов за пользование чужими денежными средствами вследствие их неправомерного удержания, уклонения от их возврата, иной просрочки по их уплате либо необоснованного получения или сбережения, суммы расходов, связанных с судопроизводством, отражаются по дебету счета 020945560 "Увеличение дебиторской задолженности по доходам от прочих сумм принудительного изъятия" и кредиту счета 040110145 "Доходы от прочих сумм принудительного изъятия";</w:t>
      </w:r>
    </w:p>
    <w:p w:rsidR="00807E6C" w:rsidRDefault="00807E6C">
      <w:pPr>
        <w:pStyle w:val="ConsPlusNormal"/>
        <w:jc w:val="both"/>
      </w:pPr>
      <w:r>
        <w:t xml:space="preserve">(в ред. </w:t>
      </w:r>
      <w:hyperlink r:id="rId175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суммы задолженности по возмещению ущерба в соответствии с законодательством Российской Федерации при возникновении страховых случаев отражаются по дебету счета 020943560 "Увеличение дебиторской задолженности по доходам от страховых возмещений" и кредиту счета 040110143 "Доходы от страховых возмещений";</w:t>
      </w:r>
    </w:p>
    <w:p w:rsidR="00807E6C" w:rsidRDefault="00807E6C">
      <w:pPr>
        <w:pStyle w:val="ConsPlusNormal"/>
        <w:jc w:val="both"/>
      </w:pPr>
      <w:r>
        <w:t xml:space="preserve">(в ред. </w:t>
      </w:r>
      <w:hyperlink r:id="rId1758"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суммы задолженности по возмещению ущерба имуществу, в том числе по финансовым активам (за исключением страховых случаев), отражаются по дебету счета 020944560 "Увеличение дебиторской задолженности по доходам от возмещения ущерба имуществу (за исключением страховых возмещений)" и кредиту счета 040110144 "Доходы от возмещения ущерба имуществу (за исключением страховых возмещений)";</w:t>
      </w:r>
    </w:p>
    <w:p w:rsidR="00807E6C" w:rsidRDefault="00807E6C">
      <w:pPr>
        <w:pStyle w:val="ConsPlusNormal"/>
        <w:jc w:val="both"/>
      </w:pPr>
      <w:r>
        <w:t xml:space="preserve">(абзац введен </w:t>
      </w:r>
      <w:hyperlink r:id="rId1759"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суммы задолженности по штрафам, пеням, неустойкам, начисленным за нарушение условий договоров на поставку товаров, выполнение работ, оказание услуг, отражаются по дебету счета 020941560 "Увеличение дебиторской задолженности по доходам от штрафных санкций за нарушение условий контрактов (договоров)" и кредиту счета 040110141 "Доходы от штрафных санкций за нарушение законодательства о закупках, нарушение условий контрактов (договоров)";</w:t>
      </w:r>
    </w:p>
    <w:p w:rsidR="00807E6C" w:rsidRDefault="00807E6C">
      <w:pPr>
        <w:pStyle w:val="ConsPlusNormal"/>
        <w:jc w:val="both"/>
      </w:pPr>
      <w:r>
        <w:t xml:space="preserve">(в ред. </w:t>
      </w:r>
      <w:hyperlink r:id="rId1760"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суммы финансовых требований по компенсации затрат государства к получателям авансовых платежей по произведенным предварительным оплатам в рамках государственных (муниципальных) контрактов на государственные (муниципальные) нужды, соглашениям, а также по иным основаниям согласно законодательству Российской Федерации, не возвращенным контрагентом в случае расторжения указанных контрактов (соглашений), в том числе по результатам претензионной работы (решению суда), отражаются по дебету соответствующих счетов аналитического учета счета 020930000 "Расчеты по компенсации затрат" и кредиту соответствующих счетов аналитического учета счетов 020600000 "Расчеты по выданным авансам", 020800000 "Расчеты с подотчетными лицами";</w:t>
      </w:r>
    </w:p>
    <w:p w:rsidR="00807E6C" w:rsidRDefault="00807E6C">
      <w:pPr>
        <w:pStyle w:val="ConsPlusNormal"/>
        <w:jc w:val="both"/>
      </w:pPr>
      <w:r>
        <w:t xml:space="preserve">(абзац введен </w:t>
      </w:r>
      <w:hyperlink r:id="rId1761" w:history="1">
        <w:r>
          <w:rPr>
            <w:color w:val="0000FF"/>
          </w:rPr>
          <w:t>Приказом</w:t>
        </w:r>
      </w:hyperlink>
      <w:r>
        <w:t xml:space="preserve"> Минфина России от 30.11.2015 N 184н; в ред. </w:t>
      </w:r>
      <w:hyperlink r:id="rId1762"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 xml:space="preserve">суммы, списанные с балансового учета в связи с приостановлением согласно законодательству Российской Федерации предварительного следствия, уголовного дела или принудительного взыскания, а также в связи с признанием виновного лица неплатежеспособным отражаются по кредиту соответствующих счетов аналитического учета счета 020900000 "Расчеты по ущербу и иным доходам" и дебету счета 040110173 "Чрезвычайные доходы от операций с активами", с одновременным отражением на забалансовом </w:t>
      </w:r>
      <w:hyperlink w:anchor="P15389" w:history="1">
        <w:r>
          <w:rPr>
            <w:color w:val="0000FF"/>
          </w:rPr>
          <w:t>счете 04</w:t>
        </w:r>
      </w:hyperlink>
      <w:r>
        <w:t xml:space="preserve"> "Задолженность неплатежеспособных дебиторов";</w:t>
      </w:r>
    </w:p>
    <w:p w:rsidR="00807E6C" w:rsidRDefault="00807E6C">
      <w:pPr>
        <w:pStyle w:val="ConsPlusNormal"/>
        <w:spacing w:before="220"/>
        <w:ind w:firstLine="540"/>
        <w:jc w:val="both"/>
      </w:pPr>
      <w:r>
        <w:t xml:space="preserve">суммы, поступившие в возмещение причиненного учреждению ущерба, а также по иным доходам отражаются по кредиту соответствующих счетов аналитического учета счета 020900000 "Расчеты по ущербу и иным доходам" и дебету соответствующих счетов аналитического учета счетов 020100000 "Денежные средства учреждения" (020121510, 020134510), 021002000 "Расчеты с финансовым органом по поступлениям в бюджет", счета 030305830 "Уменьшение кредиторской </w:t>
      </w:r>
      <w:r>
        <w:lastRenderedPageBreak/>
        <w:t>задолженности по прочим платежам в бюджет";</w:t>
      </w:r>
    </w:p>
    <w:p w:rsidR="00807E6C" w:rsidRDefault="00807E6C">
      <w:pPr>
        <w:pStyle w:val="ConsPlusNormal"/>
        <w:jc w:val="both"/>
      </w:pPr>
      <w:r>
        <w:t xml:space="preserve">(в ред. </w:t>
      </w:r>
      <w:hyperlink r:id="rId1763" w:history="1">
        <w:r>
          <w:rPr>
            <w:color w:val="0000FF"/>
          </w:rPr>
          <w:t>Приказа</w:t>
        </w:r>
      </w:hyperlink>
      <w:r>
        <w:t xml:space="preserve"> Минфина России от 31.10.2017 N 172н)</w:t>
      </w:r>
    </w:p>
    <w:p w:rsidR="00807E6C" w:rsidRDefault="00807E6C">
      <w:pPr>
        <w:pStyle w:val="ConsPlusNormal"/>
        <w:spacing w:before="220"/>
        <w:ind w:firstLine="540"/>
        <w:jc w:val="both"/>
      </w:pPr>
      <w:r>
        <w:t>суммы, списанные с баланса в связи с неустановлением виновных лиц, с их уточнениями решениями судов, а также в связи с возмещением ущерба виновными лицами в натуральной форме, отражаются по кредиту соответствующих счетов аналитического учета счета 020900000 "Расчеты по ущербу и иным доходам" и дебету счета 040110172 "Доходы от операций с активами".</w:t>
      </w:r>
    </w:p>
    <w:p w:rsidR="00807E6C" w:rsidRDefault="00807E6C">
      <w:pPr>
        <w:pStyle w:val="ConsPlusNormal"/>
        <w:jc w:val="both"/>
      </w:pPr>
      <w:r>
        <w:t xml:space="preserve">(в ред. </w:t>
      </w:r>
      <w:hyperlink r:id="rId1764" w:history="1">
        <w:r>
          <w:rPr>
            <w:color w:val="0000FF"/>
          </w:rPr>
          <w:t>Приказа</w:t>
        </w:r>
      </w:hyperlink>
      <w:r>
        <w:t xml:space="preserve"> Минфина России от 30.11.2015 N 184н)</w:t>
      </w:r>
    </w:p>
    <w:p w:rsidR="00807E6C" w:rsidRDefault="00807E6C">
      <w:pPr>
        <w:pStyle w:val="ConsPlusNormal"/>
        <w:jc w:val="both"/>
      </w:pPr>
      <w:r>
        <w:t xml:space="preserve">(п. 86 в ред. </w:t>
      </w:r>
      <w:hyperlink r:id="rId1765" w:history="1">
        <w:r>
          <w:rPr>
            <w:color w:val="0000FF"/>
          </w:rPr>
          <w:t>Приказа</w:t>
        </w:r>
      </w:hyperlink>
      <w:r>
        <w:t xml:space="preserve"> Минфина России от 17.08.2015 N 127н)</w:t>
      </w:r>
    </w:p>
    <w:p w:rsidR="00807E6C" w:rsidRDefault="00807E6C">
      <w:pPr>
        <w:pStyle w:val="ConsPlusNormal"/>
        <w:ind w:firstLine="540"/>
        <w:jc w:val="both"/>
      </w:pPr>
    </w:p>
    <w:p w:rsidR="00807E6C" w:rsidRDefault="00807E6C">
      <w:pPr>
        <w:pStyle w:val="ConsPlusTitle"/>
        <w:jc w:val="center"/>
        <w:outlineLvl w:val="2"/>
      </w:pPr>
      <w:hyperlink w:anchor="P9228" w:history="1">
        <w:r>
          <w:rPr>
            <w:color w:val="0000FF"/>
          </w:rPr>
          <w:t>Счет 021000000</w:t>
        </w:r>
      </w:hyperlink>
      <w:r>
        <w:t xml:space="preserve"> "Прочие расчеты с дебиторами"</w:t>
      </w:r>
    </w:p>
    <w:p w:rsidR="00807E6C" w:rsidRDefault="00807E6C">
      <w:pPr>
        <w:pStyle w:val="ConsPlusNormal"/>
        <w:ind w:firstLine="540"/>
        <w:jc w:val="both"/>
      </w:pPr>
    </w:p>
    <w:p w:rsidR="00807E6C" w:rsidRDefault="00807E6C">
      <w:pPr>
        <w:pStyle w:val="ConsPlusNormal"/>
        <w:ind w:firstLine="540"/>
        <w:jc w:val="both"/>
      </w:pPr>
      <w:r>
        <w:t>87. Учет расчетов с прочими дебиторами ведется на следующих группировочных и аналитических счетах:</w:t>
      </w:r>
    </w:p>
    <w:p w:rsidR="00807E6C" w:rsidRDefault="00807E6C">
      <w:pPr>
        <w:pStyle w:val="ConsPlusNormal"/>
        <w:jc w:val="both"/>
      </w:pPr>
      <w:r>
        <w:t xml:space="preserve">(в ред. </w:t>
      </w:r>
      <w:hyperlink r:id="rId1766"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021010000 "Расчеты по налоговым вычетам по НДС";</w:t>
      </w:r>
    </w:p>
    <w:p w:rsidR="00807E6C" w:rsidRDefault="00807E6C">
      <w:pPr>
        <w:pStyle w:val="ConsPlusNormal"/>
        <w:jc w:val="both"/>
      </w:pPr>
      <w:r>
        <w:t xml:space="preserve">(в ред. </w:t>
      </w:r>
      <w:hyperlink r:id="rId1767"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r>
        <w:t>021002000 "Расчеты с финансовым органом по поступлениям в бюджет";</w:t>
      </w:r>
    </w:p>
    <w:p w:rsidR="00807E6C" w:rsidRDefault="00807E6C">
      <w:pPr>
        <w:pStyle w:val="ConsPlusNormal"/>
        <w:spacing w:before="220"/>
        <w:ind w:firstLine="540"/>
        <w:jc w:val="both"/>
      </w:pPr>
      <w:r>
        <w:t>021082000 "Расчеты с финансовым органом по уточнению невыясненных поступлений в бюджет года, предшествующего отчетному";</w:t>
      </w:r>
    </w:p>
    <w:p w:rsidR="00807E6C" w:rsidRDefault="00807E6C">
      <w:pPr>
        <w:pStyle w:val="ConsPlusNormal"/>
        <w:jc w:val="both"/>
      </w:pPr>
      <w:r>
        <w:t xml:space="preserve">(абзац введен </w:t>
      </w:r>
      <w:hyperlink r:id="rId1768"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021092000 "Расчеты с финансовым органом по уточнению невыясненных поступлений в бюджет прошлых лет";</w:t>
      </w:r>
    </w:p>
    <w:p w:rsidR="00807E6C" w:rsidRDefault="00807E6C">
      <w:pPr>
        <w:pStyle w:val="ConsPlusNormal"/>
        <w:jc w:val="both"/>
      </w:pPr>
      <w:r>
        <w:t xml:space="preserve">(абзац введен </w:t>
      </w:r>
      <w:hyperlink r:id="rId1769"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021003000 "Расчеты финансовым органом по наличным денежным средствам";</w:t>
      </w:r>
    </w:p>
    <w:p w:rsidR="00807E6C" w:rsidRDefault="00807E6C">
      <w:pPr>
        <w:pStyle w:val="ConsPlusNormal"/>
        <w:spacing w:before="220"/>
        <w:ind w:firstLine="540"/>
        <w:jc w:val="both"/>
      </w:pPr>
      <w:r>
        <w:t>021004000 "Расчеты по распределенным поступлениям к зачислению в бюджет";</w:t>
      </w:r>
    </w:p>
    <w:p w:rsidR="00807E6C" w:rsidRDefault="00807E6C">
      <w:pPr>
        <w:pStyle w:val="ConsPlusNormal"/>
        <w:spacing w:before="220"/>
        <w:ind w:firstLine="540"/>
        <w:jc w:val="both"/>
      </w:pPr>
      <w:r>
        <w:t>021005000 "Расчеты с прочими дебиторами".</w:t>
      </w:r>
    </w:p>
    <w:p w:rsidR="00807E6C" w:rsidRDefault="00807E6C">
      <w:pPr>
        <w:pStyle w:val="ConsPlusNormal"/>
        <w:jc w:val="both"/>
      </w:pPr>
      <w:r>
        <w:t xml:space="preserve">(абзац введен </w:t>
      </w:r>
      <w:hyperlink r:id="rId1770" w:history="1">
        <w:r>
          <w:rPr>
            <w:color w:val="0000FF"/>
          </w:rPr>
          <w:t>Приказом</w:t>
        </w:r>
      </w:hyperlink>
      <w:r>
        <w:t xml:space="preserve"> Минфина России от 17.08.2015 N 127н)</w:t>
      </w:r>
    </w:p>
    <w:p w:rsidR="00807E6C" w:rsidRDefault="00807E6C">
      <w:pPr>
        <w:pStyle w:val="ConsPlusNormal"/>
        <w:ind w:firstLine="540"/>
        <w:jc w:val="both"/>
      </w:pPr>
    </w:p>
    <w:p w:rsidR="00807E6C" w:rsidRDefault="00807E6C">
      <w:pPr>
        <w:pStyle w:val="ConsPlusTitle"/>
        <w:jc w:val="center"/>
        <w:outlineLvl w:val="2"/>
      </w:pPr>
      <w:r>
        <w:t>Счет 021010000 "Расчеты по налоговым вычетам по НДС"</w:t>
      </w:r>
    </w:p>
    <w:p w:rsidR="00807E6C" w:rsidRDefault="00807E6C">
      <w:pPr>
        <w:pStyle w:val="ConsPlusNormal"/>
        <w:jc w:val="center"/>
      </w:pPr>
      <w:r>
        <w:t xml:space="preserve">(в ред. </w:t>
      </w:r>
      <w:hyperlink r:id="rId1771" w:history="1">
        <w:r>
          <w:rPr>
            <w:color w:val="0000FF"/>
          </w:rPr>
          <w:t>Приказа</w:t>
        </w:r>
      </w:hyperlink>
      <w:r>
        <w:t xml:space="preserve"> Минфина России от 17.08.2015 N 127н)</w:t>
      </w:r>
    </w:p>
    <w:p w:rsidR="00807E6C" w:rsidRDefault="00807E6C">
      <w:pPr>
        <w:pStyle w:val="ConsPlusNormal"/>
        <w:ind w:firstLine="540"/>
        <w:jc w:val="both"/>
      </w:pPr>
    </w:p>
    <w:p w:rsidR="00807E6C" w:rsidRDefault="00807E6C">
      <w:pPr>
        <w:pStyle w:val="ConsPlusNormal"/>
        <w:ind w:firstLine="540"/>
        <w:jc w:val="both"/>
      </w:pPr>
      <w:r>
        <w:t>88. Для ведения бухгалтерского учета расчетов по вычетам сумм налога на добавленную стоимость (НДС) применяются счета аналитического учета в соответствии с объектом учета и содержанием хозяйственной операции:</w:t>
      </w:r>
    </w:p>
    <w:p w:rsidR="00807E6C" w:rsidRDefault="00807E6C">
      <w:pPr>
        <w:pStyle w:val="ConsPlusNormal"/>
        <w:jc w:val="both"/>
      </w:pPr>
      <w:r>
        <w:t xml:space="preserve">(абзац введен </w:t>
      </w:r>
      <w:hyperlink r:id="rId1772"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021011000 "Расчеты по НДС по авансам полученным";</w:t>
      </w:r>
    </w:p>
    <w:p w:rsidR="00807E6C" w:rsidRDefault="00807E6C">
      <w:pPr>
        <w:pStyle w:val="ConsPlusNormal"/>
        <w:jc w:val="both"/>
      </w:pPr>
      <w:r>
        <w:t xml:space="preserve">(абзац введен </w:t>
      </w:r>
      <w:hyperlink r:id="rId1773"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021012000 "Расчеты по НДС по приобретенным материальным ценностям, работам, услугам";</w:t>
      </w:r>
    </w:p>
    <w:p w:rsidR="00807E6C" w:rsidRDefault="00807E6C">
      <w:pPr>
        <w:pStyle w:val="ConsPlusNormal"/>
        <w:jc w:val="both"/>
      </w:pPr>
      <w:r>
        <w:t xml:space="preserve">(абзац введен </w:t>
      </w:r>
      <w:hyperlink r:id="rId1774"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021013000 "Расчеты по НДС по авансам уплаченным".</w:t>
      </w:r>
    </w:p>
    <w:p w:rsidR="00807E6C" w:rsidRDefault="00807E6C">
      <w:pPr>
        <w:pStyle w:val="ConsPlusNormal"/>
        <w:jc w:val="both"/>
      </w:pPr>
      <w:r>
        <w:t xml:space="preserve">(абзац введен </w:t>
      </w:r>
      <w:hyperlink r:id="rId1775" w:history="1">
        <w:r>
          <w:rPr>
            <w:color w:val="0000FF"/>
          </w:rPr>
          <w:t>Приказом</w:t>
        </w:r>
      </w:hyperlink>
      <w:r>
        <w:t xml:space="preserve"> Минфина России от 16.11.2016 N 209н)</w:t>
      </w:r>
    </w:p>
    <w:p w:rsidR="00807E6C" w:rsidRDefault="00807E6C">
      <w:pPr>
        <w:pStyle w:val="ConsPlusNormal"/>
        <w:spacing w:before="220"/>
        <w:ind w:firstLine="540"/>
        <w:jc w:val="both"/>
      </w:pPr>
      <w:r>
        <w:t>Операции по счету оформляются следующими бухгалтерскими записями:</w:t>
      </w:r>
    </w:p>
    <w:p w:rsidR="00807E6C" w:rsidRDefault="00807E6C">
      <w:pPr>
        <w:pStyle w:val="ConsPlusNormal"/>
        <w:spacing w:before="220"/>
        <w:ind w:firstLine="540"/>
        <w:jc w:val="both"/>
      </w:pPr>
      <w:r>
        <w:t xml:space="preserve">суммы налога, предъявленные учреждению поставщиками (подрядчиками) по </w:t>
      </w:r>
      <w:r>
        <w:lastRenderedPageBreak/>
        <w:t>приобретенным нефинансовым активам, выполненным работам, оказанным услугам, либо фактически уплаченные при ввозе нефинансовых активов на территорию Российской Федерации, не включаемые в стоимость таких нефинансовых активов (работ, услуг), отражаются по дебету счета 021012560 "Увеличение дебиторской задолженности по НДС по приобретенным материальным ценностям, работам, услугам" и кредиту соответствующих счетов аналитического учета счетов 020800000 "Расчеты с подотчетными лицами", 030200000 "Расчеты по принятым обязательствам";</w:t>
      </w:r>
    </w:p>
    <w:p w:rsidR="00807E6C" w:rsidRDefault="00807E6C">
      <w:pPr>
        <w:pStyle w:val="ConsPlusNormal"/>
        <w:jc w:val="both"/>
      </w:pPr>
      <w:r>
        <w:t xml:space="preserve">(в ред. Приказов Минфина России от 17.08.2015 </w:t>
      </w:r>
      <w:hyperlink r:id="rId1776" w:history="1">
        <w:r>
          <w:rPr>
            <w:color w:val="0000FF"/>
          </w:rPr>
          <w:t>N 127н</w:t>
        </w:r>
      </w:hyperlink>
      <w:r>
        <w:t xml:space="preserve">, от 31.03.2018 </w:t>
      </w:r>
      <w:hyperlink r:id="rId1777" w:history="1">
        <w:r>
          <w:rPr>
            <w:color w:val="0000FF"/>
          </w:rPr>
          <w:t>N 65н</w:t>
        </w:r>
      </w:hyperlink>
      <w:r>
        <w:t>)</w:t>
      </w:r>
    </w:p>
    <w:p w:rsidR="00807E6C" w:rsidRDefault="00807E6C">
      <w:pPr>
        <w:pStyle w:val="ConsPlusNormal"/>
        <w:spacing w:before="220"/>
        <w:ind w:firstLine="540"/>
        <w:jc w:val="both"/>
      </w:pPr>
      <w:r>
        <w:t>начисление суммы налога на добавленную стоимость по полученным предварительным оплатам в счет предстоящей реализации нефинансовых активов (работ, услуг) отражается по дебету счета 021011560 "Увеличение дебиторской задолженности по НДС по авансам полученным" и кредиту счета 030304730 "Увеличение кредиторской задолженности по налогу на добавленную стоимость";</w:t>
      </w:r>
    </w:p>
    <w:p w:rsidR="00807E6C" w:rsidRDefault="00807E6C">
      <w:pPr>
        <w:pStyle w:val="ConsPlusNormal"/>
        <w:jc w:val="both"/>
      </w:pPr>
      <w:r>
        <w:t xml:space="preserve">(в ред. </w:t>
      </w:r>
      <w:hyperlink r:id="rId1778"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r>
        <w:t>списание сумм НДС, принятых учреждением в качестве налогового вычета в порядке, предусмотренном налоговым законодательством Российской Федерации, отражается по дебету счета 030304830 "Уменьшение кредиторской задолженности по налогу на добавленную стоимость" и кредиту счета 021012660 "Уменьшение дебиторской задолженности по НДС по приобретенным материальным ценностям, работам, услугам";</w:t>
      </w:r>
    </w:p>
    <w:p w:rsidR="00807E6C" w:rsidRDefault="00807E6C">
      <w:pPr>
        <w:pStyle w:val="ConsPlusNormal"/>
        <w:jc w:val="both"/>
      </w:pPr>
      <w:r>
        <w:t xml:space="preserve">(в ред. </w:t>
      </w:r>
      <w:hyperlink r:id="rId1779"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r>
        <w:t>списание сумм НДС на увеличение стоимости нефинансовых активов (работ, услуг) в порядке, предусмотренном налоговым законодательством Российской Федерации, отражается по дебету счета 010634340 "Увеличение вложений в материальные запасы - иное движимое имущество" (в части стоимости готовой продукции), соответствующих счетов аналитического учета счета 010900000 "Затраты на изготовление готовой продукции, выполнение работ, услуг" и кредиту счета 021012660 "Уменьшение дебиторской задолженности по НДС по приобретенным материальным ценностям, работам, услугам";</w:t>
      </w:r>
    </w:p>
    <w:p w:rsidR="00807E6C" w:rsidRDefault="00807E6C">
      <w:pPr>
        <w:pStyle w:val="ConsPlusNormal"/>
        <w:jc w:val="both"/>
      </w:pPr>
      <w:r>
        <w:t xml:space="preserve">(в ред. Приказов Минфина России от 17.08.2015 </w:t>
      </w:r>
      <w:hyperlink r:id="rId1780" w:history="1">
        <w:r>
          <w:rPr>
            <w:color w:val="0000FF"/>
          </w:rPr>
          <w:t>N 127н</w:t>
        </w:r>
      </w:hyperlink>
      <w:r>
        <w:t xml:space="preserve">, от 31.03.2018 </w:t>
      </w:r>
      <w:hyperlink r:id="rId1781" w:history="1">
        <w:r>
          <w:rPr>
            <w:color w:val="0000FF"/>
          </w:rPr>
          <w:t>N 65н</w:t>
        </w:r>
      </w:hyperlink>
      <w:r>
        <w:t>)</w:t>
      </w:r>
    </w:p>
    <w:p w:rsidR="00807E6C" w:rsidRDefault="00807E6C">
      <w:pPr>
        <w:pStyle w:val="ConsPlusNormal"/>
        <w:spacing w:before="220"/>
        <w:ind w:firstLine="540"/>
        <w:jc w:val="both"/>
      </w:pPr>
      <w:r>
        <w:t>уменьшение суммы налога на добавленную стоимость, подлежащей оплате в бюджет, на сумму налога, начисленного при получении оплаты, частичной оплаты в счет предстоящих поставок товаров (выполнения работ, оказания услуг), передачи имущественных прав отражается по дебету счета 030304830 "Уменьшение кредиторской задолженности по налогу на добавленную стоимость" и кредиту счета 021011660 "Уменьшение дебиторской задолженности по НДС по авансам полученным";</w:t>
      </w:r>
    </w:p>
    <w:p w:rsidR="00807E6C" w:rsidRDefault="00807E6C">
      <w:pPr>
        <w:pStyle w:val="ConsPlusNormal"/>
        <w:jc w:val="both"/>
      </w:pPr>
      <w:r>
        <w:t xml:space="preserve">(абзац введен </w:t>
      </w:r>
      <w:hyperlink r:id="rId1782"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зачет суммы налога на добавленную стоимость, принятой к вычету по авансам (предварительным оплатам), перечисленным в счет предстоящих поставок товаров (выполнения работ, оказания услуг), передачи имущественных прав отражается по дебету счета 021013560 "Увеличение дебиторской задолженности по НДС по авансам уплаченным" и кредиту счета 021012660 "Уменьшение дебиторской задолженности по НДС по приобретенным материальным ценностям, работам, услугам";</w:t>
      </w:r>
    </w:p>
    <w:p w:rsidR="00807E6C" w:rsidRDefault="00807E6C">
      <w:pPr>
        <w:pStyle w:val="ConsPlusNormal"/>
        <w:jc w:val="both"/>
      </w:pPr>
      <w:r>
        <w:t xml:space="preserve">(абзац введен </w:t>
      </w:r>
      <w:hyperlink r:id="rId1783" w:history="1">
        <w:r>
          <w:rPr>
            <w:color w:val="0000FF"/>
          </w:rPr>
          <w:t>Приказом</w:t>
        </w:r>
      </w:hyperlink>
      <w:r>
        <w:t xml:space="preserve"> Минфина России от 16.11.2016 N 209н)</w:t>
      </w:r>
    </w:p>
    <w:p w:rsidR="00807E6C" w:rsidRDefault="00807E6C">
      <w:pPr>
        <w:pStyle w:val="ConsPlusNormal"/>
        <w:spacing w:before="220"/>
        <w:ind w:firstLine="540"/>
        <w:jc w:val="both"/>
      </w:pPr>
      <w:r>
        <w:t>уменьшение суммы НДС, подлежащей оплате в соответствующий бюджет бюджетной системы Российской Федерации, на сумму налога по перечисленным предварительным оплатам в счет предстоящих поставок товаров (выполнения работ, оказания услуг), передачи имущественных прав, предъявленную продавцом этих товаров (работ, услуг), отражается по дебету счета 030304830 "Уменьшение кредиторской задолженности по налогу на добавленную стоимость" и кредиту счета 021013660 "Уменьшение дебиторской задолженности по НДС по авансам уплаченным".</w:t>
      </w:r>
    </w:p>
    <w:p w:rsidR="00807E6C" w:rsidRDefault="00807E6C">
      <w:pPr>
        <w:pStyle w:val="ConsPlusNormal"/>
        <w:jc w:val="both"/>
      </w:pPr>
      <w:r>
        <w:t xml:space="preserve">(абзац введен </w:t>
      </w:r>
      <w:hyperlink r:id="rId1784" w:history="1">
        <w:r>
          <w:rPr>
            <w:color w:val="0000FF"/>
          </w:rPr>
          <w:t>Приказом</w:t>
        </w:r>
      </w:hyperlink>
      <w:r>
        <w:t xml:space="preserve"> Минфина России от 16.11.2016 N 209н)</w:t>
      </w:r>
    </w:p>
    <w:p w:rsidR="00807E6C" w:rsidRDefault="00807E6C">
      <w:pPr>
        <w:pStyle w:val="ConsPlusNormal"/>
        <w:ind w:firstLine="540"/>
        <w:jc w:val="both"/>
      </w:pPr>
    </w:p>
    <w:p w:rsidR="00807E6C" w:rsidRDefault="00807E6C">
      <w:pPr>
        <w:pStyle w:val="ConsPlusTitle"/>
        <w:jc w:val="center"/>
        <w:outlineLvl w:val="2"/>
      </w:pPr>
      <w:hyperlink w:anchor="P9242" w:history="1">
        <w:r>
          <w:rPr>
            <w:color w:val="0000FF"/>
          </w:rPr>
          <w:t>Счет 021002000</w:t>
        </w:r>
      </w:hyperlink>
      <w:r>
        <w:t xml:space="preserve"> "Расчеты с финансовым органом</w:t>
      </w:r>
    </w:p>
    <w:p w:rsidR="00807E6C" w:rsidRDefault="00807E6C">
      <w:pPr>
        <w:pStyle w:val="ConsPlusTitle"/>
        <w:jc w:val="center"/>
      </w:pPr>
      <w:r>
        <w:t>по поступлениям в бюджет"</w:t>
      </w:r>
    </w:p>
    <w:p w:rsidR="00807E6C" w:rsidRDefault="00807E6C">
      <w:pPr>
        <w:pStyle w:val="ConsPlusNormal"/>
        <w:ind w:firstLine="540"/>
        <w:jc w:val="both"/>
      </w:pPr>
    </w:p>
    <w:p w:rsidR="00807E6C" w:rsidRDefault="00807E6C">
      <w:pPr>
        <w:pStyle w:val="ConsPlusNormal"/>
        <w:ind w:firstLine="540"/>
        <w:jc w:val="both"/>
      </w:pPr>
      <w:r>
        <w:t>89. Учет операций по поступлению в бюджет ведется на соответствующих счетах аналитического учета счета 021002000 "Расчеты с финансовым органом по поступлениям в бюджет" по соответствующим группам, статьям и подстатьям классификации операций сектора государственного управления.</w:t>
      </w:r>
    </w:p>
    <w:p w:rsidR="00807E6C" w:rsidRDefault="00807E6C">
      <w:pPr>
        <w:pStyle w:val="ConsPlusNormal"/>
        <w:jc w:val="both"/>
      </w:pPr>
      <w:r>
        <w:t xml:space="preserve">(п. 89 в ред. </w:t>
      </w:r>
      <w:hyperlink r:id="rId1785"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90. Поступления в бюджет учитываются на основании первичных документов, согласно которым отражены операции на лицевом счете администратора и Выписки из лицевого счета администратора доходов бюджета </w:t>
      </w:r>
      <w:hyperlink r:id="rId1786" w:history="1">
        <w:r>
          <w:rPr>
            <w:color w:val="0000FF"/>
          </w:rPr>
          <w:t>(ф. 0531761)</w:t>
        </w:r>
      </w:hyperlink>
      <w:r>
        <w:t xml:space="preserve">, Выписки из лицевого счета администратора источников финансирования дефицита бюджета </w:t>
      </w:r>
      <w:hyperlink r:id="rId1787" w:history="1">
        <w:r>
          <w:rPr>
            <w:color w:val="0000FF"/>
          </w:rPr>
          <w:t>(ф. 0531764)</w:t>
        </w:r>
      </w:hyperlink>
      <w:r>
        <w:t>, предоставляемой органом казначейства соответствующему администратору.</w:t>
      </w:r>
    </w:p>
    <w:p w:rsidR="00807E6C" w:rsidRDefault="00807E6C">
      <w:pPr>
        <w:pStyle w:val="ConsPlusNormal"/>
        <w:spacing w:before="220"/>
        <w:ind w:firstLine="540"/>
        <w:jc w:val="both"/>
      </w:pPr>
      <w:r>
        <w:t>91. Операции по счету оформляются следующими бухгалтерскими записями:</w:t>
      </w:r>
    </w:p>
    <w:p w:rsidR="00807E6C" w:rsidRDefault="00807E6C">
      <w:pPr>
        <w:pStyle w:val="ConsPlusNormal"/>
        <w:spacing w:before="220"/>
        <w:ind w:firstLine="540"/>
        <w:jc w:val="both"/>
      </w:pPr>
      <w:r>
        <w:t>сумма поступлений доходов отражается по дебету соответствующих счетов аналитического учета счета 021002000 "Расчеты с финансовым органом по поступлениям в бюджет" и кредиту соответствующих счетов аналитического учета счета 020500000 "Расчеты по доходам", счета 030305730 "Увеличение кредиторской задолженности по прочим платежам в бюджет";</w:t>
      </w:r>
    </w:p>
    <w:p w:rsidR="00807E6C" w:rsidRDefault="00807E6C">
      <w:pPr>
        <w:pStyle w:val="ConsPlusNormal"/>
        <w:jc w:val="both"/>
      </w:pPr>
      <w:r>
        <w:t xml:space="preserve">(в ред. </w:t>
      </w:r>
      <w:hyperlink r:id="rId1788"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сумма поступлений доходов от реализации нефинансовых и финансовых активов отражается по дебету соответствующих счетов аналитического учета счета 021002000 "Расчеты с финансовым органом по поступлениям в бюджет" и кредиту соответствующих счетов аналитического учета счета 020570000 "Расчеты по доходам от операций с активами";</w:t>
      </w:r>
    </w:p>
    <w:p w:rsidR="00807E6C" w:rsidRDefault="00807E6C">
      <w:pPr>
        <w:pStyle w:val="ConsPlusNormal"/>
        <w:jc w:val="both"/>
      </w:pPr>
      <w:r>
        <w:t xml:space="preserve">(в ред. </w:t>
      </w:r>
      <w:hyperlink r:id="rId1789"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сумма поступлений средств от возврата бюджетных ссуд и кредитов отражается по дебету счета 021002640 "Расчеты с финансовым органом по поступлениям в бюджет от возврата бюджетных ссуд и кредитов" и кредиту соответствующих счетов аналитического учета счета 020700000 "Расчеты по кредитам, займам (ссудам)";</w:t>
      </w:r>
    </w:p>
    <w:p w:rsidR="00807E6C" w:rsidRDefault="00807E6C">
      <w:pPr>
        <w:pStyle w:val="ConsPlusNormal"/>
        <w:jc w:val="both"/>
      </w:pPr>
      <w:r>
        <w:t xml:space="preserve">(в ред. Приказов Минфина России от 24.12.2012 </w:t>
      </w:r>
      <w:hyperlink r:id="rId1790" w:history="1">
        <w:r>
          <w:rPr>
            <w:color w:val="0000FF"/>
          </w:rPr>
          <w:t>N 174н</w:t>
        </w:r>
      </w:hyperlink>
      <w:r>
        <w:t xml:space="preserve">, от 31.03.2018 </w:t>
      </w:r>
      <w:hyperlink r:id="rId1791" w:history="1">
        <w:r>
          <w:rPr>
            <w:color w:val="0000FF"/>
          </w:rPr>
          <w:t>N 65н</w:t>
        </w:r>
      </w:hyperlink>
      <w:r>
        <w:t>)</w:t>
      </w:r>
    </w:p>
    <w:p w:rsidR="00807E6C" w:rsidRDefault="00807E6C">
      <w:pPr>
        <w:pStyle w:val="ConsPlusNormal"/>
        <w:spacing w:before="220"/>
        <w:ind w:firstLine="540"/>
        <w:jc w:val="both"/>
      </w:pPr>
      <w:r>
        <w:t>сумма поступлений средств, связанных с возникновением долговых обязательств, отражается по дебету соответствующих счетов аналитического учета счета 021002700 "Расчеты с финансовым органом по поступлениям в бюджет от заимствований" (021002710, 021002720) и кредиту соответствующих счетов аналитического учета счета 030100000 "Расчеты с кредиторами по долговым обязательствам";</w:t>
      </w:r>
    </w:p>
    <w:p w:rsidR="00807E6C" w:rsidRDefault="00807E6C">
      <w:pPr>
        <w:pStyle w:val="ConsPlusNormal"/>
        <w:jc w:val="both"/>
      </w:pPr>
      <w:r>
        <w:t xml:space="preserve">(в ред. Приказов Минфина России от 24.12.2012 </w:t>
      </w:r>
      <w:hyperlink r:id="rId1792" w:history="1">
        <w:r>
          <w:rPr>
            <w:color w:val="0000FF"/>
          </w:rPr>
          <w:t>N 174н</w:t>
        </w:r>
      </w:hyperlink>
      <w:r>
        <w:t xml:space="preserve">, от 31.03.2018 </w:t>
      </w:r>
      <w:hyperlink r:id="rId1793" w:history="1">
        <w:r>
          <w:rPr>
            <w:color w:val="0000FF"/>
          </w:rPr>
          <w:t>N 65н</w:t>
        </w:r>
      </w:hyperlink>
      <w:r>
        <w:t>)</w:t>
      </w:r>
    </w:p>
    <w:p w:rsidR="00807E6C" w:rsidRDefault="00807E6C">
      <w:pPr>
        <w:pStyle w:val="ConsPlusNormal"/>
        <w:spacing w:before="220"/>
        <w:ind w:firstLine="540"/>
        <w:jc w:val="both"/>
      </w:pPr>
      <w:r>
        <w:t>сумма администрируемых доходов (источников финансирования дефицита бюджета), поступивших в бюджет, минуя счет Федерального казначейства, отражается по дебету соответствующих счетов аналитического учета счета 021002000 "Расчеты с финансовым органом по поступлениям в бюджет" и кредиту соответствующих счетов аналитического учета счетов 020500000 "Расчеты по доходам", 020700000 "Расчеты по кредитам, займам (ссудам)", 030100000 "Расчеты с кредиторами по долговым обязательствам";</w:t>
      </w:r>
    </w:p>
    <w:p w:rsidR="00807E6C" w:rsidRDefault="00807E6C">
      <w:pPr>
        <w:pStyle w:val="ConsPlusNormal"/>
        <w:jc w:val="both"/>
      </w:pPr>
      <w:r>
        <w:t xml:space="preserve">(в ред. Приказов Минфина России от 24.12.2012 </w:t>
      </w:r>
      <w:hyperlink r:id="rId1794" w:history="1">
        <w:r>
          <w:rPr>
            <w:color w:val="0000FF"/>
          </w:rPr>
          <w:t>N 174н</w:t>
        </w:r>
      </w:hyperlink>
      <w:r>
        <w:t xml:space="preserve">, от 31.03.2018 </w:t>
      </w:r>
      <w:hyperlink r:id="rId1795" w:history="1">
        <w:r>
          <w:rPr>
            <w:color w:val="0000FF"/>
          </w:rPr>
          <w:t>N 65н</w:t>
        </w:r>
      </w:hyperlink>
      <w:r>
        <w:t>)</w:t>
      </w:r>
    </w:p>
    <w:p w:rsidR="00807E6C" w:rsidRDefault="00807E6C">
      <w:pPr>
        <w:pStyle w:val="ConsPlusNormal"/>
        <w:spacing w:before="220"/>
        <w:ind w:firstLine="540"/>
        <w:jc w:val="both"/>
      </w:pPr>
      <w:r>
        <w:t>перечисление сумм возвратов (возмещений) излишне уплаченных платежей и иных поступлений отражается по дебету соответствующих счетов аналитического учета счета 020500000 "Расчеты по доходам" и кредиту соответствующих счетов аналитического учета счета 021002000 "Расчеты с финансовым органом по поступлениям в бюджет";</w:t>
      </w:r>
    </w:p>
    <w:p w:rsidR="00807E6C" w:rsidRDefault="00807E6C">
      <w:pPr>
        <w:pStyle w:val="ConsPlusNormal"/>
        <w:jc w:val="both"/>
      </w:pPr>
      <w:r>
        <w:t xml:space="preserve">(в ред. </w:t>
      </w:r>
      <w:hyperlink r:id="rId1796"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lastRenderedPageBreak/>
        <w:t>начисление сумм доходов, требующих уточнения органами казначейства, администраторами невыясненных поступлений отражается при их поступлении - по дебету счета 021002180 "Расчеты с финансовым органом по поступившим в бюджет прочим доходам" и кредиту счета 020581660 "Уменьшение дебиторской задолженности по невыясненным поступлениям", при выяснении - по дебету счета 020581560 "Увеличение дебиторской задолженности по невыясненным поступлениям" и кредиту счета 021002180 "Расчеты с финансовым органом по поступившим в бюджет прочим доходам";</w:t>
      </w:r>
    </w:p>
    <w:p w:rsidR="00807E6C" w:rsidRDefault="00807E6C">
      <w:pPr>
        <w:pStyle w:val="ConsPlusNormal"/>
        <w:jc w:val="both"/>
      </w:pPr>
      <w:r>
        <w:t xml:space="preserve">(в ред. </w:t>
      </w:r>
      <w:hyperlink r:id="rId179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отражение администратором доходов бюджета сумм распределяемых доходов текущего отчетного периода, перечисленных органом казначейства в другие бюджеты бюджетной системы Российской Федерации, отражается по дебету соответствующих счетов аналитического учета счета 040110000 "Доходы текущего финансового года" и кредиту соответствующих счетов аналитического учета счета 021002000 "Расчеты с финансовым органом по поступлениям в бюджет";</w:t>
      </w:r>
    </w:p>
    <w:p w:rsidR="00807E6C" w:rsidRDefault="00807E6C">
      <w:pPr>
        <w:pStyle w:val="ConsPlusNormal"/>
        <w:jc w:val="both"/>
      </w:pPr>
      <w:r>
        <w:t xml:space="preserve">(в ред. </w:t>
      </w:r>
      <w:hyperlink r:id="rId1798"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поступление в бюджет распределенных доходов, администрирование которых осуществляется соответствующим администратором доходов иного бюджета, отражается финансовым органом, как администратором доходов, по дебету соответствующих счетов аналитического учета счета 021002000 "Расчеты с финансовым органом по поступлениям в бюджет" и кредиту соответствующих счетов аналитического учета счета 040110000 "Доходы текущего финансового года";</w:t>
      </w:r>
    </w:p>
    <w:p w:rsidR="00807E6C" w:rsidRDefault="00807E6C">
      <w:pPr>
        <w:pStyle w:val="ConsPlusNormal"/>
        <w:jc w:val="both"/>
      </w:pPr>
      <w:r>
        <w:t xml:space="preserve">(в ред. Приказов Минфина России от 24.12.2012 </w:t>
      </w:r>
      <w:hyperlink r:id="rId1799" w:history="1">
        <w:r>
          <w:rPr>
            <w:color w:val="0000FF"/>
          </w:rPr>
          <w:t>N 174н</w:t>
        </w:r>
      </w:hyperlink>
      <w:r>
        <w:t xml:space="preserve">, от 30.11.2015 </w:t>
      </w:r>
      <w:hyperlink r:id="rId1800" w:history="1">
        <w:r>
          <w:rPr>
            <w:color w:val="0000FF"/>
          </w:rPr>
          <w:t>N 184н</w:t>
        </w:r>
      </w:hyperlink>
      <w:r>
        <w:t xml:space="preserve">, от 31.03.2018 </w:t>
      </w:r>
      <w:hyperlink r:id="rId1801" w:history="1">
        <w:r>
          <w:rPr>
            <w:color w:val="0000FF"/>
          </w:rPr>
          <w:t>N 65н</w:t>
        </w:r>
      </w:hyperlink>
      <w:r>
        <w:t>)</w:t>
      </w:r>
    </w:p>
    <w:p w:rsidR="00807E6C" w:rsidRDefault="00807E6C">
      <w:pPr>
        <w:pStyle w:val="ConsPlusNormal"/>
        <w:spacing w:before="220"/>
        <w:ind w:firstLine="540"/>
        <w:jc w:val="both"/>
      </w:pPr>
      <w:r>
        <w:t>отражение сумм администрируемых доходов (источников финансирования дефицита бюджета), поступивших на счет органа казначейства в текущем отчетном периоде и подлежащих зачислению на счет бюджета в следующем отчетном периоде, отражается по дебету соответствующих счетов аналитического учета счета 021004000 "Расчеты по распределенным поступлениям к зачислению в бюджет" и кредиту соответствующих счетов аналитического учета счета 021002000 "Расчеты с финансовым органом по поступлениям в бюджет";</w:t>
      </w:r>
    </w:p>
    <w:p w:rsidR="00807E6C" w:rsidRDefault="00807E6C">
      <w:pPr>
        <w:pStyle w:val="ConsPlusNormal"/>
        <w:jc w:val="both"/>
      </w:pPr>
      <w:r>
        <w:t xml:space="preserve">(в ред. </w:t>
      </w:r>
      <w:hyperlink r:id="rId1802"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зачисление в текущем периоде в доход бюджета администрируемых сумм доходов (источников финансирования дефицита бюджета), поступивших к распределению на счет органа казначейства в предыдущем отчетном периоде, отражается по дебету соответствующих счетов аналитического учета счета 021002000 "Расчеты с финансовым органом по поступлениям в бюджет" и кредиту соответствующих счетов аналитического учета счета 021004000 "Расчеты по распределенным поступлениям к зачислению в бюджет".</w:t>
      </w:r>
    </w:p>
    <w:p w:rsidR="00807E6C" w:rsidRDefault="00807E6C">
      <w:pPr>
        <w:pStyle w:val="ConsPlusNormal"/>
        <w:jc w:val="both"/>
      </w:pPr>
      <w:r>
        <w:t xml:space="preserve">(в ред. Приказов Минфина России от 24.12.2012 </w:t>
      </w:r>
      <w:hyperlink r:id="rId1803" w:history="1">
        <w:r>
          <w:rPr>
            <w:color w:val="0000FF"/>
          </w:rPr>
          <w:t>N 174н</w:t>
        </w:r>
      </w:hyperlink>
      <w:r>
        <w:t xml:space="preserve">, от 31.03.2018 </w:t>
      </w:r>
      <w:hyperlink r:id="rId1804" w:history="1">
        <w:r>
          <w:rPr>
            <w:color w:val="0000FF"/>
          </w:rPr>
          <w:t>N 65н</w:t>
        </w:r>
      </w:hyperlink>
      <w:r>
        <w:t>)</w:t>
      </w:r>
    </w:p>
    <w:p w:rsidR="00807E6C" w:rsidRDefault="00807E6C">
      <w:pPr>
        <w:pStyle w:val="ConsPlusNormal"/>
        <w:spacing w:before="220"/>
        <w:ind w:firstLine="540"/>
        <w:jc w:val="both"/>
      </w:pPr>
      <w:r>
        <w:t>Списание сумм администрируемых поступлений, зачисленных в бюджет при завершении финансового года, отражается по кредиту соответствующих счетов аналитического учета счета 021002000 "Расчеты с финансовым органом по поступлениям в бюджет" и дебету счета 040130000 "Финансовый результат прошлых отчетных периодов".</w:t>
      </w:r>
    </w:p>
    <w:p w:rsidR="00807E6C" w:rsidRDefault="00807E6C">
      <w:pPr>
        <w:pStyle w:val="ConsPlusNormal"/>
        <w:jc w:val="both"/>
      </w:pPr>
      <w:r>
        <w:t xml:space="preserve">(в ред. Приказов Минфина России от 24.12.2012 </w:t>
      </w:r>
      <w:hyperlink r:id="rId1805" w:history="1">
        <w:r>
          <w:rPr>
            <w:color w:val="0000FF"/>
          </w:rPr>
          <w:t>N 174н</w:t>
        </w:r>
      </w:hyperlink>
      <w:r>
        <w:t xml:space="preserve">, от 31.03.2018 </w:t>
      </w:r>
      <w:hyperlink r:id="rId1806" w:history="1">
        <w:r>
          <w:rPr>
            <w:color w:val="0000FF"/>
          </w:rPr>
          <w:t>N 65н</w:t>
        </w:r>
      </w:hyperlink>
      <w:r>
        <w:t>)</w:t>
      </w:r>
    </w:p>
    <w:p w:rsidR="00807E6C" w:rsidRDefault="00807E6C">
      <w:pPr>
        <w:pStyle w:val="ConsPlusNormal"/>
        <w:ind w:firstLine="540"/>
        <w:jc w:val="both"/>
      </w:pPr>
    </w:p>
    <w:p w:rsidR="00807E6C" w:rsidRDefault="00807E6C">
      <w:pPr>
        <w:pStyle w:val="ConsPlusTitle"/>
        <w:jc w:val="center"/>
        <w:outlineLvl w:val="2"/>
      </w:pPr>
      <w:hyperlink w:anchor="P9586" w:history="1">
        <w:r>
          <w:rPr>
            <w:color w:val="0000FF"/>
          </w:rPr>
          <w:t>Счет 021003000</w:t>
        </w:r>
      </w:hyperlink>
      <w:r>
        <w:t xml:space="preserve"> "Расчеты с финансовым органом по наличным</w:t>
      </w:r>
    </w:p>
    <w:p w:rsidR="00807E6C" w:rsidRDefault="00807E6C">
      <w:pPr>
        <w:pStyle w:val="ConsPlusTitle"/>
        <w:jc w:val="center"/>
      </w:pPr>
      <w:r>
        <w:t>денежным средствам"</w:t>
      </w:r>
    </w:p>
    <w:p w:rsidR="00807E6C" w:rsidRDefault="00807E6C">
      <w:pPr>
        <w:pStyle w:val="ConsPlusNormal"/>
        <w:ind w:firstLine="540"/>
        <w:jc w:val="both"/>
      </w:pPr>
    </w:p>
    <w:p w:rsidR="00807E6C" w:rsidRDefault="00807E6C">
      <w:pPr>
        <w:pStyle w:val="ConsPlusNormal"/>
        <w:ind w:firstLine="540"/>
        <w:jc w:val="both"/>
      </w:pPr>
      <w:r>
        <w:t>92. Операции по расчетам учреждения с органом казначейства (финансовым органом) по операциям с наличными денежными средствами оформляются следующими бухгалтерскими записями:</w:t>
      </w:r>
    </w:p>
    <w:p w:rsidR="00807E6C" w:rsidRDefault="00807E6C">
      <w:pPr>
        <w:pStyle w:val="ConsPlusNormal"/>
        <w:spacing w:before="220"/>
        <w:ind w:firstLine="540"/>
        <w:jc w:val="both"/>
      </w:pPr>
      <w:r>
        <w:t xml:space="preserve">на основании заявки учреждения для выплаты наличных денег (заявки на перечисление денежных средств на карту) по кредиту соответствующих счетов аналитического учета счетов </w:t>
      </w:r>
      <w:r>
        <w:lastRenderedPageBreak/>
        <w:t>030405000 "Расчеты по платежам из бюджета с финансовым органом", счета 320111610 "Выбытия денежных средств учреждения с лицевых счетов в органе казначейства" и дебету счета 021003560 "Увеличение дебиторской задолженности по операциям с финансовым органом по наличным денежным средствам";</w:t>
      </w:r>
    </w:p>
    <w:p w:rsidR="00807E6C" w:rsidRDefault="00807E6C">
      <w:pPr>
        <w:pStyle w:val="ConsPlusNormal"/>
        <w:jc w:val="both"/>
      </w:pPr>
      <w:r>
        <w:t xml:space="preserve">(в ред. </w:t>
      </w:r>
      <w:hyperlink r:id="rId1807"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получение наличных денег по чекам в кассу учреждения на основании приходного кассового ордера отражается по дебету счета 020134510 "Поступление средств в кассу учреждения", в корреспонденции с кредитом счета 021003660 "Уменьшение дебиторской задолженности по операциям с финансовым органом по наличным денежным средствам";</w:t>
      </w:r>
    </w:p>
    <w:p w:rsidR="00807E6C" w:rsidRDefault="00807E6C">
      <w:pPr>
        <w:pStyle w:val="ConsPlusNormal"/>
        <w:spacing w:before="220"/>
        <w:ind w:firstLine="540"/>
        <w:jc w:val="both"/>
      </w:pPr>
      <w:r>
        <w:t>получение подотчетным лицом денежных средств с расчетных (дебетовых) карт, выданных органом Федерального казначейства, отражается по дебету соответствующих счетов аналитического учета счета 020800000 "Расчеты с подотчетными лицами" и кредиту счета 021003660 "Уменьшение дебиторской задолженности по операциям с финансовым органом по наличным денежным средствам";</w:t>
      </w:r>
    </w:p>
    <w:p w:rsidR="00807E6C" w:rsidRDefault="00807E6C">
      <w:pPr>
        <w:pStyle w:val="ConsPlusNormal"/>
        <w:jc w:val="both"/>
      </w:pPr>
      <w:r>
        <w:t xml:space="preserve">(абзац введен </w:t>
      </w:r>
      <w:hyperlink r:id="rId1808" w:history="1">
        <w:r>
          <w:rPr>
            <w:color w:val="0000FF"/>
          </w:rPr>
          <w:t>Приказом</w:t>
        </w:r>
      </w:hyperlink>
      <w:r>
        <w:t xml:space="preserve"> Минфина России от 24.12.2012 N 174н; в ред. </w:t>
      </w:r>
      <w:hyperlink r:id="rId1809"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внесение наличных денежных средств на счет на основании расходного кассового ордера, квитанции к объявлению на взнос наличными отражается по дебету счета 021003560 "Увеличение дебиторской задолженности по операциям с финансовым органом по наличным денежным средствам" и кредиту счета 020134610 "Выбытия средств из кассы учреждения";</w:t>
      </w:r>
    </w:p>
    <w:p w:rsidR="00807E6C" w:rsidRDefault="00807E6C">
      <w:pPr>
        <w:pStyle w:val="ConsPlusNormal"/>
        <w:spacing w:before="220"/>
        <w:ind w:firstLine="540"/>
        <w:jc w:val="both"/>
      </w:pPr>
      <w:r>
        <w:t>зачисление наличных денежных средств на счет на основании выписки с лицевого (банковского) счета отражается по дебету соответствующих счетов аналитического учета счетов 030405000 "Расчеты по платежам из бюджета с финансовым органом", счета 320111510 "Поступления денежных средств учреждения на лицевые счета в органе казначейства" и кредиту счета 021003660 "Уменьшение дебиторской задолженности по операциям с финансовым органом по наличным денежным средствам";</w:t>
      </w:r>
    </w:p>
    <w:p w:rsidR="00807E6C" w:rsidRDefault="00807E6C">
      <w:pPr>
        <w:pStyle w:val="ConsPlusNormal"/>
        <w:jc w:val="both"/>
      </w:pPr>
      <w:r>
        <w:t xml:space="preserve">(в ред. </w:t>
      </w:r>
      <w:hyperlink r:id="rId1810"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поступление в кассу учреждения наличных денежных средств, полученных с использованием банковской карты через банкомат (на основании чека банкомата), отражается по дебету счета 020134510 "Поступления средств в кассу учреждения" и кредиту счета 021003660 "Уменьшение дебиторской задолженности по операциям с финансовым органом по наличным денежным средствам".</w:t>
      </w:r>
    </w:p>
    <w:p w:rsidR="00807E6C" w:rsidRDefault="00807E6C">
      <w:pPr>
        <w:pStyle w:val="ConsPlusNormal"/>
        <w:jc w:val="both"/>
      </w:pPr>
      <w:r>
        <w:t xml:space="preserve">(абзац введен </w:t>
      </w:r>
      <w:hyperlink r:id="rId1811" w:history="1">
        <w:r>
          <w:rPr>
            <w:color w:val="0000FF"/>
          </w:rPr>
          <w:t>Приказом</w:t>
        </w:r>
      </w:hyperlink>
      <w:r>
        <w:t xml:space="preserve"> Минфина России от 17.08.2015 N 127н)</w:t>
      </w:r>
    </w:p>
    <w:p w:rsidR="00807E6C" w:rsidRDefault="00807E6C">
      <w:pPr>
        <w:pStyle w:val="ConsPlusNormal"/>
        <w:ind w:firstLine="540"/>
        <w:jc w:val="both"/>
      </w:pPr>
    </w:p>
    <w:p w:rsidR="00807E6C" w:rsidRDefault="00807E6C">
      <w:pPr>
        <w:pStyle w:val="ConsPlusTitle"/>
        <w:jc w:val="center"/>
        <w:outlineLvl w:val="2"/>
      </w:pPr>
      <w:hyperlink w:anchor="P9619" w:history="1">
        <w:r>
          <w:rPr>
            <w:color w:val="0000FF"/>
          </w:rPr>
          <w:t>Счет 021004000</w:t>
        </w:r>
      </w:hyperlink>
      <w:r>
        <w:t xml:space="preserve"> "Расчеты по распределенным поступлениям</w:t>
      </w:r>
    </w:p>
    <w:p w:rsidR="00807E6C" w:rsidRDefault="00807E6C">
      <w:pPr>
        <w:pStyle w:val="ConsPlusTitle"/>
        <w:jc w:val="center"/>
      </w:pPr>
      <w:r>
        <w:t>к зачислению в бюджет"</w:t>
      </w:r>
    </w:p>
    <w:p w:rsidR="00807E6C" w:rsidRDefault="00807E6C">
      <w:pPr>
        <w:pStyle w:val="ConsPlusNormal"/>
        <w:ind w:firstLine="540"/>
        <w:jc w:val="both"/>
      </w:pPr>
    </w:p>
    <w:p w:rsidR="00807E6C" w:rsidRDefault="00807E6C">
      <w:pPr>
        <w:pStyle w:val="ConsPlusNormal"/>
        <w:ind w:firstLine="540"/>
        <w:jc w:val="both"/>
      </w:pPr>
      <w:r>
        <w:t>93. Учет операций по расчетам по распределенным поступлениям к зачислению в бюджет осуществляется на соответствующих счетах аналитического учета счета 021004000 "Расчеты по распределенным поступлениям к зачислению в бюджет" по соответствующим группам, статьям и подстатьям классификации операций сектора государственного управления.</w:t>
      </w:r>
    </w:p>
    <w:p w:rsidR="00807E6C" w:rsidRDefault="00807E6C">
      <w:pPr>
        <w:pStyle w:val="ConsPlusNormal"/>
        <w:jc w:val="both"/>
      </w:pPr>
      <w:r>
        <w:t xml:space="preserve">(п. 93 в ред. </w:t>
      </w:r>
      <w:hyperlink r:id="rId1812"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94. Операции по средствам бюджета, находящимся на отчетную дату на счете органа казначейства для их распределения по соответствующим бюджетам бюджетной системы Российской Федерации и подлежащих зачислению на счет бюджета в следующем отчетном периоде, оформляются на основании графы 25 Справки о перечислении поступлений в бюджеты </w:t>
      </w:r>
      <w:hyperlink r:id="rId1813" w:history="1">
        <w:r>
          <w:rPr>
            <w:color w:val="0000FF"/>
          </w:rPr>
          <w:t>(ф. 0531468)</w:t>
        </w:r>
      </w:hyperlink>
      <w:r>
        <w:t xml:space="preserve"> следующими бухгалтерскими записями:</w:t>
      </w:r>
    </w:p>
    <w:p w:rsidR="00807E6C" w:rsidRDefault="00807E6C">
      <w:pPr>
        <w:pStyle w:val="ConsPlusNormal"/>
        <w:spacing w:before="220"/>
        <w:ind w:firstLine="540"/>
        <w:jc w:val="both"/>
      </w:pPr>
      <w:r>
        <w:t xml:space="preserve">суммы администрируемых доходов (источников финансирования дефицита бюджета), </w:t>
      </w:r>
      <w:r>
        <w:lastRenderedPageBreak/>
        <w:t>поступившие на счет органа казначейства в текущем отчетном периоде и подлежащие зачислению на счет бюджета в следующем отчетном периоде, отражаются по дебету соответствующих счетов аналитического учета счета 021004000 "Расчеты по распределенным поступлениям к зачислению в бюджет" и кредиту соответствующих счетов аналитического учета счета 021002000 "Расчеты с финансовым органом по поступлениям в бюджет";</w:t>
      </w:r>
    </w:p>
    <w:p w:rsidR="00807E6C" w:rsidRDefault="00807E6C">
      <w:pPr>
        <w:pStyle w:val="ConsPlusNormal"/>
        <w:jc w:val="both"/>
      </w:pPr>
      <w:r>
        <w:t xml:space="preserve">(в ред. Приказов Минфина России от 24.12.2012 </w:t>
      </w:r>
      <w:hyperlink r:id="rId1814" w:history="1">
        <w:r>
          <w:rPr>
            <w:color w:val="0000FF"/>
          </w:rPr>
          <w:t>N 174н</w:t>
        </w:r>
      </w:hyperlink>
      <w:r>
        <w:t xml:space="preserve">, от 31.03.2018 </w:t>
      </w:r>
      <w:hyperlink r:id="rId1815" w:history="1">
        <w:r>
          <w:rPr>
            <w:color w:val="0000FF"/>
          </w:rPr>
          <w:t>N 65н</w:t>
        </w:r>
      </w:hyperlink>
      <w:r>
        <w:t>)</w:t>
      </w:r>
    </w:p>
    <w:p w:rsidR="00807E6C" w:rsidRDefault="00807E6C">
      <w:pPr>
        <w:pStyle w:val="ConsPlusNormal"/>
        <w:spacing w:before="220"/>
        <w:ind w:firstLine="540"/>
        <w:jc w:val="both"/>
      </w:pPr>
      <w:r>
        <w:t>отражение администратором доходов бюджета сумм распределяемых доходов, перечисленных органом казначейства в другие бюджеты бюджетной системы Российской Федерации, отражается по дебету соответствующих счетов аналитического учета счета 040110000 "Доходы текущего финансового года" и кредиту соответствующих счетов аналитического учета счета 021004000 "Расчеты по распределенным поступлениям к зачислению в бюджет";</w:t>
      </w:r>
    </w:p>
    <w:p w:rsidR="00807E6C" w:rsidRDefault="00807E6C">
      <w:pPr>
        <w:pStyle w:val="ConsPlusNormal"/>
        <w:jc w:val="both"/>
      </w:pPr>
      <w:r>
        <w:t xml:space="preserve">(в ред. </w:t>
      </w:r>
      <w:hyperlink r:id="rId1816"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зачисление в доход бюджета (на счет бюджета) администрируемых сумм доходов (источников финансирования дефицита бюджета), поступивших к распределению на счет органа казначейства в предыдущем отчетном периоде, отражается по дебету соответствующих счетов аналитического учета счета 021002000 "Расчеты с финансовым органом по поступлениям в бюджет" и кредиту соответствующих счетов аналитического учета счета 021004000 "Расчеты по распределенным поступлениям к зачислению в бюджет";</w:t>
      </w:r>
    </w:p>
    <w:p w:rsidR="00807E6C" w:rsidRDefault="00807E6C">
      <w:pPr>
        <w:pStyle w:val="ConsPlusNormal"/>
        <w:spacing w:before="220"/>
        <w:ind w:firstLine="540"/>
        <w:jc w:val="both"/>
      </w:pPr>
      <w:r>
        <w:t>перечисление сумм возвратов доходов бюджета плательщикам отражается по дебету соответствующих счетов аналитического учета счета 020500000 "Расчеты по доходам" и кредиту соответствующих счетов аналитического учета счетов 021002000 "Расчеты с финансовым органом по поступлениям в бюджет", 021004000 "Расчеты по распределенным поступлениям к зачислению в бюджет".</w:t>
      </w:r>
    </w:p>
    <w:p w:rsidR="00807E6C" w:rsidRDefault="00807E6C">
      <w:pPr>
        <w:pStyle w:val="ConsPlusNormal"/>
        <w:jc w:val="both"/>
      </w:pPr>
      <w:r>
        <w:t xml:space="preserve">(абзац введен </w:t>
      </w:r>
      <w:hyperlink r:id="rId1817" w:history="1">
        <w:r>
          <w:rPr>
            <w:color w:val="0000FF"/>
          </w:rPr>
          <w:t>Приказом</w:t>
        </w:r>
      </w:hyperlink>
      <w:r>
        <w:t xml:space="preserve"> Минфина России от 24.12.2012 N 174н; в ред. </w:t>
      </w:r>
      <w:hyperlink r:id="rId1818"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По завершении финансового года показатели соответствующих счетов аналитического учета счета 021004000 "Расчеты по распределенным поступлениям к зачислению в бюджет" должны быть нулевыми.</w:t>
      </w:r>
    </w:p>
    <w:p w:rsidR="00807E6C" w:rsidRDefault="00807E6C">
      <w:pPr>
        <w:pStyle w:val="ConsPlusNormal"/>
        <w:jc w:val="both"/>
      </w:pPr>
      <w:r>
        <w:t xml:space="preserve">(в ред. </w:t>
      </w:r>
      <w:hyperlink r:id="rId1819" w:history="1">
        <w:r>
          <w:rPr>
            <w:color w:val="0000FF"/>
          </w:rPr>
          <w:t>Приказа</w:t>
        </w:r>
      </w:hyperlink>
      <w:r>
        <w:t xml:space="preserve"> Минфина России от 31.03.2018 N 65н)</w:t>
      </w:r>
    </w:p>
    <w:p w:rsidR="00807E6C" w:rsidRDefault="00807E6C">
      <w:pPr>
        <w:pStyle w:val="ConsPlusNormal"/>
        <w:ind w:firstLine="540"/>
        <w:jc w:val="both"/>
      </w:pPr>
    </w:p>
    <w:p w:rsidR="00807E6C" w:rsidRDefault="00807E6C">
      <w:pPr>
        <w:pStyle w:val="ConsPlusTitle"/>
        <w:jc w:val="center"/>
        <w:outlineLvl w:val="2"/>
      </w:pPr>
      <w:hyperlink w:anchor="P9927" w:history="1">
        <w:r>
          <w:rPr>
            <w:color w:val="0000FF"/>
          </w:rPr>
          <w:t>Счет 021005000</w:t>
        </w:r>
      </w:hyperlink>
      <w:r>
        <w:t xml:space="preserve"> "Расчеты с прочими дебиторами"</w:t>
      </w:r>
    </w:p>
    <w:p w:rsidR="00807E6C" w:rsidRDefault="00807E6C">
      <w:pPr>
        <w:pStyle w:val="ConsPlusNormal"/>
        <w:jc w:val="center"/>
      </w:pPr>
      <w:r>
        <w:t xml:space="preserve">(введено </w:t>
      </w:r>
      <w:hyperlink r:id="rId1820" w:history="1">
        <w:r>
          <w:rPr>
            <w:color w:val="0000FF"/>
          </w:rPr>
          <w:t>Приказом</w:t>
        </w:r>
      </w:hyperlink>
      <w:r>
        <w:t xml:space="preserve"> Минфина России от 17.08.2015 N 127н)</w:t>
      </w:r>
    </w:p>
    <w:p w:rsidR="00807E6C" w:rsidRDefault="00807E6C">
      <w:pPr>
        <w:pStyle w:val="ConsPlusNormal"/>
        <w:jc w:val="both"/>
      </w:pPr>
    </w:p>
    <w:p w:rsidR="00807E6C" w:rsidRDefault="00807E6C">
      <w:pPr>
        <w:pStyle w:val="ConsPlusNormal"/>
        <w:ind w:firstLine="540"/>
        <w:jc w:val="both"/>
      </w:pPr>
      <w:r>
        <w:t>94.1. Операции по расчетам с прочими дебиторами оформляются следующими бухгалтерскими записями:</w:t>
      </w:r>
    </w:p>
    <w:p w:rsidR="00807E6C" w:rsidRDefault="00807E6C">
      <w:pPr>
        <w:pStyle w:val="ConsPlusNormal"/>
        <w:spacing w:before="220"/>
        <w:ind w:firstLine="540"/>
        <w:jc w:val="both"/>
      </w:pPr>
      <w:r>
        <w:t>уплаченные страхователем страховые взносы, не поступившие на отчетную дату на соответствующий счет государственных внебюджетных фондов, отражаются по дебету счета 121005560 "Увеличение дебиторской задолженности с прочими дебиторами" и кредиту счета 120561660 "Уменьшение дебиторской задолженности с плательщиками страховых взносов на обязательное социальное страхование";</w:t>
      </w:r>
    </w:p>
    <w:p w:rsidR="00807E6C" w:rsidRDefault="00807E6C">
      <w:pPr>
        <w:pStyle w:val="ConsPlusNormal"/>
        <w:spacing w:before="220"/>
        <w:ind w:firstLine="540"/>
        <w:jc w:val="both"/>
      </w:pPr>
      <w:r>
        <w:t>поступление страховых взносов на соответствующий счет государственных внебюджетных фондов, уплаченных страхователем в предыдущем отчетном периоде, отражается по дебету счета 121002160 "Увеличение дебиторской задолженности с финансовым органом по поступившим в бюджет страховым взносам на обязательное социальное страхование" и кредиту счета 121005660 "Уменьшение дебиторской задолженности с прочими кредиторами";</w:t>
      </w:r>
    </w:p>
    <w:p w:rsidR="00807E6C" w:rsidRDefault="00807E6C">
      <w:pPr>
        <w:pStyle w:val="ConsPlusNormal"/>
        <w:spacing w:before="220"/>
        <w:ind w:firstLine="540"/>
        <w:jc w:val="both"/>
      </w:pPr>
      <w:r>
        <w:t xml:space="preserve">начисление администраторами доходов ожидаемых к поступлению налогов, сборов, иных платежей, обязанность по уплате которых в соответствии с действующим законодательством Российской Федерации считается исполненной (согласно представленным декларациям, расчетам, </w:t>
      </w:r>
      <w:r>
        <w:lastRenderedPageBreak/>
        <w:t>иным документам), отражается по дебету счета 121005560 "Увеличение дебиторской задолженности с прочими дебиторами" и кредиту "020511000 "Расчеты с плательщиками налоговых доходов";</w:t>
      </w:r>
    </w:p>
    <w:p w:rsidR="00807E6C" w:rsidRDefault="00807E6C">
      <w:pPr>
        <w:pStyle w:val="ConsPlusNormal"/>
        <w:spacing w:before="220"/>
        <w:ind w:firstLine="540"/>
        <w:jc w:val="both"/>
      </w:pPr>
      <w:r>
        <w:t>поступление на счет администратора доходов налогов, сборов, иных платежей, обязанность по уплате которых, в соответствии с действующим законодательством Российской Федерации считается исполненной (согласно представленным декларациям, расчетам, иным документам), отражается по дебету счета 021002110 "Расчеты с финансовым органом по поступившим в бюджет налоговым доходам" и кредиту счета 121005660 "Уменьшение дебиторской задолженности с прочими кредиторами";</w:t>
      </w:r>
    </w:p>
    <w:p w:rsidR="00807E6C" w:rsidRDefault="00807E6C">
      <w:pPr>
        <w:pStyle w:val="ConsPlusNormal"/>
        <w:spacing w:before="220"/>
        <w:ind w:firstLine="540"/>
        <w:jc w:val="both"/>
      </w:pPr>
      <w:r>
        <w:t>перечисление залоговых платежей, задатков, обеспечения заявок на участие в конкурсе или закрытом аукционе отражается по дебету счета 121005560 "Увеличение дебиторской задолженности с прочими дебиторами" и кредиту счета 130405000 "Расчеты по платежам из бюджета с финансовыми органами";</w:t>
      </w:r>
    </w:p>
    <w:p w:rsidR="00807E6C" w:rsidRDefault="00807E6C">
      <w:pPr>
        <w:pStyle w:val="ConsPlusNormal"/>
        <w:jc w:val="both"/>
      </w:pPr>
      <w:r>
        <w:t xml:space="preserve">(в ред. </w:t>
      </w:r>
      <w:hyperlink r:id="rId1821"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возврат на расчетный счет учреждения залоговых платежей, задатков, обеспечения заявок на участие в конкурсе или закрытом аукционе отражается по дебету счета 130405000 "Расчеты по платежам из бюджета с финансовыми органами" и кредиту счета 121005660 "Уменьшение дебиторской задолженности с прочими кредиторами".</w:t>
      </w:r>
    </w:p>
    <w:p w:rsidR="00807E6C" w:rsidRDefault="00807E6C">
      <w:pPr>
        <w:pStyle w:val="ConsPlusNormal"/>
        <w:spacing w:before="220"/>
        <w:ind w:firstLine="540"/>
        <w:jc w:val="both"/>
      </w:pPr>
      <w:r>
        <w:t>Начисление ссудодателем доходов будущих периодов от передачи ссудополучателю в безвозмездное срочное пользование (операционная аренда) объектов нефинансовых активов отражается по дебету счета 121005560 "Увеличение дебиторской задолженности с прочими кредиторами" и кредиту счета 140140121 "Доходы будущих периодов от операционной аренды" в сумме справедливой (рыночной) стоимости на срок пользования передаваемых нефинансовых активов.</w:t>
      </w:r>
    </w:p>
    <w:p w:rsidR="00807E6C" w:rsidRDefault="00807E6C">
      <w:pPr>
        <w:pStyle w:val="ConsPlusNormal"/>
        <w:jc w:val="both"/>
      </w:pPr>
      <w:r>
        <w:t xml:space="preserve">(абзац введен </w:t>
      </w:r>
      <w:hyperlink r:id="rId1822"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Одновременно отражается начисление ссудодателем расходов будущих периодов от передачи ссудополучателю в безвозмездное срочное пользование объектов нефинансовых активов по дебету соответствующих счетов аналитического учета счета 140150200 "Расходы будущих периодов" и кредиту счета 121005660 "Уменьшение дебиторской задолженности с прочими кредиторами" в сумме справедливой (рыночной) стоимости на срок пользования передаваемых нефинансовых активов.</w:t>
      </w:r>
    </w:p>
    <w:p w:rsidR="00807E6C" w:rsidRDefault="00807E6C">
      <w:pPr>
        <w:pStyle w:val="ConsPlusNormal"/>
        <w:jc w:val="both"/>
      </w:pPr>
      <w:r>
        <w:t xml:space="preserve">(абзац введен </w:t>
      </w:r>
      <w:hyperlink r:id="rId1823"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Начисление ссудодателем доходов будущих периодов от передачи ссудополучателю в безвозмездное бессрочное пользование (финансовая (неоперационная) аренда) объектов нефинансовых активов отражается по дебету счета 121005560 "Увеличение дебиторской задолженности с прочими кредиторами" и кредиту счета 140140122 "Доходы будущих периодов от финансовой аренды" в сумме справедливой (рыночной) стоимости передаваемых нефинансовых активов.</w:t>
      </w:r>
    </w:p>
    <w:p w:rsidR="00807E6C" w:rsidRDefault="00807E6C">
      <w:pPr>
        <w:pStyle w:val="ConsPlusNormal"/>
        <w:jc w:val="both"/>
      </w:pPr>
      <w:r>
        <w:t xml:space="preserve">(абзац введен </w:t>
      </w:r>
      <w:hyperlink r:id="rId1824"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Одновременно отражается начисление ссудодателем расходов будущих периодов от передачи ссудополучателю в безвозмездное бессрочное пользование (финансовая (неоперационная) аренда) объектов нефинансовых активов по дебету соответствующих счетов аналитического учета счета 140150200 "Расходы будущих периодов" и кредиту счета 121005660 "Уменьшение дебиторской задолженности с прочими кредиторами" в сумме справедливой (рыночной) стоимости передаваемых нефинансовых активов.</w:t>
      </w:r>
    </w:p>
    <w:p w:rsidR="00807E6C" w:rsidRDefault="00807E6C">
      <w:pPr>
        <w:pStyle w:val="ConsPlusNormal"/>
        <w:jc w:val="both"/>
      </w:pPr>
      <w:r>
        <w:t xml:space="preserve">(абзац введен </w:t>
      </w:r>
      <w:hyperlink r:id="rId1825"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 xml:space="preserve">При досрочном прекращении договора безвозмездного пользования, в соответствии с </w:t>
      </w:r>
      <w:r>
        <w:lastRenderedPageBreak/>
        <w:t>которым были переданы объекты учета операционной аренды, сумма остатка предстоящих доходов и расходов от предоставления безвозмездного права пользования активом (на момент расторжения договора) отражается ссудодателем по дебету счета 121005560 "Увеличение дебиторской задолженности с прочими кредиторами" и кредиту счета 140140121 "Доходы будущих периодов от операционной аренды" методом "Красное сторно", одновременно по дебету соответствующих счетов аналитического учета счета 140150200 "Расходы будущих периодов" и кредиту счета 121005660 "Уменьшение дебиторской задолженности с прочими кредиторами" методом "Красное сторно".</w:t>
      </w:r>
    </w:p>
    <w:p w:rsidR="00807E6C" w:rsidRDefault="00807E6C">
      <w:pPr>
        <w:pStyle w:val="ConsPlusNormal"/>
        <w:jc w:val="both"/>
      </w:pPr>
      <w:r>
        <w:t xml:space="preserve">(абзац введен </w:t>
      </w:r>
      <w:hyperlink r:id="rId1826"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При досрочном прекращении договора безвозмездного (бессрочного) пользования, в соответствии с которым были переданы объекты учета финансовой аренды, сумма остатка предстоящих доходов и расходов от предоставления актива в безвозмездное (бессрочное) пользование (на момент расторжения договора) отражается ссудодателем по дебету счета 121005560 "Увеличение дебиторской задолженности с прочими кредиторами" и кредиту счета 140140122 "Доходы будущих периодов от финансовой аренды" методом "Красное сторно", одновременно по дебету соответствующих счетов аналитического учета счета 140150200 "Расходы будущих периодов" и кредиту счета 121005660 "Уменьшение дебиторской задолженности с прочими кредиторами" методом "Красное сторно".</w:t>
      </w:r>
    </w:p>
    <w:p w:rsidR="00807E6C" w:rsidRDefault="00807E6C">
      <w:pPr>
        <w:pStyle w:val="ConsPlusNormal"/>
        <w:jc w:val="both"/>
      </w:pPr>
      <w:r>
        <w:t xml:space="preserve">(абзац введен </w:t>
      </w:r>
      <w:hyperlink r:id="rId1827" w:history="1">
        <w:r>
          <w:rPr>
            <w:color w:val="0000FF"/>
          </w:rPr>
          <w:t>Приказом</w:t>
        </w:r>
      </w:hyperlink>
      <w:r>
        <w:t xml:space="preserve"> Минфина России от 31.03.2018 N 65н)</w:t>
      </w:r>
    </w:p>
    <w:p w:rsidR="00807E6C" w:rsidRDefault="00807E6C">
      <w:pPr>
        <w:pStyle w:val="ConsPlusNormal"/>
        <w:ind w:firstLine="540"/>
        <w:jc w:val="both"/>
      </w:pPr>
    </w:p>
    <w:p w:rsidR="00807E6C" w:rsidRDefault="00807E6C">
      <w:pPr>
        <w:pStyle w:val="ConsPlusTitle"/>
        <w:jc w:val="center"/>
        <w:outlineLvl w:val="2"/>
      </w:pPr>
      <w:hyperlink w:anchor="P10083" w:history="1">
        <w:r>
          <w:rPr>
            <w:color w:val="0000FF"/>
          </w:rPr>
          <w:t>Счет 021100000</w:t>
        </w:r>
      </w:hyperlink>
      <w:r>
        <w:t xml:space="preserve"> "Внутренние расчеты по поступлениям"</w:t>
      </w:r>
    </w:p>
    <w:p w:rsidR="00807E6C" w:rsidRDefault="00807E6C">
      <w:pPr>
        <w:pStyle w:val="ConsPlusNormal"/>
        <w:ind w:firstLine="540"/>
        <w:jc w:val="both"/>
      </w:pPr>
    </w:p>
    <w:p w:rsidR="00807E6C" w:rsidRDefault="00807E6C">
      <w:pPr>
        <w:pStyle w:val="ConsPlusNormal"/>
        <w:ind w:firstLine="540"/>
        <w:jc w:val="both"/>
      </w:pPr>
      <w:r>
        <w:t>95. Операции по внутренним расчетам по поступлениям в бюджет между финансовым органом и его территориальным органом, а также между территориальными органами, подведомственными одному финансовому органу, оформляются следующими бухгалтерскими записями:</w:t>
      </w:r>
    </w:p>
    <w:p w:rsidR="00807E6C" w:rsidRDefault="00807E6C">
      <w:pPr>
        <w:pStyle w:val="ConsPlusNormal"/>
        <w:spacing w:before="220"/>
        <w:ind w:firstLine="540"/>
        <w:jc w:val="both"/>
      </w:pPr>
      <w:r>
        <w:t>перечисление средств по внутренним расчетам по поступлениям в бюджет отражается по дебету счета 021100000 "Внутренние расчеты по поступлениям" и кредиту соответствующего счета аналитического учета счета 020200000 "Средства на счетах бюджета";</w:t>
      </w:r>
    </w:p>
    <w:p w:rsidR="00807E6C" w:rsidRDefault="00807E6C">
      <w:pPr>
        <w:pStyle w:val="ConsPlusNormal"/>
        <w:spacing w:before="220"/>
        <w:ind w:firstLine="540"/>
        <w:jc w:val="both"/>
      </w:pPr>
      <w:r>
        <w:t>восстановление ранее перечисленных средств по внутренним расчетам по поступлениям в бюджет для обеспечения возвратов поступлений отражается по дебету счетов 020211510 "Поступления средств на счета бюджета в рублях в органе Федерального казначейства", 020212510 "Поступления средств на счетах бюджета в органе Федерального казначейства в пути" и кредиту счета 021100000 "Внутренние расчеты по поступлениям";</w:t>
      </w:r>
    </w:p>
    <w:p w:rsidR="00807E6C" w:rsidRDefault="00807E6C">
      <w:pPr>
        <w:pStyle w:val="ConsPlusNormal"/>
        <w:spacing w:before="220"/>
        <w:ind w:firstLine="540"/>
        <w:jc w:val="both"/>
      </w:pPr>
      <w:r>
        <w:t>принятие к учету невыясненных поступлений, предназначенных для уплаты на один счет органа Федерального казначейства, но ошибочно зачисленных на счет другого органа Федерального казначейства, в рамках кассового исполнения федерального бюджета, отражается по дебету счета 021100000 "Внутренние расчеты по поступлениям" и кредиту соответствующего счета аналитического учета счета 040210000 "Результат по кассовому исполнению бюджета по поступлениям в бюджет".</w:t>
      </w:r>
    </w:p>
    <w:p w:rsidR="00807E6C" w:rsidRDefault="00807E6C">
      <w:pPr>
        <w:pStyle w:val="ConsPlusNormal"/>
        <w:jc w:val="both"/>
      </w:pPr>
      <w:r>
        <w:t xml:space="preserve">(п. 95 в ред. </w:t>
      </w:r>
      <w:hyperlink r:id="rId1828" w:history="1">
        <w:r>
          <w:rPr>
            <w:color w:val="0000FF"/>
          </w:rPr>
          <w:t>Приказа</w:t>
        </w:r>
      </w:hyperlink>
      <w:r>
        <w:t xml:space="preserve"> Минфина России от 30.11.2015 N 184н)</w:t>
      </w:r>
    </w:p>
    <w:p w:rsidR="00807E6C" w:rsidRDefault="00807E6C">
      <w:pPr>
        <w:pStyle w:val="ConsPlusNormal"/>
        <w:ind w:firstLine="540"/>
        <w:jc w:val="both"/>
      </w:pPr>
    </w:p>
    <w:p w:rsidR="00807E6C" w:rsidRDefault="00807E6C">
      <w:pPr>
        <w:pStyle w:val="ConsPlusTitle"/>
        <w:jc w:val="center"/>
        <w:outlineLvl w:val="2"/>
      </w:pPr>
      <w:hyperlink w:anchor="P10096" w:history="1">
        <w:r>
          <w:rPr>
            <w:color w:val="0000FF"/>
          </w:rPr>
          <w:t>Счет 021200000</w:t>
        </w:r>
      </w:hyperlink>
      <w:r>
        <w:t xml:space="preserve"> "Внутренние расчеты по выбытиям"</w:t>
      </w:r>
    </w:p>
    <w:p w:rsidR="00807E6C" w:rsidRDefault="00807E6C">
      <w:pPr>
        <w:pStyle w:val="ConsPlusNormal"/>
        <w:jc w:val="center"/>
      </w:pPr>
      <w:r>
        <w:t xml:space="preserve">(в ред. </w:t>
      </w:r>
      <w:hyperlink r:id="rId1829" w:history="1">
        <w:r>
          <w:rPr>
            <w:color w:val="0000FF"/>
          </w:rPr>
          <w:t>Приказа</w:t>
        </w:r>
      </w:hyperlink>
      <w:r>
        <w:t xml:space="preserve"> Минфина России от 30.11.2015 N 184н)</w:t>
      </w:r>
    </w:p>
    <w:p w:rsidR="00807E6C" w:rsidRDefault="00807E6C">
      <w:pPr>
        <w:pStyle w:val="ConsPlusNormal"/>
        <w:jc w:val="both"/>
      </w:pPr>
    </w:p>
    <w:p w:rsidR="00807E6C" w:rsidRDefault="00807E6C">
      <w:pPr>
        <w:pStyle w:val="ConsPlusNormal"/>
        <w:ind w:firstLine="540"/>
        <w:jc w:val="both"/>
      </w:pPr>
      <w:r>
        <w:t>96. Операции по счету по внутренним расчетам по выбытиям из бюджета между финансовым органом и его территориальным органом, а также между территориальными органами, подведомственными одному финансовому органу, оформляются следующими бухгалтерскими записями:</w:t>
      </w:r>
    </w:p>
    <w:p w:rsidR="00807E6C" w:rsidRDefault="00807E6C">
      <w:pPr>
        <w:pStyle w:val="ConsPlusNormal"/>
        <w:spacing w:before="220"/>
        <w:ind w:firstLine="540"/>
        <w:jc w:val="both"/>
      </w:pPr>
      <w:r>
        <w:t xml:space="preserve">перечисление средств по внутренним расчетам по выбытиям из бюджета для осуществления </w:t>
      </w:r>
      <w:r>
        <w:lastRenderedPageBreak/>
        <w:t>выплат из бюджета отражается по дебету счета 021200000 "Внутренние расчеты по выбытиям" и кредиту соответствующих счетов аналитического учета счета 020200000 "Средства на счетах бюджета";</w:t>
      </w:r>
    </w:p>
    <w:p w:rsidR="00807E6C" w:rsidRDefault="00807E6C">
      <w:pPr>
        <w:pStyle w:val="ConsPlusNormal"/>
        <w:spacing w:before="220"/>
        <w:ind w:firstLine="540"/>
        <w:jc w:val="both"/>
      </w:pPr>
      <w:r>
        <w:t>восстановление ранее перечисленных средств по внутренним расчетам по выбытиям из бюджета отражается по дебету счетов 020211510 "Поступления средств на счета бюджета в рублях в органе Федерального казначейства", 020212510 "Поступления средств на счетах бюджета в органе Федерального казначейства в пути" и кредиту счета 021200000 "Внутренние расчеты по выбытиям".</w:t>
      </w:r>
    </w:p>
    <w:p w:rsidR="00807E6C" w:rsidRDefault="00807E6C">
      <w:pPr>
        <w:pStyle w:val="ConsPlusNormal"/>
        <w:ind w:firstLine="540"/>
        <w:jc w:val="both"/>
      </w:pPr>
    </w:p>
    <w:p w:rsidR="00807E6C" w:rsidRDefault="00807E6C">
      <w:pPr>
        <w:pStyle w:val="ConsPlusTitle"/>
        <w:jc w:val="center"/>
        <w:outlineLvl w:val="2"/>
      </w:pPr>
      <w:hyperlink w:anchor="P10109" w:history="1">
        <w:r>
          <w:rPr>
            <w:color w:val="0000FF"/>
          </w:rPr>
          <w:t>Счет 021500000</w:t>
        </w:r>
      </w:hyperlink>
      <w:r>
        <w:t xml:space="preserve"> "Вложения в финансовые активы"</w:t>
      </w:r>
    </w:p>
    <w:p w:rsidR="00807E6C" w:rsidRDefault="00807E6C">
      <w:pPr>
        <w:pStyle w:val="ConsPlusNormal"/>
        <w:ind w:firstLine="540"/>
        <w:jc w:val="both"/>
      </w:pPr>
    </w:p>
    <w:p w:rsidR="00807E6C" w:rsidRDefault="00807E6C">
      <w:pPr>
        <w:pStyle w:val="ConsPlusNormal"/>
        <w:ind w:firstLine="540"/>
        <w:jc w:val="both"/>
      </w:pPr>
      <w:r>
        <w:t>97. Счет 021500000 "Вложения в финансовые активы" включает следующие счета:</w:t>
      </w:r>
    </w:p>
    <w:p w:rsidR="00807E6C" w:rsidRDefault="00807E6C">
      <w:pPr>
        <w:pStyle w:val="ConsPlusNormal"/>
        <w:spacing w:before="220"/>
        <w:ind w:firstLine="540"/>
        <w:jc w:val="both"/>
      </w:pPr>
      <w:r>
        <w:t>021521000 "Вложения в облигации";</w:t>
      </w:r>
    </w:p>
    <w:p w:rsidR="00807E6C" w:rsidRDefault="00807E6C">
      <w:pPr>
        <w:pStyle w:val="ConsPlusNormal"/>
        <w:spacing w:before="220"/>
        <w:ind w:firstLine="540"/>
        <w:jc w:val="both"/>
      </w:pPr>
      <w:r>
        <w:t>021522000 "Вложения в векселя";</w:t>
      </w:r>
    </w:p>
    <w:p w:rsidR="00807E6C" w:rsidRDefault="00807E6C">
      <w:pPr>
        <w:pStyle w:val="ConsPlusNormal"/>
        <w:spacing w:before="220"/>
        <w:ind w:firstLine="540"/>
        <w:jc w:val="both"/>
      </w:pPr>
      <w:r>
        <w:t>021523000 "Вложения в иные ценные бумаги, кроме акций";</w:t>
      </w:r>
    </w:p>
    <w:p w:rsidR="00807E6C" w:rsidRDefault="00807E6C">
      <w:pPr>
        <w:pStyle w:val="ConsPlusNormal"/>
        <w:spacing w:before="220"/>
        <w:ind w:firstLine="540"/>
        <w:jc w:val="both"/>
      </w:pPr>
      <w:r>
        <w:t>021531000 "Вложения в акции";</w:t>
      </w:r>
    </w:p>
    <w:p w:rsidR="00807E6C" w:rsidRDefault="00807E6C">
      <w:pPr>
        <w:pStyle w:val="ConsPlusNormal"/>
        <w:spacing w:before="220"/>
        <w:ind w:firstLine="540"/>
        <w:jc w:val="both"/>
      </w:pPr>
      <w:r>
        <w:t>021532000 "Вложения в государственные (муниципальные) предприятия";</w:t>
      </w:r>
    </w:p>
    <w:p w:rsidR="00807E6C" w:rsidRDefault="00807E6C">
      <w:pPr>
        <w:pStyle w:val="ConsPlusNormal"/>
        <w:spacing w:before="220"/>
        <w:ind w:firstLine="540"/>
        <w:jc w:val="both"/>
      </w:pPr>
      <w:r>
        <w:t>021533000 "Вложения в государственные (муниципальные) учреждения";</w:t>
      </w:r>
    </w:p>
    <w:p w:rsidR="00807E6C" w:rsidRDefault="00807E6C">
      <w:pPr>
        <w:pStyle w:val="ConsPlusNormal"/>
        <w:spacing w:before="220"/>
        <w:ind w:firstLine="540"/>
        <w:jc w:val="both"/>
      </w:pPr>
      <w:r>
        <w:t>021534000 "Вложения в иные формы участия в капитале";</w:t>
      </w:r>
    </w:p>
    <w:p w:rsidR="00807E6C" w:rsidRDefault="00807E6C">
      <w:pPr>
        <w:pStyle w:val="ConsPlusNormal"/>
        <w:spacing w:before="220"/>
        <w:ind w:firstLine="540"/>
        <w:jc w:val="both"/>
      </w:pPr>
      <w:r>
        <w:t xml:space="preserve">абзац утратил силу. - </w:t>
      </w:r>
      <w:hyperlink r:id="rId1830" w:history="1">
        <w:r>
          <w:rPr>
            <w:color w:val="0000FF"/>
          </w:rPr>
          <w:t>Приказ</w:t>
        </w:r>
      </w:hyperlink>
      <w:r>
        <w:t xml:space="preserve"> Минфина России от 31.10.2017 N 172н;</w:t>
      </w:r>
    </w:p>
    <w:p w:rsidR="00807E6C" w:rsidRDefault="00807E6C">
      <w:pPr>
        <w:pStyle w:val="ConsPlusNormal"/>
        <w:spacing w:before="220"/>
        <w:ind w:firstLine="540"/>
        <w:jc w:val="both"/>
      </w:pPr>
      <w:r>
        <w:t>021552000 "Вложения в международные организации";</w:t>
      </w:r>
    </w:p>
    <w:p w:rsidR="00807E6C" w:rsidRDefault="00807E6C">
      <w:pPr>
        <w:pStyle w:val="ConsPlusNormal"/>
        <w:spacing w:before="220"/>
        <w:ind w:firstLine="540"/>
        <w:jc w:val="both"/>
      </w:pPr>
      <w:r>
        <w:t>021553000 "Вложения в прочие финансовые активы".</w:t>
      </w:r>
    </w:p>
    <w:p w:rsidR="00807E6C" w:rsidRDefault="00807E6C">
      <w:pPr>
        <w:pStyle w:val="ConsPlusNormal"/>
        <w:spacing w:before="220"/>
        <w:ind w:firstLine="540"/>
        <w:jc w:val="both"/>
      </w:pPr>
      <w:r>
        <w:t>98. Учет операций по формированию вложений денежных средств (инвестиций) в объекты финансовых активов отражается на основании правового акта, распоряжения уполномоченного органа, по дебету соответствующих счетов аналитического учета счета 021500000 "Вложения в финансовые активы" (021521520 - 021523520, 021531530 - 021534530, 021552550, 021553550) с кредитом соответствующих счетов аналитического учета счета 030270000 "Расчеты по приобретению ценных бумаг и по иным финансовым вложениям" (030272730, 030273730, 030275730).</w:t>
      </w:r>
    </w:p>
    <w:p w:rsidR="00807E6C" w:rsidRDefault="00807E6C">
      <w:pPr>
        <w:pStyle w:val="ConsPlusNormal"/>
        <w:jc w:val="both"/>
      </w:pPr>
      <w:r>
        <w:t xml:space="preserve">(в ред. Приказов Минфина России от 24.12.2012 </w:t>
      </w:r>
      <w:hyperlink r:id="rId1831" w:history="1">
        <w:r>
          <w:rPr>
            <w:color w:val="0000FF"/>
          </w:rPr>
          <w:t>N 174н</w:t>
        </w:r>
      </w:hyperlink>
      <w:r>
        <w:t xml:space="preserve">, от 31.10.2017 </w:t>
      </w:r>
      <w:hyperlink r:id="rId1832" w:history="1">
        <w:r>
          <w:rPr>
            <w:color w:val="0000FF"/>
          </w:rPr>
          <w:t>N 172н</w:t>
        </w:r>
      </w:hyperlink>
      <w:r>
        <w:t>)</w:t>
      </w:r>
    </w:p>
    <w:p w:rsidR="00807E6C" w:rsidRDefault="00807E6C">
      <w:pPr>
        <w:pStyle w:val="ConsPlusNormal"/>
        <w:spacing w:before="220"/>
        <w:ind w:firstLine="540"/>
        <w:jc w:val="both"/>
      </w:pPr>
      <w:r>
        <w:t xml:space="preserve">Вложение (передача) объектов активов в уставный капитал (фонд) организаций отражается по дебету соответствующего счета аналитического учета счета 021530000 "Вложения в акции и иные формы участия в капитале" (021531530 - 021534530) и кредиту соответствующих счетов аналитического учета счета 010100000 "Основные средства" (010111410 - 010113410, 010115410, 010132410, 010134410 - 010138410), счета 01080000 "Нефинансовые активы имущества казны", счета 010230420 "Уменьшение стоимости нематериальных активов - иного движимого имущества учреждения", счета 010300000 "Непроизведенные активы", счета 010500000 "Материальные запасы" (010531440 - 010536440), 020000000 "Финансовые активы". В случае передачи активов (осуществлении вложений) в виде взносов в уставные (складочные) капиталы организаций, путем предоставления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взносов в уставные (складочные) капиталы дочерних обществ указанных </w:t>
      </w:r>
      <w:r>
        <w:lastRenderedPageBreak/>
        <w:t xml:space="preserve">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(далее - организации, реализующие цели бюджетных инвестиций, цели бюджетных инвестиций) одновременно производится увеличение забалансового </w:t>
      </w:r>
      <w:hyperlink w:anchor="P15459" w:history="1">
        <w:r>
          <w:rPr>
            <w:color w:val="0000FF"/>
          </w:rPr>
          <w:t>счета 42</w:t>
        </w:r>
      </w:hyperlink>
      <w:r>
        <w:t xml:space="preserve"> "Бюджетные инвестиции, реализуемые организациями".</w:t>
      </w:r>
    </w:p>
    <w:p w:rsidR="00807E6C" w:rsidRDefault="00807E6C">
      <w:pPr>
        <w:pStyle w:val="ConsPlusNormal"/>
        <w:jc w:val="both"/>
      </w:pPr>
      <w:r>
        <w:t xml:space="preserve">(в ред. Приказов Минфина России от 16.11.2016 </w:t>
      </w:r>
      <w:hyperlink r:id="rId1833" w:history="1">
        <w:r>
          <w:rPr>
            <w:color w:val="0000FF"/>
          </w:rPr>
          <w:t>N 209н</w:t>
        </w:r>
      </w:hyperlink>
      <w:r>
        <w:t xml:space="preserve">, от 31.03.2018 </w:t>
      </w:r>
      <w:hyperlink r:id="rId1834" w:history="1">
        <w:r>
          <w:rPr>
            <w:color w:val="0000FF"/>
          </w:rPr>
          <w:t>N 65н</w:t>
        </w:r>
      </w:hyperlink>
      <w:r>
        <w:t>)</w:t>
      </w:r>
    </w:p>
    <w:p w:rsidR="00807E6C" w:rsidRDefault="00807E6C">
      <w:pPr>
        <w:pStyle w:val="ConsPlusNormal"/>
        <w:spacing w:before="220"/>
        <w:ind w:firstLine="540"/>
        <w:jc w:val="both"/>
      </w:pPr>
      <w:r>
        <w:t xml:space="preserve">Абзац утратил силу. - </w:t>
      </w:r>
      <w:hyperlink r:id="rId1835" w:history="1">
        <w:r>
          <w:rPr>
            <w:color w:val="0000FF"/>
          </w:rPr>
          <w:t>Приказ</w:t>
        </w:r>
      </w:hyperlink>
      <w:r>
        <w:t xml:space="preserve"> Минфина России от 31.10.2017 N 172н.</w:t>
      </w:r>
    </w:p>
    <w:p w:rsidR="00807E6C" w:rsidRDefault="00807E6C">
      <w:pPr>
        <w:pStyle w:val="ConsPlusNormal"/>
        <w:spacing w:before="220"/>
        <w:ind w:firstLine="540"/>
        <w:jc w:val="both"/>
      </w:pPr>
      <w:r>
        <w:t>Учет операций по отражению вложений (инвестиций) в объекты финансовых активов при их безвозмездном получении по первоначальной стоимости отражается по дебету соответствующих счетов аналитического учета счета 021500000 "Вложения в финансовые активы" (021521520 - 021523520, 021531530 - 021534530, 021552550, 021553550) и кредиту счетов 030404520 "Внутриведомственные расчеты по поступлению ценных бумаг, кроме акций", 030404530 "Внутриведомственные расчеты по поступлению акций и иных форм участия в капитале" в рамках движения финансового актива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 030404550 "Внутриведомственные расчеты по поступлению иных финансовых активов", 040110189 "Иные доходы" (в рамках движения финансового актива между учреждениями, подведомственными разным главным распорядителям (распорядителям) бюджетных средств одного уровня бюджета, а также от государственных и муниципальных организаций, органов исполнительной власти).</w:t>
      </w:r>
    </w:p>
    <w:p w:rsidR="00807E6C" w:rsidRDefault="00807E6C">
      <w:pPr>
        <w:pStyle w:val="ConsPlusNormal"/>
        <w:jc w:val="both"/>
      </w:pPr>
      <w:r>
        <w:t xml:space="preserve">(в ред. Приказов Минфина России от 17.08.2015 </w:t>
      </w:r>
      <w:hyperlink r:id="rId1836" w:history="1">
        <w:r>
          <w:rPr>
            <w:color w:val="0000FF"/>
          </w:rPr>
          <w:t>N 127н</w:t>
        </w:r>
      </w:hyperlink>
      <w:r>
        <w:t xml:space="preserve">, от 31.10.2017 </w:t>
      </w:r>
      <w:hyperlink r:id="rId1837" w:history="1">
        <w:r>
          <w:rPr>
            <w:color w:val="0000FF"/>
          </w:rPr>
          <w:t>N 172н</w:t>
        </w:r>
      </w:hyperlink>
      <w:r>
        <w:t xml:space="preserve">, от 31.03.2018 </w:t>
      </w:r>
      <w:hyperlink r:id="rId1838" w:history="1">
        <w:r>
          <w:rPr>
            <w:color w:val="0000FF"/>
          </w:rPr>
          <w:t>N 65н</w:t>
        </w:r>
      </w:hyperlink>
      <w:r>
        <w:t>)</w:t>
      </w:r>
    </w:p>
    <w:p w:rsidR="00807E6C" w:rsidRDefault="00807E6C">
      <w:pPr>
        <w:pStyle w:val="ConsPlusNormal"/>
        <w:spacing w:before="220"/>
        <w:ind w:firstLine="540"/>
        <w:jc w:val="both"/>
      </w:pPr>
      <w:r>
        <w:t>Учет операций по отражению передачи вложений (инвестиций) в объекты финансовых активов при их безвозмездной передаче по первоначальной стоимости отражается по дебету счетов 030404520 "Внутриведомственные расчеты по поступлению ценных бумаг, кроме акций", 030404530 "Внутриведомственные расчеты по поступлению акций и иных форм участия в капитале", 030404550 "Внутриведомственные расчеты по поступлению иных финансовых активов" в рамках движения финансового актива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 040120241 "Расходы на безвозмездные перечисления государственным и муниципальным организациям, органам исполнительной власти" (в рамках движения финансового актива между учреждениями, подведомственными разным главным распорядителям (распорядителям) бюджетных средств одного уровня бюджета, а также при передаче государственным и муниципальным организациям, органам исполнительной власти) и кредиту соответствующих счетов аналитического учета счета 021500000 "Вложения в финансовые активы" (021521620 - 021523620, 021531630 - 021534630, 021552650, 021553650).</w:t>
      </w:r>
    </w:p>
    <w:p w:rsidR="00807E6C" w:rsidRDefault="00807E6C">
      <w:pPr>
        <w:pStyle w:val="ConsPlusNormal"/>
        <w:jc w:val="both"/>
      </w:pPr>
      <w:r>
        <w:t xml:space="preserve">(в ред. Приказов Минфина России от 17.08.2015 </w:t>
      </w:r>
      <w:hyperlink r:id="rId1839" w:history="1">
        <w:r>
          <w:rPr>
            <w:color w:val="0000FF"/>
          </w:rPr>
          <w:t>N 127н</w:t>
        </w:r>
      </w:hyperlink>
      <w:r>
        <w:t xml:space="preserve">, от 16.11.2016 </w:t>
      </w:r>
      <w:hyperlink r:id="rId1840" w:history="1">
        <w:r>
          <w:rPr>
            <w:color w:val="0000FF"/>
          </w:rPr>
          <w:t>N 209н</w:t>
        </w:r>
      </w:hyperlink>
      <w:r>
        <w:t xml:space="preserve">, от 31.10.2017 </w:t>
      </w:r>
      <w:hyperlink r:id="rId1841" w:history="1">
        <w:r>
          <w:rPr>
            <w:color w:val="0000FF"/>
          </w:rPr>
          <w:t>N 172н</w:t>
        </w:r>
      </w:hyperlink>
      <w:r>
        <w:t>)</w:t>
      </w:r>
    </w:p>
    <w:p w:rsidR="00807E6C" w:rsidRDefault="00807E6C">
      <w:pPr>
        <w:pStyle w:val="ConsPlusNormal"/>
        <w:spacing w:before="220"/>
        <w:ind w:firstLine="540"/>
        <w:jc w:val="both"/>
      </w:pPr>
      <w:r>
        <w:t>Операции по учету финансовых активов по сформированной стоимости отражаются уполномоченным органом по дебету соответствующих счетов аналитического учета счета 020400000 "Финансовые вложения" (020421520 - 020423520, 020431530 - 020434530, 020452550, 020453550) и кредиту соответствующих счетов аналитического учета счета 021500000 "Вложения в акции и иные формы участия в капитале" (021521620 - 021523620, 021531630 - 021534630, 021552650, 021553650).</w:t>
      </w:r>
    </w:p>
    <w:p w:rsidR="00807E6C" w:rsidRDefault="00807E6C">
      <w:pPr>
        <w:pStyle w:val="ConsPlusNormal"/>
        <w:jc w:val="both"/>
      </w:pPr>
      <w:r>
        <w:t xml:space="preserve">(в ред. </w:t>
      </w:r>
      <w:hyperlink r:id="rId1842" w:history="1">
        <w:r>
          <w:rPr>
            <w:color w:val="0000FF"/>
          </w:rPr>
          <w:t>Приказа</w:t>
        </w:r>
      </w:hyperlink>
      <w:r>
        <w:t xml:space="preserve"> Минфина России от 31.10.2017 N 172н)</w:t>
      </w:r>
    </w:p>
    <w:p w:rsidR="00807E6C" w:rsidRDefault="00807E6C">
      <w:pPr>
        <w:pStyle w:val="ConsPlusNormal"/>
        <w:spacing w:before="220"/>
        <w:ind w:firstLine="540"/>
        <w:jc w:val="both"/>
      </w:pPr>
      <w:r>
        <w:t>Положительная (отрицательная) разница между суммой вложений и стоимостью ценных бумаг, кроме акций, а также размером уставного фонда отражается по дебету (кредиту) соответствующих счетов аналитического учета счета 021500000 "Вложения в финансовые активы" и кредиту (дебету) счета 040110171 "Доходы от переоценки активов и обязательств".</w:t>
      </w:r>
    </w:p>
    <w:p w:rsidR="00807E6C" w:rsidRDefault="00807E6C">
      <w:pPr>
        <w:pStyle w:val="ConsPlusNormal"/>
        <w:jc w:val="both"/>
      </w:pPr>
      <w:r>
        <w:t xml:space="preserve">(абзац введен </w:t>
      </w:r>
      <w:hyperlink r:id="rId1843" w:history="1">
        <w:r>
          <w:rPr>
            <w:color w:val="0000FF"/>
          </w:rPr>
          <w:t>Приказом</w:t>
        </w:r>
      </w:hyperlink>
      <w:r>
        <w:t xml:space="preserve"> Минфина России от 24.12.2012 N 174н; в ред. </w:t>
      </w:r>
      <w:hyperlink r:id="rId1844" w:history="1">
        <w:r>
          <w:rPr>
            <w:color w:val="0000FF"/>
          </w:rPr>
          <w:t>Приказа</w:t>
        </w:r>
      </w:hyperlink>
      <w:r>
        <w:t xml:space="preserve"> Минфина России от 31.03.2018 N 65н)</w:t>
      </w:r>
    </w:p>
    <w:p w:rsidR="00807E6C" w:rsidRDefault="00807E6C">
      <w:pPr>
        <w:pStyle w:val="ConsPlusNormal"/>
        <w:ind w:firstLine="540"/>
        <w:jc w:val="both"/>
      </w:pPr>
    </w:p>
    <w:p w:rsidR="00807E6C" w:rsidRDefault="00807E6C">
      <w:pPr>
        <w:pStyle w:val="ConsPlusTitle"/>
        <w:jc w:val="center"/>
        <w:outlineLvl w:val="1"/>
      </w:pPr>
      <w:hyperlink w:anchor="P10453" w:history="1">
        <w:r>
          <w:rPr>
            <w:color w:val="0000FF"/>
          </w:rPr>
          <w:t>РАЗДЕЛ 3</w:t>
        </w:r>
      </w:hyperlink>
      <w:r>
        <w:t>. ОБЯЗАТЕЛЬСТВА</w:t>
      </w:r>
    </w:p>
    <w:p w:rsidR="00807E6C" w:rsidRDefault="00807E6C">
      <w:pPr>
        <w:pStyle w:val="ConsPlusNormal"/>
        <w:jc w:val="center"/>
      </w:pPr>
    </w:p>
    <w:p w:rsidR="00807E6C" w:rsidRDefault="00807E6C">
      <w:pPr>
        <w:pStyle w:val="ConsPlusTitle"/>
        <w:jc w:val="center"/>
        <w:outlineLvl w:val="2"/>
      </w:pPr>
      <w:hyperlink w:anchor="P10464" w:history="1">
        <w:r>
          <w:rPr>
            <w:color w:val="0000FF"/>
          </w:rPr>
          <w:t>Счет 030100000</w:t>
        </w:r>
      </w:hyperlink>
      <w:r>
        <w:t xml:space="preserve"> "Расчеты с кредиторами</w:t>
      </w:r>
    </w:p>
    <w:p w:rsidR="00807E6C" w:rsidRDefault="00807E6C">
      <w:pPr>
        <w:pStyle w:val="ConsPlusTitle"/>
        <w:jc w:val="center"/>
      </w:pPr>
      <w:r>
        <w:t>по долговым обязательствам"</w:t>
      </w:r>
    </w:p>
    <w:p w:rsidR="00807E6C" w:rsidRDefault="00807E6C">
      <w:pPr>
        <w:pStyle w:val="ConsPlusNormal"/>
        <w:ind w:firstLine="540"/>
        <w:jc w:val="both"/>
      </w:pPr>
    </w:p>
    <w:p w:rsidR="00807E6C" w:rsidRDefault="00807E6C">
      <w:pPr>
        <w:pStyle w:val="ConsPlusNormal"/>
        <w:ind w:firstLine="540"/>
        <w:jc w:val="both"/>
      </w:pPr>
      <w:r>
        <w:t>99. Учет расчетов с кредиторами по долговым обязательствам ведется на следующих счетах:</w:t>
      </w:r>
    </w:p>
    <w:p w:rsidR="00807E6C" w:rsidRDefault="00807E6C">
      <w:pPr>
        <w:pStyle w:val="ConsPlusNormal"/>
        <w:spacing w:before="220"/>
        <w:ind w:firstLine="540"/>
        <w:jc w:val="both"/>
      </w:pPr>
      <w:r>
        <w:t>030111000 "Расчеты с бюджетами бюджетной системы Российской Федерации по привлеченным бюджетным кредитам в рублях";</w:t>
      </w:r>
    </w:p>
    <w:p w:rsidR="00807E6C" w:rsidRDefault="00807E6C">
      <w:pPr>
        <w:pStyle w:val="ConsPlusNormal"/>
        <w:spacing w:before="220"/>
        <w:ind w:firstLine="540"/>
        <w:jc w:val="both"/>
      </w:pPr>
      <w:r>
        <w:t>030112000 "Расчеты с кредиторами по государственным (муниципальным) ценным бумагам";</w:t>
      </w:r>
    </w:p>
    <w:p w:rsidR="00807E6C" w:rsidRDefault="00807E6C">
      <w:pPr>
        <w:pStyle w:val="ConsPlusNormal"/>
        <w:spacing w:before="220"/>
        <w:ind w:firstLine="540"/>
        <w:jc w:val="both"/>
      </w:pPr>
      <w:r>
        <w:t>030113000 "Расчеты с иными кредиторами по государственному (муниципальному) долгу";</w:t>
      </w:r>
    </w:p>
    <w:p w:rsidR="00807E6C" w:rsidRDefault="00807E6C">
      <w:pPr>
        <w:pStyle w:val="ConsPlusNormal"/>
        <w:spacing w:before="220"/>
        <w:ind w:firstLine="540"/>
        <w:jc w:val="both"/>
      </w:pPr>
      <w:r>
        <w:t xml:space="preserve">абзац исключен. - </w:t>
      </w:r>
      <w:hyperlink r:id="rId1845" w:history="1">
        <w:r>
          <w:rPr>
            <w:color w:val="0000FF"/>
          </w:rPr>
          <w:t>Приказ</w:t>
        </w:r>
      </w:hyperlink>
      <w:r>
        <w:t xml:space="preserve"> Минфина России от 24.12.2012 N 174н;</w:t>
      </w:r>
    </w:p>
    <w:p w:rsidR="00807E6C" w:rsidRDefault="00807E6C">
      <w:pPr>
        <w:pStyle w:val="ConsPlusNormal"/>
        <w:spacing w:before="220"/>
        <w:ind w:firstLine="540"/>
        <w:jc w:val="both"/>
      </w:pPr>
      <w:r>
        <w:t>030121000 "Расчеты с бюджетами бюджетной системы Российской Федерации по привлеченным бюджетным кредитам в рамках целевых иностранных кредитов (заимствований)";</w:t>
      </w:r>
    </w:p>
    <w:p w:rsidR="00807E6C" w:rsidRDefault="00807E6C">
      <w:pPr>
        <w:pStyle w:val="ConsPlusNormal"/>
        <w:spacing w:before="220"/>
        <w:ind w:firstLine="540"/>
        <w:jc w:val="both"/>
      </w:pPr>
      <w:r>
        <w:t>030123000 "Расчеты с иными кредиторами по государственному (муниципальному) долгу в рамках целевых иностранных кредитов (заимствований)";</w:t>
      </w:r>
    </w:p>
    <w:p w:rsidR="00807E6C" w:rsidRDefault="00807E6C">
      <w:pPr>
        <w:pStyle w:val="ConsPlusNormal"/>
        <w:spacing w:before="220"/>
        <w:ind w:firstLine="540"/>
        <w:jc w:val="both"/>
      </w:pPr>
      <w:r>
        <w:t xml:space="preserve">абзац исключен. - </w:t>
      </w:r>
      <w:hyperlink r:id="rId1846" w:history="1">
        <w:r>
          <w:rPr>
            <w:color w:val="0000FF"/>
          </w:rPr>
          <w:t>Приказ</w:t>
        </w:r>
      </w:hyperlink>
      <w:r>
        <w:t xml:space="preserve"> Минфина России от 24.12.2012 N 174н;</w:t>
      </w:r>
    </w:p>
    <w:p w:rsidR="00807E6C" w:rsidRDefault="00807E6C">
      <w:pPr>
        <w:pStyle w:val="ConsPlusNormal"/>
        <w:spacing w:before="220"/>
        <w:ind w:firstLine="540"/>
        <w:jc w:val="both"/>
      </w:pPr>
      <w:r>
        <w:t>030131000 "Расчеты с бюджетами бюджетной системы Российской Федерации по государственным (муниципальным) гарантиям";</w:t>
      </w:r>
    </w:p>
    <w:p w:rsidR="00807E6C" w:rsidRDefault="00807E6C">
      <w:pPr>
        <w:pStyle w:val="ConsPlusNormal"/>
        <w:spacing w:before="220"/>
        <w:ind w:firstLine="540"/>
        <w:jc w:val="both"/>
      </w:pPr>
      <w:r>
        <w:t>030133000 "Расчеты с иными кредиторами по государственному (муниципальному) долгу по государственным (муниципальным) гарантиям";</w:t>
      </w:r>
    </w:p>
    <w:p w:rsidR="00807E6C" w:rsidRDefault="00807E6C">
      <w:pPr>
        <w:pStyle w:val="ConsPlusNormal"/>
        <w:spacing w:before="220"/>
        <w:ind w:firstLine="540"/>
        <w:jc w:val="both"/>
      </w:pPr>
      <w:r>
        <w:t>030142000 "Расчеты с кредиторами по государственным (муниципальным) ценным бумагам в иностранной валюте";</w:t>
      </w:r>
    </w:p>
    <w:p w:rsidR="00807E6C" w:rsidRDefault="00807E6C">
      <w:pPr>
        <w:pStyle w:val="ConsPlusNormal"/>
        <w:spacing w:before="220"/>
        <w:ind w:firstLine="540"/>
        <w:jc w:val="both"/>
      </w:pPr>
      <w:r>
        <w:t>030143000 "Расчеты с иными кредиторами по государственному (муниципальному) долгу в иностранной валюте";</w:t>
      </w:r>
    </w:p>
    <w:p w:rsidR="00807E6C" w:rsidRDefault="00807E6C">
      <w:pPr>
        <w:pStyle w:val="ConsPlusNormal"/>
        <w:spacing w:before="220"/>
        <w:ind w:firstLine="540"/>
        <w:jc w:val="both"/>
      </w:pPr>
      <w:r>
        <w:t xml:space="preserve">абзац исключен. - </w:t>
      </w:r>
      <w:hyperlink r:id="rId1847" w:history="1">
        <w:r>
          <w:rPr>
            <w:color w:val="0000FF"/>
          </w:rPr>
          <w:t>Приказ</w:t>
        </w:r>
      </w:hyperlink>
      <w:r>
        <w:t xml:space="preserve"> Минфина России от 24.12.2012 N 174н.</w:t>
      </w:r>
    </w:p>
    <w:p w:rsidR="00807E6C" w:rsidRDefault="00807E6C">
      <w:pPr>
        <w:pStyle w:val="ConsPlusNormal"/>
        <w:spacing w:before="220"/>
        <w:ind w:firstLine="540"/>
        <w:jc w:val="both"/>
      </w:pPr>
      <w:r>
        <w:t>100. Операции по счету оформляются следующими бухгалтерскими записями:</w:t>
      </w:r>
    </w:p>
    <w:p w:rsidR="00807E6C" w:rsidRDefault="00807E6C">
      <w:pPr>
        <w:pStyle w:val="ConsPlusNormal"/>
        <w:spacing w:before="220"/>
        <w:ind w:firstLine="540"/>
        <w:jc w:val="both"/>
      </w:pPr>
      <w:r>
        <w:t>возникновение долговых обязательств отражается по кредиту соответствующих счетов аналитического учета счета 030100000 "Расчеты с кредиторами по долговым обязательствам" (030111710 - 030113710, 030121710, 030123720, 030131710, 030133720, 030142720, 030143720) и дебету соответствующих счетов аналитического учета счетов 020100000 "Денежные средства учреждения" (020121510, 020127510), 021002700 "Расчеты с финансовым органом по поступлениям в бюджет от заимствований" (021002710, 021002720);</w:t>
      </w:r>
    </w:p>
    <w:p w:rsidR="00807E6C" w:rsidRDefault="00807E6C">
      <w:pPr>
        <w:pStyle w:val="ConsPlusNormal"/>
        <w:jc w:val="both"/>
      </w:pPr>
      <w:r>
        <w:t xml:space="preserve">(в ред. Приказов Минфина России от 24.12.2012 </w:t>
      </w:r>
      <w:hyperlink r:id="rId1848" w:history="1">
        <w:r>
          <w:rPr>
            <w:color w:val="0000FF"/>
          </w:rPr>
          <w:t>N 174н</w:t>
        </w:r>
      </w:hyperlink>
      <w:r>
        <w:t xml:space="preserve">, от 17.08.2015 </w:t>
      </w:r>
      <w:hyperlink r:id="rId1849" w:history="1">
        <w:r>
          <w:rPr>
            <w:color w:val="0000FF"/>
          </w:rPr>
          <w:t>N 127н</w:t>
        </w:r>
      </w:hyperlink>
      <w:r>
        <w:t>)</w:t>
      </w:r>
    </w:p>
    <w:p w:rsidR="00807E6C" w:rsidRDefault="00807E6C">
      <w:pPr>
        <w:pStyle w:val="ConsPlusNormal"/>
        <w:spacing w:before="220"/>
        <w:ind w:firstLine="540"/>
        <w:jc w:val="both"/>
      </w:pPr>
      <w:r>
        <w:t>погашение задолженности отражается по дебету соответствующих счетов аналитического учета счета 030100000 "Расчеты с кредиторами по долговым обязательствам" (030111810 - 030113810, 030121810, 030123820, 030131810, 030133820, 030142820, 030143820) и кредиту соответствующих счетов аналитического учета счетов 020100000 "Денежные средства учреждения" (020121610, 020127610), 030405800 "Расчеты по платежам из бюджета с финансовым органом по погашению долговых обязательств" (030405810, 030405820);</w:t>
      </w:r>
    </w:p>
    <w:p w:rsidR="00807E6C" w:rsidRDefault="00807E6C">
      <w:pPr>
        <w:pStyle w:val="ConsPlusNormal"/>
        <w:jc w:val="both"/>
      </w:pPr>
      <w:r>
        <w:t xml:space="preserve">(в ред. Приказов Минфина России от 24.12.2012 </w:t>
      </w:r>
      <w:hyperlink r:id="rId1850" w:history="1">
        <w:r>
          <w:rPr>
            <w:color w:val="0000FF"/>
          </w:rPr>
          <w:t>N 174н</w:t>
        </w:r>
      </w:hyperlink>
      <w:r>
        <w:t xml:space="preserve">, от 17.08.2015 </w:t>
      </w:r>
      <w:hyperlink r:id="rId1851" w:history="1">
        <w:r>
          <w:rPr>
            <w:color w:val="0000FF"/>
          </w:rPr>
          <w:t>N 127н</w:t>
        </w:r>
      </w:hyperlink>
      <w:r>
        <w:t>)</w:t>
      </w:r>
    </w:p>
    <w:p w:rsidR="00807E6C" w:rsidRDefault="00807E6C">
      <w:pPr>
        <w:pStyle w:val="ConsPlusNormal"/>
        <w:spacing w:before="220"/>
        <w:ind w:firstLine="540"/>
        <w:jc w:val="both"/>
      </w:pPr>
      <w:r>
        <w:lastRenderedPageBreak/>
        <w:t xml:space="preserve">начисление суммы исполнения государственной (муниципальной) гарантии, по которой не возникает эквивалентных требований к должнику, отражается по дебету счета 040120273 "Чрезвычайные расходы по операциям с активами" и кредиту соответствующих счетов аналитического учета счета 030100000 "Расчеты с кредиторами по долговым обязательствам" (030131710, 030133720), одновременно производится списание обязательства по государственной (муниципальной) гарантии с забалансового </w:t>
      </w:r>
      <w:hyperlink w:anchor="P15405" w:history="1">
        <w:r>
          <w:rPr>
            <w:color w:val="0000FF"/>
          </w:rPr>
          <w:t>счета 11</w:t>
        </w:r>
      </w:hyperlink>
      <w:r>
        <w:t xml:space="preserve"> "Государственные и муниципальные гарантии";</w:t>
      </w:r>
    </w:p>
    <w:p w:rsidR="00807E6C" w:rsidRDefault="00807E6C">
      <w:pPr>
        <w:pStyle w:val="ConsPlusNormal"/>
        <w:jc w:val="both"/>
      </w:pPr>
      <w:r>
        <w:t xml:space="preserve">(в ред. </w:t>
      </w:r>
      <w:hyperlink r:id="rId1852"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исполнение гарантом в адрес бенефициара государственной (муниципальной) гарантии, по которой не возникает регрессивных требований со стороны гаранта к принципалу, отражается по дебету соответствующих счетов аналитического учета счета 030100000 "Расчеты с кредиторами по долговым обязательствам" (030131810, 030133820) и кредиту соответствующих счетов аналитического учета счета 020100000 "Денежные средства учреждения" (020121610, 020127610), счета 030405290 "Расчеты по платежам из бюджета с финансовым органом по прочим расходам";</w:t>
      </w:r>
    </w:p>
    <w:p w:rsidR="00807E6C" w:rsidRDefault="00807E6C">
      <w:pPr>
        <w:pStyle w:val="ConsPlusNormal"/>
        <w:jc w:val="both"/>
      </w:pPr>
      <w:r>
        <w:t xml:space="preserve">(в ред. </w:t>
      </w:r>
      <w:hyperlink r:id="rId1853"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 xml:space="preserve">начисление суммы исполнения государственной (муниципальной) гарантии, по которой возникают эквивалентные требования к должнику, отражается по дебету соответствующих счетов аналитического учета счета 020700000 "Расчеты по кредитам, займам (судам)" (020731540, 020733540) и кредиту соответствующих счетов аналитического учета счета 030100000 "Расчеты с кредиторами по долговым обязательствам" (030131710, 030133720), одновременно производится списание обязательства по государственной (муниципальной) гарантии с забалансового </w:t>
      </w:r>
      <w:hyperlink w:anchor="P15405" w:history="1">
        <w:r>
          <w:rPr>
            <w:color w:val="0000FF"/>
          </w:rPr>
          <w:t>счета 11</w:t>
        </w:r>
      </w:hyperlink>
      <w:r>
        <w:t xml:space="preserve"> "Государственные и муниципальные гарантии";</w:t>
      </w:r>
    </w:p>
    <w:p w:rsidR="00807E6C" w:rsidRDefault="00807E6C">
      <w:pPr>
        <w:pStyle w:val="ConsPlusNormal"/>
        <w:jc w:val="both"/>
      </w:pPr>
      <w:r>
        <w:t xml:space="preserve">(в ред. </w:t>
      </w:r>
      <w:hyperlink r:id="rId1854"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исполнение гарантом в адрес бенефициара государственной (муниципальной) гарантии, по которой возникает право регрессивного требования со стороны гаранта к принципалу, отражается по дебету соответствующих счетов аналитического учета счета 030100000 "Расчеты с кредиторами по долговым обязательствам" (030131810, 030133820) и кредиту соответствующих счетов аналитического учета счета 030405000 "Расчеты по платежам из бюджета с финансовым органом";</w:t>
      </w:r>
    </w:p>
    <w:p w:rsidR="00807E6C" w:rsidRDefault="00807E6C">
      <w:pPr>
        <w:pStyle w:val="ConsPlusNormal"/>
        <w:spacing w:before="220"/>
        <w:ind w:firstLine="540"/>
        <w:jc w:val="both"/>
      </w:pPr>
      <w:r>
        <w:t>суммы начисленных процентов по долговым обязательствам отражаются по дебету соответствующих счетов аналитического учета счета 040120230 "Расходы на обслуживание государственного (муниципального) долга" и кредиту соответствующих счетов аналитического учета счета 030100000 "Расчеты с кредиторами по долговым обязательствам" (030111710 - 030113710, 030121710, 030123720, 030131710, 030133720, 030142720, 030143720);</w:t>
      </w:r>
    </w:p>
    <w:p w:rsidR="00807E6C" w:rsidRDefault="00807E6C">
      <w:pPr>
        <w:pStyle w:val="ConsPlusNormal"/>
        <w:jc w:val="both"/>
      </w:pPr>
      <w:r>
        <w:t xml:space="preserve">(в ред. Приказов Минфина России от 24.12.2012 </w:t>
      </w:r>
      <w:hyperlink r:id="rId1855" w:history="1">
        <w:r>
          <w:rPr>
            <w:color w:val="0000FF"/>
          </w:rPr>
          <w:t>N 174н</w:t>
        </w:r>
      </w:hyperlink>
      <w:r>
        <w:t xml:space="preserve">, от 31.03.2018 </w:t>
      </w:r>
      <w:hyperlink r:id="rId1856" w:history="1">
        <w:r>
          <w:rPr>
            <w:color w:val="0000FF"/>
          </w:rPr>
          <w:t>N 65н</w:t>
        </w:r>
      </w:hyperlink>
      <w:r>
        <w:t>)</w:t>
      </w:r>
    </w:p>
    <w:p w:rsidR="00807E6C" w:rsidRDefault="00807E6C">
      <w:pPr>
        <w:pStyle w:val="ConsPlusNormal"/>
        <w:spacing w:before="220"/>
        <w:ind w:firstLine="540"/>
        <w:jc w:val="both"/>
      </w:pPr>
      <w:r>
        <w:t>перечисление начисленных процентов отражается по дебету соответствующих счетов аналитического учета счета 030100000 "Расчеты с кредиторами по долговым обязательствам" (030111810 - 030113810, 030121810, 030123820, 030131810, 030133820, 030142820, 030143820) и кредиту соответствующих счетов аналитического учета счетов 020100000 "Денежные средства учреждения" (020121610, 020127610), 030405230 "Расчеты по платежам из бюджета с финансовым органом по обслуживанию государственного (муниципального) долга" (030405231, 030405232);</w:t>
      </w:r>
    </w:p>
    <w:p w:rsidR="00807E6C" w:rsidRDefault="00807E6C">
      <w:pPr>
        <w:pStyle w:val="ConsPlusNormal"/>
        <w:jc w:val="both"/>
      </w:pPr>
      <w:r>
        <w:t xml:space="preserve">(в ред. Приказов Минфина России от 24.12.2012 </w:t>
      </w:r>
      <w:hyperlink r:id="rId1857" w:history="1">
        <w:r>
          <w:rPr>
            <w:color w:val="0000FF"/>
          </w:rPr>
          <w:t>N 174н</w:t>
        </w:r>
      </w:hyperlink>
      <w:r>
        <w:t xml:space="preserve">, от 17.08.2015 </w:t>
      </w:r>
      <w:hyperlink r:id="rId1858" w:history="1">
        <w:r>
          <w:rPr>
            <w:color w:val="0000FF"/>
          </w:rPr>
          <w:t>N 127н</w:t>
        </w:r>
      </w:hyperlink>
      <w:r>
        <w:t xml:space="preserve">, от 31.03.2018 </w:t>
      </w:r>
      <w:hyperlink r:id="rId1859" w:history="1">
        <w:r>
          <w:rPr>
            <w:color w:val="0000FF"/>
          </w:rPr>
          <w:t>N 65н</w:t>
        </w:r>
      </w:hyperlink>
      <w:r>
        <w:t>)</w:t>
      </w:r>
    </w:p>
    <w:p w:rsidR="00807E6C" w:rsidRDefault="00807E6C">
      <w:pPr>
        <w:pStyle w:val="ConsPlusNormal"/>
        <w:spacing w:before="220"/>
        <w:ind w:firstLine="540"/>
        <w:jc w:val="both"/>
      </w:pPr>
      <w:r>
        <w:t>суммы начисленных штрафных санкций по долговым обязательствам отражаются по дебету счета 040120294 "Расходы на штрафные санкции по долговым обязательствам" и кредиту соответствующих счетов аналитического учета счета 030100000 "Расчеты с кредиторами по долговым обязательствам" (030111710 - 030113710, 030121710, 030123720, 030131710, 030133720, 030142720, 030143720);</w:t>
      </w:r>
    </w:p>
    <w:p w:rsidR="00807E6C" w:rsidRDefault="00807E6C">
      <w:pPr>
        <w:pStyle w:val="ConsPlusNormal"/>
        <w:jc w:val="both"/>
      </w:pPr>
      <w:r>
        <w:t xml:space="preserve">(абзац введен </w:t>
      </w:r>
      <w:hyperlink r:id="rId1860"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 xml:space="preserve">перечисление штрафных санкций отражается по дебету соответствующих счетов </w:t>
      </w:r>
      <w:r>
        <w:lastRenderedPageBreak/>
        <w:t>аналитического учета счета 030100000 "Расчеты с кредиторами по долговым обязательствам" (030111810 - 030113810, 030121810, 030123820, 030131810, 030133820, 030142820, 030143820) и кредиту соответствующих счетов аналитического учета счетов 020100000 "Денежные средства учреждения" (020121610, 020127610), 030405294 "Расчеты по платежам из бюджета с финансовым органом по штрафным санкциям по долговым обязательствам";</w:t>
      </w:r>
    </w:p>
    <w:p w:rsidR="00807E6C" w:rsidRDefault="00807E6C">
      <w:pPr>
        <w:pStyle w:val="ConsPlusNormal"/>
        <w:jc w:val="both"/>
      </w:pPr>
      <w:r>
        <w:t xml:space="preserve">(абзац введен </w:t>
      </w:r>
      <w:hyperlink r:id="rId1861"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сумма превышения номинальной стоимости ценных бумаг над ценой размещения долговых обязательств отражается по дебету соответствующих счетов аналитического учета счета 040120230 "Расходы на обслуживание государственного (муниципального) долга" (040120231, 040120232) и кредиту соответствующих счетов аналитического учета счета 030100000 "Расчеты с кредиторами по долговым обязательствам" (030111710 - 030113710, 030121710, 030123720, 030131710, 030133720, 030142720, 030143720);</w:t>
      </w:r>
    </w:p>
    <w:p w:rsidR="00807E6C" w:rsidRDefault="00807E6C">
      <w:pPr>
        <w:pStyle w:val="ConsPlusNormal"/>
        <w:jc w:val="both"/>
      </w:pPr>
      <w:r>
        <w:t xml:space="preserve">(в ред. </w:t>
      </w:r>
      <w:hyperlink r:id="rId1862"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сумма превышения цены размещения долговых обязательств над их номинальной стоимостью отражается по дебету соответствующих счетов аналитического учета счета 030100000 "Расчеты с кредиторами по долговым обязательствам" и кредиту соответствующих счетов аналитического учета счета 040120230 "Расходы на обслуживание государственного (муниципального) долга".</w:t>
      </w:r>
    </w:p>
    <w:p w:rsidR="00807E6C" w:rsidRDefault="00807E6C">
      <w:pPr>
        <w:pStyle w:val="ConsPlusNormal"/>
        <w:spacing w:before="220"/>
        <w:ind w:firstLine="540"/>
        <w:jc w:val="both"/>
      </w:pPr>
      <w:r>
        <w:t>Переоценка задолженности по внешним долговым обязательствам производится один раз в месяц в последний день отчетного месяца. Результаты положительной переоценки отражаются по дебету соответствующих счетов аналитического учета счета 030100000 "Расчеты с кредиторами по долговым обязательствам" (030121810, 030123820, 030133820, 030142820) и кредиту счета 040110171 "Доходы от переоценки активов и обязательств". Результаты отрицательной переоценки отражаются по дебету счета 040110171 "Доходы от переоценки активов" и кредиту соответствующих счетов аналитического учета счета 030100000 "Расчеты с кредиторами по долговым обязательствам" (030121710, 030123720, 030133720, 030142720).</w:t>
      </w:r>
    </w:p>
    <w:p w:rsidR="00807E6C" w:rsidRDefault="00807E6C">
      <w:pPr>
        <w:pStyle w:val="ConsPlusNormal"/>
        <w:jc w:val="both"/>
      </w:pPr>
      <w:r>
        <w:t xml:space="preserve">(в ред. Приказов Минфина России от 24.12.2012 </w:t>
      </w:r>
      <w:hyperlink r:id="rId1863" w:history="1">
        <w:r>
          <w:rPr>
            <w:color w:val="0000FF"/>
          </w:rPr>
          <w:t>N 174н</w:t>
        </w:r>
      </w:hyperlink>
      <w:r>
        <w:t xml:space="preserve">, от 31.03.2018 </w:t>
      </w:r>
      <w:hyperlink r:id="rId1864" w:history="1">
        <w:r>
          <w:rPr>
            <w:color w:val="0000FF"/>
          </w:rPr>
          <w:t>N 65н</w:t>
        </w:r>
      </w:hyperlink>
      <w:r>
        <w:t>)</w:t>
      </w:r>
    </w:p>
    <w:p w:rsidR="00807E6C" w:rsidRDefault="00807E6C">
      <w:pPr>
        <w:pStyle w:val="ConsPlusNormal"/>
        <w:ind w:firstLine="540"/>
        <w:jc w:val="both"/>
      </w:pPr>
    </w:p>
    <w:p w:rsidR="00807E6C" w:rsidRDefault="00807E6C">
      <w:pPr>
        <w:pStyle w:val="ConsPlusTitle"/>
        <w:jc w:val="center"/>
        <w:outlineLvl w:val="2"/>
      </w:pPr>
      <w:hyperlink w:anchor="P10825" w:history="1">
        <w:r>
          <w:rPr>
            <w:color w:val="0000FF"/>
          </w:rPr>
          <w:t>Счет 030200000</w:t>
        </w:r>
      </w:hyperlink>
      <w:r>
        <w:t xml:space="preserve"> "Расчеты по принятым обязательствам"</w:t>
      </w:r>
    </w:p>
    <w:p w:rsidR="00807E6C" w:rsidRDefault="00807E6C">
      <w:pPr>
        <w:pStyle w:val="ConsPlusNormal"/>
        <w:ind w:firstLine="540"/>
        <w:jc w:val="both"/>
      </w:pPr>
    </w:p>
    <w:p w:rsidR="00807E6C" w:rsidRDefault="00807E6C">
      <w:pPr>
        <w:pStyle w:val="ConsPlusNormal"/>
        <w:ind w:firstLine="540"/>
        <w:jc w:val="both"/>
      </w:pPr>
      <w:r>
        <w:t>101. Учет расчетов с поставщиками и подрядчиками ведется в соответствии с КОСГУ на следующих счетах:</w:t>
      </w:r>
    </w:p>
    <w:p w:rsidR="00807E6C" w:rsidRDefault="00807E6C">
      <w:pPr>
        <w:pStyle w:val="ConsPlusNormal"/>
        <w:spacing w:before="220"/>
        <w:ind w:firstLine="540"/>
        <w:jc w:val="both"/>
      </w:pPr>
      <w:r>
        <w:t>030211000 "Расчеты по заработной плате";</w:t>
      </w:r>
    </w:p>
    <w:p w:rsidR="00807E6C" w:rsidRDefault="00807E6C">
      <w:pPr>
        <w:pStyle w:val="ConsPlusNormal"/>
        <w:spacing w:before="220"/>
        <w:ind w:firstLine="540"/>
        <w:jc w:val="both"/>
      </w:pPr>
      <w:r>
        <w:t>030212000 "Расчеты по прочим выплатам";</w:t>
      </w:r>
    </w:p>
    <w:p w:rsidR="00807E6C" w:rsidRDefault="00807E6C">
      <w:pPr>
        <w:pStyle w:val="ConsPlusNormal"/>
        <w:spacing w:before="220"/>
        <w:ind w:firstLine="540"/>
        <w:jc w:val="both"/>
      </w:pPr>
      <w:r>
        <w:t>030213000 "Расчеты по начислениям на выплаты по оплате труда";</w:t>
      </w:r>
    </w:p>
    <w:p w:rsidR="00807E6C" w:rsidRDefault="00807E6C">
      <w:pPr>
        <w:pStyle w:val="ConsPlusNormal"/>
        <w:spacing w:before="220"/>
        <w:ind w:firstLine="540"/>
        <w:jc w:val="both"/>
      </w:pPr>
      <w:r>
        <w:t>030221000 "Расчеты по услугам связи";</w:t>
      </w:r>
    </w:p>
    <w:p w:rsidR="00807E6C" w:rsidRDefault="00807E6C">
      <w:pPr>
        <w:pStyle w:val="ConsPlusNormal"/>
        <w:spacing w:before="220"/>
        <w:ind w:firstLine="540"/>
        <w:jc w:val="both"/>
      </w:pPr>
      <w:r>
        <w:t>030222000 "Расчеты по транспортным услугам";</w:t>
      </w:r>
    </w:p>
    <w:p w:rsidR="00807E6C" w:rsidRDefault="00807E6C">
      <w:pPr>
        <w:pStyle w:val="ConsPlusNormal"/>
        <w:spacing w:before="220"/>
        <w:ind w:firstLine="540"/>
        <w:jc w:val="both"/>
      </w:pPr>
      <w:r>
        <w:t>030223000 "Расчеты по коммунальным услугам";</w:t>
      </w:r>
    </w:p>
    <w:p w:rsidR="00807E6C" w:rsidRDefault="00807E6C">
      <w:pPr>
        <w:pStyle w:val="ConsPlusNormal"/>
        <w:spacing w:before="220"/>
        <w:ind w:firstLine="540"/>
        <w:jc w:val="both"/>
      </w:pPr>
      <w:r>
        <w:t>030224000 "Расчеты по арендной плате за пользование имуществом";</w:t>
      </w:r>
    </w:p>
    <w:p w:rsidR="00807E6C" w:rsidRDefault="00807E6C">
      <w:pPr>
        <w:pStyle w:val="ConsPlusNormal"/>
        <w:spacing w:before="220"/>
        <w:ind w:firstLine="540"/>
        <w:jc w:val="both"/>
      </w:pPr>
      <w:r>
        <w:t>030225000 "Расчеты по работам, услугам по содержанию имущества";</w:t>
      </w:r>
    </w:p>
    <w:p w:rsidR="00807E6C" w:rsidRDefault="00807E6C">
      <w:pPr>
        <w:pStyle w:val="ConsPlusNormal"/>
        <w:spacing w:before="220"/>
        <w:ind w:firstLine="540"/>
        <w:jc w:val="both"/>
      </w:pPr>
      <w:r>
        <w:t>030226000 "Расчеты по прочим работам, услугам";</w:t>
      </w:r>
    </w:p>
    <w:p w:rsidR="00807E6C" w:rsidRDefault="00807E6C">
      <w:pPr>
        <w:pStyle w:val="ConsPlusNormal"/>
        <w:spacing w:before="220"/>
        <w:ind w:firstLine="540"/>
        <w:jc w:val="both"/>
      </w:pPr>
      <w:r>
        <w:t>030227000 "Расчеты по страхованию";</w:t>
      </w:r>
    </w:p>
    <w:p w:rsidR="00807E6C" w:rsidRDefault="00807E6C">
      <w:pPr>
        <w:pStyle w:val="ConsPlusNormal"/>
        <w:jc w:val="both"/>
      </w:pPr>
      <w:r>
        <w:t xml:space="preserve">(абзац введен </w:t>
      </w:r>
      <w:hyperlink r:id="rId1865"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lastRenderedPageBreak/>
        <w:t>030228000 "Расчеты по услугам, работам для целей капитальных вложений";</w:t>
      </w:r>
    </w:p>
    <w:p w:rsidR="00807E6C" w:rsidRDefault="00807E6C">
      <w:pPr>
        <w:pStyle w:val="ConsPlusNormal"/>
        <w:jc w:val="both"/>
      </w:pPr>
      <w:r>
        <w:t xml:space="preserve">(абзац введен </w:t>
      </w:r>
      <w:hyperlink r:id="rId1866"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030229000 "Расчеты по арендной плате за пользование земельными участками и другими обособленными природными объектами";</w:t>
      </w:r>
    </w:p>
    <w:p w:rsidR="00807E6C" w:rsidRDefault="00807E6C">
      <w:pPr>
        <w:pStyle w:val="ConsPlusNormal"/>
        <w:jc w:val="both"/>
      </w:pPr>
      <w:r>
        <w:t xml:space="preserve">(абзац введен </w:t>
      </w:r>
      <w:hyperlink r:id="rId1867"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030231000 "Расчеты по приобретению основных средств";</w:t>
      </w:r>
    </w:p>
    <w:p w:rsidR="00807E6C" w:rsidRDefault="00807E6C">
      <w:pPr>
        <w:pStyle w:val="ConsPlusNormal"/>
        <w:spacing w:before="220"/>
        <w:ind w:firstLine="540"/>
        <w:jc w:val="both"/>
      </w:pPr>
      <w:r>
        <w:t>030232000 "Расчеты по приобретению нематериальных активов";</w:t>
      </w:r>
    </w:p>
    <w:p w:rsidR="00807E6C" w:rsidRDefault="00807E6C">
      <w:pPr>
        <w:pStyle w:val="ConsPlusNormal"/>
        <w:spacing w:before="220"/>
        <w:ind w:firstLine="540"/>
        <w:jc w:val="both"/>
      </w:pPr>
      <w:r>
        <w:t>030233000 "Расчеты по приобретению непроизведенных активов";</w:t>
      </w:r>
    </w:p>
    <w:p w:rsidR="00807E6C" w:rsidRDefault="00807E6C">
      <w:pPr>
        <w:pStyle w:val="ConsPlusNormal"/>
        <w:spacing w:before="220"/>
        <w:ind w:firstLine="540"/>
        <w:jc w:val="both"/>
      </w:pPr>
      <w:r>
        <w:t>030234000 "Расчеты по приобретению материальных запасов";</w:t>
      </w:r>
    </w:p>
    <w:p w:rsidR="00807E6C" w:rsidRDefault="00807E6C">
      <w:pPr>
        <w:pStyle w:val="ConsPlusNormal"/>
        <w:spacing w:before="220"/>
        <w:ind w:firstLine="540"/>
        <w:jc w:val="both"/>
      </w:pPr>
      <w:r>
        <w:t>030241000 "Расчеты по безвозмездным перечислениям государственным и муниципальным организациям";</w:t>
      </w:r>
    </w:p>
    <w:p w:rsidR="00807E6C" w:rsidRDefault="00807E6C">
      <w:pPr>
        <w:pStyle w:val="ConsPlusNormal"/>
        <w:spacing w:before="220"/>
        <w:ind w:firstLine="540"/>
        <w:jc w:val="both"/>
      </w:pPr>
      <w:r>
        <w:t>030242000 "Расчеты по безвозмездным перечислениям организациям, за исключением государственных и муниципальных организаций";</w:t>
      </w:r>
    </w:p>
    <w:p w:rsidR="00807E6C" w:rsidRDefault="00807E6C">
      <w:pPr>
        <w:pStyle w:val="ConsPlusNormal"/>
        <w:spacing w:before="220"/>
        <w:ind w:firstLine="540"/>
        <w:jc w:val="both"/>
      </w:pPr>
      <w:r>
        <w:t>030251000 "Расчеты по перечислениям другим бюджетам бюджетной системы Российской Федерации";</w:t>
      </w:r>
    </w:p>
    <w:p w:rsidR="00807E6C" w:rsidRDefault="00807E6C">
      <w:pPr>
        <w:pStyle w:val="ConsPlusNormal"/>
        <w:spacing w:before="220"/>
        <w:ind w:firstLine="540"/>
        <w:jc w:val="both"/>
      </w:pPr>
      <w:r>
        <w:t>030252000 "Расчеты по перечислениям наднациональным организациям и правительствам иностранных государств";</w:t>
      </w:r>
    </w:p>
    <w:p w:rsidR="00807E6C" w:rsidRDefault="00807E6C">
      <w:pPr>
        <w:pStyle w:val="ConsPlusNormal"/>
        <w:spacing w:before="220"/>
        <w:ind w:firstLine="540"/>
        <w:jc w:val="both"/>
      </w:pPr>
      <w:r>
        <w:t>030253000 "Расчеты по перечислениям международным организациям";</w:t>
      </w:r>
    </w:p>
    <w:p w:rsidR="00807E6C" w:rsidRDefault="00807E6C">
      <w:pPr>
        <w:pStyle w:val="ConsPlusNormal"/>
        <w:spacing w:before="220"/>
        <w:ind w:firstLine="540"/>
        <w:jc w:val="both"/>
      </w:pPr>
      <w:r>
        <w:t>030261000 "Расчеты по пенсиям, пособиям и выплатам по пенсионному, социальному и медицинскому страхованию населения";</w:t>
      </w:r>
    </w:p>
    <w:p w:rsidR="00807E6C" w:rsidRDefault="00807E6C">
      <w:pPr>
        <w:pStyle w:val="ConsPlusNormal"/>
        <w:spacing w:before="220"/>
        <w:ind w:firstLine="540"/>
        <w:jc w:val="both"/>
      </w:pPr>
      <w:r>
        <w:t>030262000 "Расчеты по пособиям по социальной помощи населению";</w:t>
      </w:r>
    </w:p>
    <w:p w:rsidR="00807E6C" w:rsidRDefault="00807E6C">
      <w:pPr>
        <w:pStyle w:val="ConsPlusNormal"/>
        <w:spacing w:before="220"/>
        <w:ind w:firstLine="540"/>
        <w:jc w:val="both"/>
      </w:pPr>
      <w:r>
        <w:t>030263000 "Расчеты по пенсиям, пособиям, выплачиваемым организациями сектора государственного управления";</w:t>
      </w:r>
    </w:p>
    <w:p w:rsidR="00807E6C" w:rsidRDefault="00807E6C">
      <w:pPr>
        <w:pStyle w:val="ConsPlusNormal"/>
        <w:spacing w:before="220"/>
        <w:ind w:firstLine="540"/>
        <w:jc w:val="both"/>
      </w:pPr>
      <w:r>
        <w:t>030272000 "Расчеты по приобретению ценных бумаг, кроме акций";</w:t>
      </w:r>
    </w:p>
    <w:p w:rsidR="00807E6C" w:rsidRDefault="00807E6C">
      <w:pPr>
        <w:pStyle w:val="ConsPlusNormal"/>
        <w:spacing w:before="220"/>
        <w:ind w:firstLine="540"/>
        <w:jc w:val="both"/>
      </w:pPr>
      <w:r>
        <w:t>030273000 "Расчеты по приобретению акций и по иным формам участия в капитале";</w:t>
      </w:r>
    </w:p>
    <w:p w:rsidR="00807E6C" w:rsidRDefault="00807E6C">
      <w:pPr>
        <w:pStyle w:val="ConsPlusNormal"/>
        <w:spacing w:before="220"/>
        <w:ind w:firstLine="540"/>
        <w:jc w:val="both"/>
      </w:pPr>
      <w:r>
        <w:t>030275000 "Расчеты по приобретению иных финансовых активов";</w:t>
      </w:r>
    </w:p>
    <w:p w:rsidR="00807E6C" w:rsidRDefault="00807E6C">
      <w:pPr>
        <w:pStyle w:val="ConsPlusNormal"/>
        <w:spacing w:before="220"/>
        <w:ind w:firstLine="540"/>
        <w:jc w:val="both"/>
      </w:pPr>
      <w:r>
        <w:t>030293000 "Расчеты по штрафам за нарушение условий контрактов (договоров)";</w:t>
      </w:r>
    </w:p>
    <w:p w:rsidR="00807E6C" w:rsidRDefault="00807E6C">
      <w:pPr>
        <w:pStyle w:val="ConsPlusNormal"/>
        <w:jc w:val="both"/>
      </w:pPr>
      <w:r>
        <w:t xml:space="preserve">(в ред. </w:t>
      </w:r>
      <w:hyperlink r:id="rId1868"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030295000 "Расчеты по другим экономическим санкциям";</w:t>
      </w:r>
    </w:p>
    <w:p w:rsidR="00807E6C" w:rsidRDefault="00807E6C">
      <w:pPr>
        <w:pStyle w:val="ConsPlusNormal"/>
        <w:jc w:val="both"/>
      </w:pPr>
      <w:r>
        <w:t xml:space="preserve">(абзац введен </w:t>
      </w:r>
      <w:hyperlink r:id="rId1869"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030296000 "Расчеты по иным расходам".</w:t>
      </w:r>
    </w:p>
    <w:p w:rsidR="00807E6C" w:rsidRDefault="00807E6C">
      <w:pPr>
        <w:pStyle w:val="ConsPlusNormal"/>
        <w:jc w:val="both"/>
      </w:pPr>
      <w:r>
        <w:t xml:space="preserve">(абзац введен </w:t>
      </w:r>
      <w:hyperlink r:id="rId1870"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102. Операции по счету оформляются следующими бухгалтерскими записями:</w:t>
      </w:r>
    </w:p>
    <w:p w:rsidR="00807E6C" w:rsidRDefault="00807E6C">
      <w:pPr>
        <w:pStyle w:val="ConsPlusNormal"/>
        <w:spacing w:before="220"/>
        <w:ind w:firstLine="540"/>
        <w:jc w:val="both"/>
      </w:pPr>
      <w:r>
        <w:t xml:space="preserve">суммы начисленной заработной платы отражаются по кредиту счета 030211730 "Увеличение кредиторской задолженности по заработной плате" и дебету счетов 040120211 "Расходы по заработной плате", 010634340 "Увеличение вложений в материальные запасы - иное движимое имущество", соответствующих счетов аналитического учета счета 010900000 "Затраты на </w:t>
      </w:r>
      <w:r>
        <w:lastRenderedPageBreak/>
        <w:t>изготовление готовой продукции, выполнение работ, услуг";</w:t>
      </w:r>
    </w:p>
    <w:p w:rsidR="00807E6C" w:rsidRDefault="00807E6C">
      <w:pPr>
        <w:pStyle w:val="ConsPlusNormal"/>
        <w:jc w:val="both"/>
      </w:pPr>
      <w:r>
        <w:t xml:space="preserve">(в ред. Приказов Минфина России от 24.12.2012 </w:t>
      </w:r>
      <w:hyperlink r:id="rId1871" w:history="1">
        <w:r>
          <w:rPr>
            <w:color w:val="0000FF"/>
          </w:rPr>
          <w:t>N 174н</w:t>
        </w:r>
      </w:hyperlink>
      <w:r>
        <w:t xml:space="preserve">, от 31.03.2018 </w:t>
      </w:r>
      <w:hyperlink r:id="rId1872" w:history="1">
        <w:r>
          <w:rPr>
            <w:color w:val="0000FF"/>
          </w:rPr>
          <w:t>N 65н</w:t>
        </w:r>
      </w:hyperlink>
      <w:r>
        <w:t>)</w:t>
      </w:r>
    </w:p>
    <w:p w:rsidR="00807E6C" w:rsidRDefault="00807E6C">
      <w:pPr>
        <w:pStyle w:val="ConsPlusNormal"/>
        <w:spacing w:before="220"/>
        <w:ind w:firstLine="540"/>
        <w:jc w:val="both"/>
      </w:pPr>
      <w:r>
        <w:t>суммы начисленных дополнительных выплат и компенсаций в соответствии с законодательством Российской Федерации отражаются по кредиту счета 030212730 "Увеличение кредиторской задолженности по прочим выплатам" и дебету счетов 040120212 "Расходы по прочим выплатам", 010634340 "Увеличение вложений в материальные запасы - иное движимое имущество", соответствующих счетов аналитического учета счета 010900000 "Затраты на изготовление готовой продукции, выполнение работ, услуг";</w:t>
      </w:r>
    </w:p>
    <w:p w:rsidR="00807E6C" w:rsidRDefault="00807E6C">
      <w:pPr>
        <w:pStyle w:val="ConsPlusNormal"/>
        <w:jc w:val="both"/>
      </w:pPr>
      <w:r>
        <w:t xml:space="preserve">(в ред. Приказов Минфина России от 24.12.2012 </w:t>
      </w:r>
      <w:hyperlink r:id="rId1873" w:history="1">
        <w:r>
          <w:rPr>
            <w:color w:val="0000FF"/>
          </w:rPr>
          <w:t>N 174н</w:t>
        </w:r>
      </w:hyperlink>
      <w:r>
        <w:t xml:space="preserve">, от 31.03.2018 </w:t>
      </w:r>
      <w:hyperlink r:id="rId1874" w:history="1">
        <w:r>
          <w:rPr>
            <w:color w:val="0000FF"/>
          </w:rPr>
          <w:t>N 65н</w:t>
        </w:r>
      </w:hyperlink>
      <w:r>
        <w:t>)</w:t>
      </w:r>
    </w:p>
    <w:p w:rsidR="00807E6C" w:rsidRDefault="00807E6C">
      <w:pPr>
        <w:pStyle w:val="ConsPlusNormal"/>
        <w:spacing w:before="220"/>
        <w:ind w:firstLine="540"/>
        <w:jc w:val="both"/>
      </w:pPr>
      <w:r>
        <w:t>суммы начисленного вознаграждения лицам, не состоящим в штате учреждения, по договорам гражданско-правового характера, отражаются по кредиту соответствующих счетов аналитического учета счета 030200000 "Расчеты по принятым обязательствам" и дебету счета 010634340 "Увеличение вложений в материальные запасы - иное движимое имущество", соответствующих счетов аналитического учета счетов 040120000 "Расходы текущего финансового года", 010900000 "Затраты на изготовление готовой продукции, выполнение работ, услуг";</w:t>
      </w:r>
    </w:p>
    <w:p w:rsidR="00807E6C" w:rsidRDefault="00807E6C">
      <w:pPr>
        <w:pStyle w:val="ConsPlusNormal"/>
        <w:jc w:val="both"/>
      </w:pPr>
      <w:r>
        <w:t xml:space="preserve">(в ред. Приказов Минфина России от 24.12.2012 </w:t>
      </w:r>
      <w:hyperlink r:id="rId1875" w:history="1">
        <w:r>
          <w:rPr>
            <w:color w:val="0000FF"/>
          </w:rPr>
          <w:t>N 174н</w:t>
        </w:r>
      </w:hyperlink>
      <w:r>
        <w:t xml:space="preserve">, от 31.03.2018 </w:t>
      </w:r>
      <w:hyperlink r:id="rId1876" w:history="1">
        <w:r>
          <w:rPr>
            <w:color w:val="0000FF"/>
          </w:rPr>
          <w:t>N 65н</w:t>
        </w:r>
      </w:hyperlink>
      <w:r>
        <w:t>)</w:t>
      </w:r>
    </w:p>
    <w:p w:rsidR="00807E6C" w:rsidRDefault="00807E6C">
      <w:pPr>
        <w:pStyle w:val="ConsPlusNormal"/>
        <w:spacing w:before="220"/>
        <w:ind w:firstLine="540"/>
        <w:jc w:val="both"/>
      </w:pPr>
      <w:r>
        <w:t>суммы начисленной стипендии отражаются по кредиту счета 030296730 "Увеличение кредиторской задолженности по иным расходам" и дебету счета 040120296 "Иные расходы";</w:t>
      </w:r>
    </w:p>
    <w:p w:rsidR="00807E6C" w:rsidRDefault="00807E6C">
      <w:pPr>
        <w:pStyle w:val="ConsPlusNormal"/>
        <w:jc w:val="both"/>
      </w:pPr>
      <w:r>
        <w:t xml:space="preserve">(в ред. </w:t>
      </w:r>
      <w:hyperlink r:id="rId187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суммы поставленных поставщиками материальных ценностей и оказанных услуг отражаются по кредиту соответствующих счетов аналитического учета счета 030200000 "Расчеты по принятым обязательствам" и дебету соответствующих счетов аналитического учета счетов 010500000 "Материальные запасы" (010531340 - 010536340), 010600000 "Вложения в нефинансовые активы", 040120000 "Расходы текущего финансового года" (040120221 - 040120226, 040120290), 010900000 "Затраты на изготовление готовой продукции, выполнение работ, услуг";</w:t>
      </w:r>
    </w:p>
    <w:p w:rsidR="00807E6C" w:rsidRDefault="00807E6C">
      <w:pPr>
        <w:pStyle w:val="ConsPlusNormal"/>
        <w:jc w:val="both"/>
      </w:pPr>
      <w:r>
        <w:t xml:space="preserve">(в ред. Приказов Минфина России от 24.12.2012 </w:t>
      </w:r>
      <w:hyperlink r:id="rId1878" w:history="1">
        <w:r>
          <w:rPr>
            <w:color w:val="0000FF"/>
          </w:rPr>
          <w:t>N 174н</w:t>
        </w:r>
      </w:hyperlink>
      <w:r>
        <w:t xml:space="preserve">, от 31.03.2018 </w:t>
      </w:r>
      <w:hyperlink r:id="rId1879" w:history="1">
        <w:r>
          <w:rPr>
            <w:color w:val="0000FF"/>
          </w:rPr>
          <w:t>N 65н</w:t>
        </w:r>
      </w:hyperlink>
      <w:r>
        <w:t>)</w:t>
      </w:r>
    </w:p>
    <w:p w:rsidR="00807E6C" w:rsidRDefault="00807E6C">
      <w:pPr>
        <w:pStyle w:val="ConsPlusNormal"/>
        <w:spacing w:before="220"/>
        <w:ind w:firstLine="540"/>
        <w:jc w:val="both"/>
      </w:pPr>
      <w:r>
        <w:t>суммы начисленных субсидий, субвенций, трансфертов отражаются по кредиту соответствующих счетов аналитического учета счета 030200000 "Расчеты по принятым обязательствам" и дебету счетов 040120241 "Расходы на безвозмездные перечисления государственным и муниципальным организациям", 040120242 "Расходы на безвозмездные перечисления организациям, за исключением государственных и муниципальных организаций", 040120251 "Расходы на перечисления другим бюджетам бюджетной системы Российской Федерации", 040120252 "Расходы на перечисления наднациональным организациям и правительствам иностранных государств", 040120253 "Расходы на перечисления международным организациям";</w:t>
      </w:r>
    </w:p>
    <w:p w:rsidR="00807E6C" w:rsidRDefault="00807E6C">
      <w:pPr>
        <w:pStyle w:val="ConsPlusNormal"/>
        <w:jc w:val="both"/>
      </w:pPr>
      <w:r>
        <w:t xml:space="preserve">(в ред. </w:t>
      </w:r>
      <w:hyperlink r:id="rId1880"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суммы начисленных пенсий, пособий и иных социальных выплат отражаются по кредиту соответствующих счетов аналитического учета счета 030200000 "Расчеты по принятым обязательствам" (030261730 - 030263730) и дебету счетов 040120261 "Расходы на пенсии, пособия и выплаты по пенсионному, социальному и медицинскому страхованию населения", 040120262 "Расходы на пособия по социальной помощи населению", 040120263 "Расходы на пенсии, пособия, выплачиваемые организациями сектора государственного управления";</w:t>
      </w:r>
    </w:p>
    <w:p w:rsidR="00807E6C" w:rsidRDefault="00807E6C">
      <w:pPr>
        <w:pStyle w:val="ConsPlusNormal"/>
        <w:spacing w:before="220"/>
        <w:ind w:firstLine="540"/>
        <w:jc w:val="both"/>
      </w:pPr>
      <w:r>
        <w:t>суммы начисленных выплат обязательного страхового обеспечения по обязательному социальному страхованию на случай временной нетрудоспособности и в связи с материнством отражаются по кредиту счета 030213730 "Увеличение кредиторской задолженности по начислениям на выплаты по оплате труда" и дебету счета 030302830 "Уменьшение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w:t>
      </w:r>
    </w:p>
    <w:p w:rsidR="00807E6C" w:rsidRDefault="00807E6C">
      <w:pPr>
        <w:pStyle w:val="ConsPlusNormal"/>
        <w:spacing w:before="220"/>
        <w:ind w:firstLine="540"/>
        <w:jc w:val="both"/>
      </w:pPr>
      <w:r>
        <w:lastRenderedPageBreak/>
        <w:t>начисленная учреждением, как налоговым агентом, сумма налога на добавленную стоимость с причитающихся к уплате в соответствии с договором аренды суммы арендных платежей отражается по дебету счета 030224830 "Уменьшение кредиторской задолженности по арендной плате за пользование имуществом" и кредиту счета 030304730 "Увеличение кредиторской задолженности по налогу на добавленную стоимость";</w:t>
      </w:r>
    </w:p>
    <w:p w:rsidR="00807E6C" w:rsidRDefault="00807E6C">
      <w:pPr>
        <w:pStyle w:val="ConsPlusNormal"/>
        <w:spacing w:before="220"/>
        <w:ind w:firstLine="540"/>
        <w:jc w:val="both"/>
      </w:pPr>
      <w:r>
        <w:t>зачет обязательств по полученным материальным ценностям, выполненным работам, оказанным услугам, сформированным финансовым вложениям в счет перечисленной ранее предварительной оплаты отражается по кредиту соответствующих счетов аналитического учета счета 020600000 "Расчеты по выданным авансам" и дебету соответствующих счетов аналитического учета счета 030200000 "Расчеты по принятым обязательствам";</w:t>
      </w:r>
    </w:p>
    <w:p w:rsidR="00807E6C" w:rsidRDefault="00807E6C">
      <w:pPr>
        <w:pStyle w:val="ConsPlusNormal"/>
        <w:jc w:val="both"/>
      </w:pPr>
      <w:r>
        <w:t xml:space="preserve">(в ред. Приказов Минфина России от 24.12.2012 </w:t>
      </w:r>
      <w:hyperlink r:id="rId1881" w:history="1">
        <w:r>
          <w:rPr>
            <w:color w:val="0000FF"/>
          </w:rPr>
          <w:t>N 174н</w:t>
        </w:r>
      </w:hyperlink>
      <w:r>
        <w:t xml:space="preserve">, от 17.08.2015 </w:t>
      </w:r>
      <w:hyperlink r:id="rId1882" w:history="1">
        <w:r>
          <w:rPr>
            <w:color w:val="0000FF"/>
          </w:rPr>
          <w:t>N 127н</w:t>
        </w:r>
      </w:hyperlink>
      <w:r>
        <w:t xml:space="preserve">, от 31.03.2018 </w:t>
      </w:r>
      <w:hyperlink r:id="rId1883" w:history="1">
        <w:r>
          <w:rPr>
            <w:color w:val="0000FF"/>
          </w:rPr>
          <w:t>N 65н</w:t>
        </w:r>
      </w:hyperlink>
      <w:r>
        <w:t>)</w:t>
      </w:r>
    </w:p>
    <w:p w:rsidR="00807E6C" w:rsidRDefault="00807E6C">
      <w:pPr>
        <w:pStyle w:val="ConsPlusNormal"/>
        <w:spacing w:before="220"/>
        <w:ind w:firstLine="540"/>
        <w:jc w:val="both"/>
      </w:pPr>
      <w:r>
        <w:t>зачет субсидий, субвенций, предоставленных автономным учреждениям, бюджетам соответствующих публично-правовых образований согласно отчету о произведенных расходах, финансовым источником которых являются указанные субсидии, субвенции, отражается по дебету счетов 030241830 "Уменьшение кредиторской задолженности по безвозмездным перечислениям государственным и муниципальным организациям", 030251830 "Уменьшение кредиторской задолженности по перечислениям другим бюджетам бюджетной системы Российской Федерации" и кредиту счетов 020641660 "Уменьшение дебиторской задолженности по авансовым безвозмездным перечислениям государственным и муниципальным организациям", 020651660 "Уменьшение дебиторской задолженности по авансовым перечислениям другим бюджетам бюджетной системы Российской Федерации";</w:t>
      </w:r>
    </w:p>
    <w:p w:rsidR="00807E6C" w:rsidRDefault="00807E6C">
      <w:pPr>
        <w:pStyle w:val="ConsPlusNormal"/>
        <w:spacing w:before="220"/>
        <w:ind w:firstLine="540"/>
        <w:jc w:val="both"/>
      </w:pPr>
      <w:r>
        <w:t>зачет предоставленных организациям, за исключением бюджетных (автономных) учреждений, целевых субсидий согласно отчету о произведенных расходах, финансовым источником которых являются указанные субсидии, отражается по дебету счетов 030242830 "Уменьшение кредиторской задолженности по безвозмездным перечислениям организациям, за исключением государственных и муниципальных организаций" и кредиту счетов 020642660 "Уменьшение дебиторской задолженности по безвозмездным перечислениям организациям, за исключением государственных и муниципальных организаций";</w:t>
      </w:r>
    </w:p>
    <w:p w:rsidR="00807E6C" w:rsidRDefault="00807E6C">
      <w:pPr>
        <w:pStyle w:val="ConsPlusNormal"/>
        <w:jc w:val="both"/>
      </w:pPr>
      <w:r>
        <w:t xml:space="preserve">(абзац введен </w:t>
      </w:r>
      <w:hyperlink r:id="rId1884" w:history="1">
        <w:r>
          <w:rPr>
            <w:color w:val="0000FF"/>
          </w:rPr>
          <w:t>Приказом</w:t>
        </w:r>
      </w:hyperlink>
      <w:r>
        <w:t xml:space="preserve"> Минфина России от 31.10.2017 N 172н; в ред. </w:t>
      </w:r>
      <w:hyperlink r:id="rId1885"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удержания из оплаты труда и стипендий в установленном порядке отражаются по дебету счетов 030211830 "Уменьшение кредиторской задолженности по заработной плате", 030212830 "Уменьшение кредиторской задолженности по прочим выплатам", 030213830 "Уменьшение кредиторской задолженности по начислениям на выплаты по оплате труда", 030296830 "Уменьшение кредиторской задолженности по иным расходам" и кредиту счетов 030403730 "Увеличение кредиторской задолженности по удержаниям из выплат по оплате труда", 030301730 "Увеличение кредиторской задолженности по налогу на доходы физических лиц";</w:t>
      </w:r>
    </w:p>
    <w:p w:rsidR="00807E6C" w:rsidRDefault="00807E6C">
      <w:pPr>
        <w:pStyle w:val="ConsPlusNormal"/>
        <w:jc w:val="both"/>
      </w:pPr>
      <w:r>
        <w:t xml:space="preserve">(в ред. </w:t>
      </w:r>
      <w:hyperlink r:id="rId1886"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перечисление средств в оплату приобретенного имущества, оказанных услуг, сформированных финансовых вложений отражается по дебету соответствующих счетов аналитического учета счета 030200000 "Расчеты по предоставленным кредитам" и кредиту соответствующих счетов аналитического учета счетов 020100000 "Денежные средства учреждения" (020121610, 020126610, 020127610), 030405000 "Расчеты по платежам из бюджета с финансовым органом". В случае перечисления денежных средств в виде взносов в организации, реализующие цели бюджетных инвестиций, одновременно на сумму произведенных перечислений производится увеличение забалансового </w:t>
      </w:r>
      <w:hyperlink w:anchor="P15459" w:history="1">
        <w:r>
          <w:rPr>
            <w:color w:val="0000FF"/>
          </w:rPr>
          <w:t>счета 42</w:t>
        </w:r>
      </w:hyperlink>
      <w:r>
        <w:t xml:space="preserve"> "Бюджетные инвестиции, реализуемые организациями";</w:t>
      </w:r>
    </w:p>
    <w:p w:rsidR="00807E6C" w:rsidRDefault="00807E6C">
      <w:pPr>
        <w:pStyle w:val="ConsPlusNormal"/>
        <w:jc w:val="both"/>
      </w:pPr>
      <w:r>
        <w:t xml:space="preserve">(в ред. Приказов Минфина России от 24.12.2012 </w:t>
      </w:r>
      <w:hyperlink r:id="rId1887" w:history="1">
        <w:r>
          <w:rPr>
            <w:color w:val="0000FF"/>
          </w:rPr>
          <w:t>N 174н</w:t>
        </w:r>
      </w:hyperlink>
      <w:r>
        <w:t xml:space="preserve">, от 17.08.2015 </w:t>
      </w:r>
      <w:hyperlink r:id="rId1888" w:history="1">
        <w:r>
          <w:rPr>
            <w:color w:val="0000FF"/>
          </w:rPr>
          <w:t>N 127н</w:t>
        </w:r>
      </w:hyperlink>
      <w:r>
        <w:t xml:space="preserve">, от 16.11.2016 </w:t>
      </w:r>
      <w:hyperlink r:id="rId1889" w:history="1">
        <w:r>
          <w:rPr>
            <w:color w:val="0000FF"/>
          </w:rPr>
          <w:t>N 209н</w:t>
        </w:r>
      </w:hyperlink>
      <w:r>
        <w:t xml:space="preserve">, от 31.03.2018 </w:t>
      </w:r>
      <w:hyperlink r:id="rId1890" w:history="1">
        <w:r>
          <w:rPr>
            <w:color w:val="0000FF"/>
          </w:rPr>
          <w:t>N 65н</w:t>
        </w:r>
      </w:hyperlink>
      <w:r>
        <w:t>)</w:t>
      </w:r>
    </w:p>
    <w:p w:rsidR="00807E6C" w:rsidRDefault="00807E6C">
      <w:pPr>
        <w:pStyle w:val="ConsPlusNormal"/>
        <w:spacing w:before="220"/>
        <w:ind w:firstLine="540"/>
        <w:jc w:val="both"/>
      </w:pPr>
      <w:r>
        <w:lastRenderedPageBreak/>
        <w:t>выдача из кассы учреждения заработной платы, вознаграждения лицам, не состоящим в штате учреждения по договорам гражданско-правового характера, прочих выплат, стипендий, пенсий, пособий и иных социальных выплат отражается по дебету соответствующих счетов аналитического учета счета 030200000 "Расчеты по принятым обязательствам" и кредиту счета 020134610 "Выбытия средств из кассы учреждения";</w:t>
      </w:r>
    </w:p>
    <w:p w:rsidR="00807E6C" w:rsidRDefault="00807E6C">
      <w:pPr>
        <w:pStyle w:val="ConsPlusNormal"/>
        <w:jc w:val="both"/>
      </w:pPr>
      <w:r>
        <w:t xml:space="preserve">(в ред. </w:t>
      </w:r>
      <w:hyperlink r:id="rId1891"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учет операций по формированию вложений денежных средств (инвестиций) в объекты финансовых активов отражается в соответствии с положениями соответствующего правового акта, в том числе распоряжения уполномоченного органа, по дебету соответствующих счетов аналитического учета счета 021500000 "Вложения в финансовые активы" (021521520 - 021523520, 021531530 - 021534530, 021552550, 021553550) и кредиту соответствующих счетов аналитического учета счета 030270000 "Расчеты по приобретению ценных бумаг и по иным финансовым вложениям" (030272730, 030273730, 030275730);</w:t>
      </w:r>
    </w:p>
    <w:p w:rsidR="00807E6C" w:rsidRDefault="00807E6C">
      <w:pPr>
        <w:pStyle w:val="ConsPlusNormal"/>
        <w:jc w:val="both"/>
      </w:pPr>
      <w:r>
        <w:t xml:space="preserve">(абзац введен </w:t>
      </w:r>
      <w:hyperlink r:id="rId1892" w:history="1">
        <w:r>
          <w:rPr>
            <w:color w:val="0000FF"/>
          </w:rPr>
          <w:t>Приказом</w:t>
        </w:r>
      </w:hyperlink>
      <w:r>
        <w:t xml:space="preserve"> Минфина России от 24.12.2012 N 174н; в ред. </w:t>
      </w:r>
      <w:hyperlink r:id="rId1893" w:history="1">
        <w:r>
          <w:rPr>
            <w:color w:val="0000FF"/>
          </w:rPr>
          <w:t>Приказа</w:t>
        </w:r>
      </w:hyperlink>
      <w:r>
        <w:t xml:space="preserve"> Минфина России от 31.10.2017 N 172н)</w:t>
      </w:r>
    </w:p>
    <w:p w:rsidR="00807E6C" w:rsidRDefault="00807E6C">
      <w:pPr>
        <w:pStyle w:val="ConsPlusNormal"/>
        <w:spacing w:before="220"/>
        <w:ind w:firstLine="540"/>
        <w:jc w:val="both"/>
      </w:pPr>
      <w:r>
        <w:t>суммы субсидий, предоставляемых государственным (муниципальным) учреждениям (бюджетным, автономным) на цели, не связанные с оказанием ими в соответствии с государственным (муниципальным) заданием государственных (муниципальных) услуг (выполнением работ) (целевых субсидий), после предоставления указанными учреждениями отчета о целевом расходовании субсидий, отражаются по кредиту счета 030241730 "Увеличение кредиторской задолженности по безвозмездным перечислениям государственным и муниципальным организациям" и дебету счета 040120241 "Расходы на безвозмездные перечисления государственным и муниципальным организациям";</w:t>
      </w:r>
    </w:p>
    <w:p w:rsidR="00807E6C" w:rsidRDefault="00807E6C">
      <w:pPr>
        <w:pStyle w:val="ConsPlusNormal"/>
        <w:jc w:val="both"/>
      </w:pPr>
      <w:r>
        <w:t xml:space="preserve">(абзац введен </w:t>
      </w:r>
      <w:hyperlink r:id="rId1894"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суммы начисленных работникам учреждения выплат обязательного страхового обеспечения по обязательному социальному страхованию от несчастных случаев на производстве и профессиональных заболеваний отражаются по дебету счета 030306830 "Уменьшение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 и кредиту счета 030213730 "Увеличение кредиторской задолженности по начислениям на выплаты по оплате труда";</w:t>
      </w:r>
    </w:p>
    <w:p w:rsidR="00807E6C" w:rsidRDefault="00807E6C">
      <w:pPr>
        <w:pStyle w:val="ConsPlusNormal"/>
        <w:jc w:val="both"/>
      </w:pPr>
      <w:r>
        <w:t xml:space="preserve">(абзац введен </w:t>
      </w:r>
      <w:hyperlink r:id="rId1895"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перечисление в случаях, предусмотренных законодательством Российской Федерации, средств государственных (муниципальных) бюджетных, автономных учреждений на единые счета соответствующих бюджетов с балансовых счетов, на которых учитываются средства указанных учреждений, отражается администратором источников финансирования дефицита бюджета по дебету счета 130405550 "Расчеты по платежам из бюджета с финансовым органом по поступлению иных финансовых активов" и кредиту счета 130275730 "Увеличение кредиторской задолженности по приобретению иных финансовых активов";</w:t>
      </w:r>
    </w:p>
    <w:p w:rsidR="00807E6C" w:rsidRDefault="00807E6C">
      <w:pPr>
        <w:pStyle w:val="ConsPlusNormal"/>
        <w:jc w:val="both"/>
      </w:pPr>
      <w:r>
        <w:t xml:space="preserve">(абзац введен </w:t>
      </w:r>
      <w:hyperlink r:id="rId1896"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возврат в порядке, установленном законодательством Российской Федерации, средств государственных (муниципальных) бюджетных, автономных учреждений с единого счета соответствующего бюджета на балансовые счета, на которых учитываются средства указанных учреждений, отражается администратором источников финансирования дефицита бюджета по дебету счета 130275830 "Уменьшение кредиторской задолженности по приобретению иных финансовых активов" и кредиту счета 130405550 "Расчеты по платежам из бюджета с финансовым органом по поступлению иных финансовых активов";</w:t>
      </w:r>
    </w:p>
    <w:p w:rsidR="00807E6C" w:rsidRDefault="00807E6C">
      <w:pPr>
        <w:pStyle w:val="ConsPlusNormal"/>
        <w:jc w:val="both"/>
      </w:pPr>
      <w:r>
        <w:t xml:space="preserve">(абзац введен </w:t>
      </w:r>
      <w:hyperlink r:id="rId1897" w:history="1">
        <w:r>
          <w:rPr>
            <w:color w:val="0000FF"/>
          </w:rPr>
          <w:t>Приказом</w:t>
        </w:r>
      </w:hyperlink>
      <w:r>
        <w:t xml:space="preserve"> Минфина России от 24.12.2012 N 174н; в ред. </w:t>
      </w:r>
      <w:hyperlink r:id="rId1898"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r>
        <w:t xml:space="preserve">списание с балансового учета задолженности по принятым обязательствам, </w:t>
      </w:r>
      <w:r>
        <w:lastRenderedPageBreak/>
        <w:t xml:space="preserve">невостребованной кредиторами, отражается по дебету соответствующих счетов аналитического учета счета 030200000 "Расчеты по принятым обязательствам" и кредиту счета 040110173 "Чрезвычайные доходы от операций с активами", с одновременным отражением суммы задолженности на забалансовом </w:t>
      </w:r>
      <w:hyperlink w:anchor="P15426" w:history="1">
        <w:r>
          <w:rPr>
            <w:color w:val="0000FF"/>
          </w:rPr>
          <w:t>счете 20</w:t>
        </w:r>
      </w:hyperlink>
      <w:r>
        <w:t xml:space="preserve"> "Задолженность, невостребованная кредиторами";</w:t>
      </w:r>
    </w:p>
    <w:p w:rsidR="00807E6C" w:rsidRDefault="00807E6C">
      <w:pPr>
        <w:pStyle w:val="ConsPlusNormal"/>
        <w:jc w:val="both"/>
      </w:pPr>
      <w:r>
        <w:t xml:space="preserve">(абзац введен </w:t>
      </w:r>
      <w:hyperlink r:id="rId1899"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перечисление сумм субсидий, субвенций, трансфертов отражается по дебету соответствующих счетов аналитического учета счета 030200000 "Расчеты по принятым обязательствам" (030241830, 030242830, 030251830 - 030253830) и кредиту соответствующих счетов аналитического учета счета 030405000 "Расчеты по платежам из бюджета с финансовым органом" (030405241, 030405242, 030405251, 030405252, 030405253);</w:t>
      </w:r>
    </w:p>
    <w:p w:rsidR="00807E6C" w:rsidRDefault="00807E6C">
      <w:pPr>
        <w:pStyle w:val="ConsPlusNormal"/>
        <w:spacing w:before="220"/>
        <w:ind w:firstLine="540"/>
        <w:jc w:val="both"/>
      </w:pPr>
      <w:r>
        <w:t>начисление задолженности по обязательствам, принятым бюджетным учреждением по оплате расходов, относящихся к очередным финансовым периодам отражается - по дебету соответствующих счетов аналитического учета счета 040150200 "Расходы будущих периодов" и кредиту соответствующих счетов аналитического учета счета 030200000 "Расчеты по принятым обязательствам";</w:t>
      </w:r>
    </w:p>
    <w:p w:rsidR="00807E6C" w:rsidRDefault="00807E6C">
      <w:pPr>
        <w:pStyle w:val="ConsPlusNormal"/>
        <w:jc w:val="both"/>
      </w:pPr>
      <w:r>
        <w:t xml:space="preserve">(абзац введен </w:t>
      </w:r>
      <w:hyperlink r:id="rId1900"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перечисление учреждением заработной платы работникам (сотрудникам) на банковские карты отражается по дебету счета 030211830 "Расчеты по заработной плате" и кредиту счета 030405211 "Расчеты по платежам из бюджета с финансовыми органами по заработной плате".</w:t>
      </w:r>
    </w:p>
    <w:p w:rsidR="00807E6C" w:rsidRDefault="00807E6C">
      <w:pPr>
        <w:pStyle w:val="ConsPlusNormal"/>
        <w:jc w:val="both"/>
      </w:pPr>
      <w:r>
        <w:t xml:space="preserve">(абзац введен </w:t>
      </w:r>
      <w:hyperlink r:id="rId1901" w:history="1">
        <w:r>
          <w:rPr>
            <w:color w:val="0000FF"/>
          </w:rPr>
          <w:t>Приказом</w:t>
        </w:r>
      </w:hyperlink>
      <w:r>
        <w:t xml:space="preserve"> Минфина России от 17.08.2015 N 127н)</w:t>
      </w:r>
    </w:p>
    <w:p w:rsidR="00807E6C" w:rsidRDefault="00807E6C">
      <w:pPr>
        <w:pStyle w:val="ConsPlusNormal"/>
        <w:ind w:firstLine="540"/>
        <w:jc w:val="both"/>
      </w:pPr>
    </w:p>
    <w:p w:rsidR="00807E6C" w:rsidRDefault="00807E6C">
      <w:pPr>
        <w:pStyle w:val="ConsPlusTitle"/>
        <w:jc w:val="center"/>
        <w:outlineLvl w:val="2"/>
      </w:pPr>
      <w:hyperlink w:anchor="P11932" w:history="1">
        <w:r>
          <w:rPr>
            <w:color w:val="0000FF"/>
          </w:rPr>
          <w:t>Счет 030300000</w:t>
        </w:r>
      </w:hyperlink>
      <w:r>
        <w:t xml:space="preserve"> "Расчеты по платежам в бюджеты"</w:t>
      </w:r>
    </w:p>
    <w:p w:rsidR="00807E6C" w:rsidRDefault="00807E6C">
      <w:pPr>
        <w:pStyle w:val="ConsPlusNormal"/>
        <w:ind w:firstLine="540"/>
        <w:jc w:val="both"/>
      </w:pPr>
    </w:p>
    <w:p w:rsidR="00807E6C" w:rsidRDefault="00807E6C">
      <w:pPr>
        <w:pStyle w:val="ConsPlusNormal"/>
        <w:ind w:firstLine="540"/>
        <w:jc w:val="both"/>
      </w:pPr>
      <w:r>
        <w:t>103. Учет расчетов по платежам в бюджет ведется на следующих счетах:</w:t>
      </w:r>
    </w:p>
    <w:p w:rsidR="00807E6C" w:rsidRDefault="00807E6C">
      <w:pPr>
        <w:pStyle w:val="ConsPlusNormal"/>
        <w:spacing w:before="220"/>
        <w:ind w:firstLine="540"/>
        <w:jc w:val="both"/>
      </w:pPr>
      <w:r>
        <w:t>030301000 "Расчеты по налогу на доходы физических лиц";</w:t>
      </w:r>
    </w:p>
    <w:p w:rsidR="00807E6C" w:rsidRDefault="00807E6C">
      <w:pPr>
        <w:pStyle w:val="ConsPlusNormal"/>
        <w:spacing w:before="220"/>
        <w:ind w:firstLine="540"/>
        <w:jc w:val="both"/>
      </w:pPr>
      <w:r>
        <w:t>030302000 "Расчеты по страховым взносам на обязательное социальное страхование на случай временной нетрудоспособности и в связи с материнством";</w:t>
      </w:r>
    </w:p>
    <w:p w:rsidR="00807E6C" w:rsidRDefault="00807E6C">
      <w:pPr>
        <w:pStyle w:val="ConsPlusNormal"/>
        <w:spacing w:before="220"/>
        <w:ind w:firstLine="540"/>
        <w:jc w:val="both"/>
      </w:pPr>
      <w:r>
        <w:t>030303000 "Расчеты по налогу на прибыль организаций";</w:t>
      </w:r>
    </w:p>
    <w:p w:rsidR="00807E6C" w:rsidRDefault="00807E6C">
      <w:pPr>
        <w:pStyle w:val="ConsPlusNormal"/>
        <w:spacing w:before="220"/>
        <w:ind w:firstLine="540"/>
        <w:jc w:val="both"/>
      </w:pPr>
      <w:r>
        <w:t>030304000 "Расчеты по налогу на добавленную стоимость";</w:t>
      </w:r>
    </w:p>
    <w:p w:rsidR="00807E6C" w:rsidRDefault="00807E6C">
      <w:pPr>
        <w:pStyle w:val="ConsPlusNormal"/>
        <w:spacing w:before="220"/>
        <w:ind w:firstLine="540"/>
        <w:jc w:val="both"/>
      </w:pPr>
      <w:r>
        <w:t>030305000 "Расчеты по прочим платежам в бюджет";</w:t>
      </w:r>
    </w:p>
    <w:p w:rsidR="00807E6C" w:rsidRDefault="00807E6C">
      <w:pPr>
        <w:pStyle w:val="ConsPlusNormal"/>
        <w:spacing w:before="220"/>
        <w:ind w:firstLine="540"/>
        <w:jc w:val="both"/>
      </w:pPr>
      <w:r>
        <w:t>030306000 "Расчеты по страховым взносам на обязательное социальное страхование от несчастных случаев на производстве и профессиональных заболеваний";</w:t>
      </w:r>
    </w:p>
    <w:p w:rsidR="00807E6C" w:rsidRDefault="00807E6C">
      <w:pPr>
        <w:pStyle w:val="ConsPlusNormal"/>
        <w:spacing w:before="220"/>
        <w:ind w:firstLine="540"/>
        <w:jc w:val="both"/>
      </w:pPr>
      <w:r>
        <w:t>030307000 "Расчеты по страховым взносам на обязательное медицинское страхование в Федеральный ФОМС";</w:t>
      </w:r>
    </w:p>
    <w:p w:rsidR="00807E6C" w:rsidRDefault="00807E6C">
      <w:pPr>
        <w:pStyle w:val="ConsPlusNormal"/>
        <w:spacing w:before="220"/>
        <w:ind w:firstLine="540"/>
        <w:jc w:val="both"/>
      </w:pPr>
      <w:r>
        <w:t>030308000 "Расчеты по страховым взносам на обязательное медицинское страхование в территориальный ФОМС";</w:t>
      </w:r>
    </w:p>
    <w:p w:rsidR="00807E6C" w:rsidRDefault="00807E6C">
      <w:pPr>
        <w:pStyle w:val="ConsPlusNormal"/>
        <w:spacing w:before="220"/>
        <w:ind w:firstLine="540"/>
        <w:jc w:val="both"/>
      </w:pPr>
      <w:r>
        <w:t>030309000 "Расчеты по дополнительным страховым взносам на пенсионное страхование";</w:t>
      </w:r>
    </w:p>
    <w:p w:rsidR="00807E6C" w:rsidRDefault="00807E6C">
      <w:pPr>
        <w:pStyle w:val="ConsPlusNormal"/>
        <w:spacing w:before="220"/>
        <w:ind w:firstLine="540"/>
        <w:jc w:val="both"/>
      </w:pPr>
      <w:r>
        <w:t>030310000 "Расчеты по страховым взносам на обязательное пенсионное страхование на выплату страховой части трудовой пенсии";</w:t>
      </w:r>
    </w:p>
    <w:p w:rsidR="00807E6C" w:rsidRDefault="00807E6C">
      <w:pPr>
        <w:pStyle w:val="ConsPlusNormal"/>
        <w:spacing w:before="220"/>
        <w:ind w:firstLine="540"/>
        <w:jc w:val="both"/>
      </w:pPr>
      <w:r>
        <w:t>030311000 "Расчеты по страховым взносам на обязательное пенсионное страхование на выплату накопительной части трудовой пенсии";</w:t>
      </w:r>
    </w:p>
    <w:p w:rsidR="00807E6C" w:rsidRDefault="00807E6C">
      <w:pPr>
        <w:pStyle w:val="ConsPlusNormal"/>
        <w:spacing w:before="220"/>
        <w:ind w:firstLine="540"/>
        <w:jc w:val="both"/>
      </w:pPr>
      <w:r>
        <w:lastRenderedPageBreak/>
        <w:t>030312000 "Расчеты по налогу на имущество организаций";</w:t>
      </w:r>
    </w:p>
    <w:p w:rsidR="00807E6C" w:rsidRDefault="00807E6C">
      <w:pPr>
        <w:pStyle w:val="ConsPlusNormal"/>
        <w:spacing w:before="220"/>
        <w:ind w:firstLine="540"/>
        <w:jc w:val="both"/>
      </w:pPr>
      <w:r>
        <w:t>030313000 "Расчеты по земельному налогу".</w:t>
      </w:r>
    </w:p>
    <w:p w:rsidR="00807E6C" w:rsidRDefault="00807E6C">
      <w:pPr>
        <w:pStyle w:val="ConsPlusNormal"/>
        <w:spacing w:before="220"/>
        <w:ind w:firstLine="540"/>
        <w:jc w:val="both"/>
      </w:pPr>
      <w:r>
        <w:t>104. Операции по счету оформляются следующими бухгалтерскими записями:</w:t>
      </w:r>
    </w:p>
    <w:p w:rsidR="00807E6C" w:rsidRDefault="00807E6C">
      <w:pPr>
        <w:pStyle w:val="ConsPlusNormal"/>
        <w:spacing w:before="220"/>
        <w:ind w:firstLine="540"/>
        <w:jc w:val="both"/>
      </w:pPr>
      <w:r>
        <w:t>начисленные суммы налогов, сборов, страховых взносов и иных обязательных платежей в бюджет по расходам отражаются по кредиту соответствующих счетов аналитического учета счета 030300000 "Расчеты по платежам в бюджеты" (030301730 - 030313730) и дебету соответствующих счетов аналитического учета счетов 030200000 "Расчеты по принятым обязательствам", 040120000 "Расходы текущего финансового года", 010600000 "Вложения в нефинансовые активы", соответствующих счетов аналитического учета счетов 010960000 "Себестоимость готовой продукции, работ, услуг" (в части прямых расходов, связанных непосредственно с выпуском продукции, выполнением работ, оказанием услуг), 010970000 "Накладные расходы производства готовой продукции, работ, услуг" (в части накладных расходов), 010980000 "Общехозяйственные расходы" (в части общехозяйственных расходов);</w:t>
      </w:r>
    </w:p>
    <w:p w:rsidR="00807E6C" w:rsidRDefault="00807E6C">
      <w:pPr>
        <w:pStyle w:val="ConsPlusNormal"/>
        <w:jc w:val="both"/>
      </w:pPr>
      <w:r>
        <w:t xml:space="preserve">(в ред. </w:t>
      </w:r>
      <w:hyperlink r:id="rId1902"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перечисление сумм налогов, сборов, страховых взносов и иных обязательных платежей в доход бюджета отражается по дебету соответствующих счетов аналитического учета счета 030300000 "Расчеты по платежам в бюджеты" (030301830 - 030313830) и кредиту соответствующих счетов аналитического учета счетов 020100000 "Денежные средства учреждения" (020121610, 020127610), 030405000 "Расчеты по платежам из бюджета с финансовым органом";</w:t>
      </w:r>
    </w:p>
    <w:p w:rsidR="00807E6C" w:rsidRDefault="00807E6C">
      <w:pPr>
        <w:pStyle w:val="ConsPlusNormal"/>
        <w:jc w:val="both"/>
      </w:pPr>
      <w:r>
        <w:t xml:space="preserve">(в ред. Приказов Минфина России от 24.12.2012 </w:t>
      </w:r>
      <w:hyperlink r:id="rId1903" w:history="1">
        <w:r>
          <w:rPr>
            <w:color w:val="0000FF"/>
          </w:rPr>
          <w:t>N 174н</w:t>
        </w:r>
      </w:hyperlink>
      <w:r>
        <w:t xml:space="preserve">, от 30.11.2015 </w:t>
      </w:r>
      <w:hyperlink r:id="rId1904" w:history="1">
        <w:r>
          <w:rPr>
            <w:color w:val="0000FF"/>
          </w:rPr>
          <w:t>N 184н</w:t>
        </w:r>
      </w:hyperlink>
      <w:r>
        <w:t xml:space="preserve">, от 31.03.2018 </w:t>
      </w:r>
      <w:hyperlink r:id="rId1905" w:history="1">
        <w:r>
          <w:rPr>
            <w:color w:val="0000FF"/>
          </w:rPr>
          <w:t>N 65н</w:t>
        </w:r>
      </w:hyperlink>
      <w:r>
        <w:t>)</w:t>
      </w:r>
    </w:p>
    <w:p w:rsidR="00807E6C" w:rsidRDefault="00807E6C">
      <w:pPr>
        <w:pStyle w:val="ConsPlusNormal"/>
        <w:spacing w:before="220"/>
        <w:ind w:firstLine="540"/>
        <w:jc w:val="both"/>
      </w:pPr>
      <w:r>
        <w:t>сумма НДС, подлежащая налоговому вычету в порядке, предусмотренном налоговым законодательством Российской Федерации, отражается по дебету счета 030304830 "Уменьшение кредиторской задолженности по налогу на добавленную стоимость" и кредиту счета 021012660 "Уменьшение дебиторской задолженности по НДС по приобретенным материальным ценностям, работам, услугам";</w:t>
      </w:r>
    </w:p>
    <w:p w:rsidR="00807E6C" w:rsidRDefault="00807E6C">
      <w:pPr>
        <w:pStyle w:val="ConsPlusNormal"/>
        <w:jc w:val="both"/>
      </w:pPr>
      <w:r>
        <w:t xml:space="preserve">(в ред. </w:t>
      </w:r>
      <w:hyperlink r:id="rId1906"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суммы начисленных выплат обязательного страхового обеспечения по обязательному социальному страхованию на случай временной нетрудоспособности и в связи с материнством отражаются по дебету счета 030302830 "Уменьшение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 и кредиту счета 030213730 "Увеличение кредиторской задолженности по начислениям на выплаты по оплате труда";</w:t>
      </w:r>
    </w:p>
    <w:p w:rsidR="00807E6C" w:rsidRDefault="00807E6C">
      <w:pPr>
        <w:pStyle w:val="ConsPlusNormal"/>
        <w:spacing w:before="220"/>
        <w:ind w:firstLine="540"/>
        <w:jc w:val="both"/>
      </w:pPr>
      <w:r>
        <w:t>суммы начисленных работникам учреждения выплат обязательного страхового обеспечения по обязательному социальному страхованию от несчастных случаев на производстве и профессиональных заболеваний отражаются по дебету счета 030306830 "Уменьшение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 и кредиту счета 030213730 "Увеличение кредиторской задолженности по начислениям на выплаты по оплате труда";</w:t>
      </w:r>
    </w:p>
    <w:p w:rsidR="00807E6C" w:rsidRDefault="00807E6C">
      <w:pPr>
        <w:pStyle w:val="ConsPlusNormal"/>
        <w:spacing w:before="220"/>
        <w:ind w:firstLine="540"/>
        <w:jc w:val="both"/>
      </w:pPr>
      <w:r>
        <w:t>суммы поступлений денежных средств от государственных внебюджетных фондов в погашение текущей задолженности по расчетам на обязательное социальное страхование отражаются по кредиту соответствующих счетов аналитического учета счета 030300000 "Расчеты по платежам в бюджеты" (030302730, 030306730, 030307730, 030308730, 030310730, 030311730) в корреспонденции с дебетом соответствующих счетов аналитического учета счета 020100000 "Денежные средства учреждения" (020121610, 020127610) и счета 030405213 "Расчеты по платежам из бюджета с финансовыми органами по начислениям на выплаты по оплате труда";</w:t>
      </w:r>
    </w:p>
    <w:p w:rsidR="00807E6C" w:rsidRDefault="00807E6C">
      <w:pPr>
        <w:pStyle w:val="ConsPlusNormal"/>
        <w:jc w:val="both"/>
      </w:pPr>
      <w:r>
        <w:t xml:space="preserve">(в ред. </w:t>
      </w:r>
      <w:hyperlink r:id="rId1907"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lastRenderedPageBreak/>
        <w:t xml:space="preserve">суммы средств, поступивших в доход бюджета в погашение дебиторской задолженности прошлых лет, отражаются получателями бюджетных средств, за которым не закреплены полномочия по администрированию кассовых поступлений в бюджет, на основании Извещения </w:t>
      </w:r>
      <w:hyperlink r:id="rId1908" w:history="1">
        <w:r>
          <w:rPr>
            <w:color w:val="0000FF"/>
          </w:rPr>
          <w:t>(ф. 0504805)</w:t>
        </w:r>
      </w:hyperlink>
      <w:r>
        <w:t xml:space="preserve"> по дебету счета 030305830 "Уменьшение кредиторской задолженности по прочим платежам в бюджет" с корреспонденцией по кредиту соответствующих счетов аналитического учета счетов 020930000 "Расчеты по компенсации затрат", 020600000 "Расчеты по выданным авансам", 020800000 "Расчеты с подотчетными лицами", 030300000 "Расчеты по платежам в бюджет" (030302730, 030305730, 030306730, 030307730, 030308730, 030310730, 030311730, 030312730, 030313730);</w:t>
      </w:r>
    </w:p>
    <w:p w:rsidR="00807E6C" w:rsidRDefault="00807E6C">
      <w:pPr>
        <w:pStyle w:val="ConsPlusNormal"/>
        <w:jc w:val="both"/>
      </w:pPr>
      <w:r>
        <w:t xml:space="preserve">(в ред. Приказов Минфина России от 31.10.2017 </w:t>
      </w:r>
      <w:hyperlink r:id="rId1909" w:history="1">
        <w:r>
          <w:rPr>
            <w:color w:val="0000FF"/>
          </w:rPr>
          <w:t>N 172н</w:t>
        </w:r>
      </w:hyperlink>
      <w:r>
        <w:t xml:space="preserve">, от 31.03.2018 </w:t>
      </w:r>
      <w:hyperlink r:id="rId1910" w:history="1">
        <w:r>
          <w:rPr>
            <w:color w:val="0000FF"/>
          </w:rPr>
          <w:t>N 65н</w:t>
        </w:r>
      </w:hyperlink>
      <w:r>
        <w:t>)</w:t>
      </w:r>
    </w:p>
    <w:p w:rsidR="00807E6C" w:rsidRDefault="00807E6C">
      <w:pPr>
        <w:pStyle w:val="ConsPlusNormal"/>
        <w:spacing w:before="220"/>
        <w:ind w:firstLine="540"/>
        <w:jc w:val="both"/>
      </w:pPr>
      <w:r>
        <w:t>поступление средств на восстановление расходов в отчетном году (в погашение дебиторской задолженности) отражается по дебету соответствующих счетов аналитического учета счета 030405000 "Расчеты по платежам из бюджета с финансовым органом" и кредиту соответствующих счетов аналитического учета счета 030300000 "Расчеты по платежам в бюджеты" (030301830, 030302830, 030304830 - 030313830);</w:t>
      </w:r>
    </w:p>
    <w:p w:rsidR="00807E6C" w:rsidRDefault="00807E6C">
      <w:pPr>
        <w:pStyle w:val="ConsPlusNormal"/>
        <w:jc w:val="both"/>
      </w:pPr>
      <w:r>
        <w:t xml:space="preserve">(абзац введен </w:t>
      </w:r>
      <w:hyperlink r:id="rId1911" w:history="1">
        <w:r>
          <w:rPr>
            <w:color w:val="0000FF"/>
          </w:rPr>
          <w:t>Приказом</w:t>
        </w:r>
      </w:hyperlink>
      <w:r>
        <w:t xml:space="preserve"> Минфина России от 24.12.2012 N 174н; в ред. Приказов Минфина России от 30.11.2015 </w:t>
      </w:r>
      <w:hyperlink r:id="rId1912" w:history="1">
        <w:r>
          <w:rPr>
            <w:color w:val="0000FF"/>
          </w:rPr>
          <w:t>N 184н</w:t>
        </w:r>
      </w:hyperlink>
      <w:r>
        <w:t xml:space="preserve">, от 31.10.2017 </w:t>
      </w:r>
      <w:hyperlink r:id="rId1913" w:history="1">
        <w:r>
          <w:rPr>
            <w:color w:val="0000FF"/>
          </w:rPr>
          <w:t>N 172н</w:t>
        </w:r>
      </w:hyperlink>
      <w:r>
        <w:t xml:space="preserve">, от 31.03.2018 </w:t>
      </w:r>
      <w:hyperlink r:id="rId1914" w:history="1">
        <w:r>
          <w:rPr>
            <w:color w:val="0000FF"/>
          </w:rPr>
          <w:t>N 65н</w:t>
        </w:r>
      </w:hyperlink>
      <w:r>
        <w:t>)</w:t>
      </w:r>
    </w:p>
    <w:p w:rsidR="00807E6C" w:rsidRDefault="00807E6C">
      <w:pPr>
        <w:pStyle w:val="ConsPlusNormal"/>
        <w:spacing w:before="220"/>
        <w:ind w:firstLine="540"/>
        <w:jc w:val="both"/>
      </w:pPr>
      <w:r>
        <w:t xml:space="preserve">суммы средств, поступивших в доход бюджета в возмещение причиненного ущерба имуществу, недостачи денежных средств, отражаются получателями бюджетных средств, за которым не закреплены полномочия по администрированию кассовых поступлений в бюджет, на основании Извещения </w:t>
      </w:r>
      <w:hyperlink r:id="rId1915" w:history="1">
        <w:r>
          <w:rPr>
            <w:color w:val="0000FF"/>
          </w:rPr>
          <w:t>(ф. 0504805)</w:t>
        </w:r>
      </w:hyperlink>
      <w:r>
        <w:t xml:space="preserve"> по дебету счета 030305830 "Уменьшение кредиторской задолженности по прочим платежам в бюджет" с корреспонденцией по кредиту соответствующих счетов аналитического учета счета 020900000 "Расчеты по ущербу и иным доходам";</w:t>
      </w:r>
    </w:p>
    <w:p w:rsidR="00807E6C" w:rsidRDefault="00807E6C">
      <w:pPr>
        <w:pStyle w:val="ConsPlusNormal"/>
        <w:jc w:val="both"/>
      </w:pPr>
      <w:r>
        <w:t xml:space="preserve">(в ред. Приказов Минфина России от 17.08.2015 </w:t>
      </w:r>
      <w:hyperlink r:id="rId1916" w:history="1">
        <w:r>
          <w:rPr>
            <w:color w:val="0000FF"/>
          </w:rPr>
          <w:t>N 127н</w:t>
        </w:r>
      </w:hyperlink>
      <w:r>
        <w:t xml:space="preserve">, от 31.03.2018 </w:t>
      </w:r>
      <w:hyperlink r:id="rId1917" w:history="1">
        <w:r>
          <w:rPr>
            <w:color w:val="0000FF"/>
          </w:rPr>
          <w:t>N 65н</w:t>
        </w:r>
      </w:hyperlink>
      <w:r>
        <w:t>)</w:t>
      </w:r>
    </w:p>
    <w:p w:rsidR="00807E6C" w:rsidRDefault="00807E6C">
      <w:pPr>
        <w:pStyle w:val="ConsPlusNormal"/>
        <w:spacing w:before="220"/>
        <w:ind w:firstLine="540"/>
        <w:jc w:val="both"/>
      </w:pPr>
      <w:r>
        <w:t xml:space="preserve">суммы средств, поступивших в доход бюджета от плательщиков платежей, отражаются администраторами доходов бюджета, осуществляющих отдельные полномочия по начислению и учету платежей в бюджет, на основании Извещения </w:t>
      </w:r>
      <w:hyperlink r:id="rId1918" w:history="1">
        <w:r>
          <w:rPr>
            <w:color w:val="0000FF"/>
          </w:rPr>
          <w:t>(ф. 0504805)</w:t>
        </w:r>
      </w:hyperlink>
      <w:r>
        <w:t xml:space="preserve"> по дебету счета 030305830 "Уменьшение кредиторской задолженности по прочим платежам в бюджет" с корреспонденцией по кредиту соответствующих счетов аналитического учета счета 020500000 "Расчеты по доходам";</w:t>
      </w:r>
    </w:p>
    <w:p w:rsidR="00807E6C" w:rsidRDefault="00807E6C">
      <w:pPr>
        <w:pStyle w:val="ConsPlusNormal"/>
        <w:jc w:val="both"/>
      </w:pPr>
      <w:r>
        <w:t xml:space="preserve">(в ред. </w:t>
      </w:r>
      <w:hyperlink r:id="rId1919"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суммы средств, поступивших в доход бюджета от плательщиков, отражаются администраторами доходов бюджета, осуществляющими отдельные полномочия по администрированию кассовых поступлений в бюджет, по кредиту счета 030305730 "Увеличение кредиторской задолженности по прочим платежам в бюджет" с корреспонденцией по дебету соответствующих счетов аналитического учета счета 021002000 "Расчеты по поступлениям в бюджет с финансовыми органами", счета 020127510 "Поступления денежных средств учреждения в иностранной валюте на счет в кредитной организации", 020121510 "Поступления денежных средств учреждения на счета в кредитной организации";</w:t>
      </w:r>
    </w:p>
    <w:p w:rsidR="00807E6C" w:rsidRDefault="00807E6C">
      <w:pPr>
        <w:pStyle w:val="ConsPlusNormal"/>
        <w:jc w:val="both"/>
      </w:pPr>
      <w:r>
        <w:t xml:space="preserve">(в ред. Приказов Минфина России от 24.12.2012 </w:t>
      </w:r>
      <w:hyperlink r:id="rId1920" w:history="1">
        <w:r>
          <w:rPr>
            <w:color w:val="0000FF"/>
          </w:rPr>
          <w:t>N 174н</w:t>
        </w:r>
      </w:hyperlink>
      <w:r>
        <w:t xml:space="preserve">, от 31.03.2018 </w:t>
      </w:r>
      <w:hyperlink r:id="rId1921" w:history="1">
        <w:r>
          <w:rPr>
            <w:color w:val="0000FF"/>
          </w:rPr>
          <w:t>N 65н</w:t>
        </w:r>
      </w:hyperlink>
      <w:r>
        <w:t>)</w:t>
      </w:r>
    </w:p>
    <w:p w:rsidR="00807E6C" w:rsidRDefault="00807E6C">
      <w:pPr>
        <w:pStyle w:val="ConsPlusNormal"/>
        <w:spacing w:before="220"/>
        <w:ind w:firstLine="540"/>
        <w:jc w:val="both"/>
      </w:pPr>
      <w:r>
        <w:t xml:space="preserve">сумма расчетов между администратором доходов бюджета, осуществляющим отдельные полномочия по администрированию кассовых поступлений, и администратором доходов бюджета (получателем бюджетных средств), осуществляющим отдельные полномочия по начислению и учету платежей в бюджет, оформленные Извещениями </w:t>
      </w:r>
      <w:hyperlink r:id="rId1922" w:history="1">
        <w:r>
          <w:rPr>
            <w:color w:val="0000FF"/>
          </w:rPr>
          <w:t>(ф. 0504805)</w:t>
        </w:r>
      </w:hyperlink>
      <w:r>
        <w:t xml:space="preserve">, отражаются соответственно по кредиту счета 030305730 "Увеличение кредиторской задолженности по прочим платежам в бюджет", соответствующего счета аналитического учета счетов 030404100 "Внутриведомственные расчеты по доходам", 030404400 "Внутриведомственные расчеты по доходам от выбытий нефинансовых активов" (030404410 - 030404440) с корреспонденцией по дебету соответствующих счетов аналитического учета счетов 030404100 "Внутриведомственные расчеты по доходам", 030404400 "Внутриведомственные расчеты по доходам от выбытий нефинансовых активов" (030404410 - 030404440), счета 030305830 "Уменьшение кредиторской задолженности по прочим </w:t>
      </w:r>
      <w:r>
        <w:lastRenderedPageBreak/>
        <w:t>платежам в бюджет".</w:t>
      </w:r>
    </w:p>
    <w:p w:rsidR="00807E6C" w:rsidRDefault="00807E6C">
      <w:pPr>
        <w:pStyle w:val="ConsPlusNormal"/>
        <w:ind w:firstLine="540"/>
        <w:jc w:val="both"/>
      </w:pPr>
    </w:p>
    <w:p w:rsidR="00807E6C" w:rsidRDefault="00807E6C">
      <w:pPr>
        <w:pStyle w:val="ConsPlusTitle"/>
        <w:jc w:val="center"/>
        <w:outlineLvl w:val="2"/>
      </w:pPr>
      <w:hyperlink w:anchor="P12372" w:history="1">
        <w:r>
          <w:rPr>
            <w:color w:val="0000FF"/>
          </w:rPr>
          <w:t>Счет 030400000</w:t>
        </w:r>
      </w:hyperlink>
      <w:r>
        <w:t xml:space="preserve"> "Прочие расчеты с кредиторами"</w:t>
      </w:r>
    </w:p>
    <w:p w:rsidR="00807E6C" w:rsidRDefault="00807E6C">
      <w:pPr>
        <w:pStyle w:val="ConsPlusNormal"/>
        <w:ind w:firstLine="540"/>
        <w:jc w:val="both"/>
      </w:pPr>
    </w:p>
    <w:p w:rsidR="00807E6C" w:rsidRDefault="00807E6C">
      <w:pPr>
        <w:pStyle w:val="ConsPlusNormal"/>
        <w:ind w:firstLine="540"/>
        <w:jc w:val="both"/>
      </w:pPr>
      <w:r>
        <w:t>105. Учет расчетов с прочими кредиторами ведется на следующих счетах:</w:t>
      </w:r>
    </w:p>
    <w:p w:rsidR="00807E6C" w:rsidRDefault="00807E6C">
      <w:pPr>
        <w:pStyle w:val="ConsPlusNormal"/>
        <w:spacing w:before="220"/>
        <w:ind w:firstLine="540"/>
        <w:jc w:val="both"/>
      </w:pPr>
      <w:r>
        <w:t>030401000 "Расчеты по средствам, полученным во временное распоряжение";</w:t>
      </w:r>
    </w:p>
    <w:p w:rsidR="00807E6C" w:rsidRDefault="00807E6C">
      <w:pPr>
        <w:pStyle w:val="ConsPlusNormal"/>
        <w:spacing w:before="220"/>
        <w:ind w:firstLine="540"/>
        <w:jc w:val="both"/>
      </w:pPr>
      <w:r>
        <w:t>030402000 "Расчеты с депонентами";</w:t>
      </w:r>
    </w:p>
    <w:p w:rsidR="00807E6C" w:rsidRDefault="00807E6C">
      <w:pPr>
        <w:pStyle w:val="ConsPlusNormal"/>
        <w:spacing w:before="220"/>
        <w:ind w:firstLine="540"/>
        <w:jc w:val="both"/>
      </w:pPr>
      <w:r>
        <w:t>030403000 "Расчеты по удержаниям из выплат по оплате труда";</w:t>
      </w:r>
    </w:p>
    <w:p w:rsidR="00807E6C" w:rsidRDefault="00807E6C">
      <w:pPr>
        <w:pStyle w:val="ConsPlusNormal"/>
        <w:spacing w:before="220"/>
        <w:ind w:firstLine="540"/>
        <w:jc w:val="both"/>
      </w:pPr>
      <w:r>
        <w:t>030404000 "Внутриведомственные расчеты";</w:t>
      </w:r>
    </w:p>
    <w:p w:rsidR="00807E6C" w:rsidRDefault="00807E6C">
      <w:pPr>
        <w:pStyle w:val="ConsPlusNormal"/>
        <w:spacing w:before="220"/>
        <w:ind w:firstLine="540"/>
        <w:jc w:val="both"/>
      </w:pPr>
      <w:r>
        <w:t>030405000 "Расчеты по платежам из бюджета с финансовым органом";</w:t>
      </w:r>
    </w:p>
    <w:p w:rsidR="00807E6C" w:rsidRDefault="00807E6C">
      <w:pPr>
        <w:pStyle w:val="ConsPlusNormal"/>
        <w:jc w:val="both"/>
      </w:pPr>
      <w:r>
        <w:t xml:space="preserve">(в ред. </w:t>
      </w:r>
      <w:hyperlink r:id="rId1923"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030406000 "Расчеты с прочими кредиторами";</w:t>
      </w:r>
    </w:p>
    <w:p w:rsidR="00807E6C" w:rsidRDefault="00807E6C">
      <w:pPr>
        <w:pStyle w:val="ConsPlusNormal"/>
        <w:jc w:val="both"/>
      </w:pPr>
      <w:r>
        <w:t xml:space="preserve">(абзац введен </w:t>
      </w:r>
      <w:hyperlink r:id="rId1924"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030484000 "Консолидируемые расчеты года, предшествующего отчетному";</w:t>
      </w:r>
    </w:p>
    <w:p w:rsidR="00807E6C" w:rsidRDefault="00807E6C">
      <w:pPr>
        <w:pStyle w:val="ConsPlusNormal"/>
        <w:jc w:val="both"/>
      </w:pPr>
      <w:r>
        <w:t xml:space="preserve">(абзац введен </w:t>
      </w:r>
      <w:hyperlink r:id="rId1925"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030494000 "Консолидируемые расчеты иных прошлых лет";</w:t>
      </w:r>
    </w:p>
    <w:p w:rsidR="00807E6C" w:rsidRDefault="00807E6C">
      <w:pPr>
        <w:pStyle w:val="ConsPlusNormal"/>
        <w:jc w:val="both"/>
      </w:pPr>
      <w:r>
        <w:t xml:space="preserve">(абзац введен </w:t>
      </w:r>
      <w:hyperlink r:id="rId1926"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030686000 "Иные расчеты года, предшествующего отчетному";</w:t>
      </w:r>
    </w:p>
    <w:p w:rsidR="00807E6C" w:rsidRDefault="00807E6C">
      <w:pPr>
        <w:pStyle w:val="ConsPlusNormal"/>
        <w:jc w:val="both"/>
      </w:pPr>
      <w:r>
        <w:t xml:space="preserve">(абзац введен </w:t>
      </w:r>
      <w:hyperlink r:id="rId1927"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030696000 "Иные расчеты прошлых лет".</w:t>
      </w:r>
    </w:p>
    <w:p w:rsidR="00807E6C" w:rsidRDefault="00807E6C">
      <w:pPr>
        <w:pStyle w:val="ConsPlusNormal"/>
        <w:jc w:val="both"/>
      </w:pPr>
      <w:r>
        <w:t xml:space="preserve">(абзац введен </w:t>
      </w:r>
      <w:hyperlink r:id="rId1928" w:history="1">
        <w:r>
          <w:rPr>
            <w:color w:val="0000FF"/>
          </w:rPr>
          <w:t>Приказом</w:t>
        </w:r>
      </w:hyperlink>
      <w:r>
        <w:t xml:space="preserve"> Минфина России от 31.03.2018 N 65н)</w:t>
      </w:r>
    </w:p>
    <w:p w:rsidR="00807E6C" w:rsidRDefault="00807E6C">
      <w:pPr>
        <w:pStyle w:val="ConsPlusNormal"/>
        <w:ind w:firstLine="540"/>
        <w:jc w:val="both"/>
      </w:pPr>
    </w:p>
    <w:p w:rsidR="00807E6C" w:rsidRDefault="00807E6C">
      <w:pPr>
        <w:pStyle w:val="ConsPlusTitle"/>
        <w:jc w:val="center"/>
        <w:outlineLvl w:val="2"/>
      </w:pPr>
      <w:hyperlink w:anchor="P12383" w:history="1">
        <w:r>
          <w:rPr>
            <w:color w:val="0000FF"/>
          </w:rPr>
          <w:t>Счет 030401000</w:t>
        </w:r>
      </w:hyperlink>
      <w:r>
        <w:t xml:space="preserve"> "Расчеты по средствам, полученным</w:t>
      </w:r>
    </w:p>
    <w:p w:rsidR="00807E6C" w:rsidRDefault="00807E6C">
      <w:pPr>
        <w:pStyle w:val="ConsPlusTitle"/>
        <w:jc w:val="center"/>
      </w:pPr>
      <w:r>
        <w:t>во временное распоряжение"</w:t>
      </w:r>
    </w:p>
    <w:p w:rsidR="00807E6C" w:rsidRDefault="00807E6C">
      <w:pPr>
        <w:pStyle w:val="ConsPlusNormal"/>
        <w:ind w:firstLine="540"/>
        <w:jc w:val="both"/>
      </w:pPr>
    </w:p>
    <w:p w:rsidR="00807E6C" w:rsidRDefault="00807E6C">
      <w:pPr>
        <w:pStyle w:val="ConsPlusNormal"/>
        <w:ind w:firstLine="540"/>
        <w:jc w:val="both"/>
      </w:pPr>
      <w:r>
        <w:t>106. Операции по счету оформляются на основании документов, прилагаемых к выписке со счетов следующими бухгалтерскими записями:</w:t>
      </w:r>
    </w:p>
    <w:p w:rsidR="00807E6C" w:rsidRDefault="00807E6C">
      <w:pPr>
        <w:pStyle w:val="ConsPlusNormal"/>
        <w:spacing w:before="220"/>
        <w:ind w:firstLine="540"/>
        <w:jc w:val="both"/>
      </w:pPr>
      <w:r>
        <w:t>суммы, поступившие во временное распоряжение учреждения, отражаются по кредиту счета 330401730 "Увеличение кредиторской задолженности по средствам, полученным во временное распоряжение" и дебету соответствующих счетов аналитического учета счета 320100000 "Денежные средства учреждения" (320111510, 320121510, 320127510), счета 320134510 "Поступления средств в кассу учреждения";</w:t>
      </w:r>
    </w:p>
    <w:p w:rsidR="00807E6C" w:rsidRDefault="00807E6C">
      <w:pPr>
        <w:pStyle w:val="ConsPlusNormal"/>
        <w:jc w:val="both"/>
      </w:pPr>
      <w:r>
        <w:t xml:space="preserve">(в ред. </w:t>
      </w:r>
      <w:hyperlink r:id="rId1929"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r>
        <w:t>суммы, выданные или перечисленные со счета по назначению, отражаются по дебету счета 330401830 "Уменьшение кредиторской задолженности по средствам, полученным во временное распоряжение" и кредиту соответствующих счетов аналитического учета счета 320100000 "Денежные средства учреждения" (320111610, 320121610, 320127610, 320134610).</w:t>
      </w:r>
    </w:p>
    <w:p w:rsidR="00807E6C" w:rsidRDefault="00807E6C">
      <w:pPr>
        <w:pStyle w:val="ConsPlusNormal"/>
        <w:ind w:firstLine="540"/>
        <w:jc w:val="both"/>
      </w:pPr>
    </w:p>
    <w:p w:rsidR="00807E6C" w:rsidRDefault="00807E6C">
      <w:pPr>
        <w:pStyle w:val="ConsPlusTitle"/>
        <w:jc w:val="center"/>
        <w:outlineLvl w:val="2"/>
      </w:pPr>
      <w:hyperlink w:anchor="P12416" w:history="1">
        <w:r>
          <w:rPr>
            <w:color w:val="0000FF"/>
          </w:rPr>
          <w:t>Счет 030402000</w:t>
        </w:r>
      </w:hyperlink>
      <w:r>
        <w:t xml:space="preserve"> "Расчеты с депонентами"</w:t>
      </w:r>
    </w:p>
    <w:p w:rsidR="00807E6C" w:rsidRDefault="00807E6C">
      <w:pPr>
        <w:pStyle w:val="ConsPlusNormal"/>
        <w:ind w:firstLine="540"/>
        <w:jc w:val="both"/>
      </w:pPr>
    </w:p>
    <w:p w:rsidR="00807E6C" w:rsidRDefault="00807E6C">
      <w:pPr>
        <w:pStyle w:val="ConsPlusNormal"/>
        <w:ind w:firstLine="540"/>
        <w:jc w:val="both"/>
      </w:pPr>
      <w:r>
        <w:t>107. Операции по счету оформляются следующими бухгалтерскими записями:</w:t>
      </w:r>
    </w:p>
    <w:p w:rsidR="00807E6C" w:rsidRDefault="00807E6C">
      <w:pPr>
        <w:pStyle w:val="ConsPlusNormal"/>
        <w:spacing w:before="220"/>
        <w:ind w:firstLine="540"/>
        <w:jc w:val="both"/>
      </w:pPr>
      <w:r>
        <w:t xml:space="preserve">суммы оплаты труда и стипендий, не полученные в срок, отражаются по кредиту счета 030402730 "Увеличение кредиторской задолженности по расчетам с депонентами" и дебету </w:t>
      </w:r>
      <w:r>
        <w:lastRenderedPageBreak/>
        <w:t>соответствующих счетов аналитического учета счета 030200000 "Расчеты по принятым обязательствам";</w:t>
      </w:r>
    </w:p>
    <w:p w:rsidR="00807E6C" w:rsidRDefault="00807E6C">
      <w:pPr>
        <w:pStyle w:val="ConsPlusNormal"/>
        <w:jc w:val="both"/>
      </w:pPr>
      <w:r>
        <w:t xml:space="preserve">(в ред. </w:t>
      </w:r>
      <w:hyperlink r:id="rId1930"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суммы выданной депонентской задолженности отражаются по дебету счета 030402830 "Уменьшение кредиторской задолженности по расчетам с депонентами" и кредиту счета 020134610 "Выбытия средств из кассы учреждения".</w:t>
      </w:r>
    </w:p>
    <w:p w:rsidR="00807E6C" w:rsidRDefault="00807E6C">
      <w:pPr>
        <w:pStyle w:val="ConsPlusNormal"/>
        <w:ind w:firstLine="540"/>
        <w:jc w:val="both"/>
      </w:pPr>
    </w:p>
    <w:p w:rsidR="00807E6C" w:rsidRDefault="00807E6C">
      <w:pPr>
        <w:pStyle w:val="ConsPlusTitle"/>
        <w:jc w:val="center"/>
        <w:outlineLvl w:val="2"/>
      </w:pPr>
      <w:hyperlink w:anchor="P12449" w:history="1">
        <w:r>
          <w:rPr>
            <w:color w:val="0000FF"/>
          </w:rPr>
          <w:t>Счет 030403000</w:t>
        </w:r>
      </w:hyperlink>
      <w:r>
        <w:t xml:space="preserve"> "Расчеты по удержаниям из выплат</w:t>
      </w:r>
    </w:p>
    <w:p w:rsidR="00807E6C" w:rsidRDefault="00807E6C">
      <w:pPr>
        <w:pStyle w:val="ConsPlusTitle"/>
        <w:jc w:val="center"/>
      </w:pPr>
      <w:r>
        <w:t>по оплате труда"</w:t>
      </w:r>
    </w:p>
    <w:p w:rsidR="00807E6C" w:rsidRDefault="00807E6C">
      <w:pPr>
        <w:pStyle w:val="ConsPlusNormal"/>
        <w:ind w:firstLine="540"/>
        <w:jc w:val="both"/>
      </w:pPr>
    </w:p>
    <w:p w:rsidR="00807E6C" w:rsidRDefault="00807E6C">
      <w:pPr>
        <w:pStyle w:val="ConsPlusNormal"/>
        <w:ind w:firstLine="540"/>
        <w:jc w:val="both"/>
      </w:pPr>
      <w:r>
        <w:t>108. Операции по счету оформляются на основании документов, прилагаемых к выписке со счетов следующими бухгалтерскими записями:</w:t>
      </w:r>
    </w:p>
    <w:p w:rsidR="00807E6C" w:rsidRDefault="00807E6C">
      <w:pPr>
        <w:pStyle w:val="ConsPlusNormal"/>
        <w:spacing w:before="220"/>
        <w:ind w:firstLine="540"/>
        <w:jc w:val="both"/>
      </w:pPr>
      <w:r>
        <w:t>суммы, удержанные из оплаты труда и стипендий, отражаются по дебету соответствующих счетов аналитического учета счета 030200000 "Расчеты по принятым обязательствам" и кредиту счета 030403730 "Увеличение кредиторской задолженности по удержаниям из выплат по оплате труда";</w:t>
      </w:r>
    </w:p>
    <w:p w:rsidR="00807E6C" w:rsidRDefault="00807E6C">
      <w:pPr>
        <w:pStyle w:val="ConsPlusNormal"/>
        <w:jc w:val="both"/>
      </w:pPr>
      <w:r>
        <w:t xml:space="preserve">(в ред. Приказов Минфина России от 17.08.2015 </w:t>
      </w:r>
      <w:hyperlink r:id="rId1931" w:history="1">
        <w:r>
          <w:rPr>
            <w:color w:val="0000FF"/>
          </w:rPr>
          <w:t>N 127н</w:t>
        </w:r>
      </w:hyperlink>
      <w:r>
        <w:t xml:space="preserve">, от 31.03.2018 </w:t>
      </w:r>
      <w:hyperlink r:id="rId1932" w:history="1">
        <w:r>
          <w:rPr>
            <w:color w:val="0000FF"/>
          </w:rPr>
          <w:t>N 65н</w:t>
        </w:r>
      </w:hyperlink>
      <w:r>
        <w:t>)</w:t>
      </w:r>
    </w:p>
    <w:p w:rsidR="00807E6C" w:rsidRDefault="00807E6C">
      <w:pPr>
        <w:pStyle w:val="ConsPlusNormal"/>
        <w:spacing w:before="220"/>
        <w:ind w:firstLine="540"/>
        <w:jc w:val="both"/>
      </w:pPr>
      <w:r>
        <w:t>перечисление удержанных сумм отражается по дебету счета 030403830 "Уменьшение кредиторской задолженности по удержаниям из выплат по оплате труда" и кредиту счета 020121610 "Выбытия денежных средств учреждения со счетов в кредитной организации", соответствующих счетов аналитического учета счета 030405000 "Расчеты по платежам из бюджета с финансовым органом" (030405211 - 030405213, 030405296).</w:t>
      </w:r>
    </w:p>
    <w:p w:rsidR="00807E6C" w:rsidRDefault="00807E6C">
      <w:pPr>
        <w:pStyle w:val="ConsPlusNormal"/>
        <w:jc w:val="both"/>
      </w:pPr>
      <w:r>
        <w:t xml:space="preserve">(в ред. Приказов Минфина России от 24.12.2012 </w:t>
      </w:r>
      <w:hyperlink r:id="rId1933" w:history="1">
        <w:r>
          <w:rPr>
            <w:color w:val="0000FF"/>
          </w:rPr>
          <w:t>N 174н</w:t>
        </w:r>
      </w:hyperlink>
      <w:r>
        <w:t xml:space="preserve">, от 30.11.2015 </w:t>
      </w:r>
      <w:hyperlink r:id="rId1934" w:history="1">
        <w:r>
          <w:rPr>
            <w:color w:val="0000FF"/>
          </w:rPr>
          <w:t>N 184н</w:t>
        </w:r>
      </w:hyperlink>
      <w:r>
        <w:t xml:space="preserve">, от 31.03.2018 </w:t>
      </w:r>
      <w:hyperlink r:id="rId1935" w:history="1">
        <w:r>
          <w:rPr>
            <w:color w:val="0000FF"/>
          </w:rPr>
          <w:t>N 65н</w:t>
        </w:r>
      </w:hyperlink>
      <w:r>
        <w:t>)</w:t>
      </w:r>
    </w:p>
    <w:p w:rsidR="00807E6C" w:rsidRDefault="00807E6C">
      <w:pPr>
        <w:pStyle w:val="ConsPlusNormal"/>
        <w:ind w:firstLine="540"/>
        <w:jc w:val="both"/>
      </w:pPr>
    </w:p>
    <w:p w:rsidR="00807E6C" w:rsidRDefault="00807E6C">
      <w:pPr>
        <w:pStyle w:val="ConsPlusTitle"/>
        <w:jc w:val="center"/>
        <w:outlineLvl w:val="2"/>
      </w:pPr>
      <w:hyperlink w:anchor="P12482" w:history="1">
        <w:r>
          <w:rPr>
            <w:color w:val="0000FF"/>
          </w:rPr>
          <w:t>Счет 030404000</w:t>
        </w:r>
      </w:hyperlink>
      <w:r>
        <w:t xml:space="preserve"> "Внутриведомственные расчеты",</w:t>
      </w:r>
    </w:p>
    <w:p w:rsidR="00807E6C" w:rsidRDefault="00807E6C">
      <w:pPr>
        <w:pStyle w:val="ConsPlusTitle"/>
        <w:jc w:val="center"/>
      </w:pPr>
      <w:r>
        <w:t>счет 030484000 "Консолидируемые расчеты года,</w:t>
      </w:r>
    </w:p>
    <w:p w:rsidR="00807E6C" w:rsidRDefault="00807E6C">
      <w:pPr>
        <w:pStyle w:val="ConsPlusTitle"/>
        <w:jc w:val="center"/>
      </w:pPr>
      <w:r>
        <w:t>предшествующего отчетному", счет 030494000</w:t>
      </w:r>
    </w:p>
    <w:p w:rsidR="00807E6C" w:rsidRDefault="00807E6C">
      <w:pPr>
        <w:pStyle w:val="ConsPlusTitle"/>
        <w:jc w:val="center"/>
      </w:pPr>
      <w:r>
        <w:t>"Консолидируемые расчеты иных прошлых лет"</w:t>
      </w:r>
    </w:p>
    <w:p w:rsidR="00807E6C" w:rsidRDefault="00807E6C">
      <w:pPr>
        <w:pStyle w:val="ConsPlusNormal"/>
        <w:jc w:val="center"/>
      </w:pPr>
      <w:r>
        <w:t xml:space="preserve">(в ред. </w:t>
      </w:r>
      <w:hyperlink r:id="rId1936" w:history="1">
        <w:r>
          <w:rPr>
            <w:color w:val="0000FF"/>
          </w:rPr>
          <w:t>Приказа</w:t>
        </w:r>
      </w:hyperlink>
      <w:r>
        <w:t xml:space="preserve"> Минфина России от 31.03.2018 N 65н)</w:t>
      </w:r>
    </w:p>
    <w:p w:rsidR="00807E6C" w:rsidRDefault="00807E6C">
      <w:pPr>
        <w:pStyle w:val="ConsPlusNormal"/>
        <w:ind w:firstLine="540"/>
        <w:jc w:val="both"/>
      </w:pPr>
    </w:p>
    <w:p w:rsidR="00807E6C" w:rsidRDefault="00807E6C">
      <w:pPr>
        <w:pStyle w:val="ConsPlusNormal"/>
        <w:ind w:firstLine="540"/>
        <w:jc w:val="both"/>
      </w:pPr>
      <w:r>
        <w:t>109. В дебете соответствующих счетов аналитического учета счета 030404000 "Внутриведомственные расчеты" отражаются операции текущего финансового года:</w:t>
      </w:r>
    </w:p>
    <w:p w:rsidR="00807E6C" w:rsidRDefault="00807E6C">
      <w:pPr>
        <w:pStyle w:val="ConsPlusNormal"/>
        <w:jc w:val="both"/>
      </w:pPr>
      <w:r>
        <w:t xml:space="preserve">(в ред. </w:t>
      </w:r>
      <w:hyperlink r:id="rId193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безвозмездная передача объектов нефинансовых активов в рамках движения объектов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 с корреспонденцией по кредиту соответствующих счетов аналитического учета счета 010000000 "Нефинансовые активы";</w:t>
      </w:r>
    </w:p>
    <w:p w:rsidR="00807E6C" w:rsidRDefault="00807E6C">
      <w:pPr>
        <w:pStyle w:val="ConsPlusNormal"/>
        <w:jc w:val="both"/>
      </w:pPr>
      <w:r>
        <w:t xml:space="preserve">(абзац введен </w:t>
      </w:r>
      <w:hyperlink r:id="rId1938" w:history="1">
        <w:r>
          <w:rPr>
            <w:color w:val="0000FF"/>
          </w:rPr>
          <w:t>Приказом</w:t>
        </w:r>
      </w:hyperlink>
      <w:r>
        <w:t xml:space="preserve"> Минфина России от 24.12.2012 N 174н; в ред. </w:t>
      </w:r>
      <w:hyperlink r:id="rId1939"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r>
        <w:t>сумма денежных средств, перечисленных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с единого счета бюджета на банковские счета распорядителей, получателей бюджетных средств, администраторов источников финансирования дефицита бюджета, открытых им в кредитных организациях, с корреспонденцией по кредиту соответствующих счетов аналитического учета счета 030405000 "Расчеты по платежам из бюджета с финансовым органом";</w:t>
      </w:r>
    </w:p>
    <w:p w:rsidR="00807E6C" w:rsidRDefault="00807E6C">
      <w:pPr>
        <w:pStyle w:val="ConsPlusNormal"/>
        <w:jc w:val="both"/>
      </w:pPr>
      <w:r>
        <w:t xml:space="preserve">(в ред. Приказов Минфина России от 30.11.2015 </w:t>
      </w:r>
      <w:hyperlink r:id="rId1940" w:history="1">
        <w:r>
          <w:rPr>
            <w:color w:val="0000FF"/>
          </w:rPr>
          <w:t>N 184н</w:t>
        </w:r>
      </w:hyperlink>
      <w:r>
        <w:t xml:space="preserve">, от 31.03.2018 </w:t>
      </w:r>
      <w:hyperlink r:id="rId1941" w:history="1">
        <w:r>
          <w:rPr>
            <w:color w:val="0000FF"/>
          </w:rPr>
          <w:t>N 65н</w:t>
        </w:r>
      </w:hyperlink>
      <w:r>
        <w:t>)</w:t>
      </w:r>
    </w:p>
    <w:p w:rsidR="00807E6C" w:rsidRDefault="00807E6C">
      <w:pPr>
        <w:pStyle w:val="ConsPlusNormal"/>
        <w:spacing w:before="220"/>
        <w:ind w:firstLine="540"/>
        <w:jc w:val="both"/>
      </w:pPr>
      <w:r>
        <w:t xml:space="preserve">суммы распределенных средств бюджета, перечисленных получателям бюджетных средств, </w:t>
      </w:r>
      <w:r>
        <w:lastRenderedPageBreak/>
        <w:t>администраторам источников финансирования дефицита бюджета с банковских счетов с корреспонденцией по кредиту соответствующих счетов аналитического учета счета 020100000 "Денежные средства учреждения" (020121610, 020127610);</w:t>
      </w:r>
    </w:p>
    <w:p w:rsidR="00807E6C" w:rsidRDefault="00807E6C">
      <w:pPr>
        <w:pStyle w:val="ConsPlusNormal"/>
        <w:jc w:val="both"/>
      </w:pPr>
      <w:r>
        <w:t xml:space="preserve">(в ред. </w:t>
      </w:r>
      <w:hyperlink r:id="rId1942"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у получателей бюджетных средств, в том числе у главных распорядителей (распорядителей) как получателей, администраторов источников финансирования дефицита бюджета, в том числе у главных администраторов источников финансирования дефицита бюджета, как администраторов, отзыв средств бюджета и возврат неиспользованных бюджетных средств с корреспонденцией по кредиту соответствующих счетов аналитического учета счета 020100000 "Денежные средства учреждения" (020121610, 020127610);</w:t>
      </w:r>
    </w:p>
    <w:p w:rsidR="00807E6C" w:rsidRDefault="00807E6C">
      <w:pPr>
        <w:pStyle w:val="ConsPlusNormal"/>
        <w:jc w:val="both"/>
      </w:pPr>
      <w:r>
        <w:t xml:space="preserve">(в ред. </w:t>
      </w:r>
      <w:hyperlink r:id="rId1943"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перечисление денежных средств в рамках расчетов между обособленным подразделением без права юридического лица, осуществляющим полномочие по ведению бюджетного учета (далее - обособленное подразделение), и головным учреждением с корреспонденцией по кредиту соответствующих счетов аналитического учета счета 020100000 "Денежные средства учреждения" (020121610, 020127610);</w:t>
      </w:r>
    </w:p>
    <w:p w:rsidR="00807E6C" w:rsidRDefault="00807E6C">
      <w:pPr>
        <w:pStyle w:val="ConsPlusNormal"/>
        <w:jc w:val="both"/>
      </w:pPr>
      <w:r>
        <w:t xml:space="preserve">(в ред. </w:t>
      </w:r>
      <w:hyperlink r:id="rId1944"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 xml:space="preserve">у получателей бюджетных средств (администраторов доходов бюджета), осуществляющих отдельные полномочия по начислению и учету платежей в бюджет, суммы расчетов по поступлениям в доход бюджета возвратов дебиторской задолженности прошлых лет, а также иных платежей, оформленных Извещениями </w:t>
      </w:r>
      <w:hyperlink r:id="rId1945" w:history="1">
        <w:r>
          <w:rPr>
            <w:color w:val="0000FF"/>
          </w:rPr>
          <w:t>(ф. 0504805)</w:t>
        </w:r>
      </w:hyperlink>
      <w:r>
        <w:t>, с корреспонденцией по кредиту счета 030305730 "Увеличение кредиторской задолженности по прочим платежам в бюджет", соответствующих счетов аналитического учета счета 020500000 "Расчеты по доходам", счета 020900000 "Расчеты по ущербу и иным доходам";</w:t>
      </w:r>
    </w:p>
    <w:p w:rsidR="00807E6C" w:rsidRDefault="00807E6C">
      <w:pPr>
        <w:pStyle w:val="ConsPlusNormal"/>
        <w:jc w:val="both"/>
      </w:pPr>
      <w:r>
        <w:t xml:space="preserve">(в ред. Приказов Минфина России от 17.08.2015 </w:t>
      </w:r>
      <w:hyperlink r:id="rId1946" w:history="1">
        <w:r>
          <w:rPr>
            <w:color w:val="0000FF"/>
          </w:rPr>
          <w:t>N 127н</w:t>
        </w:r>
      </w:hyperlink>
      <w:r>
        <w:t xml:space="preserve">, от 31.03.2018 </w:t>
      </w:r>
      <w:hyperlink r:id="rId1947" w:history="1">
        <w:r>
          <w:rPr>
            <w:color w:val="0000FF"/>
          </w:rPr>
          <w:t>N 65н</w:t>
        </w:r>
      </w:hyperlink>
      <w:r>
        <w:t>)</w:t>
      </w:r>
    </w:p>
    <w:p w:rsidR="00807E6C" w:rsidRDefault="00807E6C">
      <w:pPr>
        <w:pStyle w:val="ConsPlusNormal"/>
        <w:spacing w:before="220"/>
        <w:ind w:firstLine="540"/>
        <w:jc w:val="both"/>
      </w:pPr>
      <w:r>
        <w:t>по закрытию финансового года суммы бюджетных средств, полученных и использованных за текущий финансовый год получателями бюджетных средств (администраторами источников финансирования дефицитов бюджетов) на их банковские счета, а также суммы завершенных в финансовом году расчетов по безвозмездному поступлению (передаче) нефинансовых, финансовых активов (обязательств) отражаются с корреспонденцией по кредиту счета 040130000 "Финансовый результат прошлых отчетных периодов".</w:t>
      </w:r>
    </w:p>
    <w:p w:rsidR="00807E6C" w:rsidRDefault="00807E6C">
      <w:pPr>
        <w:pStyle w:val="ConsPlusNormal"/>
        <w:spacing w:before="220"/>
        <w:ind w:firstLine="540"/>
        <w:jc w:val="both"/>
      </w:pPr>
      <w:r>
        <w:t>109.1. По дебету (кредиту) счетов 030484000 "Консолидируемые расчеты года, предшествующего отчетному", 030494000 "Консолидируемые расчеты иных прошлых лет" обособленно отражаются хозяйственные операции прошлых отчетных периодов (года, предшествующего отчетному, и иных прошлых лет) по внутриведомственным расчетам, по которым в текущем финансовом году выявлены ошибки.</w:t>
      </w:r>
    </w:p>
    <w:p w:rsidR="00807E6C" w:rsidRDefault="00807E6C">
      <w:pPr>
        <w:pStyle w:val="ConsPlusNormal"/>
        <w:jc w:val="both"/>
      </w:pPr>
      <w:r>
        <w:t xml:space="preserve">(п. 109.1 введен </w:t>
      </w:r>
      <w:hyperlink r:id="rId1948"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110. По кредиту соответствующих счетов аналитического учета счета 030404000 "Внутриведомственные расчеты" отражаются операции текущего финансового года:</w:t>
      </w:r>
    </w:p>
    <w:p w:rsidR="00807E6C" w:rsidRDefault="00807E6C">
      <w:pPr>
        <w:pStyle w:val="ConsPlusNormal"/>
        <w:jc w:val="both"/>
      </w:pPr>
      <w:r>
        <w:t xml:space="preserve">(в ред. </w:t>
      </w:r>
      <w:hyperlink r:id="rId1949"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безвозмездное получение объектов нефинансовых активов в рамках движения объектов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 с корреспонденцией по дебету соответствующих счетов аналитического учета счета 010000000 "Нефинансовые активы";</w:t>
      </w:r>
    </w:p>
    <w:p w:rsidR="00807E6C" w:rsidRDefault="00807E6C">
      <w:pPr>
        <w:pStyle w:val="ConsPlusNormal"/>
        <w:jc w:val="both"/>
      </w:pPr>
      <w:r>
        <w:t xml:space="preserve">(абзац введен </w:t>
      </w:r>
      <w:hyperlink r:id="rId1950" w:history="1">
        <w:r>
          <w:rPr>
            <w:color w:val="0000FF"/>
          </w:rPr>
          <w:t>Приказом</w:t>
        </w:r>
      </w:hyperlink>
      <w:r>
        <w:t xml:space="preserve"> Минфина России от 24.12.2012 N 174н; в ред. </w:t>
      </w:r>
      <w:hyperlink r:id="rId1951"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r>
        <w:lastRenderedPageBreak/>
        <w:t>прием вложений в объекты финансовых активов при их безвозмездном получении от учреждений, подведомственных одному главному распорядителю (распорядителю) бюджетных средств, с корреспонденцией по дебету соответствующих счетов аналитического учета счета 021500000 "Вложения в финансовые активы" (021521520 - 021523520, 021531530 - 021534530, 021552550, 021553550);</w:t>
      </w:r>
    </w:p>
    <w:p w:rsidR="00807E6C" w:rsidRDefault="00807E6C">
      <w:pPr>
        <w:pStyle w:val="ConsPlusNormal"/>
        <w:jc w:val="both"/>
      </w:pPr>
      <w:r>
        <w:t xml:space="preserve">(абзац введен </w:t>
      </w:r>
      <w:hyperlink r:id="rId1952" w:history="1">
        <w:r>
          <w:rPr>
            <w:color w:val="0000FF"/>
          </w:rPr>
          <w:t>Приказом</w:t>
        </w:r>
      </w:hyperlink>
      <w:r>
        <w:t xml:space="preserve"> Минфина России от 24.12.2012 N 174н; в ред. </w:t>
      </w:r>
      <w:hyperlink r:id="rId1953" w:history="1">
        <w:r>
          <w:rPr>
            <w:color w:val="0000FF"/>
          </w:rPr>
          <w:t>Приказа</w:t>
        </w:r>
      </w:hyperlink>
      <w:r>
        <w:t xml:space="preserve"> Минфина России от 31.10.2017 N 172н)</w:t>
      </w:r>
    </w:p>
    <w:p w:rsidR="00807E6C" w:rsidRDefault="00807E6C">
      <w:pPr>
        <w:pStyle w:val="ConsPlusNormal"/>
        <w:spacing w:before="220"/>
        <w:ind w:firstLine="540"/>
        <w:jc w:val="both"/>
      </w:pPr>
      <w:r>
        <w:t>поступление на депозитный счет средств бюджета, перечисленных с лицевых счетов в органе казначейства (дебет счета 130404510 "Внутриведомственные расчеты по изменению (увеличению) остатков денежных средств" - кредит счета 130405510 "Расчеты по платежам из бюджета с финансовым органом по размещению средств бюджета на депозиты"), отражается по дебету счета 120122510 "Поступления денежных средств учреждения на депозитные счета в кредитной организации";</w:t>
      </w:r>
    </w:p>
    <w:p w:rsidR="00807E6C" w:rsidRDefault="00807E6C">
      <w:pPr>
        <w:pStyle w:val="ConsPlusNormal"/>
        <w:jc w:val="both"/>
      </w:pPr>
      <w:r>
        <w:t xml:space="preserve">(абзац введен </w:t>
      </w:r>
      <w:hyperlink r:id="rId1954"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зачисление на депозитный счет средств бюджета, перечисленных со счетов в кредитной организации (дебет счета 130404510 "Внутриведомственные расчеты по изменению (увеличению) остатков денежных средств" - кредит счетов 120121610 "Выбытия денежных средств учреждения со счетов в кредитной организации", 120127610 "Выбытия денежных средств учреждения в иностранной валюте со счета в кредитной организации"), отражается по дебету счета 120122510 "Поступления денежных средств учреждения на депозитные счета в кредитной организации";</w:t>
      </w:r>
    </w:p>
    <w:p w:rsidR="00807E6C" w:rsidRDefault="00807E6C">
      <w:pPr>
        <w:pStyle w:val="ConsPlusNormal"/>
        <w:jc w:val="both"/>
      </w:pPr>
      <w:r>
        <w:t xml:space="preserve">(абзац введен </w:t>
      </w:r>
      <w:hyperlink r:id="rId1955"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у главного распорядителя (распорядителя) бюджетных средств, главных администраторов источников финансирования дефицита бюджета отзыв средств бюджета по учреждениям, находящимся в их ведении, с корреспонденцией по дебету соответствующих счетов аналитического учета счетов 020100000 "Денежные средства учреждения" (020121510, 020127510), 030405000 "Расчеты по платежам из бюджета с финансовым органом";</w:t>
      </w:r>
    </w:p>
    <w:p w:rsidR="00807E6C" w:rsidRDefault="00807E6C">
      <w:pPr>
        <w:pStyle w:val="ConsPlusNormal"/>
        <w:jc w:val="both"/>
      </w:pPr>
      <w:r>
        <w:t xml:space="preserve">(в ред. Приказов Минфина России от 24.12.2012 </w:t>
      </w:r>
      <w:hyperlink r:id="rId1956" w:history="1">
        <w:r>
          <w:rPr>
            <w:color w:val="0000FF"/>
          </w:rPr>
          <w:t>N 174н</w:t>
        </w:r>
      </w:hyperlink>
      <w:r>
        <w:t xml:space="preserve">, от 30.11.2015 </w:t>
      </w:r>
      <w:hyperlink r:id="rId1957" w:history="1">
        <w:r>
          <w:rPr>
            <w:color w:val="0000FF"/>
          </w:rPr>
          <w:t>N 184н</w:t>
        </w:r>
      </w:hyperlink>
      <w:r>
        <w:t>)</w:t>
      </w:r>
    </w:p>
    <w:p w:rsidR="00807E6C" w:rsidRDefault="00807E6C">
      <w:pPr>
        <w:pStyle w:val="ConsPlusNormal"/>
        <w:spacing w:before="220"/>
        <w:ind w:firstLine="540"/>
        <w:jc w:val="both"/>
      </w:pPr>
      <w:r>
        <w:t>у получателей бюджетных средств, администраторов источников финансирования дефицита бюджета, а также у главных распорядителей (распорядителей) бюджетных средств как получателей, главных администраторов источников финансирования дефицита бюджета как администраторов, предоставленные на банковские счета бюджетные средства с корреспонденцией по дебету соответствующих счетов аналитического учета счета 020100000 "Денежные средства учреждения" (020121510, 020123510, 020127510);</w:t>
      </w:r>
    </w:p>
    <w:p w:rsidR="00807E6C" w:rsidRDefault="00807E6C">
      <w:pPr>
        <w:pStyle w:val="ConsPlusNormal"/>
        <w:jc w:val="both"/>
      </w:pPr>
      <w:r>
        <w:t xml:space="preserve">(в ред. </w:t>
      </w:r>
      <w:hyperlink r:id="rId1958"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поступление денежных средств головному учреждению (обособленному подразделению) от обособленного подразделения (головного учреждения) с корреспонденцией по дебету счетов 020121510 "Поступления денежных средств учреждения на счета в кредитной организации", 020123510 "Поступления денежных средств учреждения в кредитной организации в пути", 020127510 "Поступления денежных средств учреждения в иностранной валюте на счет кредитной организации";</w:t>
      </w:r>
    </w:p>
    <w:p w:rsidR="00807E6C" w:rsidRDefault="00807E6C">
      <w:pPr>
        <w:pStyle w:val="ConsPlusNormal"/>
        <w:jc w:val="both"/>
      </w:pPr>
      <w:r>
        <w:t xml:space="preserve">(в ред. </w:t>
      </w:r>
      <w:hyperlink r:id="rId1959"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по закрытию финансового года суммы бюджетных средств, использованных за текущий финансовый год получателями бюджетных средств (администраторами источников финансирования дефицита бюджета), а также суммы завершенных в финансовом году расчетов по безвозмездной передаче (поступлению) нефинансовых, финансовых активов (обязательств) отражаются с корреспонденцией по дебету счета 040130000 "Финансовый результат прошлых отчетных периодов";</w:t>
      </w:r>
    </w:p>
    <w:p w:rsidR="00807E6C" w:rsidRDefault="00807E6C">
      <w:pPr>
        <w:pStyle w:val="ConsPlusNormal"/>
        <w:spacing w:before="220"/>
        <w:ind w:firstLine="540"/>
        <w:jc w:val="both"/>
      </w:pPr>
      <w:r>
        <w:t xml:space="preserve">у администраторов доходов бюджета, осуществляющих отдельные полномочия по </w:t>
      </w:r>
      <w:r>
        <w:lastRenderedPageBreak/>
        <w:t xml:space="preserve">администрированию кассовых поступлений в бюджет, суммы расчетов по поступлениям в доход бюджета возвратов дебиторской задолженности прошлых лет, возмещений причиненного ущерба имуществу, недостачи денежных средств, а также иных платежей, начисленных подведомственным ему получателем бюджетных средств (администратором доходов бюджета) на основании Извещения </w:t>
      </w:r>
      <w:hyperlink r:id="rId1960" w:history="1">
        <w:r>
          <w:rPr>
            <w:color w:val="0000FF"/>
          </w:rPr>
          <w:t>(ф. 0504805)</w:t>
        </w:r>
      </w:hyperlink>
      <w:r>
        <w:t>, с корреспонденцией по дебету счета 030305830 "Уменьшение кредиторской задолженности по прочим платежам в бюджет", соответствующих счетов аналитического учета счетов 020500000 "Расчеты по доходам", 020930000 "Уменьшение дебиторской задолженности по компенсации затрат".</w:t>
      </w:r>
    </w:p>
    <w:p w:rsidR="00807E6C" w:rsidRDefault="00807E6C">
      <w:pPr>
        <w:pStyle w:val="ConsPlusNormal"/>
        <w:jc w:val="both"/>
      </w:pPr>
      <w:r>
        <w:t xml:space="preserve">(в ред. Приказов Минфина России от 31.10.2017 </w:t>
      </w:r>
      <w:hyperlink r:id="rId1961" w:history="1">
        <w:r>
          <w:rPr>
            <w:color w:val="0000FF"/>
          </w:rPr>
          <w:t>N 172н</w:t>
        </w:r>
      </w:hyperlink>
      <w:r>
        <w:t xml:space="preserve">, от 31.03.2018 </w:t>
      </w:r>
      <w:hyperlink r:id="rId1962" w:history="1">
        <w:r>
          <w:rPr>
            <w:color w:val="0000FF"/>
          </w:rPr>
          <w:t>N 65н</w:t>
        </w:r>
      </w:hyperlink>
      <w:r>
        <w:t>)</w:t>
      </w:r>
    </w:p>
    <w:p w:rsidR="00807E6C" w:rsidRDefault="00807E6C">
      <w:pPr>
        <w:pStyle w:val="ConsPlusNormal"/>
        <w:spacing w:before="220"/>
        <w:ind w:firstLine="540"/>
        <w:jc w:val="both"/>
      </w:pPr>
      <w:r>
        <w:t xml:space="preserve">Поступления денежных средств на банковские счета учреждений в разрезе кодов классификации доходов бюджетов, кодов классификации источников финансирования дефицитов бюджетов, возврата указанных поступлений, а также поступления бюджетных средств от главных распорядителей (распорядителей) бюджетных средств подведомственным им распорядителям, получателям бюджетных средств, на осуществление выплат по расходам, источникам финансирования дефицита бюджета, отраженных на соответствующих счетах аналитического учета счета 030404000 "Внутриведомственные расчеты" в разрезе кодов классификации расходов бюджетов, кодов классификации источников финансирования дефицитов бюджетов, одновременно отражаются на забалансовом </w:t>
      </w:r>
      <w:hyperlink w:anchor="P15417" w:history="1">
        <w:r>
          <w:rPr>
            <w:color w:val="0000FF"/>
          </w:rPr>
          <w:t>счете 17</w:t>
        </w:r>
      </w:hyperlink>
      <w:r>
        <w:t xml:space="preserve"> "Поступления денежных средств".</w:t>
      </w:r>
    </w:p>
    <w:p w:rsidR="00807E6C" w:rsidRDefault="00807E6C">
      <w:pPr>
        <w:pStyle w:val="ConsPlusNormal"/>
        <w:jc w:val="both"/>
      </w:pPr>
      <w:r>
        <w:t xml:space="preserve">(в ред. </w:t>
      </w:r>
      <w:hyperlink r:id="rId1963" w:history="1">
        <w:r>
          <w:rPr>
            <w:color w:val="0000FF"/>
          </w:rPr>
          <w:t>Приказа</w:t>
        </w:r>
      </w:hyperlink>
      <w:r>
        <w:t xml:space="preserve"> Минфина России от 16.11.2016 N 209н)</w:t>
      </w:r>
    </w:p>
    <w:p w:rsidR="00807E6C" w:rsidRDefault="00807E6C">
      <w:pPr>
        <w:pStyle w:val="ConsPlusNormal"/>
        <w:ind w:firstLine="540"/>
        <w:jc w:val="both"/>
      </w:pPr>
    </w:p>
    <w:p w:rsidR="00807E6C" w:rsidRDefault="00807E6C">
      <w:pPr>
        <w:pStyle w:val="ConsPlusTitle"/>
        <w:jc w:val="center"/>
        <w:outlineLvl w:val="2"/>
      </w:pPr>
      <w:hyperlink w:anchor="P13285" w:history="1">
        <w:r>
          <w:rPr>
            <w:color w:val="0000FF"/>
          </w:rPr>
          <w:t>Счет 030405000</w:t>
        </w:r>
      </w:hyperlink>
      <w:r>
        <w:t xml:space="preserve"> "Расчеты по платежам из бюджета с финансовым органом"</w:t>
      </w:r>
    </w:p>
    <w:p w:rsidR="00807E6C" w:rsidRDefault="00807E6C">
      <w:pPr>
        <w:pStyle w:val="ConsPlusNormal"/>
        <w:jc w:val="center"/>
      </w:pPr>
      <w:r>
        <w:t xml:space="preserve">(в ред. </w:t>
      </w:r>
      <w:hyperlink r:id="rId1964" w:history="1">
        <w:r>
          <w:rPr>
            <w:color w:val="0000FF"/>
          </w:rPr>
          <w:t>Приказа</w:t>
        </w:r>
      </w:hyperlink>
      <w:r>
        <w:t xml:space="preserve"> Минфина России от 30.11.2015 N 184н)</w:t>
      </w:r>
    </w:p>
    <w:p w:rsidR="00807E6C" w:rsidRDefault="00807E6C">
      <w:pPr>
        <w:pStyle w:val="ConsPlusNormal"/>
        <w:ind w:firstLine="540"/>
        <w:jc w:val="both"/>
      </w:pPr>
    </w:p>
    <w:p w:rsidR="00807E6C" w:rsidRDefault="00807E6C">
      <w:pPr>
        <w:pStyle w:val="ConsPlusNormal"/>
        <w:ind w:firstLine="540"/>
        <w:jc w:val="both"/>
      </w:pPr>
      <w:r>
        <w:t>111. Операции по счету оформляются на основании документов, прилагаемых к выписке, следующими бухгалтерскими записями:</w:t>
      </w:r>
    </w:p>
    <w:p w:rsidR="00807E6C" w:rsidRDefault="00807E6C">
      <w:pPr>
        <w:pStyle w:val="ConsPlusNormal"/>
        <w:spacing w:before="220"/>
        <w:ind w:firstLine="540"/>
        <w:jc w:val="both"/>
      </w:pPr>
      <w:r>
        <w:t>сумма списанных средств в оплату заключенных учреждением договоров (контрактов) на поставку нефинансовых активов, выполненных работ, оказанных услуг, по формированию финансовых вложений, оплату расходов на безвозмездные перечисления организациям отражается по дебету соответствующих счетов аналитического учета счета 030200000 "Расчеты по принятым обязательствам" и кредиту соответствующих счетов аналитического учета счета 030405000 "Расчеты по платежам из бюджета с финансовым органом";</w:t>
      </w:r>
    </w:p>
    <w:p w:rsidR="00807E6C" w:rsidRDefault="00807E6C">
      <w:pPr>
        <w:pStyle w:val="ConsPlusNormal"/>
        <w:jc w:val="both"/>
      </w:pPr>
      <w:r>
        <w:t xml:space="preserve">(в ред. Приказов Минфина России от 24.12.2012 </w:t>
      </w:r>
      <w:hyperlink r:id="rId1965" w:history="1">
        <w:r>
          <w:rPr>
            <w:color w:val="0000FF"/>
          </w:rPr>
          <w:t>N 174н</w:t>
        </w:r>
      </w:hyperlink>
      <w:r>
        <w:t xml:space="preserve">, от 30.11.2015 </w:t>
      </w:r>
      <w:hyperlink r:id="rId1966" w:history="1">
        <w:r>
          <w:rPr>
            <w:color w:val="0000FF"/>
          </w:rPr>
          <w:t>N 184н</w:t>
        </w:r>
      </w:hyperlink>
      <w:r>
        <w:t xml:space="preserve">, от 31.03.2018 </w:t>
      </w:r>
      <w:hyperlink r:id="rId1967" w:history="1">
        <w:r>
          <w:rPr>
            <w:color w:val="0000FF"/>
          </w:rPr>
          <w:t>N 65н</w:t>
        </w:r>
      </w:hyperlink>
      <w:r>
        <w:t>)</w:t>
      </w:r>
    </w:p>
    <w:p w:rsidR="00807E6C" w:rsidRDefault="00807E6C">
      <w:pPr>
        <w:pStyle w:val="ConsPlusNormal"/>
        <w:spacing w:before="220"/>
        <w:ind w:firstLine="540"/>
        <w:jc w:val="both"/>
      </w:pPr>
      <w:r>
        <w:t>перечисленные авансы отражаются по дебету соответствующих счетов аналитического учета счета 020600000 "Расчеты по выданным авансам" и кредиту соответствующих счетов аналитического учета счета 030405000 "Расчеты по платежам из бюджета с финансовым органом";</w:t>
      </w:r>
    </w:p>
    <w:p w:rsidR="00807E6C" w:rsidRDefault="00807E6C">
      <w:pPr>
        <w:pStyle w:val="ConsPlusNormal"/>
        <w:jc w:val="both"/>
      </w:pPr>
      <w:r>
        <w:t xml:space="preserve">(в ред. Приказов Минфина России от 24.12.2012 </w:t>
      </w:r>
      <w:hyperlink r:id="rId1968" w:history="1">
        <w:r>
          <w:rPr>
            <w:color w:val="0000FF"/>
          </w:rPr>
          <w:t>N 174н</w:t>
        </w:r>
      </w:hyperlink>
      <w:r>
        <w:t xml:space="preserve">, от 30.11.2015 </w:t>
      </w:r>
      <w:hyperlink r:id="rId1969" w:history="1">
        <w:r>
          <w:rPr>
            <w:color w:val="0000FF"/>
          </w:rPr>
          <w:t>N 184н</w:t>
        </w:r>
      </w:hyperlink>
      <w:r>
        <w:t xml:space="preserve">, от 31.03.2018 </w:t>
      </w:r>
      <w:hyperlink r:id="rId1970" w:history="1">
        <w:r>
          <w:rPr>
            <w:color w:val="0000FF"/>
          </w:rPr>
          <w:t>N 65н</w:t>
        </w:r>
      </w:hyperlink>
      <w:r>
        <w:t>)</w:t>
      </w:r>
    </w:p>
    <w:p w:rsidR="00807E6C" w:rsidRDefault="00807E6C">
      <w:pPr>
        <w:pStyle w:val="ConsPlusNormal"/>
        <w:spacing w:before="220"/>
        <w:ind w:firstLine="540"/>
        <w:jc w:val="both"/>
      </w:pPr>
      <w:r>
        <w:t>перечисление денежных средств на аккредитивный счет отражается по дебету счета 020126510 "Поступления денежных средств учреждения на специальные счета в кредитной организации" и кредиту соответствующих счетов аналитического учета счета 030405000 "Расчеты по платежам из бюджета с финансовым органом";</w:t>
      </w:r>
    </w:p>
    <w:p w:rsidR="00807E6C" w:rsidRDefault="00807E6C">
      <w:pPr>
        <w:pStyle w:val="ConsPlusNormal"/>
        <w:jc w:val="both"/>
      </w:pPr>
      <w:r>
        <w:t xml:space="preserve">(в ред. Приказов Минфина России от 30.11.2015 </w:t>
      </w:r>
      <w:hyperlink r:id="rId1971" w:history="1">
        <w:r>
          <w:rPr>
            <w:color w:val="0000FF"/>
          </w:rPr>
          <w:t>N 184н</w:t>
        </w:r>
      </w:hyperlink>
      <w:r>
        <w:t xml:space="preserve">, от 31.03.2018 </w:t>
      </w:r>
      <w:hyperlink r:id="rId1972" w:history="1">
        <w:r>
          <w:rPr>
            <w:color w:val="0000FF"/>
          </w:rPr>
          <w:t>N 65н</w:t>
        </w:r>
      </w:hyperlink>
      <w:r>
        <w:t>)</w:t>
      </w:r>
    </w:p>
    <w:p w:rsidR="00807E6C" w:rsidRDefault="00807E6C">
      <w:pPr>
        <w:pStyle w:val="ConsPlusNormal"/>
        <w:spacing w:before="220"/>
        <w:ind w:firstLine="540"/>
        <w:jc w:val="both"/>
      </w:pPr>
      <w:r>
        <w:t>перечисление сумм налогов, сборов, взносов на социальное страхование и иных обязательных платежей в бюджет отражается по дебету соответствующих счетов аналитического учета счета 030300000 "Расчеты по платежам в бюджеты" и кредиту соответствующих счетов аналитического учета счета 030405000 "Расчеты по платежам из бюджета с финансовым органом";</w:t>
      </w:r>
    </w:p>
    <w:p w:rsidR="00807E6C" w:rsidRDefault="00807E6C">
      <w:pPr>
        <w:pStyle w:val="ConsPlusNormal"/>
        <w:jc w:val="both"/>
      </w:pPr>
      <w:r>
        <w:t xml:space="preserve">(в ред. Приказов Минфина России от 24.12.2012 </w:t>
      </w:r>
      <w:hyperlink r:id="rId1973" w:history="1">
        <w:r>
          <w:rPr>
            <w:color w:val="0000FF"/>
          </w:rPr>
          <w:t>N 174н</w:t>
        </w:r>
      </w:hyperlink>
      <w:r>
        <w:t xml:space="preserve">, от 30.11.2015 </w:t>
      </w:r>
      <w:hyperlink r:id="rId1974" w:history="1">
        <w:r>
          <w:rPr>
            <w:color w:val="0000FF"/>
          </w:rPr>
          <w:t>N 184н</w:t>
        </w:r>
      </w:hyperlink>
      <w:r>
        <w:t xml:space="preserve">, от 31.03.2018 </w:t>
      </w:r>
      <w:hyperlink r:id="rId1975" w:history="1">
        <w:r>
          <w:rPr>
            <w:color w:val="0000FF"/>
          </w:rPr>
          <w:t>N 65н</w:t>
        </w:r>
      </w:hyperlink>
      <w:r>
        <w:t>)</w:t>
      </w:r>
    </w:p>
    <w:p w:rsidR="00807E6C" w:rsidRDefault="00807E6C">
      <w:pPr>
        <w:pStyle w:val="ConsPlusNormal"/>
        <w:spacing w:before="220"/>
        <w:ind w:firstLine="540"/>
        <w:jc w:val="both"/>
      </w:pPr>
      <w:r>
        <w:t xml:space="preserve">перечисление средств в иные финансовые активы отражается на основании документов, прилагаемых к выпискам со счетов, по дебету соответствующих счетов аналитического учета счета 020450000 "Иные финансовые активы" (020452550, 020453550) и кредиту счета 030405550 "Расчеты </w:t>
      </w:r>
      <w:r>
        <w:lastRenderedPageBreak/>
        <w:t>по платежам из бюджета с финансовым органом по поступлению иных финансовых активов";</w:t>
      </w:r>
    </w:p>
    <w:p w:rsidR="00807E6C" w:rsidRDefault="00807E6C">
      <w:pPr>
        <w:pStyle w:val="ConsPlusNormal"/>
        <w:jc w:val="both"/>
      </w:pPr>
      <w:r>
        <w:t xml:space="preserve">(в ред. </w:t>
      </w:r>
      <w:hyperlink r:id="rId1976" w:history="1">
        <w:r>
          <w:rPr>
            <w:color w:val="0000FF"/>
          </w:rPr>
          <w:t>Приказа</w:t>
        </w:r>
      </w:hyperlink>
      <w:r>
        <w:t xml:space="preserve"> Минфина России от 31.10.2017 N 172н)</w:t>
      </w:r>
    </w:p>
    <w:p w:rsidR="00807E6C" w:rsidRDefault="00807E6C">
      <w:pPr>
        <w:pStyle w:val="ConsPlusNormal"/>
        <w:spacing w:before="220"/>
        <w:ind w:firstLine="540"/>
        <w:jc w:val="both"/>
      </w:pPr>
      <w:r>
        <w:t>выдача сумм подотчетным лицам отражается по дебету соответствующих счетов аналитического учета счета 020800000 "Расчеты с подотчетными лицами" и кредиту соответствующих счетов аналитического учета счета 030405000 "Расчеты по платежам из бюджета с финансовым органом";</w:t>
      </w:r>
    </w:p>
    <w:p w:rsidR="00807E6C" w:rsidRDefault="00807E6C">
      <w:pPr>
        <w:pStyle w:val="ConsPlusNormal"/>
        <w:jc w:val="both"/>
      </w:pPr>
      <w:r>
        <w:t xml:space="preserve">(абзац введен </w:t>
      </w:r>
      <w:hyperlink r:id="rId1977" w:history="1">
        <w:r>
          <w:rPr>
            <w:color w:val="0000FF"/>
          </w:rPr>
          <w:t>Приказом</w:t>
        </w:r>
      </w:hyperlink>
      <w:r>
        <w:t xml:space="preserve"> Минфина России от 24.12.2012 N 174н; в ред. </w:t>
      </w:r>
      <w:hyperlink r:id="rId1978"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на основании заявки учреждения перечисление денежных средств на счет для получения наличных денег отражается по кредиту соответствующих счетов аналитического учета счета 030405000 "Расчеты по платежам из бюджета с финансовым органом" и дебету счета 021003560 "Увеличение дебиторской задолженности по операциям с финансовым органом по наличным денежным средствам";</w:t>
      </w:r>
    </w:p>
    <w:p w:rsidR="00807E6C" w:rsidRDefault="00807E6C">
      <w:pPr>
        <w:pStyle w:val="ConsPlusNormal"/>
        <w:jc w:val="both"/>
      </w:pPr>
      <w:r>
        <w:t xml:space="preserve">(абзац введен </w:t>
      </w:r>
      <w:hyperlink r:id="rId1979"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перечисление удержанных сумм отражается по дебету счета 030403830 "Уменьшение кредиторской задолженности по удержаниям из выплат по оплате труда" и кредиту соответствующих счетов аналитического учета счета 030405000 "Расчеты по платежам из бюджета с финансовым органом" (030405211 - 030405213, 030405290);</w:t>
      </w:r>
    </w:p>
    <w:p w:rsidR="00807E6C" w:rsidRDefault="00807E6C">
      <w:pPr>
        <w:pStyle w:val="ConsPlusNormal"/>
        <w:jc w:val="both"/>
      </w:pPr>
      <w:r>
        <w:t xml:space="preserve">(абзац введен </w:t>
      </w:r>
      <w:hyperlink r:id="rId1980" w:history="1">
        <w:r>
          <w:rPr>
            <w:color w:val="0000FF"/>
          </w:rPr>
          <w:t>Приказом</w:t>
        </w:r>
      </w:hyperlink>
      <w:r>
        <w:t xml:space="preserve"> Минфина России от 24.12.2012 N 174н; в ред. </w:t>
      </w:r>
      <w:hyperlink r:id="rId1981"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перечисление начисленных процентов отражается по дебету соответствующих счетов аналитического учета счета 030100000 "Расчеты с кредиторами по долговым обязательствам" (030111810 - 030114810, 030121810, 030123820, 030131810, 030133820, 030142820, 030143820) и кредиту соответствующих счетов аналитического учета счета 030405230 "Расчеты по платежам из бюджета с финансовым органом по обслуживанию государственного (муниципального) долга" (030405231, 030405232);</w:t>
      </w:r>
    </w:p>
    <w:p w:rsidR="00807E6C" w:rsidRDefault="00807E6C">
      <w:pPr>
        <w:pStyle w:val="ConsPlusNormal"/>
        <w:jc w:val="both"/>
      </w:pPr>
      <w:r>
        <w:t xml:space="preserve">(абзац введен </w:t>
      </w:r>
      <w:hyperlink r:id="rId1982" w:history="1">
        <w:r>
          <w:rPr>
            <w:color w:val="0000FF"/>
          </w:rPr>
          <w:t>Приказом</w:t>
        </w:r>
      </w:hyperlink>
      <w:r>
        <w:t xml:space="preserve"> Минфина России от 24.12.2012 N 174н; в ред. </w:t>
      </w:r>
      <w:hyperlink r:id="rId1983"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перечисление начисленных штрафных санкций по долговым обязательствам отражается по дебету соответствующих счетов аналитического учета счета 030100000 "Расчеты с кредиторами по долговым обязательствам" (030111810 - 030114810, 030121810, 030123820, 030131810, 030133820, 030142820, 030143820) и кредиту счета 030405294 "Расчеты по платежам из бюджета с финансовым органом по штрафным санкциям по долговым обязательствам";</w:t>
      </w:r>
    </w:p>
    <w:p w:rsidR="00807E6C" w:rsidRDefault="00807E6C">
      <w:pPr>
        <w:pStyle w:val="ConsPlusNormal"/>
        <w:jc w:val="both"/>
      </w:pPr>
      <w:r>
        <w:t xml:space="preserve">(абзац введен </w:t>
      </w:r>
      <w:hyperlink r:id="rId1984"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поступление в соответствующем порядке остатков средств государственных (муниципальных) бюджетных, автономных учреждений, остатков средств, поступающих во временное распоряжение федеральных казенных учреждений и иных случаях, предусмотренных действующим законодательством Российской Федерации, на единые счета соответствующих бюджетов с балансовых счетов, на которых учитываются средства указанных учреждений, отражается администратором источников финансирования дефицита бюджета по дебету счета 130405550 "Расчеты по платежам из бюджета с финансовым органом по поступлению иных финансовых активов" и кредиту счета 130275730 "Увеличение кредиторской задолженности по приобретению иных финансовых активов";</w:t>
      </w:r>
    </w:p>
    <w:p w:rsidR="00807E6C" w:rsidRDefault="00807E6C">
      <w:pPr>
        <w:pStyle w:val="ConsPlusNormal"/>
        <w:jc w:val="both"/>
      </w:pPr>
      <w:r>
        <w:t xml:space="preserve">(в ред. </w:t>
      </w:r>
      <w:hyperlink r:id="rId1985"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r>
        <w:t xml:space="preserve">возврат в соответствующем порядке остатков средств государственных (муниципальных) бюджетных, автономных учреждений, остатков средств, поступающих во временное распоряжение федеральных казенных учреждений и иных случаях, предусмотренных действующим законодательством Российской Федерации, с единого счета соответствующего бюджета на </w:t>
      </w:r>
      <w:r>
        <w:lastRenderedPageBreak/>
        <w:t>балансовые счета, на которых учитываются средства указанных учреждений, отражается администратором источников финансирования дефицита бюджета по дебету счета 130275830 "Уменьшение кредиторской задолженности по приобретению иных финансовых активов" и кредиту счета 130405550 "Расчеты по платежам из бюджета с финансовым органом по поступлению иных финансовых активов";</w:t>
      </w:r>
    </w:p>
    <w:p w:rsidR="00807E6C" w:rsidRDefault="00807E6C">
      <w:pPr>
        <w:pStyle w:val="ConsPlusNormal"/>
        <w:jc w:val="both"/>
      </w:pPr>
      <w:r>
        <w:t xml:space="preserve">(в ред. </w:t>
      </w:r>
      <w:hyperlink r:id="rId1986"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r>
        <w:t>сумма предоставленных из бюджета в текущем финансовом году бюджетных кредитов отражается по дебету соответствующих счетов аналитического учета счета 020700000 "Расчеты по кредитам, займам (ссудам)" (020711540, 020713540, 020721540, 020723540) и кредиту счета 030405540 "Расчеты по платежам из бюджета с финансовыми органами по предоставлению бюджетных кредитов";</w:t>
      </w:r>
    </w:p>
    <w:p w:rsidR="00807E6C" w:rsidRDefault="00807E6C">
      <w:pPr>
        <w:pStyle w:val="ConsPlusNormal"/>
        <w:spacing w:before="220"/>
        <w:ind w:firstLine="540"/>
        <w:jc w:val="both"/>
      </w:pPr>
      <w:r>
        <w:t>перечисление сумм по государственным и муниципальным гарантиям, по которым возникают эквивалентные требования со стороны гаранта к должнику, отражается по дебету соответствующих счетов аналитического учета счета 030100000 "Расчеты с кредиторами по долговым обязательствам" (030131810, 030133820) и кредиту счета 030405540 "Расчеты по платежам из бюджета с финансовыми органами по предоставлению бюджетных кредитов";</w:t>
      </w:r>
    </w:p>
    <w:p w:rsidR="00807E6C" w:rsidRDefault="00807E6C">
      <w:pPr>
        <w:pStyle w:val="ConsPlusNormal"/>
        <w:spacing w:before="220"/>
        <w:ind w:firstLine="540"/>
        <w:jc w:val="both"/>
      </w:pPr>
      <w:r>
        <w:t>перечисление сумм по государственным и муниципальным гарантиям, по которым не возникают эквивалентные требования со стороны гаранта к должнику, отражается по дебету соответствующих счетов аналитического учета счета 030100000 "Расчеты с кредиторами по долговым обязательствам" (030131810, 030133820) "Прочие расходы" и кредиту счета 030405290 "Расчеты по платежам из бюджета с финансовыми органами по прочим расходам";</w:t>
      </w:r>
    </w:p>
    <w:p w:rsidR="00807E6C" w:rsidRDefault="00807E6C">
      <w:pPr>
        <w:pStyle w:val="ConsPlusNormal"/>
        <w:spacing w:before="220"/>
        <w:ind w:firstLine="540"/>
        <w:jc w:val="both"/>
      </w:pPr>
      <w:r>
        <w:t>сумма предоставленных субсидий, субвенций и прочих текущих трансфертов отражается по дебету соответствующих счетов аналитического учета счетов 030200000 "Расчеты по принятым обязательствам" (030241830, 030242830, 030251830 - 030253830), 020600000 "Расчеты по выданным авансам" (020641560, 020642560, 020651560 - 020653560) и кредиту соответствующих счетов аналитического учета счета 030405000 "Расчеты по платежам из бюджета с финансовым органом" (030405241, 030405242, 030405251 - 030405253);</w:t>
      </w:r>
    </w:p>
    <w:p w:rsidR="00807E6C" w:rsidRDefault="00807E6C">
      <w:pPr>
        <w:pStyle w:val="ConsPlusNormal"/>
        <w:jc w:val="both"/>
      </w:pPr>
      <w:r>
        <w:t xml:space="preserve">(в ред. </w:t>
      </w:r>
      <w:hyperlink r:id="rId1987"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сумма погашения в текущем финансовом году долговых обязательств отражается по дебету соответствующих счетов аналитического учета счета 030100000 "Расчеты с кредиторами по долговым обязательствам" (030111810 - 030113810, 030121810, 030123820, 030131810, 030132820, 030142820, 030143820) и кредиту соответствующих счетов аналитического учета счета 030405000 "Расчеты по платежам из бюджета с финансовым органом" (030405810, 030405820);</w:t>
      </w:r>
    </w:p>
    <w:p w:rsidR="00807E6C" w:rsidRDefault="00807E6C">
      <w:pPr>
        <w:pStyle w:val="ConsPlusNormal"/>
        <w:jc w:val="both"/>
      </w:pPr>
      <w:r>
        <w:t xml:space="preserve">(в ред. </w:t>
      </w:r>
      <w:hyperlink r:id="rId1988"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суммы бюджетных средств, направленных главным распорядителем (распорядителем) бюджетных средств на банковский счет распорядителя (получателя) бюджетных средств, отражаются по дебету соответствующих счетов аналитического учета счета 030404000 "Внутриведомственные расчеты" и кредиту соответствующих счетов аналитического учета счета 030405000 "Расчеты по платежам из бюджета с финансовым органом";</w:t>
      </w:r>
    </w:p>
    <w:p w:rsidR="00807E6C" w:rsidRDefault="00807E6C">
      <w:pPr>
        <w:pStyle w:val="ConsPlusNormal"/>
        <w:jc w:val="both"/>
      </w:pPr>
      <w:r>
        <w:t xml:space="preserve">(в ред. </w:t>
      </w:r>
      <w:hyperlink r:id="rId1989"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поступление средств на восстановление расходов в отчетном году, в погашение дебиторской задолженности, в возмещение причиненного учреждению ущерба отражается по дебету соответствующих счетов аналитического учета счета 030405000 "Расчеты по платежам из бюджета с финансовым органом" и кредиту соответствующих счетов аналитического учета счетов 020600000 "Расчеты по выданным авансам", 030300000 "Расчеты по платежам в бюджеты", счета 021003660 "Уменьшение дебиторской задолженности по операциям с финансовым органом по наличным денежным средствам";</w:t>
      </w:r>
    </w:p>
    <w:p w:rsidR="00807E6C" w:rsidRDefault="00807E6C">
      <w:pPr>
        <w:pStyle w:val="ConsPlusNormal"/>
        <w:jc w:val="both"/>
      </w:pPr>
      <w:r>
        <w:t xml:space="preserve">(в ред. Приказов Минфина России от 24.12.2012 </w:t>
      </w:r>
      <w:hyperlink r:id="rId1990" w:history="1">
        <w:r>
          <w:rPr>
            <w:color w:val="0000FF"/>
          </w:rPr>
          <w:t>N 174н</w:t>
        </w:r>
      </w:hyperlink>
      <w:r>
        <w:t xml:space="preserve">, от 30.11.2015 </w:t>
      </w:r>
      <w:hyperlink r:id="rId1991" w:history="1">
        <w:r>
          <w:rPr>
            <w:color w:val="0000FF"/>
          </w:rPr>
          <w:t>N 184н</w:t>
        </w:r>
      </w:hyperlink>
      <w:r>
        <w:t xml:space="preserve">, от 31.03.2018 </w:t>
      </w:r>
      <w:hyperlink r:id="rId1992" w:history="1">
        <w:r>
          <w:rPr>
            <w:color w:val="0000FF"/>
          </w:rPr>
          <w:t>N 65н</w:t>
        </w:r>
      </w:hyperlink>
      <w:r>
        <w:t>)</w:t>
      </w:r>
    </w:p>
    <w:p w:rsidR="00807E6C" w:rsidRDefault="00807E6C">
      <w:pPr>
        <w:pStyle w:val="ConsPlusNormal"/>
        <w:spacing w:before="220"/>
        <w:ind w:firstLine="540"/>
        <w:jc w:val="both"/>
      </w:pPr>
      <w:r>
        <w:lastRenderedPageBreak/>
        <w:t>поступление в бюджет средств от размещения государственных ценных бумаг, полученных в качестве накопленного купонного дохода, отражается по дебету счета 030405231 "Расчеты по платежам из бюджета с финансовыми органами по обслуживанию внутреннего долга" и кредиту счета 040120231 "Расходы на обслуживание внутреннего долга";</w:t>
      </w:r>
    </w:p>
    <w:p w:rsidR="00807E6C" w:rsidRDefault="00807E6C">
      <w:pPr>
        <w:pStyle w:val="ConsPlusNormal"/>
        <w:spacing w:before="220"/>
        <w:ind w:firstLine="540"/>
        <w:jc w:val="both"/>
      </w:pPr>
      <w:r>
        <w:t>перечисление в бюджет средств, поступивших на лицевой счет учреждения, открытый в финансовом органе (в органе казначейства), в возмещение причиненного учреждению ущерба имуществу, недостачи денежных средств, дебиторской задолженности прошлых лет отражается по дебету соответствующих счетов аналитического учета счета 021002000 "Расчеты с финансовыми органами по поступлениям в бюджет" (021002130, 021002410 - 021002440, 021002620), счета 030305830 "Уменьшение кредиторской задолженности по прочим платежам в бюджет" и кредиту соответствующих счетов аналитического учета счета 030405000 "Расчеты по платежам из бюджета с финансовым органом";</w:t>
      </w:r>
    </w:p>
    <w:p w:rsidR="00807E6C" w:rsidRDefault="00807E6C">
      <w:pPr>
        <w:pStyle w:val="ConsPlusNormal"/>
        <w:jc w:val="both"/>
      </w:pPr>
      <w:r>
        <w:t xml:space="preserve">(в ред. Приказов Минфина России от 30.11.2015 </w:t>
      </w:r>
      <w:hyperlink r:id="rId1993" w:history="1">
        <w:r>
          <w:rPr>
            <w:color w:val="0000FF"/>
          </w:rPr>
          <w:t>N 184н</w:t>
        </w:r>
      </w:hyperlink>
      <w:r>
        <w:t xml:space="preserve">, от 31.03.2018 </w:t>
      </w:r>
      <w:hyperlink r:id="rId1994" w:history="1">
        <w:r>
          <w:rPr>
            <w:color w:val="0000FF"/>
          </w:rPr>
          <w:t>N 65н</w:t>
        </w:r>
      </w:hyperlink>
      <w:r>
        <w:t>)</w:t>
      </w:r>
    </w:p>
    <w:p w:rsidR="00807E6C" w:rsidRDefault="00807E6C">
      <w:pPr>
        <w:pStyle w:val="ConsPlusNormal"/>
        <w:spacing w:before="220"/>
        <w:ind w:firstLine="540"/>
        <w:jc w:val="both"/>
      </w:pPr>
      <w:r>
        <w:t>списание по завершении года произведенных платежей отражается по дебету соответствующих счетов аналитического учета счета 030405000 "Расчеты по платежам из бюджета с финансовым органом" и кредиту счета 040130000 "Финансовый результат прошлых отчетных периодов".</w:t>
      </w:r>
    </w:p>
    <w:p w:rsidR="00807E6C" w:rsidRDefault="00807E6C">
      <w:pPr>
        <w:pStyle w:val="ConsPlusNormal"/>
        <w:jc w:val="both"/>
      </w:pPr>
      <w:r>
        <w:t xml:space="preserve">(в ред. </w:t>
      </w:r>
      <w:hyperlink r:id="rId1995" w:history="1">
        <w:r>
          <w:rPr>
            <w:color w:val="0000FF"/>
          </w:rPr>
          <w:t>Приказа</w:t>
        </w:r>
      </w:hyperlink>
      <w:r>
        <w:t xml:space="preserve"> Минфина России от 30.11.2015 N 184н)</w:t>
      </w:r>
    </w:p>
    <w:p w:rsidR="00807E6C" w:rsidRDefault="00807E6C">
      <w:pPr>
        <w:pStyle w:val="ConsPlusNormal"/>
        <w:ind w:firstLine="540"/>
        <w:jc w:val="both"/>
      </w:pPr>
    </w:p>
    <w:p w:rsidR="00807E6C" w:rsidRDefault="00807E6C">
      <w:pPr>
        <w:pStyle w:val="ConsPlusTitle"/>
        <w:jc w:val="center"/>
        <w:outlineLvl w:val="2"/>
      </w:pPr>
      <w:r>
        <w:t>Счет 030406000 "Расчеты с прочими кредиторами",</w:t>
      </w:r>
    </w:p>
    <w:p w:rsidR="00807E6C" w:rsidRDefault="00807E6C">
      <w:pPr>
        <w:pStyle w:val="ConsPlusTitle"/>
        <w:jc w:val="center"/>
      </w:pPr>
      <w:r>
        <w:t>счет 030686000 "Иные расчеты года, предшествующего</w:t>
      </w:r>
    </w:p>
    <w:p w:rsidR="00807E6C" w:rsidRDefault="00807E6C">
      <w:pPr>
        <w:pStyle w:val="ConsPlusTitle"/>
        <w:jc w:val="center"/>
      </w:pPr>
      <w:r>
        <w:t>отчетному", счет 030696000 "Иные расчеты прошлых лет"</w:t>
      </w:r>
    </w:p>
    <w:p w:rsidR="00807E6C" w:rsidRDefault="00807E6C">
      <w:pPr>
        <w:pStyle w:val="ConsPlusNormal"/>
        <w:jc w:val="center"/>
      </w:pPr>
      <w:r>
        <w:t xml:space="preserve">(в ред. </w:t>
      </w:r>
      <w:hyperlink r:id="rId1996" w:history="1">
        <w:r>
          <w:rPr>
            <w:color w:val="0000FF"/>
          </w:rPr>
          <w:t>Приказа</w:t>
        </w:r>
      </w:hyperlink>
      <w:r>
        <w:t xml:space="preserve"> Минфина России от 31.03.2018 N 65н)</w:t>
      </w:r>
    </w:p>
    <w:p w:rsidR="00807E6C" w:rsidRDefault="00807E6C">
      <w:pPr>
        <w:pStyle w:val="ConsPlusNormal"/>
        <w:jc w:val="center"/>
      </w:pPr>
      <w:r>
        <w:t xml:space="preserve">(введен </w:t>
      </w:r>
      <w:hyperlink r:id="rId1997" w:history="1">
        <w:r>
          <w:rPr>
            <w:color w:val="0000FF"/>
          </w:rPr>
          <w:t>Приказом</w:t>
        </w:r>
      </w:hyperlink>
      <w:r>
        <w:t xml:space="preserve"> Минфина России от 24.12.2012 N 174н)</w:t>
      </w:r>
    </w:p>
    <w:p w:rsidR="00807E6C" w:rsidRDefault="00807E6C">
      <w:pPr>
        <w:pStyle w:val="ConsPlusNormal"/>
        <w:ind w:firstLine="540"/>
        <w:jc w:val="both"/>
      </w:pPr>
    </w:p>
    <w:p w:rsidR="00807E6C" w:rsidRDefault="00807E6C">
      <w:pPr>
        <w:pStyle w:val="ConsPlusNormal"/>
        <w:ind w:firstLine="540"/>
        <w:jc w:val="both"/>
      </w:pPr>
      <w:r>
        <w:t>111.1 Счет 030406000 "Расчеты с прочими кредиторами" предназначен для отражения в бюджетном учете операций по приему-передаче объектов финансовых, нефинансовых активов и обязательств при создании бюджетного, автономного учреждения путем изменения типа казенного учреждения в течение финансового года в случае принятия государственными органами власти (государственными органами), органами местного самоуправления, осуществляющими в отношении государственного (муниципального) учреждения полномочия и функции учредителя, решения о предоставлении учреждению субсидий из соответствующего бюджета на возмещение нормативных затрат, связанных с оказанием им в соответствии с государственным (муниципальным) заданием государственных (муниципальных) услуг (выполнением работ).</w:t>
      </w:r>
    </w:p>
    <w:p w:rsidR="00807E6C" w:rsidRDefault="00807E6C">
      <w:pPr>
        <w:pStyle w:val="ConsPlusNormal"/>
        <w:jc w:val="both"/>
      </w:pPr>
      <w:r>
        <w:t xml:space="preserve">(в ред. </w:t>
      </w:r>
      <w:hyperlink r:id="rId1998"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Перевод показателей активов и обязательств, сформированных по результатам деятельности казенного учреждения с начала текущего финансового года и числящихся на соответствующих счетах бюджетного учета (в разрезе аналитических данных, подтвержденных регистрами аналитического учета (ведомостями, карточками и т.д.), осуществляется на дату изменения типа казенного учреждения на бюджетное (автономное) на основании Справки </w:t>
      </w:r>
      <w:hyperlink r:id="rId1999" w:history="1">
        <w:r>
          <w:rPr>
            <w:color w:val="0000FF"/>
          </w:rPr>
          <w:t>(ф. 0504833)</w:t>
        </w:r>
      </w:hyperlink>
      <w:r>
        <w:t xml:space="preserve"> с отражением бухгалтерских записей:</w:t>
      </w:r>
    </w:p>
    <w:p w:rsidR="00807E6C" w:rsidRDefault="00807E6C">
      <w:pPr>
        <w:pStyle w:val="ConsPlusNormal"/>
        <w:spacing w:before="220"/>
        <w:ind w:firstLine="540"/>
        <w:jc w:val="both"/>
      </w:pPr>
      <w:r>
        <w:t>в сумме нефинансовых активов по дебету счета 030406830 "Уменьшение расчетов с прочими кредиторами" и кредиту соответствующих счетов аналитического учета счетов 010100000 "Основные средства", 010200000 "Нематериальные активы", 010300000 "Непроизведенные активы", 010500000 "Материальные запасы", 010600000 "Вложения в нефинансовые активы", 010700000 "Нефинансовые активы в пути", 010960000 "Себестоимость готовой продукции, выполнение работ, услуг" (в части незавершенного производства продукции); с одновременным отражением бухгалтерской записи по дебету соответствующих счетов аналитического учета счета 010400000 "Амортизация" и кредиту счета 030406730 "Увеличение расчетов с прочими кредиторами";</w:t>
      </w:r>
    </w:p>
    <w:p w:rsidR="00807E6C" w:rsidRDefault="00807E6C">
      <w:pPr>
        <w:pStyle w:val="ConsPlusNormal"/>
        <w:spacing w:before="220"/>
        <w:ind w:firstLine="540"/>
        <w:jc w:val="both"/>
      </w:pPr>
      <w:r>
        <w:lastRenderedPageBreak/>
        <w:t>в сумме финансовых активов, за исключением безналичных денежных средств:</w:t>
      </w:r>
    </w:p>
    <w:p w:rsidR="00807E6C" w:rsidRDefault="00807E6C">
      <w:pPr>
        <w:pStyle w:val="ConsPlusNormal"/>
        <w:spacing w:before="220"/>
        <w:ind w:firstLine="540"/>
        <w:jc w:val="both"/>
      </w:pPr>
      <w:r>
        <w:t>по дебету счета 030406830 "Уменьшение расчетов с прочими кредиторами" и кредиту соответствующих счетов аналитического учета счетов 020135000 "Денежные документы", 020400000 "Финансовые вложения" (в случаях, предусмотренных законодательством), 020500000 "Расчеты по доходам" (в сумме задолженности перед учреждением (дебетовые сальдо), 020600000 "Расчеты по выданным авансам", 020700000 "Расчеты по кредитам, займам (ссудам)" (в случаях, предусмотренных законодательством), 020800000 "Расчеты с подотчетными лицами" (в сумме задолженности работников (подотчетных лиц) по денежным средствам, полученным в подотчет (дебетовые сальдо), 020900000 "Расчеты по ущербу и иным доходам" (в сумме задолженности перед учреждением (дебетовые сальдо), 021010000 "Расчеты по налоговым вычетам по НДС", 021500000 "Вложения в финансовые активы" (в случаях, предусмотренных законодательством),</w:t>
      </w:r>
    </w:p>
    <w:p w:rsidR="00807E6C" w:rsidRDefault="00807E6C">
      <w:pPr>
        <w:pStyle w:val="ConsPlusNormal"/>
        <w:jc w:val="both"/>
      </w:pPr>
      <w:r>
        <w:t xml:space="preserve">(в ред. </w:t>
      </w:r>
      <w:hyperlink r:id="rId2000"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r>
        <w:t>по дебету соответствующих счетов аналитического учета счета 020500000 "Расчеты по доходам" (в сумме задолженности учреждения по полученным предварительным оплатам, переплатам (кредитовое сальдо), 020800000 "Расчеты с подотчетными лицами" (в сумме задолженности учреждения перед работниками (подотчетными лицами), по утвержденным перерасходам (кредитовое сальдо), 020900000 "Расчеты по ущербу и иным доходам" (в сумме задолженности учреждения по полученным переплатам (кредитовое сальдо) и кредиту счета 030406730 "Увеличение расчетов с прочими кредиторами";</w:t>
      </w:r>
    </w:p>
    <w:p w:rsidR="00807E6C" w:rsidRDefault="00807E6C">
      <w:pPr>
        <w:pStyle w:val="ConsPlusNormal"/>
        <w:jc w:val="both"/>
      </w:pPr>
      <w:r>
        <w:t xml:space="preserve">(в ред. </w:t>
      </w:r>
      <w:hyperlink r:id="rId2001"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r>
        <w:t>в сумме обязательств:</w:t>
      </w:r>
    </w:p>
    <w:p w:rsidR="00807E6C" w:rsidRDefault="00807E6C">
      <w:pPr>
        <w:pStyle w:val="ConsPlusNormal"/>
        <w:spacing w:before="220"/>
        <w:ind w:firstLine="540"/>
        <w:jc w:val="both"/>
      </w:pPr>
      <w:r>
        <w:t>по дебету соответствующих счетов аналитического учета счетов 030200000 "Расчеты по принятым обязательствам", 030300000 "Расчеты по платежам в бюджеты" (в сумме задолженности учреждения по уплате обязательных платежей в бюджеты бюджетной системы Российской Федерации (кредитовое сальдо), 030402000 "Расчеты с депонентами", 030403000 "Расчеты по удержаниям из выплат по оплате труда" и кредиту счета 030406730 "Увеличение расчетов с прочими кредиторами",</w:t>
      </w:r>
    </w:p>
    <w:p w:rsidR="00807E6C" w:rsidRDefault="00807E6C">
      <w:pPr>
        <w:pStyle w:val="ConsPlusNormal"/>
        <w:spacing w:before="220"/>
        <w:ind w:firstLine="540"/>
        <w:jc w:val="both"/>
      </w:pPr>
      <w:r>
        <w:t>по дебету счета 030406830 "Уменьшение расчетов с прочими кредиторами" и кредиту соответствующих счетов аналитического учета счета 030300000 "Расчеты по платежам в бюджеты" (030302000 - 030313000) в сумме переплат обязательных платежей в бюджеты бюджетной системы Российской Федерации, произведенных учреждением (дебетовое сальдо).</w:t>
      </w:r>
    </w:p>
    <w:p w:rsidR="00807E6C" w:rsidRDefault="00807E6C">
      <w:pPr>
        <w:pStyle w:val="ConsPlusNormal"/>
        <w:spacing w:before="220"/>
        <w:ind w:firstLine="540"/>
        <w:jc w:val="both"/>
      </w:pPr>
      <w:r>
        <w:t>Принятие (выбытие) к учету нефинансовых, финансовых активов по передаточному акту (разделительному балансу) при реорганизации путем слияния, присоединения, разделения, выделения, преобразования отражается по кредиту (дебету) счета 030406730 "Увеличение расчетов с прочими кредиторами" и дебету (кредиту) соответствующих счетов аналитического учета счетов 010000000 "Нефинансовые активы", 020000000 "Финансовые активы";</w:t>
      </w:r>
    </w:p>
    <w:p w:rsidR="00807E6C" w:rsidRDefault="00807E6C">
      <w:pPr>
        <w:pStyle w:val="ConsPlusNormal"/>
        <w:jc w:val="both"/>
      </w:pPr>
      <w:r>
        <w:t xml:space="preserve">(абзац введен </w:t>
      </w:r>
      <w:hyperlink r:id="rId2002"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принятие (выбытие) к учету расчетов по обязательствам, а также финансового результата учреждения по передаточному акту (разделительному балансу) при реорганизации путем слияния, присоединения, разделения, выделения, преобразования отражается по дебету (кредиту) счета 030406830 "Уменьшение расчетов с прочими кредиторами" и кредиту (дебету) соответствующих счетов аналитического учета счетов счета 030000000 "Обязательства", 040000000 "Финансовый результат".</w:t>
      </w:r>
    </w:p>
    <w:p w:rsidR="00807E6C" w:rsidRDefault="00807E6C">
      <w:pPr>
        <w:pStyle w:val="ConsPlusNormal"/>
        <w:jc w:val="both"/>
      </w:pPr>
      <w:r>
        <w:t xml:space="preserve">(абзац введен </w:t>
      </w:r>
      <w:hyperlink r:id="rId2003"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 xml:space="preserve">Показатели расчетов, сформированных в результате перевода показателей активов и обязательств на дату изменения типа учреждения, отражаются последними (окончательными) операциями по бюджетному учету на дату изменения типа учреждения по дебету (кредиту) счета </w:t>
      </w:r>
      <w:r>
        <w:lastRenderedPageBreak/>
        <w:t>040130000 "Финансовый результат прошлых отчетных периодов" и кредиту (дебету) счета 030406000 "Расчеты с прочими кредиторами".</w:t>
      </w:r>
    </w:p>
    <w:p w:rsidR="00807E6C" w:rsidRDefault="00807E6C">
      <w:pPr>
        <w:pStyle w:val="ConsPlusNormal"/>
        <w:spacing w:before="220"/>
        <w:ind w:firstLine="540"/>
        <w:jc w:val="both"/>
      </w:pPr>
      <w:r>
        <w:t>111.2. По дебету (кредиту) счетов 030486000 "Иные расчеты года, предшествующего отчетному", 030496000 "Иные расчеты прошлых лет" обособленно отражаются хозяйственные операции прошлых отчетных периодов (года, предшествующего отчетному, иные расчеты прошлых лет) по расчетам с прочими кредиторами по приему-передаче объектов финансовых, нефинансовых активов и обязательств при создании бюджетного, автономного учреждения путем изменения типа казенного учреждения в течение финансового года в случае принятия государственными органами власти (государственными органами), органами местного самоуправления, осуществляющими в отношении государственного (муниципального) учреждения полномочия и функции учредителя, решения о предоставлении учреждению субсидий из соответствующего бюджета на возмещение нормативных затрат, связанных с оказанием им в соответствии с государственным (муниципальным) заданием государственных (муниципальных) услуг (выполнением работ), по которым в текущем финансовом году выявлены ошибки.</w:t>
      </w:r>
    </w:p>
    <w:p w:rsidR="00807E6C" w:rsidRDefault="00807E6C">
      <w:pPr>
        <w:pStyle w:val="ConsPlusNormal"/>
        <w:jc w:val="both"/>
      </w:pPr>
      <w:r>
        <w:t xml:space="preserve">(п. 111.2 введен </w:t>
      </w:r>
      <w:hyperlink r:id="rId2004" w:history="1">
        <w:r>
          <w:rPr>
            <w:color w:val="0000FF"/>
          </w:rPr>
          <w:t>Приказом</w:t>
        </w:r>
      </w:hyperlink>
      <w:r>
        <w:t xml:space="preserve"> Минфина России от 31.03.2018 N 65н)</w:t>
      </w:r>
    </w:p>
    <w:p w:rsidR="00807E6C" w:rsidRDefault="00807E6C">
      <w:pPr>
        <w:pStyle w:val="ConsPlusNormal"/>
        <w:ind w:firstLine="540"/>
        <w:jc w:val="both"/>
      </w:pPr>
    </w:p>
    <w:p w:rsidR="00807E6C" w:rsidRDefault="00807E6C">
      <w:pPr>
        <w:pStyle w:val="ConsPlusNormal"/>
        <w:ind w:firstLine="540"/>
        <w:jc w:val="both"/>
      </w:pPr>
      <w:r>
        <w:t xml:space="preserve">Заголовок исключен. - </w:t>
      </w:r>
      <w:hyperlink r:id="rId2005" w:history="1">
        <w:r>
          <w:rPr>
            <w:color w:val="0000FF"/>
          </w:rPr>
          <w:t>Приказ</w:t>
        </w:r>
      </w:hyperlink>
      <w:r>
        <w:t xml:space="preserve"> Минфина России от 30.11.2015 N 184н</w:t>
      </w:r>
    </w:p>
    <w:p w:rsidR="00807E6C" w:rsidRDefault="00807E6C">
      <w:pPr>
        <w:pStyle w:val="ConsPlusNormal"/>
        <w:ind w:firstLine="540"/>
        <w:jc w:val="both"/>
      </w:pPr>
    </w:p>
    <w:p w:rsidR="00807E6C" w:rsidRDefault="00807E6C">
      <w:pPr>
        <w:pStyle w:val="ConsPlusNormal"/>
        <w:ind w:firstLine="540"/>
        <w:jc w:val="both"/>
      </w:pPr>
      <w:r>
        <w:t xml:space="preserve">112. Исключен. - </w:t>
      </w:r>
      <w:hyperlink r:id="rId2006" w:history="1">
        <w:r>
          <w:rPr>
            <w:color w:val="0000FF"/>
          </w:rPr>
          <w:t>Приказ</w:t>
        </w:r>
      </w:hyperlink>
      <w:r>
        <w:t xml:space="preserve"> Минфина России от 30.11.2015 N 184н.</w:t>
      </w:r>
    </w:p>
    <w:p w:rsidR="00807E6C" w:rsidRDefault="00807E6C">
      <w:pPr>
        <w:pStyle w:val="ConsPlusNormal"/>
        <w:ind w:firstLine="540"/>
        <w:jc w:val="both"/>
      </w:pPr>
    </w:p>
    <w:p w:rsidR="00807E6C" w:rsidRDefault="00807E6C">
      <w:pPr>
        <w:pStyle w:val="ConsPlusNormal"/>
        <w:ind w:firstLine="540"/>
        <w:jc w:val="both"/>
      </w:pPr>
      <w:r>
        <w:t xml:space="preserve">Заголовок исключен. - </w:t>
      </w:r>
      <w:hyperlink r:id="rId2007" w:history="1">
        <w:r>
          <w:rPr>
            <w:color w:val="0000FF"/>
          </w:rPr>
          <w:t>Приказ</w:t>
        </w:r>
      </w:hyperlink>
      <w:r>
        <w:t xml:space="preserve"> Минфина России от 30.11.2015 N 184н</w:t>
      </w:r>
    </w:p>
    <w:p w:rsidR="00807E6C" w:rsidRDefault="00807E6C">
      <w:pPr>
        <w:pStyle w:val="ConsPlusNormal"/>
        <w:ind w:firstLine="540"/>
        <w:jc w:val="both"/>
      </w:pPr>
    </w:p>
    <w:p w:rsidR="00807E6C" w:rsidRDefault="00807E6C">
      <w:pPr>
        <w:pStyle w:val="ConsPlusNormal"/>
        <w:ind w:firstLine="540"/>
        <w:jc w:val="both"/>
      </w:pPr>
      <w:r>
        <w:t xml:space="preserve">113. Исключен. - </w:t>
      </w:r>
      <w:hyperlink r:id="rId2008" w:history="1">
        <w:r>
          <w:rPr>
            <w:color w:val="0000FF"/>
          </w:rPr>
          <w:t>Приказ</w:t>
        </w:r>
      </w:hyperlink>
      <w:r>
        <w:t xml:space="preserve"> Минфина России от 30.11.2015 N 184н.</w:t>
      </w:r>
    </w:p>
    <w:p w:rsidR="00807E6C" w:rsidRDefault="00807E6C">
      <w:pPr>
        <w:pStyle w:val="ConsPlusNormal"/>
        <w:ind w:firstLine="540"/>
        <w:jc w:val="both"/>
      </w:pPr>
    </w:p>
    <w:p w:rsidR="00807E6C" w:rsidRDefault="00807E6C">
      <w:pPr>
        <w:pStyle w:val="ConsPlusNormal"/>
        <w:ind w:firstLine="540"/>
        <w:jc w:val="both"/>
      </w:pPr>
      <w:r>
        <w:t xml:space="preserve">Заголовок исключен. - </w:t>
      </w:r>
      <w:hyperlink r:id="rId2009" w:history="1">
        <w:r>
          <w:rPr>
            <w:color w:val="0000FF"/>
          </w:rPr>
          <w:t>Приказ</w:t>
        </w:r>
      </w:hyperlink>
      <w:r>
        <w:t xml:space="preserve"> Минфина России от 30.11.2015 N 184н</w:t>
      </w:r>
    </w:p>
    <w:p w:rsidR="00807E6C" w:rsidRDefault="00807E6C">
      <w:pPr>
        <w:pStyle w:val="ConsPlusNormal"/>
        <w:ind w:firstLine="540"/>
        <w:jc w:val="both"/>
      </w:pPr>
    </w:p>
    <w:p w:rsidR="00807E6C" w:rsidRDefault="00807E6C">
      <w:pPr>
        <w:pStyle w:val="ConsPlusNormal"/>
        <w:ind w:firstLine="540"/>
        <w:jc w:val="both"/>
      </w:pPr>
      <w:r>
        <w:t xml:space="preserve">114. Исключен. - </w:t>
      </w:r>
      <w:hyperlink r:id="rId2010" w:history="1">
        <w:r>
          <w:rPr>
            <w:color w:val="0000FF"/>
          </w:rPr>
          <w:t>Приказ</w:t>
        </w:r>
      </w:hyperlink>
      <w:r>
        <w:t xml:space="preserve"> Минфина России от 30.11.2015 N 184н.</w:t>
      </w:r>
    </w:p>
    <w:p w:rsidR="00807E6C" w:rsidRDefault="00807E6C">
      <w:pPr>
        <w:pStyle w:val="ConsPlusNormal"/>
        <w:ind w:firstLine="540"/>
        <w:jc w:val="both"/>
      </w:pPr>
    </w:p>
    <w:p w:rsidR="00807E6C" w:rsidRDefault="00807E6C">
      <w:pPr>
        <w:pStyle w:val="ConsPlusNormal"/>
        <w:ind w:firstLine="540"/>
        <w:jc w:val="both"/>
      </w:pPr>
      <w:r>
        <w:t xml:space="preserve">Заголовок исключен. - </w:t>
      </w:r>
      <w:hyperlink r:id="rId2011" w:history="1">
        <w:r>
          <w:rPr>
            <w:color w:val="0000FF"/>
          </w:rPr>
          <w:t>Приказ</w:t>
        </w:r>
      </w:hyperlink>
      <w:r>
        <w:t xml:space="preserve"> Минфина России от 30.11.2015 N 184н</w:t>
      </w:r>
    </w:p>
    <w:p w:rsidR="00807E6C" w:rsidRDefault="00807E6C">
      <w:pPr>
        <w:pStyle w:val="ConsPlusNormal"/>
        <w:ind w:firstLine="540"/>
        <w:jc w:val="both"/>
      </w:pPr>
    </w:p>
    <w:p w:rsidR="00807E6C" w:rsidRDefault="00807E6C">
      <w:pPr>
        <w:pStyle w:val="ConsPlusNormal"/>
        <w:ind w:firstLine="540"/>
        <w:jc w:val="both"/>
      </w:pPr>
      <w:r>
        <w:t xml:space="preserve">115. Исключен. - </w:t>
      </w:r>
      <w:hyperlink r:id="rId2012" w:history="1">
        <w:r>
          <w:rPr>
            <w:color w:val="0000FF"/>
          </w:rPr>
          <w:t>Приказ</w:t>
        </w:r>
      </w:hyperlink>
      <w:r>
        <w:t xml:space="preserve"> Минфина России от 30.11.2015 N 184н.</w:t>
      </w:r>
    </w:p>
    <w:p w:rsidR="00807E6C" w:rsidRDefault="00807E6C">
      <w:pPr>
        <w:pStyle w:val="ConsPlusNormal"/>
        <w:ind w:firstLine="540"/>
        <w:jc w:val="both"/>
      </w:pPr>
    </w:p>
    <w:p w:rsidR="00807E6C" w:rsidRDefault="00807E6C">
      <w:pPr>
        <w:pStyle w:val="ConsPlusTitle"/>
        <w:jc w:val="center"/>
        <w:outlineLvl w:val="2"/>
      </w:pPr>
      <w:hyperlink w:anchor="P14087" w:history="1">
        <w:r>
          <w:rPr>
            <w:color w:val="0000FF"/>
          </w:rPr>
          <w:t>Счет 030800000</w:t>
        </w:r>
      </w:hyperlink>
      <w:r>
        <w:t xml:space="preserve"> "Внутренние расчеты по поступлениям"</w:t>
      </w:r>
    </w:p>
    <w:p w:rsidR="00807E6C" w:rsidRDefault="00807E6C">
      <w:pPr>
        <w:pStyle w:val="ConsPlusNormal"/>
        <w:ind w:firstLine="540"/>
        <w:jc w:val="both"/>
      </w:pPr>
    </w:p>
    <w:p w:rsidR="00807E6C" w:rsidRDefault="00807E6C">
      <w:pPr>
        <w:pStyle w:val="ConsPlusNormal"/>
        <w:ind w:firstLine="540"/>
        <w:jc w:val="both"/>
      </w:pPr>
      <w:r>
        <w:t>116. Операции по внутренним расчетам по поступлениям в бюджет между финансовым органом и его территориальным органом, а также между территориальными органами, подведомственными одному финансовому органу, оформляется следующими бухгалтерскими записями:</w:t>
      </w:r>
    </w:p>
    <w:p w:rsidR="00807E6C" w:rsidRDefault="00807E6C">
      <w:pPr>
        <w:pStyle w:val="ConsPlusNormal"/>
        <w:spacing w:before="220"/>
        <w:ind w:firstLine="540"/>
        <w:jc w:val="both"/>
      </w:pPr>
      <w:r>
        <w:t>зачисление средств от внутренних расчетов по поступлениям в бюджет отражается по кредиту счета 030800000 "Внутренние расчеты по поступлениям" и дебету соответствующих счетов аналитического учета счета 020200000 "Средства на счетах бюджета";</w:t>
      </w:r>
    </w:p>
    <w:p w:rsidR="00807E6C" w:rsidRDefault="00807E6C">
      <w:pPr>
        <w:pStyle w:val="ConsPlusNormal"/>
        <w:spacing w:before="220"/>
        <w:ind w:firstLine="540"/>
        <w:jc w:val="both"/>
      </w:pPr>
      <w:r>
        <w:t>восстановление ранее перечисленных средств по внутренним расчетам по поступлениям из бюджета для обеспечения возвратов поступлений отражается по кредиту счетов 020211510 "Поступления средств на счета бюджета в рублях в органе Федерального казначейства", 020212510 "Поступления средств на счетах бюджета в органе Федерального казначейства в пути" и дебету счета 030800000 "Внутренние расчеты по поступлениям";</w:t>
      </w:r>
    </w:p>
    <w:p w:rsidR="00807E6C" w:rsidRDefault="00807E6C">
      <w:pPr>
        <w:pStyle w:val="ConsPlusNormal"/>
        <w:spacing w:before="220"/>
        <w:ind w:firstLine="540"/>
        <w:jc w:val="both"/>
      </w:pPr>
      <w:r>
        <w:t xml:space="preserve">передача невыясненных поступлений, предназначенных для уплаты на один счет органа Федерального казначейства, но ошибочно зачисленных на счет другого органа Федерального казначейства, в рамках кассового исполнения федерального бюджета отражается по кредиту счета 030800000 "Внутренние расчеты по поступлениям" и дебету соответствующего счета </w:t>
      </w:r>
      <w:r>
        <w:lastRenderedPageBreak/>
        <w:t>аналитического учета счета 040210000 "Результат по кассовому исполнению бюджета по поступлениям в бюджет".</w:t>
      </w:r>
    </w:p>
    <w:p w:rsidR="00807E6C" w:rsidRDefault="00807E6C">
      <w:pPr>
        <w:pStyle w:val="ConsPlusNormal"/>
        <w:jc w:val="both"/>
      </w:pPr>
      <w:r>
        <w:t xml:space="preserve">(п. 116 в ред. </w:t>
      </w:r>
      <w:hyperlink r:id="rId2013" w:history="1">
        <w:r>
          <w:rPr>
            <w:color w:val="0000FF"/>
          </w:rPr>
          <w:t>Приказа</w:t>
        </w:r>
      </w:hyperlink>
      <w:r>
        <w:t xml:space="preserve"> Минфина России от 30.11.2015 N 184н)</w:t>
      </w:r>
    </w:p>
    <w:p w:rsidR="00807E6C" w:rsidRDefault="00807E6C">
      <w:pPr>
        <w:pStyle w:val="ConsPlusNormal"/>
        <w:ind w:firstLine="540"/>
        <w:jc w:val="both"/>
      </w:pPr>
    </w:p>
    <w:p w:rsidR="00807E6C" w:rsidRDefault="00807E6C">
      <w:pPr>
        <w:pStyle w:val="ConsPlusTitle"/>
        <w:jc w:val="center"/>
        <w:outlineLvl w:val="2"/>
      </w:pPr>
      <w:hyperlink w:anchor="P14100" w:history="1">
        <w:r>
          <w:rPr>
            <w:color w:val="0000FF"/>
          </w:rPr>
          <w:t>Счет 030900000</w:t>
        </w:r>
      </w:hyperlink>
      <w:r>
        <w:t xml:space="preserve"> "Внутренние расчеты по выбытиям"</w:t>
      </w:r>
    </w:p>
    <w:p w:rsidR="00807E6C" w:rsidRDefault="00807E6C">
      <w:pPr>
        <w:pStyle w:val="ConsPlusNormal"/>
        <w:jc w:val="center"/>
      </w:pPr>
      <w:r>
        <w:t xml:space="preserve">(в ред. </w:t>
      </w:r>
      <w:hyperlink r:id="rId2014" w:history="1">
        <w:r>
          <w:rPr>
            <w:color w:val="0000FF"/>
          </w:rPr>
          <w:t>Приказа</w:t>
        </w:r>
      </w:hyperlink>
      <w:r>
        <w:t xml:space="preserve"> Минфина России от 30.11.2015 N 184н)</w:t>
      </w:r>
    </w:p>
    <w:p w:rsidR="00807E6C" w:rsidRDefault="00807E6C">
      <w:pPr>
        <w:pStyle w:val="ConsPlusNormal"/>
        <w:jc w:val="both"/>
      </w:pPr>
    </w:p>
    <w:p w:rsidR="00807E6C" w:rsidRDefault="00807E6C">
      <w:pPr>
        <w:pStyle w:val="ConsPlusNormal"/>
        <w:ind w:firstLine="540"/>
        <w:jc w:val="both"/>
      </w:pPr>
      <w:r>
        <w:t>117. Операции по счету по внутренним расчетам по выбытиям из бюджета (при зачислении денежных средств) между финансовым органом и его территориальным органом, а также между территориальными органами, подведомственными одному финансовому органу, оформляются следующими бухгалтерскими записями:</w:t>
      </w:r>
    </w:p>
    <w:p w:rsidR="00807E6C" w:rsidRDefault="00807E6C">
      <w:pPr>
        <w:pStyle w:val="ConsPlusNormal"/>
        <w:spacing w:before="220"/>
        <w:ind w:firstLine="540"/>
        <w:jc w:val="both"/>
      </w:pPr>
      <w:r>
        <w:t>зачисление средств по внутренним расчетам по выбытиям из бюджета для осуществления выплат отражается по кредиту счета 030900000 "Внутренние расчеты по выбытиям" и дебету соответствующих счетов аналитического учета счета 020200000 "Средства на счетах бюджета";</w:t>
      </w:r>
    </w:p>
    <w:p w:rsidR="00807E6C" w:rsidRDefault="00807E6C">
      <w:pPr>
        <w:pStyle w:val="ConsPlusNormal"/>
        <w:spacing w:before="220"/>
        <w:ind w:firstLine="540"/>
        <w:jc w:val="both"/>
      </w:pPr>
      <w:r>
        <w:t>возврат остатка неиспользованных средств от внутренних расчетов по выбытиям из бюджета отражается по дебету счета 030900000 "Внутренние расчеты по выбытиям" и кредиту счетов 020211510 "Поступления средств на счета бюджета в рублях в органе Федерального казначейства", 020212510 "Поступления средств на счетах бюджета в органе Федерального казначейства в пути".</w:t>
      </w:r>
    </w:p>
    <w:p w:rsidR="00807E6C" w:rsidRDefault="00807E6C">
      <w:pPr>
        <w:pStyle w:val="ConsPlusNormal"/>
        <w:ind w:firstLine="540"/>
        <w:jc w:val="both"/>
      </w:pPr>
    </w:p>
    <w:p w:rsidR="00807E6C" w:rsidRDefault="00807E6C">
      <w:pPr>
        <w:pStyle w:val="ConsPlusTitle"/>
        <w:jc w:val="center"/>
        <w:outlineLvl w:val="1"/>
      </w:pPr>
      <w:hyperlink w:anchor="P14113" w:history="1">
        <w:r>
          <w:rPr>
            <w:color w:val="0000FF"/>
          </w:rPr>
          <w:t>РАЗДЕЛ 4</w:t>
        </w:r>
      </w:hyperlink>
      <w:r>
        <w:t>. ФИНАНСОВЫЙ РЕЗУЛЬТАТ</w:t>
      </w:r>
    </w:p>
    <w:p w:rsidR="00807E6C" w:rsidRDefault="00807E6C">
      <w:pPr>
        <w:pStyle w:val="ConsPlusNormal"/>
        <w:jc w:val="center"/>
      </w:pPr>
    </w:p>
    <w:p w:rsidR="00807E6C" w:rsidRDefault="00807E6C">
      <w:pPr>
        <w:pStyle w:val="ConsPlusTitle"/>
        <w:jc w:val="center"/>
        <w:outlineLvl w:val="2"/>
      </w:pPr>
      <w:hyperlink w:anchor="P14113" w:history="1">
        <w:r>
          <w:rPr>
            <w:color w:val="0000FF"/>
          </w:rPr>
          <w:t>Счет 040000000</w:t>
        </w:r>
      </w:hyperlink>
      <w:r>
        <w:t xml:space="preserve"> "Финансовый результат"</w:t>
      </w:r>
    </w:p>
    <w:p w:rsidR="00807E6C" w:rsidRDefault="00807E6C">
      <w:pPr>
        <w:pStyle w:val="ConsPlusNormal"/>
        <w:ind w:firstLine="540"/>
        <w:jc w:val="both"/>
      </w:pPr>
    </w:p>
    <w:p w:rsidR="00807E6C" w:rsidRDefault="00807E6C">
      <w:pPr>
        <w:pStyle w:val="ConsPlusNormal"/>
        <w:ind w:firstLine="540"/>
        <w:jc w:val="both"/>
      </w:pPr>
      <w:r>
        <w:t>118. Для учета финансового результата применяются следующие группировочные счета:</w:t>
      </w:r>
    </w:p>
    <w:p w:rsidR="00807E6C" w:rsidRDefault="00807E6C">
      <w:pPr>
        <w:pStyle w:val="ConsPlusNormal"/>
        <w:spacing w:before="220"/>
        <w:ind w:firstLine="540"/>
        <w:jc w:val="both"/>
      </w:pPr>
      <w:r>
        <w:t>040100000 "Финансовый результат экономического субъекта";</w:t>
      </w:r>
    </w:p>
    <w:p w:rsidR="00807E6C" w:rsidRDefault="00807E6C">
      <w:pPr>
        <w:pStyle w:val="ConsPlusNormal"/>
        <w:jc w:val="both"/>
      </w:pPr>
      <w:r>
        <w:t xml:space="preserve">(в ред. </w:t>
      </w:r>
      <w:hyperlink r:id="rId2015"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040200000 "Результат по кассовому исполнению бюджета".</w:t>
      </w:r>
    </w:p>
    <w:p w:rsidR="00807E6C" w:rsidRDefault="00807E6C">
      <w:pPr>
        <w:pStyle w:val="ConsPlusNormal"/>
        <w:jc w:val="center"/>
      </w:pPr>
    </w:p>
    <w:p w:rsidR="00807E6C" w:rsidRDefault="00807E6C">
      <w:pPr>
        <w:pStyle w:val="ConsPlusTitle"/>
        <w:jc w:val="center"/>
        <w:outlineLvl w:val="2"/>
      </w:pPr>
      <w:hyperlink w:anchor="P14124" w:history="1">
        <w:r>
          <w:rPr>
            <w:color w:val="0000FF"/>
          </w:rPr>
          <w:t>Счет 040100000</w:t>
        </w:r>
      </w:hyperlink>
      <w:r>
        <w:t xml:space="preserve"> "Финансовый результат</w:t>
      </w:r>
    </w:p>
    <w:p w:rsidR="00807E6C" w:rsidRDefault="00807E6C">
      <w:pPr>
        <w:pStyle w:val="ConsPlusTitle"/>
        <w:jc w:val="center"/>
      </w:pPr>
      <w:r>
        <w:t>экономического субъекта"</w:t>
      </w:r>
    </w:p>
    <w:p w:rsidR="00807E6C" w:rsidRDefault="00807E6C">
      <w:pPr>
        <w:pStyle w:val="ConsPlusNormal"/>
        <w:jc w:val="center"/>
      </w:pPr>
      <w:r>
        <w:t xml:space="preserve">(в ред. </w:t>
      </w:r>
      <w:hyperlink r:id="rId2016" w:history="1">
        <w:r>
          <w:rPr>
            <w:color w:val="0000FF"/>
          </w:rPr>
          <w:t>Приказа</w:t>
        </w:r>
      </w:hyperlink>
      <w:r>
        <w:t xml:space="preserve"> Минфина России от 24.12.2012 N 174н)</w:t>
      </w:r>
    </w:p>
    <w:p w:rsidR="00807E6C" w:rsidRDefault="00807E6C">
      <w:pPr>
        <w:pStyle w:val="ConsPlusNormal"/>
        <w:ind w:firstLine="540"/>
        <w:jc w:val="both"/>
      </w:pPr>
    </w:p>
    <w:p w:rsidR="00807E6C" w:rsidRDefault="00807E6C">
      <w:pPr>
        <w:pStyle w:val="ConsPlusNormal"/>
        <w:ind w:firstLine="540"/>
        <w:jc w:val="both"/>
      </w:pPr>
      <w:r>
        <w:t>119. Для учета финансового результата экономического субъекта применяются следующие группировочные счета:</w:t>
      </w:r>
    </w:p>
    <w:p w:rsidR="00807E6C" w:rsidRDefault="00807E6C">
      <w:pPr>
        <w:pStyle w:val="ConsPlusNormal"/>
        <w:jc w:val="both"/>
      </w:pPr>
      <w:r>
        <w:t xml:space="preserve">(в ред. </w:t>
      </w:r>
      <w:hyperlink r:id="rId2017"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Счет 040110000 "Доходы текущего финансового года";</w:t>
      </w:r>
    </w:p>
    <w:p w:rsidR="00807E6C" w:rsidRDefault="00807E6C">
      <w:pPr>
        <w:pStyle w:val="ConsPlusNormal"/>
        <w:spacing w:before="220"/>
        <w:ind w:firstLine="540"/>
        <w:jc w:val="both"/>
      </w:pPr>
      <w:r>
        <w:t>Счет 040110110 "Налоговые доходы";</w:t>
      </w:r>
    </w:p>
    <w:p w:rsidR="00807E6C" w:rsidRDefault="00807E6C">
      <w:pPr>
        <w:pStyle w:val="ConsPlusNormal"/>
        <w:jc w:val="both"/>
      </w:pPr>
      <w:r>
        <w:t xml:space="preserve">(абзац введен </w:t>
      </w:r>
      <w:hyperlink r:id="rId2018"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Счет 040110120 "Доходы от собственности";</w:t>
      </w:r>
    </w:p>
    <w:p w:rsidR="00807E6C" w:rsidRDefault="00807E6C">
      <w:pPr>
        <w:pStyle w:val="ConsPlusNormal"/>
        <w:jc w:val="both"/>
      </w:pPr>
      <w:r>
        <w:t xml:space="preserve">(абзац введен </w:t>
      </w:r>
      <w:hyperlink r:id="rId2019"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Счет 040110130 "Доходы от оказания платных услуг (работ), компенсаций затрат";</w:t>
      </w:r>
    </w:p>
    <w:p w:rsidR="00807E6C" w:rsidRDefault="00807E6C">
      <w:pPr>
        <w:pStyle w:val="ConsPlusNormal"/>
        <w:jc w:val="both"/>
      </w:pPr>
      <w:r>
        <w:t xml:space="preserve">(абзац введен </w:t>
      </w:r>
      <w:hyperlink r:id="rId2020"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Счет 040110140 "Доходы от штрафов, пеней, неустоек, возмещений ущербов";</w:t>
      </w:r>
    </w:p>
    <w:p w:rsidR="00807E6C" w:rsidRDefault="00807E6C">
      <w:pPr>
        <w:pStyle w:val="ConsPlusNormal"/>
        <w:jc w:val="both"/>
      </w:pPr>
      <w:r>
        <w:t xml:space="preserve">(абзац введен </w:t>
      </w:r>
      <w:hyperlink r:id="rId2021"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Счет 040110150 "Доходы от безвозмездных поступлений от бюджетов";</w:t>
      </w:r>
    </w:p>
    <w:p w:rsidR="00807E6C" w:rsidRDefault="00807E6C">
      <w:pPr>
        <w:pStyle w:val="ConsPlusNormal"/>
        <w:jc w:val="both"/>
      </w:pPr>
      <w:r>
        <w:t xml:space="preserve">(абзац введен </w:t>
      </w:r>
      <w:hyperlink r:id="rId2022"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lastRenderedPageBreak/>
        <w:t>Счет 040110160 "Доходы от страховых взносов на обязательное социальное страхование";</w:t>
      </w:r>
    </w:p>
    <w:p w:rsidR="00807E6C" w:rsidRDefault="00807E6C">
      <w:pPr>
        <w:pStyle w:val="ConsPlusNormal"/>
        <w:jc w:val="both"/>
      </w:pPr>
      <w:r>
        <w:t xml:space="preserve">(абзац введен </w:t>
      </w:r>
      <w:hyperlink r:id="rId2023"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Счет 040110170 "Доходы от операций с активами";</w:t>
      </w:r>
    </w:p>
    <w:p w:rsidR="00807E6C" w:rsidRDefault="00807E6C">
      <w:pPr>
        <w:pStyle w:val="ConsPlusNormal"/>
        <w:jc w:val="both"/>
      </w:pPr>
      <w:r>
        <w:t xml:space="preserve">(абзац введен </w:t>
      </w:r>
      <w:hyperlink r:id="rId2024"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Счет 040110180 "Прочие доходы";</w:t>
      </w:r>
    </w:p>
    <w:p w:rsidR="00807E6C" w:rsidRDefault="00807E6C">
      <w:pPr>
        <w:pStyle w:val="ConsPlusNormal"/>
        <w:jc w:val="both"/>
      </w:pPr>
      <w:r>
        <w:t xml:space="preserve">(абзац введен </w:t>
      </w:r>
      <w:hyperlink r:id="rId2025"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Счет 040118000 "Доходы финансового года, предшествующего отчетному";</w:t>
      </w:r>
    </w:p>
    <w:p w:rsidR="00807E6C" w:rsidRDefault="00807E6C">
      <w:pPr>
        <w:pStyle w:val="ConsPlusNormal"/>
        <w:jc w:val="both"/>
      </w:pPr>
      <w:r>
        <w:t xml:space="preserve">(абзац введен </w:t>
      </w:r>
      <w:hyperlink r:id="rId2026"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Счет 040119000 "Доходы прошлых финансовых лет";</w:t>
      </w:r>
    </w:p>
    <w:p w:rsidR="00807E6C" w:rsidRDefault="00807E6C">
      <w:pPr>
        <w:pStyle w:val="ConsPlusNormal"/>
        <w:jc w:val="both"/>
      </w:pPr>
      <w:r>
        <w:t xml:space="preserve">(абзац введен </w:t>
      </w:r>
      <w:hyperlink r:id="rId2027"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Счет 040120000 "Расходы текущего финансового года";</w:t>
      </w:r>
    </w:p>
    <w:p w:rsidR="00807E6C" w:rsidRDefault="00807E6C">
      <w:pPr>
        <w:pStyle w:val="ConsPlusNormal"/>
        <w:spacing w:before="220"/>
        <w:ind w:firstLine="540"/>
        <w:jc w:val="both"/>
      </w:pPr>
      <w:r>
        <w:t>Счет 040128000 "Расходы финансового года, предшествующего отчетному";</w:t>
      </w:r>
    </w:p>
    <w:p w:rsidR="00807E6C" w:rsidRDefault="00807E6C">
      <w:pPr>
        <w:pStyle w:val="ConsPlusNormal"/>
        <w:jc w:val="both"/>
      </w:pPr>
      <w:r>
        <w:t xml:space="preserve">(абзац введен </w:t>
      </w:r>
      <w:hyperlink r:id="rId2028"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Счет 040129000 "Расходы прошлых финансовых лет";</w:t>
      </w:r>
    </w:p>
    <w:p w:rsidR="00807E6C" w:rsidRDefault="00807E6C">
      <w:pPr>
        <w:pStyle w:val="ConsPlusNormal"/>
        <w:jc w:val="both"/>
      </w:pPr>
      <w:r>
        <w:t xml:space="preserve">(абзац введен </w:t>
      </w:r>
      <w:hyperlink r:id="rId2029"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Счет 040130000 "Финансовый результат прошлых отчетных периодов";</w:t>
      </w:r>
    </w:p>
    <w:p w:rsidR="00807E6C" w:rsidRDefault="00807E6C">
      <w:pPr>
        <w:pStyle w:val="ConsPlusNormal"/>
        <w:spacing w:before="220"/>
        <w:ind w:firstLine="540"/>
        <w:jc w:val="both"/>
      </w:pPr>
      <w:r>
        <w:t>Счет 040140000 "Доходы будущих периодов";</w:t>
      </w:r>
    </w:p>
    <w:p w:rsidR="00807E6C" w:rsidRDefault="00807E6C">
      <w:pPr>
        <w:pStyle w:val="ConsPlusNormal"/>
        <w:spacing w:before="220"/>
        <w:ind w:firstLine="540"/>
        <w:jc w:val="both"/>
      </w:pPr>
      <w:r>
        <w:t>Счет 040150000 "Расходы будущих периодов";</w:t>
      </w:r>
    </w:p>
    <w:p w:rsidR="00807E6C" w:rsidRDefault="00807E6C">
      <w:pPr>
        <w:pStyle w:val="ConsPlusNormal"/>
        <w:spacing w:before="220"/>
        <w:ind w:firstLine="540"/>
        <w:jc w:val="both"/>
      </w:pPr>
      <w:r>
        <w:t>Счет 040160000 "Резервы предстоящих расходов".</w:t>
      </w:r>
    </w:p>
    <w:p w:rsidR="00807E6C" w:rsidRDefault="00807E6C">
      <w:pPr>
        <w:pStyle w:val="ConsPlusNormal"/>
        <w:jc w:val="both"/>
      </w:pPr>
      <w:r>
        <w:t xml:space="preserve">(абзац введен </w:t>
      </w:r>
      <w:hyperlink r:id="rId2030"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120. Операции с доходами текущего отчетного периода оформляются следующими бухгалтерскими записями:</w:t>
      </w:r>
    </w:p>
    <w:p w:rsidR="00807E6C" w:rsidRDefault="00807E6C">
      <w:pPr>
        <w:pStyle w:val="ConsPlusNormal"/>
        <w:jc w:val="both"/>
      </w:pPr>
      <w:r>
        <w:t xml:space="preserve">(в ред. </w:t>
      </w:r>
      <w:hyperlink r:id="rId2031"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признание доходов отражается по кредиту соответствующих счетов аналитического учета счета 040110000 "Доходы текущего финансового года" и дебету соответствующих счетов аналитического учета счетов 010000000 "Нефинансовые активы", 020000000 "Финансовые активы", 030000000 "Обязательства";</w:t>
      </w:r>
    </w:p>
    <w:p w:rsidR="00807E6C" w:rsidRDefault="00807E6C">
      <w:pPr>
        <w:pStyle w:val="ConsPlusNormal"/>
        <w:jc w:val="both"/>
      </w:pPr>
      <w:r>
        <w:t xml:space="preserve">(в ред. </w:t>
      </w:r>
      <w:hyperlink r:id="rId2032"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абзац исключен. - </w:t>
      </w:r>
      <w:hyperlink r:id="rId2033" w:history="1">
        <w:r>
          <w:rPr>
            <w:color w:val="0000FF"/>
          </w:rPr>
          <w:t>Приказ</w:t>
        </w:r>
      </w:hyperlink>
      <w:r>
        <w:t xml:space="preserve"> Минфина России от 24.12.2012 N 174н;</w:t>
      </w:r>
    </w:p>
    <w:p w:rsidR="00807E6C" w:rsidRDefault="00807E6C">
      <w:pPr>
        <w:pStyle w:val="ConsPlusNormal"/>
        <w:spacing w:before="220"/>
        <w:ind w:firstLine="540"/>
        <w:jc w:val="both"/>
      </w:pPr>
      <w:r>
        <w:t>начисление администратором доходов от предоставления межбюджетных трансфертов сумм доходов по полученным межбюджетным субсидиям, субвенциям, дотациям и иным межбюджетным трансфертам, имеющим целевое назначение, на основании отчетов о произведенных расходах, отражается по дебету счета 020551560 "Увеличение дебиторской задолженности по поступлениям от других бюджетов бюджетной системы Российской Федерации" и кредиту счета 040110151 "Доходы от поступлений от других бюджетов бюджетной системы Российской Федерации";</w:t>
      </w:r>
    </w:p>
    <w:p w:rsidR="00807E6C" w:rsidRDefault="00807E6C">
      <w:pPr>
        <w:pStyle w:val="ConsPlusNormal"/>
        <w:jc w:val="both"/>
      </w:pPr>
      <w:r>
        <w:t xml:space="preserve">(абзац введен </w:t>
      </w:r>
      <w:hyperlink r:id="rId2034"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начисление сумм возвратов доходов плательщикам отражается по дебету соответствующих счетов аналитического учета счета 040110000 "Доходы текущего финансового года" и кредиту соответствующих счетов аналитического учета счета 020500000 "Расчеты по доходам";</w:t>
      </w:r>
    </w:p>
    <w:p w:rsidR="00807E6C" w:rsidRDefault="00807E6C">
      <w:pPr>
        <w:pStyle w:val="ConsPlusNormal"/>
        <w:jc w:val="both"/>
      </w:pPr>
      <w:r>
        <w:t xml:space="preserve">(в ред. Приказов Минфина России от 24.12.2012 </w:t>
      </w:r>
      <w:hyperlink r:id="rId2035" w:history="1">
        <w:r>
          <w:rPr>
            <w:color w:val="0000FF"/>
          </w:rPr>
          <w:t>N 174н</w:t>
        </w:r>
      </w:hyperlink>
      <w:r>
        <w:t xml:space="preserve">, от 31.03.2018 </w:t>
      </w:r>
      <w:hyperlink r:id="rId2036" w:history="1">
        <w:r>
          <w:rPr>
            <w:color w:val="0000FF"/>
          </w:rPr>
          <w:t>N 65н</w:t>
        </w:r>
      </w:hyperlink>
      <w:r>
        <w:t>)</w:t>
      </w:r>
    </w:p>
    <w:p w:rsidR="00807E6C" w:rsidRDefault="00807E6C">
      <w:pPr>
        <w:pStyle w:val="ConsPlusNormal"/>
        <w:spacing w:before="220"/>
        <w:ind w:firstLine="540"/>
        <w:jc w:val="both"/>
      </w:pPr>
      <w:r>
        <w:lastRenderedPageBreak/>
        <w:t>отражение администраторами перечисленных в другие бюджеты бюджетной системы Российской Федерации сумм регулирующих доходов органом казначейства отражается по дебету счетов 040110110 "Налоговые доходы", 040110172 "Доходы от операций с активами" и кредиту счетов 021002110 "Расчеты с финансовым органом по поступившим в бюджет налоговым доходам", 021002430 "Расчеты с финансовым органом по поступлениям в бюджет от выбытия непроизведенных активов";</w:t>
      </w:r>
    </w:p>
    <w:p w:rsidR="00807E6C" w:rsidRDefault="00807E6C">
      <w:pPr>
        <w:pStyle w:val="ConsPlusNormal"/>
        <w:spacing w:before="220"/>
        <w:ind w:firstLine="540"/>
        <w:jc w:val="both"/>
      </w:pPr>
      <w:r>
        <w:t>списание в порядке, установленном бюджетным законодательством, дебиторской задолженности по доходам, источникам финансирования дефицита бюджета, предоставленным займам, ссудам, нереальной ко взысканию, отражается по дебету счета 040110173 "Чрезвычайные доходы от операций с активами" и кредиту соответствующих счетов аналитического учета счетов 020500000 "Расчеты по доходам", 020700000 "Расчеты по кредитам, займам (ссудам)";</w:t>
      </w:r>
    </w:p>
    <w:p w:rsidR="00807E6C" w:rsidRDefault="00807E6C">
      <w:pPr>
        <w:pStyle w:val="ConsPlusNormal"/>
        <w:jc w:val="both"/>
      </w:pPr>
      <w:r>
        <w:t xml:space="preserve">(в ред. Приказов Минфина России от 24.12.2012 </w:t>
      </w:r>
      <w:hyperlink r:id="rId2037" w:history="1">
        <w:r>
          <w:rPr>
            <w:color w:val="0000FF"/>
          </w:rPr>
          <w:t>N 174н</w:t>
        </w:r>
      </w:hyperlink>
      <w:r>
        <w:t xml:space="preserve">, от 31.03.2018 </w:t>
      </w:r>
      <w:hyperlink r:id="rId2038" w:history="1">
        <w:r>
          <w:rPr>
            <w:color w:val="0000FF"/>
          </w:rPr>
          <w:t>N 65н</w:t>
        </w:r>
      </w:hyperlink>
      <w:r>
        <w:t>)</w:t>
      </w:r>
    </w:p>
    <w:p w:rsidR="00807E6C" w:rsidRDefault="00807E6C">
      <w:pPr>
        <w:pStyle w:val="ConsPlusNormal"/>
        <w:spacing w:before="220"/>
        <w:ind w:firstLine="540"/>
        <w:jc w:val="both"/>
      </w:pPr>
      <w:r>
        <w:t>списание суммы признанной согласно законодательству Российской Федерации нереальной к взысканию дебиторской задолженности осуществляется на основании распорядительного документа (акт) органа государственной власти, должностного лица или другого уполномоченного органа и отражается в бюджетном учете по дебету счета 140110173 "Чрезвычайные доходы от операций с активами" и кредиту соответствующих счетов аналитического учет счета 130300000 "Расчеты по платежам в бюджеты";</w:t>
      </w:r>
    </w:p>
    <w:p w:rsidR="00807E6C" w:rsidRDefault="00807E6C">
      <w:pPr>
        <w:pStyle w:val="ConsPlusNormal"/>
        <w:jc w:val="both"/>
      </w:pPr>
      <w:r>
        <w:t xml:space="preserve">(абзац введен </w:t>
      </w:r>
      <w:hyperlink r:id="rId2039"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зачисление в доход текущего отчетного периода договорной стоимости выполненных и сданных заказчику отдельных этапов готовой продукции, работ, услуг отражается по дебету счета 040140130 "Доходы будущих периодов от оказания платных услуг" и кредиту соответствующих счетов аналитического учета счета 040110130 "Доходы от оказания платных услуг";</w:t>
      </w:r>
    </w:p>
    <w:p w:rsidR="00807E6C" w:rsidRDefault="00807E6C">
      <w:pPr>
        <w:pStyle w:val="ConsPlusNormal"/>
        <w:jc w:val="both"/>
      </w:pPr>
      <w:r>
        <w:t xml:space="preserve">(в ред. Приказов Минфина России от 17.08.2015 </w:t>
      </w:r>
      <w:hyperlink r:id="rId2040" w:history="1">
        <w:r>
          <w:rPr>
            <w:color w:val="0000FF"/>
          </w:rPr>
          <w:t>N 127н</w:t>
        </w:r>
      </w:hyperlink>
      <w:r>
        <w:t xml:space="preserve">, от 31.03.2018 </w:t>
      </w:r>
      <w:hyperlink r:id="rId2041" w:history="1">
        <w:r>
          <w:rPr>
            <w:color w:val="0000FF"/>
          </w:rPr>
          <w:t>N 65н</w:t>
        </w:r>
      </w:hyperlink>
      <w:r>
        <w:t>)</w:t>
      </w:r>
    </w:p>
    <w:p w:rsidR="00807E6C" w:rsidRDefault="00807E6C">
      <w:pPr>
        <w:pStyle w:val="ConsPlusNormal"/>
        <w:spacing w:before="220"/>
        <w:ind w:firstLine="540"/>
        <w:jc w:val="both"/>
      </w:pPr>
      <w:r>
        <w:t>поступление в доход текущего отчетного периода доходов от реализации активов по договорам, предусматривающим рассрочку платежа, по факту прекращения на активы права собственности (права оперативного управления) отражается по дебету счета 040140172 "Доходы будущих периодов от операций с активами" и кредиту счета 040110172 "Доходы от операций с активами";</w:t>
      </w:r>
    </w:p>
    <w:p w:rsidR="00807E6C" w:rsidRDefault="00807E6C">
      <w:pPr>
        <w:pStyle w:val="ConsPlusNormal"/>
        <w:jc w:val="both"/>
      </w:pPr>
      <w:r>
        <w:t xml:space="preserve">(абзац введен </w:t>
      </w:r>
      <w:hyperlink r:id="rId2042"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поступление в доход текущего финансового периода сумм принудительного изъятия, предусматривающих уточнение по сроку платежа, отражается по дебету счета 040140140 "Доходы будущих периодов от штрафов, пеней, неустоек, возмещений ущербов" и кредиту счета 040110140 "Доходы от штрафов, пеней, неустоек, возмещений ущербов";</w:t>
      </w:r>
    </w:p>
    <w:p w:rsidR="00807E6C" w:rsidRDefault="00807E6C">
      <w:pPr>
        <w:pStyle w:val="ConsPlusNormal"/>
        <w:jc w:val="both"/>
      </w:pPr>
      <w:r>
        <w:t xml:space="preserve">(в ред. </w:t>
      </w:r>
      <w:hyperlink r:id="rId2043"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зачисление в доход текущего отчетного периода доходов, полученных в форме грантов, отражается по дебету счета 040140180 "Прочие доходы будущих периодов" и кредиту счета 040110189 "Иные доходы";</w:t>
      </w:r>
    </w:p>
    <w:p w:rsidR="00807E6C" w:rsidRDefault="00807E6C">
      <w:pPr>
        <w:pStyle w:val="ConsPlusNormal"/>
        <w:jc w:val="both"/>
      </w:pPr>
      <w:r>
        <w:t xml:space="preserve">(абзац введен </w:t>
      </w:r>
      <w:hyperlink r:id="rId2044" w:history="1">
        <w:r>
          <w:rPr>
            <w:color w:val="0000FF"/>
          </w:rPr>
          <w:t>Приказом</w:t>
        </w:r>
      </w:hyperlink>
      <w:r>
        <w:t xml:space="preserve"> Минфина России от 17.08.2015 N 127н; в ред. </w:t>
      </w:r>
      <w:hyperlink r:id="rId2045"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признание доходов текущего финансового года в сумме ежемесячной платы или в соответствии с установленным договором аренды графиком поступления арендных платежей от предоставления прав пользования активами при операционной аренде в уменьшение ранее начисленных доходов будущих периодов по операционной аренде отражается по дебету счета 040140121 "Доходы будущих периодов от операционной аренды" и кредиту счета 040110121 "Доходы от операционной аренды";</w:t>
      </w:r>
    </w:p>
    <w:p w:rsidR="00807E6C" w:rsidRDefault="00807E6C">
      <w:pPr>
        <w:pStyle w:val="ConsPlusNormal"/>
        <w:jc w:val="both"/>
      </w:pPr>
      <w:r>
        <w:t xml:space="preserve">(абзац введен </w:t>
      </w:r>
      <w:hyperlink r:id="rId2046"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lastRenderedPageBreak/>
        <w:t>признание доходов текущего финансового года в сумме ежемесячной платы или в соответствии с установленным договором аренды графиком поступления арендных платежей при неоперационной (финансовой) аренде в уменьшение ранее начисленных доходов будущих периодов по неоперационной (финансовой) аренде отражается по дебету счета 040140122 "Доходы будущих периодов от финансовой аренды" и кредиту счета 040110122 "Доходы от финансовой аренды";</w:t>
      </w:r>
    </w:p>
    <w:p w:rsidR="00807E6C" w:rsidRDefault="00807E6C">
      <w:pPr>
        <w:pStyle w:val="ConsPlusNormal"/>
        <w:jc w:val="both"/>
      </w:pPr>
      <w:r>
        <w:t xml:space="preserve">(абзац введен </w:t>
      </w:r>
      <w:hyperlink r:id="rId2047"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начисление доходов от возмещения арендодателю расходов по содержанию им переданного в пользование имущества отражается по факту предъявления арендатору (пользователю) соответствующих требований по дебету счета 020535560 "Увеличение дебиторской задолженности по доходам по условным арендным платежам" и кредиту счета 040110135 "Доходы по условным арендным платежам";</w:t>
      </w:r>
    </w:p>
    <w:p w:rsidR="00807E6C" w:rsidRDefault="00807E6C">
      <w:pPr>
        <w:pStyle w:val="ConsPlusNormal"/>
        <w:jc w:val="both"/>
      </w:pPr>
      <w:r>
        <w:t xml:space="preserve">(абзац введен </w:t>
      </w:r>
      <w:hyperlink r:id="rId2048"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принятие к бухгалтерскому учету материальных запасов, поступивших в порядке возмещения в натуральной форме ущерба, причиненного виновным лицом, отражается по кредиту счета 040110172 "Доходы от операций с активами" и дебету соответствующих счетов аналитического учета счета 010500000 "Материальные запасы" (010531000 - 010538000);</w:t>
      </w:r>
    </w:p>
    <w:p w:rsidR="00807E6C" w:rsidRDefault="00807E6C">
      <w:pPr>
        <w:pStyle w:val="ConsPlusNormal"/>
        <w:jc w:val="both"/>
      </w:pPr>
      <w:r>
        <w:t xml:space="preserve">(абзац введен </w:t>
      </w:r>
      <w:hyperlink r:id="rId2049"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списание балансовой стоимости реализованных активов отражается по дебету счета 040110172 "Доходы от операций с активами" и кредиту соответствующих счетов аналитического учета счетов 010000000 "Нефинансовые активы", 020000000 "Финансовые активы", 030000000 "Обязательства";</w:t>
      </w:r>
    </w:p>
    <w:p w:rsidR="00807E6C" w:rsidRDefault="00807E6C">
      <w:pPr>
        <w:pStyle w:val="ConsPlusNormal"/>
        <w:spacing w:before="220"/>
        <w:ind w:firstLine="540"/>
        <w:jc w:val="both"/>
      </w:pPr>
      <w:r>
        <w:t>списание расходов, связанных с реализацией активов, отражается по дебету счетов 040110172 "Доходы от операций с активами", 040110131 "Доходы от оказания платных услуг (работ)" - в части реализации готовой продукции, и кредиту соответствующих счетов аналитического учета счета 040120200 "Расходы экономического субъекта";</w:t>
      </w:r>
    </w:p>
    <w:p w:rsidR="00807E6C" w:rsidRDefault="00807E6C">
      <w:pPr>
        <w:pStyle w:val="ConsPlusNormal"/>
        <w:jc w:val="both"/>
      </w:pPr>
      <w:r>
        <w:t xml:space="preserve">(в ред. </w:t>
      </w:r>
      <w:hyperlink r:id="rId2050"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списание с балансового учета задолженности по принятым обязательствам, невостребованной кредиторами, отражается по дебету соответствующих счетов аналитического учета счетов 030200000 "Расчеты по принятым обязательствам", 020800000 "Расчеты с подотчетными лицами" и кредиту счета 040110173 "Чрезвычайные доходы от операций с активами", с одновременным отражением суммы задолженности на забалансовом </w:t>
      </w:r>
      <w:hyperlink w:anchor="P15426" w:history="1">
        <w:r>
          <w:rPr>
            <w:color w:val="0000FF"/>
          </w:rPr>
          <w:t>счете 20</w:t>
        </w:r>
      </w:hyperlink>
      <w:r>
        <w:t xml:space="preserve"> "Задолженность, невостребованная кредиторами";</w:t>
      </w:r>
    </w:p>
    <w:p w:rsidR="00807E6C" w:rsidRDefault="00807E6C">
      <w:pPr>
        <w:pStyle w:val="ConsPlusNormal"/>
        <w:jc w:val="both"/>
      </w:pPr>
      <w:r>
        <w:t xml:space="preserve">(абзац введен </w:t>
      </w:r>
      <w:hyperlink r:id="rId2051"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списание произведенных вложений, сформированных при осуществлении научно-исследовательских, опытно-конструкторских, технологических работ, по которым не получены положительные результаты, отражаются по дебету счета 040110172 "Доходы от операций с активами" и кредиту счета 010632420 "Уменьшение вложений в нематериальные активы - иное движимое имущество";</w:t>
      </w:r>
    </w:p>
    <w:p w:rsidR="00807E6C" w:rsidRDefault="00807E6C">
      <w:pPr>
        <w:pStyle w:val="ConsPlusNormal"/>
        <w:jc w:val="both"/>
      </w:pPr>
      <w:r>
        <w:t xml:space="preserve">(абзац введен </w:t>
      </w:r>
      <w:hyperlink r:id="rId2052" w:history="1">
        <w:r>
          <w:rPr>
            <w:color w:val="0000FF"/>
          </w:rPr>
          <w:t>Приказом</w:t>
        </w:r>
      </w:hyperlink>
      <w:r>
        <w:t xml:space="preserve"> Минфина России от 24.12.2012 N 174н; в ред. </w:t>
      </w:r>
      <w:hyperlink r:id="rId2053"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списание произведенных капитальных вложений в объекты основных средств и нематериальных активов, связанных с их передачей иным организациям, за исключением государственных и муниципальных организаций, а также физическим лицам, отражается по дебету счета 040110172 "Доходы от операций с активами" и кредиту счетов 010611410 "Уменьшение вложений в основные средства - недвижимое имущество", 010631410 "Уменьшение вложений в основные средства - иное движимое имущество", 010632420 "Уменьшение вложений в нематериальные активы - иное движимое имущество";</w:t>
      </w:r>
    </w:p>
    <w:p w:rsidR="00807E6C" w:rsidRDefault="00807E6C">
      <w:pPr>
        <w:pStyle w:val="ConsPlusNormal"/>
        <w:jc w:val="both"/>
      </w:pPr>
      <w:r>
        <w:lastRenderedPageBreak/>
        <w:t xml:space="preserve">(абзац введен </w:t>
      </w:r>
      <w:hyperlink r:id="rId2054" w:history="1">
        <w:r>
          <w:rPr>
            <w:color w:val="0000FF"/>
          </w:rPr>
          <w:t>Приказом</w:t>
        </w:r>
      </w:hyperlink>
      <w:r>
        <w:t xml:space="preserve"> Минфина России от 24.12.2012 N 174н; в ред. </w:t>
      </w:r>
      <w:hyperlink r:id="rId2055"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списание произведенных вложений в объекты незавершенного строительства, уничтоженные в результате террористических актов, иных действий, произведенных вне зависимости от воли учреждения как правообладателя, отражается по дебету счета 040110172 "Доходы от операций с активами" и кредиту счетов 010611410 "Уменьшение вложений в основные средства - недвижимое имущество", 010631410 "Уменьшение вложений в основные средства - иное движимое имущество";";</w:t>
      </w:r>
    </w:p>
    <w:p w:rsidR="00807E6C" w:rsidRDefault="00807E6C">
      <w:pPr>
        <w:pStyle w:val="ConsPlusNormal"/>
        <w:jc w:val="both"/>
      </w:pPr>
      <w:r>
        <w:t xml:space="preserve">(абзац введен </w:t>
      </w:r>
      <w:hyperlink r:id="rId2056" w:history="1">
        <w:r>
          <w:rPr>
            <w:color w:val="0000FF"/>
          </w:rPr>
          <w:t>Приказом</w:t>
        </w:r>
      </w:hyperlink>
      <w:r>
        <w:t xml:space="preserve"> Минфина России от 24.12.2012 N 174н; в ред. </w:t>
      </w:r>
      <w:hyperlink r:id="rId205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списание товаров при их отпуске заказчику отражается по дебету счета 040110131 "Доходы от оказания платных услуг (работ)" и кредиту счета 010538440 "Уменьшение стоимости товаров - иного движимого имущества учреждения" по фактической себестоимости с учетом наценки;</w:t>
      </w:r>
    </w:p>
    <w:p w:rsidR="00807E6C" w:rsidRDefault="00807E6C">
      <w:pPr>
        <w:pStyle w:val="ConsPlusNormal"/>
        <w:jc w:val="both"/>
      </w:pPr>
      <w:r>
        <w:t xml:space="preserve">(абзац введен </w:t>
      </w:r>
      <w:hyperlink r:id="rId2058" w:history="1">
        <w:r>
          <w:rPr>
            <w:color w:val="0000FF"/>
          </w:rPr>
          <w:t>Приказом</w:t>
        </w:r>
      </w:hyperlink>
      <w:r>
        <w:t xml:space="preserve"> Минфина России от 24.12.2012 N 174н; в ред. Приказов Минфина России от 30.11.2015 </w:t>
      </w:r>
      <w:hyperlink r:id="rId2059" w:history="1">
        <w:r>
          <w:rPr>
            <w:color w:val="0000FF"/>
          </w:rPr>
          <w:t>N 184н</w:t>
        </w:r>
      </w:hyperlink>
      <w:r>
        <w:t xml:space="preserve">, от 31.03.2018 </w:t>
      </w:r>
      <w:hyperlink r:id="rId2060" w:history="1">
        <w:r>
          <w:rPr>
            <w:color w:val="0000FF"/>
          </w:rPr>
          <w:t>N 65н</w:t>
        </w:r>
      </w:hyperlink>
      <w:r>
        <w:t>)</w:t>
      </w:r>
    </w:p>
    <w:p w:rsidR="00807E6C" w:rsidRDefault="00807E6C">
      <w:pPr>
        <w:pStyle w:val="ConsPlusNormal"/>
        <w:spacing w:before="220"/>
        <w:ind w:firstLine="540"/>
        <w:jc w:val="both"/>
      </w:pPr>
      <w:r>
        <w:t>суммы торговой наценки по товарам реализованным, отпущенным или списанным вследствие естественной убыли, брака, порчи, недостачи и т.п., отражаются по дебету счета 040110131 "Доходы от оказания платных услуг (работ)" и кредиту счета 010539340 "Изменение за счет наценки стоимости товаров - иного движимого имущества учреждения" методом "Красное сторно";</w:t>
      </w:r>
    </w:p>
    <w:p w:rsidR="00807E6C" w:rsidRDefault="00807E6C">
      <w:pPr>
        <w:pStyle w:val="ConsPlusNormal"/>
        <w:jc w:val="both"/>
      </w:pPr>
      <w:r>
        <w:t xml:space="preserve">(абзац введен </w:t>
      </w:r>
      <w:hyperlink r:id="rId2061" w:history="1">
        <w:r>
          <w:rPr>
            <w:color w:val="0000FF"/>
          </w:rPr>
          <w:t>Приказом</w:t>
        </w:r>
      </w:hyperlink>
      <w:r>
        <w:t xml:space="preserve"> Минфина России от 24.12.2012 N 174н; в ред. </w:t>
      </w:r>
      <w:hyperlink r:id="rId2062"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суммы фактической себестоимости выполненных работ и оказанных услуг отражаются по дебету счета 040110131 "Доходы от оказания платных услуг (работ)" и кредиту соответствующих счетов аналитического учета счета 010960000 "Себестоимость готовой продукции, работ, услуг" (010960211 - 010960226, 010960271, 010960272, 010960290);</w:t>
      </w:r>
    </w:p>
    <w:p w:rsidR="00807E6C" w:rsidRDefault="00807E6C">
      <w:pPr>
        <w:pStyle w:val="ConsPlusNormal"/>
        <w:jc w:val="both"/>
      </w:pPr>
      <w:r>
        <w:t xml:space="preserve">(абзац введен </w:t>
      </w:r>
      <w:hyperlink r:id="rId2063" w:history="1">
        <w:r>
          <w:rPr>
            <w:color w:val="0000FF"/>
          </w:rPr>
          <w:t>Приказом</w:t>
        </w:r>
      </w:hyperlink>
      <w:r>
        <w:t xml:space="preserve"> Минфина России от 24.12.2012 N 174н; в ред. </w:t>
      </w:r>
      <w:hyperlink r:id="rId2064"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абзац утратил силу. - </w:t>
      </w:r>
      <w:hyperlink r:id="rId2065" w:history="1">
        <w:r>
          <w:rPr>
            <w:color w:val="0000FF"/>
          </w:rPr>
          <w:t>Приказ</w:t>
        </w:r>
      </w:hyperlink>
      <w:r>
        <w:t xml:space="preserve"> Минфина России от 31.03.2018 N 65н;</w:t>
      </w:r>
    </w:p>
    <w:p w:rsidR="00807E6C" w:rsidRDefault="00807E6C">
      <w:pPr>
        <w:pStyle w:val="ConsPlusNormal"/>
        <w:spacing w:before="220"/>
        <w:ind w:firstLine="540"/>
        <w:jc w:val="both"/>
      </w:pPr>
      <w:r>
        <w:t>положительная (отрицательная) разница между суммой вложений и стоимостью ценных бумаг, кроме акций, а также размером уставного фонда отражается по дебету (кредиту) соответствующих счетов аналитического учета счета 021500000 "Вложения в акции и иные формы участия в капитале" по кредиту (дебету) счета 040110171 "Доходы от переоценки активов и обязательств";</w:t>
      </w:r>
    </w:p>
    <w:p w:rsidR="00807E6C" w:rsidRDefault="00807E6C">
      <w:pPr>
        <w:pStyle w:val="ConsPlusNormal"/>
        <w:jc w:val="both"/>
      </w:pPr>
      <w:r>
        <w:t xml:space="preserve">(абзац введен </w:t>
      </w:r>
      <w:hyperlink r:id="rId2066" w:history="1">
        <w:r>
          <w:rPr>
            <w:color w:val="0000FF"/>
          </w:rPr>
          <w:t>Приказом</w:t>
        </w:r>
      </w:hyperlink>
      <w:r>
        <w:t xml:space="preserve"> Минфина России от 24.12.2012 N 174н; в ред. </w:t>
      </w:r>
      <w:hyperlink r:id="rId206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формирование органом, осуществляющим функции и полномочия учредителя государственного (муниципального) бюджетного, автономного учреждения, размера участия в государственных (муниципальных) учреждениях отражается по дебету счета 020433530 "Увеличение стоимости участия в государственных (муниципальных) учреждениях" и кредиту счета 040110172 "Доходы от операций с активами" в размере балансовой стоимости недвижимого, особо ценного движимого имущества учреждения с периодичностью, установленной органом, осуществляющим функции и полномочия учредителя государственного (муниципального) учреждения, но не реже, чем перед составлением годовой отчетности.</w:t>
      </w:r>
    </w:p>
    <w:p w:rsidR="00807E6C" w:rsidRDefault="00807E6C">
      <w:pPr>
        <w:pStyle w:val="ConsPlusNormal"/>
        <w:jc w:val="both"/>
      </w:pPr>
      <w:r>
        <w:t xml:space="preserve">(абзац введен </w:t>
      </w:r>
      <w:hyperlink r:id="rId2068"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 xml:space="preserve">Корректировка органом, осуществляющим функции и полномочия учредителя государственного (муниципального) бюджетного, автономного учреждения, размера участия в </w:t>
      </w:r>
      <w:r>
        <w:lastRenderedPageBreak/>
        <w:t>государственных (муниципальных) учреждениях, отражается с периодичностью, установленной органом, осуществляющим функции и полномочия учредителя государственного (муниципального) учреждения, но не реже, чем перед составлением годовой отчетности:</w:t>
      </w:r>
    </w:p>
    <w:p w:rsidR="00807E6C" w:rsidRDefault="00807E6C">
      <w:pPr>
        <w:pStyle w:val="ConsPlusNormal"/>
        <w:jc w:val="both"/>
      </w:pPr>
      <w:r>
        <w:t xml:space="preserve">(абзац введен </w:t>
      </w:r>
      <w:hyperlink r:id="rId2069"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при увеличении размера участия в результате поступления недвижимого, особо ценного движимого имущества бюджетного, автономного учреждения - по дебету счета 020433530 "Увеличение стоимости участия в государственных (муниципальных) учреждениях" и кредиту счета 040110172 "Доходы от операций с активами",</w:t>
      </w:r>
    </w:p>
    <w:p w:rsidR="00807E6C" w:rsidRDefault="00807E6C">
      <w:pPr>
        <w:pStyle w:val="ConsPlusNormal"/>
        <w:jc w:val="both"/>
      </w:pPr>
      <w:r>
        <w:t xml:space="preserve">(абзац введен </w:t>
      </w:r>
      <w:hyperlink r:id="rId2070"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при уменьшении размера участия в результате выбытия недвижимого, особо ценного движимого имущества бюджетного, автономного учреждения - по дебету счета 020433530 "Увеличение стоимости участия в государственных (муниципальных) учреждениях" и кредиту счета 040110172 "Доходы от операций с активами" методом "Красное сторно";</w:t>
      </w:r>
    </w:p>
    <w:p w:rsidR="00807E6C" w:rsidRDefault="00807E6C">
      <w:pPr>
        <w:pStyle w:val="ConsPlusNormal"/>
        <w:jc w:val="both"/>
      </w:pPr>
      <w:r>
        <w:t xml:space="preserve">(абзац введен </w:t>
      </w:r>
      <w:hyperlink r:id="rId2071"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отражение администратором доходов бюджета сумм распределяемых доходов текущего отчетного периода, перечисленных органом казначейства в другие бюджеты бюджетной системы Российской Федерации, отражается по дебету соответствующих счетов аналитического учета счета 040110000 "Доходы текущего финансового года" и кредиту соответствующих счетов аналитического учета счета 021002000 "Расчеты с финансовым органом по поступлениям в бюджет";</w:t>
      </w:r>
    </w:p>
    <w:p w:rsidR="00807E6C" w:rsidRDefault="00807E6C">
      <w:pPr>
        <w:pStyle w:val="ConsPlusNormal"/>
        <w:jc w:val="both"/>
      </w:pPr>
      <w:r>
        <w:t xml:space="preserve">(абзац введен </w:t>
      </w:r>
      <w:hyperlink r:id="rId2072" w:history="1">
        <w:r>
          <w:rPr>
            <w:color w:val="0000FF"/>
          </w:rPr>
          <w:t>Приказом</w:t>
        </w:r>
      </w:hyperlink>
      <w:r>
        <w:t xml:space="preserve"> Минфина России от 24.12.2012 N 174н; в ред. </w:t>
      </w:r>
      <w:hyperlink r:id="rId2073"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поступление в бюджет распределенных доходов, администрирование которых осуществляется соответствующим администратором доходов иного бюджета, отражается финансовым органом, как администратором доходов, по дебету соответствующих счетов аналитического учета счета 021002000 "Расчеты с финансовым органом по поступлениям в бюджет" и кредиту соответствующих счетов аналитического учета счета 040110000 "Доходы текущего финансового года";</w:t>
      </w:r>
    </w:p>
    <w:p w:rsidR="00807E6C" w:rsidRDefault="00807E6C">
      <w:pPr>
        <w:pStyle w:val="ConsPlusNormal"/>
        <w:jc w:val="both"/>
      </w:pPr>
      <w:r>
        <w:t xml:space="preserve">(абзац введен </w:t>
      </w:r>
      <w:hyperlink r:id="rId2074" w:history="1">
        <w:r>
          <w:rPr>
            <w:color w:val="0000FF"/>
          </w:rPr>
          <w:t>Приказом</w:t>
        </w:r>
      </w:hyperlink>
      <w:r>
        <w:t xml:space="preserve"> Минфина России от 24.12.2012 N 174н; в ред. Приказов Минфина России от 30.11.2015 </w:t>
      </w:r>
      <w:hyperlink r:id="rId2075" w:history="1">
        <w:r>
          <w:rPr>
            <w:color w:val="0000FF"/>
          </w:rPr>
          <w:t>N 184н</w:t>
        </w:r>
      </w:hyperlink>
      <w:r>
        <w:t xml:space="preserve">, от 31.03.2018 </w:t>
      </w:r>
      <w:hyperlink r:id="rId2076" w:history="1">
        <w:r>
          <w:rPr>
            <w:color w:val="0000FF"/>
          </w:rPr>
          <w:t>N 65н</w:t>
        </w:r>
      </w:hyperlink>
      <w:r>
        <w:t>)</w:t>
      </w:r>
    </w:p>
    <w:p w:rsidR="00807E6C" w:rsidRDefault="00807E6C">
      <w:pPr>
        <w:pStyle w:val="ConsPlusNormal"/>
        <w:spacing w:before="220"/>
        <w:ind w:firstLine="540"/>
        <w:jc w:val="both"/>
      </w:pPr>
      <w:r>
        <w:t>суммы положительной (отрицательной) переоценки отражаются по кредиту (дебету) счета 040110171 "Доходы от переоценки активов и обязательств" и дебету (кредиту) соответствующих счетов аналитического учета счетов: 010000000 "Нефинансовые активы", 020000000 "Финансовые активы", 030000000 "Обязательства";</w:t>
      </w:r>
    </w:p>
    <w:p w:rsidR="00807E6C" w:rsidRDefault="00807E6C">
      <w:pPr>
        <w:pStyle w:val="ConsPlusNormal"/>
        <w:jc w:val="both"/>
      </w:pPr>
      <w:r>
        <w:t xml:space="preserve">(в ред. </w:t>
      </w:r>
      <w:hyperlink r:id="rId207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заключение счетов текущего финансового года отражается по дебету соответствующих счетов аналитического учета счета 040110100 "Доходы экономического субъекта" и кредиту счета 040130000 "Финансовый результат прошлых отчетных периодов" (в части дебетового остатка);</w:t>
      </w:r>
    </w:p>
    <w:p w:rsidR="00807E6C" w:rsidRDefault="00807E6C">
      <w:pPr>
        <w:pStyle w:val="ConsPlusNormal"/>
        <w:jc w:val="both"/>
      </w:pPr>
      <w:r>
        <w:t xml:space="preserve">(в ред. </w:t>
      </w:r>
      <w:hyperlink r:id="rId2078"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уменьшение суммы начисленных доходов, в том числе денежных взысканий (штрафов, пеней, неустоек) при принятии решения в соответствии с законодательством Российской Федерации об их уменьшении (предоставлении скидок (льгот), списании, за исключением списания задолженности, признанной нереальной к взысканию) отражаются по дебету счета 140110174 "Выпадающие доходы" и кредиту соответствующих счетов аналитического учета счетов 120500000 "Расчеты по доходам", 120900000 "Расчеты по ущербу и иным доходам";</w:t>
      </w:r>
    </w:p>
    <w:p w:rsidR="00807E6C" w:rsidRDefault="00807E6C">
      <w:pPr>
        <w:pStyle w:val="ConsPlusNormal"/>
        <w:jc w:val="both"/>
      </w:pPr>
      <w:r>
        <w:t xml:space="preserve">(абзац введен </w:t>
      </w:r>
      <w:hyperlink r:id="rId2079" w:history="1">
        <w:r>
          <w:rPr>
            <w:color w:val="0000FF"/>
          </w:rPr>
          <w:t>Приказом</w:t>
        </w:r>
      </w:hyperlink>
      <w:r>
        <w:t xml:space="preserve"> Минфина России от 16.11.2016 N 209н)</w:t>
      </w:r>
    </w:p>
    <w:p w:rsidR="00807E6C" w:rsidRDefault="00807E6C">
      <w:pPr>
        <w:pStyle w:val="ConsPlusNormal"/>
        <w:spacing w:before="220"/>
        <w:ind w:firstLine="540"/>
        <w:jc w:val="both"/>
      </w:pPr>
      <w:r>
        <w:t xml:space="preserve">заключение счетов текущего финансового года отражается по дебету счета 040130000 "Финансовый результат прошлых отчетных периодов" и кредиту соответствующих счетов </w:t>
      </w:r>
      <w:r>
        <w:lastRenderedPageBreak/>
        <w:t>аналитического учета счета 040110100 "Доходы экономического субъекта" (в части кредитового остатка).</w:t>
      </w:r>
    </w:p>
    <w:p w:rsidR="00807E6C" w:rsidRDefault="00807E6C">
      <w:pPr>
        <w:pStyle w:val="ConsPlusNormal"/>
        <w:jc w:val="both"/>
      </w:pPr>
      <w:r>
        <w:t xml:space="preserve">(в ред. </w:t>
      </w:r>
      <w:hyperlink r:id="rId2080"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120.1. На соответствующих счетах аналитического учета счета 040118000 "Доходы финансового года, предшествующего отчетному", 040119000 "Доходы прошлых финансовых лет" обособленно отражаются доходы экономического субъекта прошлых лет, образовавшиеся в результате выявленных ошибок прошлых лет (года, предшествующего отчетному, и прошлых финансовых лет) в текущем финансовом году.</w:t>
      </w:r>
    </w:p>
    <w:p w:rsidR="00807E6C" w:rsidRDefault="00807E6C">
      <w:pPr>
        <w:pStyle w:val="ConsPlusNormal"/>
        <w:jc w:val="both"/>
      </w:pPr>
      <w:r>
        <w:t xml:space="preserve">(п. 120.1 введен </w:t>
      </w:r>
      <w:hyperlink r:id="rId2081"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121. Операции с расходами оформляются следующими бухгалтерскими записями:</w:t>
      </w:r>
    </w:p>
    <w:p w:rsidR="00807E6C" w:rsidRDefault="00807E6C">
      <w:pPr>
        <w:pStyle w:val="ConsPlusNormal"/>
        <w:spacing w:before="220"/>
        <w:ind w:firstLine="540"/>
        <w:jc w:val="both"/>
      </w:pPr>
      <w:r>
        <w:t>признание расходов отражается по дебету соответствующих счетов аналитического учета счета 040120200 "Расходы экономического субъекта" (040120211 - 040120226, 040120231, 040120232, 040120241 (в том числе по операциям между учреждениями, подведомственными разным главным распорядителям (распорядителям) бюджетных средств одного уровня бюджета (в том числе вследствие упразднения, реорганизации (слияния, присоединения, разделения, выделения), а также при передаче государственным и муниципальным организациям, органам исполнительной власти активов и обязательств), 040120242, 040120251 - 040120253 (в рамках операций между учреждениями разных уровней бюджетов, в том числе вследствие реорганизации (слияния, присоединения, разделения, выделения, преобразования), 040120261 - 040120263, 040120271 - 040120274, 040120291, 040120296) и кредиту соответствующих счетов аналитического учета счетов 010000000 "Нефинансовые активы", 020000000 "Финансовые активы", 030000000 "Обязательства";</w:t>
      </w:r>
    </w:p>
    <w:p w:rsidR="00807E6C" w:rsidRDefault="00807E6C">
      <w:pPr>
        <w:pStyle w:val="ConsPlusNormal"/>
        <w:jc w:val="both"/>
      </w:pPr>
      <w:r>
        <w:t xml:space="preserve">(в ред. Приказов Минфина России от 16.11.2016 </w:t>
      </w:r>
      <w:hyperlink r:id="rId2082" w:history="1">
        <w:r>
          <w:rPr>
            <w:color w:val="0000FF"/>
          </w:rPr>
          <w:t>N 209н</w:t>
        </w:r>
      </w:hyperlink>
      <w:r>
        <w:t xml:space="preserve">, от 31.03.2018 </w:t>
      </w:r>
      <w:hyperlink r:id="rId2083" w:history="1">
        <w:r>
          <w:rPr>
            <w:color w:val="0000FF"/>
          </w:rPr>
          <w:t>N 65н</w:t>
        </w:r>
      </w:hyperlink>
      <w:r>
        <w:t>)</w:t>
      </w:r>
    </w:p>
    <w:p w:rsidR="00807E6C" w:rsidRDefault="00807E6C">
      <w:pPr>
        <w:pStyle w:val="ConsPlusNormal"/>
        <w:spacing w:before="220"/>
        <w:ind w:firstLine="540"/>
        <w:jc w:val="both"/>
      </w:pPr>
      <w:r>
        <w:t>размещение обязательств на сумму превышения номинальной стоимости над ценой размещения долговых обязательств отражается по дебету соответствующих счетов аналитического учета счета 040120230 "Расходы на обслуживание государственного (муниципального) долга" (040120231, 040120232) и кредиту соответствующих счетов аналитического учета счета 030100000 "Расчеты с кредиторами по долговым обязательствам" (030121710, 030142720);</w:t>
      </w:r>
    </w:p>
    <w:p w:rsidR="00807E6C" w:rsidRDefault="00807E6C">
      <w:pPr>
        <w:pStyle w:val="ConsPlusNormal"/>
        <w:spacing w:before="220"/>
        <w:ind w:firstLine="540"/>
        <w:jc w:val="both"/>
      </w:pPr>
      <w:r>
        <w:t>размещение обязательств на сумму превышения цены размещения долговых обязательств над их номинальной стоимостью отражается по дебету соответствующих счетов аналитического учета счета 030100000 "Расчеты с кредиторами по долговым обязательствам" (030121810, 030142820) и кредиту соответствующих счетов аналитического учета счета 040120230 "Расходы на обслуживание государственного (муниципального) долга" (040120231, 040120232);</w:t>
      </w:r>
    </w:p>
    <w:p w:rsidR="00807E6C" w:rsidRDefault="00807E6C">
      <w:pPr>
        <w:pStyle w:val="ConsPlusNormal"/>
        <w:jc w:val="both"/>
      </w:pPr>
      <w:r>
        <w:t xml:space="preserve">(в ред. </w:t>
      </w:r>
      <w:hyperlink r:id="rId2084"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начисление сумм по государственным и муниципальным гарантиям, по которым не возникают эквивалентные требования со стороны гаранта к должнику, отражается по кредиту соответствующих счетов аналитического учета счета 030130000 "Расчеты с кредиторами по государственным (муниципальным) гарантиям" (030131710, 030133720) и дебету счета 040120273 "Чрезвычайные расходы по операциям с активами";</w:t>
      </w:r>
    </w:p>
    <w:p w:rsidR="00807E6C" w:rsidRDefault="00807E6C">
      <w:pPr>
        <w:pStyle w:val="ConsPlusNormal"/>
        <w:spacing w:before="220"/>
        <w:ind w:firstLine="540"/>
        <w:jc w:val="both"/>
      </w:pPr>
      <w:r>
        <w:t>признание расходов в сумме начисленных налогов, сборов и иных обязательных платежей в бюджеты бюджетной системы Российской Федерации (в том числе налога на добавленную стоимость, налога на прибыль организаций), за исключением сборов, уплачиваемых в государственные внебюджетные фонды Российской Федерации, отражается по дебету счета 040120291 "Расходы на налоги, пошлины и сборы" и кредиту соответствующих счетов аналитического учета счета 030300000 "Расчеты по платежам в бюджеты" (030303730, 030304730, 030305730, 030312000, 030313000);</w:t>
      </w:r>
    </w:p>
    <w:p w:rsidR="00807E6C" w:rsidRDefault="00807E6C">
      <w:pPr>
        <w:pStyle w:val="ConsPlusNormal"/>
        <w:jc w:val="both"/>
      </w:pPr>
      <w:r>
        <w:t xml:space="preserve">(абзац введен </w:t>
      </w:r>
      <w:hyperlink r:id="rId2085" w:history="1">
        <w:r>
          <w:rPr>
            <w:color w:val="0000FF"/>
          </w:rPr>
          <w:t>Приказом</w:t>
        </w:r>
      </w:hyperlink>
      <w:r>
        <w:t xml:space="preserve"> Минфина России от 24.12.2012 N 174н; в ред. </w:t>
      </w:r>
      <w:hyperlink r:id="rId2086"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lastRenderedPageBreak/>
        <w:t>суммы начисленных субсидий, предоставляемых государственным (муниципальным) учреждениям (бюджетным, автономным) на цели, не связанные с оказанием ими в соответствии с государственным (муниципальным) заданием государственных (муниципальных) услуг (выполнением работ), (целевых субсидий), после предоставления указанными учреждениями отчета о целевом расходовании субсидий отражаются по кредиту счета 030241730 "Увеличение кредиторской задолженности по безвозмездным перечислениям государственным и муниципальным организациям" и дебету счета 040120241 "Расходы на безвозмездные перечисления государственным и муниципальным организациям";</w:t>
      </w:r>
    </w:p>
    <w:p w:rsidR="00807E6C" w:rsidRDefault="00807E6C">
      <w:pPr>
        <w:pStyle w:val="ConsPlusNormal"/>
        <w:jc w:val="both"/>
      </w:pPr>
      <w:r>
        <w:t xml:space="preserve">(абзац введен </w:t>
      </w:r>
      <w:hyperlink r:id="rId2087"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суммы начисленных расходов по межбюджетным трансфертам, имеющим целевое назначение, подтвержденных отчетом о произведенных расходах, отражаются по кредиту счета 030251730 "Увеличение кредиторской задолженности по перечислениям другим бюджетам бюджетной системы Российской Федерации" и дебету счета 040120251 "Расходы на перечисления другим бюджетам бюджетной системы Российской Федерации";</w:t>
      </w:r>
    </w:p>
    <w:p w:rsidR="00807E6C" w:rsidRDefault="00807E6C">
      <w:pPr>
        <w:pStyle w:val="ConsPlusNormal"/>
        <w:jc w:val="both"/>
      </w:pPr>
      <w:r>
        <w:t xml:space="preserve">(абзац введен </w:t>
      </w:r>
      <w:hyperlink r:id="rId2088"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суммы начисленных расходов по межбюджетным трансфертам, не имеющих целевого назначения (в том числе дотаций на выравнивание бюджетной обеспеченности субъектов Российской Федерации и муниципальных образований), на основании документа, подтверждающего обязанность предоставления трансферта, отражаются по кредиту счета 030251730 "Увеличение кредиторской задолженности по перечислениям другим бюджетам бюджетной системы Российской Федерации" и дебету счета 040120251 "Расходы на перечисления другим бюджетам бюджетной системы Российской Федерации";</w:t>
      </w:r>
    </w:p>
    <w:p w:rsidR="00807E6C" w:rsidRDefault="00807E6C">
      <w:pPr>
        <w:pStyle w:val="ConsPlusNormal"/>
        <w:jc w:val="both"/>
      </w:pPr>
      <w:r>
        <w:t xml:space="preserve">(абзац введен </w:t>
      </w:r>
      <w:hyperlink r:id="rId2089"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заключение счетов текущего финансового года отражается по дебету счета 040130000 "Финансовый результат прошлых отчетных периодов" и кредиту соответствующих счетов аналитического учета счета 040120200 "Расходы экономического субъекта" (в части кредитового остатка);</w:t>
      </w:r>
    </w:p>
    <w:p w:rsidR="00807E6C" w:rsidRDefault="00807E6C">
      <w:pPr>
        <w:pStyle w:val="ConsPlusNormal"/>
        <w:jc w:val="both"/>
      </w:pPr>
      <w:r>
        <w:t xml:space="preserve">(в ред. </w:t>
      </w:r>
      <w:hyperlink r:id="rId2090"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заключение счетов текущего финансового года отражается по дебету соответствующих счетов аналитического учета счета 040120200 "Расходы экономического субъекта" и кредиту счета 040130000 "Финансовый результат прошлых отчетных периодов" (в части дебетового остатка).</w:t>
      </w:r>
    </w:p>
    <w:p w:rsidR="00807E6C" w:rsidRDefault="00807E6C">
      <w:pPr>
        <w:pStyle w:val="ConsPlusNormal"/>
        <w:jc w:val="both"/>
      </w:pPr>
      <w:r>
        <w:t xml:space="preserve">(в ред. </w:t>
      </w:r>
      <w:hyperlink r:id="rId2091"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Списание произведенных расходов по выполненным работам, оказанным услугам, изготовленной готовой продукции, переданным в соответствии с заключенными договорами заказчику, отражается по дебету счета 040110131 "Доходы от оказания платных услуг (работ)" и кредиту счета 010537440 "Уменьшение стоимости готовой продукции - иного движимого имущества учреждения", соответствующих счетов аналитического учета счета 010900000 "Вложения в нефинансовые активы".</w:t>
      </w:r>
    </w:p>
    <w:p w:rsidR="00807E6C" w:rsidRDefault="00807E6C">
      <w:pPr>
        <w:pStyle w:val="ConsPlusNormal"/>
        <w:jc w:val="both"/>
      </w:pPr>
      <w:r>
        <w:t xml:space="preserve">(в ред. Приказов Минфина России от 24.12.2012 </w:t>
      </w:r>
      <w:hyperlink r:id="rId2092" w:history="1">
        <w:r>
          <w:rPr>
            <w:color w:val="0000FF"/>
          </w:rPr>
          <w:t>N 174н</w:t>
        </w:r>
      </w:hyperlink>
      <w:r>
        <w:t xml:space="preserve">, от 31.03.2018 </w:t>
      </w:r>
      <w:hyperlink r:id="rId2093" w:history="1">
        <w:r>
          <w:rPr>
            <w:color w:val="0000FF"/>
          </w:rPr>
          <w:t>N 65н</w:t>
        </w:r>
      </w:hyperlink>
      <w:r>
        <w:t>)</w:t>
      </w:r>
    </w:p>
    <w:p w:rsidR="00807E6C" w:rsidRDefault="00807E6C">
      <w:pPr>
        <w:pStyle w:val="ConsPlusNormal"/>
        <w:spacing w:before="220"/>
        <w:ind w:firstLine="540"/>
        <w:jc w:val="both"/>
      </w:pPr>
      <w:r>
        <w:t>При выбытии нефинансовых активов из состава имущества казны ранее начисленная по амортизируемым объектам сумма амортизации отражается по дебету соответствующих счетов аналитического учета счета 010400000 "Амортизация" и кредиту счета 040120241 "Расходы на безвозмездные перечисления государственным и муниципальным организациям" (в рамках движения объектов между учреждениями, подведомственными разным главным распорядителям (распорядителям) бюджетных средств одного уровня бюджета, а также при их передаче государственным и муниципальным организациям), счета 040120251 "Расходы на перечисления другим бюджетам бюджетной системы Российской Федерации" (в рамках движения объектов между бюджетными учреждениями разных бюджетов бюджетной системы Российской Федерации).</w:t>
      </w:r>
    </w:p>
    <w:p w:rsidR="00807E6C" w:rsidRDefault="00807E6C">
      <w:pPr>
        <w:pStyle w:val="ConsPlusNormal"/>
        <w:jc w:val="both"/>
      </w:pPr>
      <w:r>
        <w:lastRenderedPageBreak/>
        <w:t xml:space="preserve">(абзац введен </w:t>
      </w:r>
      <w:hyperlink r:id="rId2094" w:history="1">
        <w:r>
          <w:rPr>
            <w:color w:val="0000FF"/>
          </w:rPr>
          <w:t>Приказом</w:t>
        </w:r>
      </w:hyperlink>
      <w:r>
        <w:t xml:space="preserve"> Минфина России от 24.12.2012 N 174н; в ред. </w:t>
      </w:r>
      <w:hyperlink r:id="rId2095"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Списание материальных запасов в пределах норм естественной убыли отражается по дебету счета 040120272 "Расходование материальных запасов" и кредиту соответствующих счетов аналитического учета счета 010500000 "Материальные запасы".</w:t>
      </w:r>
    </w:p>
    <w:p w:rsidR="00807E6C" w:rsidRDefault="00807E6C">
      <w:pPr>
        <w:pStyle w:val="ConsPlusNormal"/>
        <w:jc w:val="both"/>
      </w:pPr>
      <w:r>
        <w:t xml:space="preserve">(абзац введен </w:t>
      </w:r>
      <w:hyperlink r:id="rId2096"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Списание материальных запасов вследствие стихийных бедствий отражается по дебету счета 040120273 "Чрезвычайные расходы по операциям с активами" и кредиту соответствующих счетов аналитического учета счета 010500000 "Материальные запасы".";</w:t>
      </w:r>
    </w:p>
    <w:p w:rsidR="00807E6C" w:rsidRDefault="00807E6C">
      <w:pPr>
        <w:pStyle w:val="ConsPlusNormal"/>
        <w:jc w:val="both"/>
      </w:pPr>
      <w:r>
        <w:t xml:space="preserve">(абзац введен </w:t>
      </w:r>
      <w:hyperlink r:id="rId2097"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Формирование сумм резервов предстоящих расходов на оплату отпусков, включая платежи на выплаты по оплате труда (отложенных обязательств по оплате отпусков за фактически отработанное время), на выплату ежегодного вознаграждения за выслугу лет работникам организации, на фактически произведенные расходы, по которым в срок не поступили документы (на услуги связи, на коммунальные услуги и иные услуги), на ремонт основных средств, на гарантийный ремонт и гарантийное обслуживание, отражается по дебету соответствующих счетов аналитического учета счетов 040120200 "Расходы экономического субъекта" (040120211, 040120213, 040120221 - 040120223, 040120225, 040120226 и кредиту счета 040160000 "Резервы предстоящих расходов".</w:t>
      </w:r>
    </w:p>
    <w:p w:rsidR="00807E6C" w:rsidRDefault="00807E6C">
      <w:pPr>
        <w:pStyle w:val="ConsPlusNormal"/>
        <w:jc w:val="both"/>
      </w:pPr>
      <w:r>
        <w:t xml:space="preserve">(абзац введен </w:t>
      </w:r>
      <w:hyperlink r:id="rId2098"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Формирование сумм резервов предстоящих расходов по фактически произведенным расходам, по которым не поступили расчетные документы (на основе оценочных значений), отражается по дебету соответствующих счетов аналитического учета счета 040120200 "Расходы экономического субъекта" (040120221 - 040120223, 040120225, 040120226) и кредиту счета 040160000 "Резервы предстоящих расходов".</w:t>
      </w:r>
    </w:p>
    <w:p w:rsidR="00807E6C" w:rsidRDefault="00807E6C">
      <w:pPr>
        <w:pStyle w:val="ConsPlusNormal"/>
        <w:jc w:val="both"/>
      </w:pPr>
      <w:r>
        <w:t xml:space="preserve">(абзац введен </w:t>
      </w:r>
      <w:hyperlink r:id="rId2099"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Формирование сумм резервов предстоящих расходов для оплаты обязательств, оспариваемых в судебном порядке (по судебным разбирательствам), отражаются по дебету соответствующих счетов аналитического учета счета 040120200 "Расходы экономического субъекта" и кредиту счета 040160000 "Резервы предстоящих расходов".</w:t>
      </w:r>
    </w:p>
    <w:p w:rsidR="00807E6C" w:rsidRDefault="00807E6C">
      <w:pPr>
        <w:pStyle w:val="ConsPlusNormal"/>
        <w:jc w:val="both"/>
      </w:pPr>
      <w:r>
        <w:t xml:space="preserve">(абзац введен </w:t>
      </w:r>
      <w:hyperlink r:id="rId2100"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121.1. На соответствующих счетах аналитического учета счетов 040128000 "Расходы финансового года, предшествующего отчетному", 040129000 "Расходы прошлых финансовых лет" обособленно отражаются расходы экономического субъекта прошлых лет, образовавшиеся в результате выявленных ошибок прошлых лет (года, предшествующего отчетному, и прошлых финансовых лет) в текущем финансовом году.</w:t>
      </w:r>
    </w:p>
    <w:p w:rsidR="00807E6C" w:rsidRDefault="00807E6C">
      <w:pPr>
        <w:pStyle w:val="ConsPlusNormal"/>
        <w:jc w:val="both"/>
      </w:pPr>
      <w:r>
        <w:t xml:space="preserve">(п. 121.1 введен </w:t>
      </w:r>
      <w:hyperlink r:id="rId2101" w:history="1">
        <w:r>
          <w:rPr>
            <w:color w:val="0000FF"/>
          </w:rPr>
          <w:t>Приказом</w:t>
        </w:r>
      </w:hyperlink>
      <w:r>
        <w:t xml:space="preserve"> Минфина России от 31.03.2018 N 65н)</w:t>
      </w:r>
    </w:p>
    <w:p w:rsidR="00807E6C" w:rsidRDefault="00807E6C">
      <w:pPr>
        <w:pStyle w:val="ConsPlusNormal"/>
        <w:ind w:firstLine="540"/>
        <w:jc w:val="both"/>
      </w:pPr>
    </w:p>
    <w:p w:rsidR="00807E6C" w:rsidRDefault="00807E6C">
      <w:pPr>
        <w:pStyle w:val="ConsPlusTitle"/>
        <w:jc w:val="center"/>
        <w:outlineLvl w:val="2"/>
      </w:pPr>
      <w:hyperlink w:anchor="P14769" w:history="1">
        <w:r>
          <w:rPr>
            <w:color w:val="0000FF"/>
          </w:rPr>
          <w:t>Счет 040130000</w:t>
        </w:r>
      </w:hyperlink>
      <w:r>
        <w:t xml:space="preserve"> "Финансовый результат прошлых</w:t>
      </w:r>
    </w:p>
    <w:p w:rsidR="00807E6C" w:rsidRDefault="00807E6C">
      <w:pPr>
        <w:pStyle w:val="ConsPlusTitle"/>
        <w:jc w:val="center"/>
      </w:pPr>
      <w:r>
        <w:t>отчетных периодов"</w:t>
      </w:r>
    </w:p>
    <w:p w:rsidR="00807E6C" w:rsidRDefault="00807E6C">
      <w:pPr>
        <w:pStyle w:val="ConsPlusNormal"/>
        <w:ind w:firstLine="540"/>
        <w:jc w:val="both"/>
      </w:pPr>
    </w:p>
    <w:p w:rsidR="00807E6C" w:rsidRDefault="00807E6C">
      <w:pPr>
        <w:pStyle w:val="ConsPlusNormal"/>
        <w:ind w:firstLine="540"/>
        <w:jc w:val="both"/>
      </w:pPr>
      <w:r>
        <w:t>122. Операции при заключении счетов текущего финансового года учреждений отражаются:</w:t>
      </w:r>
    </w:p>
    <w:p w:rsidR="00807E6C" w:rsidRDefault="00807E6C">
      <w:pPr>
        <w:pStyle w:val="ConsPlusNormal"/>
        <w:spacing w:before="220"/>
        <w:ind w:firstLine="540"/>
        <w:jc w:val="both"/>
      </w:pPr>
      <w:r>
        <w:t>по дебету счета 040130000 "Финансовый результат прошлых отчетных периодов" в корреспонденции с кредитом соответствующих счетов аналитического учета счетов 021002000 "Расчеты с финансовым органом по поступлениям в бюджет", 030404000 "Внутриведомственные расчеты";</w:t>
      </w:r>
    </w:p>
    <w:p w:rsidR="00807E6C" w:rsidRDefault="00807E6C">
      <w:pPr>
        <w:pStyle w:val="ConsPlusNormal"/>
        <w:jc w:val="both"/>
      </w:pPr>
      <w:r>
        <w:t xml:space="preserve">(в ред. Приказов Минфина России от 24.12.2012 </w:t>
      </w:r>
      <w:hyperlink r:id="rId2102" w:history="1">
        <w:r>
          <w:rPr>
            <w:color w:val="0000FF"/>
          </w:rPr>
          <w:t>N 174н</w:t>
        </w:r>
      </w:hyperlink>
      <w:r>
        <w:t xml:space="preserve">, от 17.08.2015 </w:t>
      </w:r>
      <w:hyperlink r:id="rId2103" w:history="1">
        <w:r>
          <w:rPr>
            <w:color w:val="0000FF"/>
          </w:rPr>
          <w:t>N 127н</w:t>
        </w:r>
      </w:hyperlink>
      <w:r>
        <w:t>)</w:t>
      </w:r>
    </w:p>
    <w:p w:rsidR="00807E6C" w:rsidRDefault="00807E6C">
      <w:pPr>
        <w:pStyle w:val="ConsPlusNormal"/>
        <w:spacing w:before="220"/>
        <w:ind w:firstLine="540"/>
        <w:jc w:val="both"/>
      </w:pPr>
      <w:r>
        <w:lastRenderedPageBreak/>
        <w:t>по кредиту счета 040130000 "Финансовый результат прошлых отчетных периодов" в корреспонденции с дебетом соответствующих счетов аналитического учета счетов 030405000 "Расчеты по платежам из бюджета с финансовым органом", 030404000 "Внутриведомственные расчеты";</w:t>
      </w:r>
    </w:p>
    <w:p w:rsidR="00807E6C" w:rsidRDefault="00807E6C">
      <w:pPr>
        <w:pStyle w:val="ConsPlusNormal"/>
        <w:jc w:val="both"/>
      </w:pPr>
      <w:r>
        <w:t xml:space="preserve">(в ред. Приказов Минфина России от 24.12.2012 </w:t>
      </w:r>
      <w:hyperlink r:id="rId2104" w:history="1">
        <w:r>
          <w:rPr>
            <w:color w:val="0000FF"/>
          </w:rPr>
          <w:t>N 174н</w:t>
        </w:r>
      </w:hyperlink>
      <w:r>
        <w:t xml:space="preserve">, от 17.08.2015 </w:t>
      </w:r>
      <w:hyperlink r:id="rId2105" w:history="1">
        <w:r>
          <w:rPr>
            <w:color w:val="0000FF"/>
          </w:rPr>
          <w:t>N 127н</w:t>
        </w:r>
      </w:hyperlink>
      <w:r>
        <w:t>)</w:t>
      </w:r>
    </w:p>
    <w:p w:rsidR="00807E6C" w:rsidRDefault="00807E6C">
      <w:pPr>
        <w:pStyle w:val="ConsPlusNormal"/>
        <w:spacing w:before="220"/>
        <w:ind w:firstLine="540"/>
        <w:jc w:val="both"/>
      </w:pPr>
      <w:r>
        <w:t>суммы уценки (дооценки) стоимости объекта основных средств и начисленной амортизации, полученные в результате переоценки, отражаются по дебету (кредиту) счета 040130000 "Финансовый результат прошлых отчетных периодов" и кредиту (дебету) соответствующих счетов аналитического учета счетов 010100000 "Основные средства", 010400000 "Амортизация";</w:t>
      </w:r>
    </w:p>
    <w:p w:rsidR="00807E6C" w:rsidRDefault="00807E6C">
      <w:pPr>
        <w:pStyle w:val="ConsPlusNormal"/>
        <w:spacing w:before="220"/>
        <w:ind w:firstLine="540"/>
        <w:jc w:val="both"/>
      </w:pPr>
      <w:r>
        <w:t>заключение счетов текущего финансового года отражается по кредиту (дебету) счета 040130000 "Финансовый результат прошлых отчетных периодов" и дебету (кредиту) соответствующих счетов аналитического учета счета 040110100 "Доходы экономического субъекта";</w:t>
      </w:r>
    </w:p>
    <w:p w:rsidR="00807E6C" w:rsidRDefault="00807E6C">
      <w:pPr>
        <w:pStyle w:val="ConsPlusNormal"/>
        <w:jc w:val="both"/>
      </w:pPr>
      <w:r>
        <w:t xml:space="preserve">(в ред. </w:t>
      </w:r>
      <w:hyperlink r:id="rId2106"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r>
        <w:t>заключение счетов текущего финансового года отражается по кредиту (дебету) соответствующих счетов аналитического учета счета 040120200 "Расходы экономического субъекта" и дебету (кредиту) счета 040130000 "Финансовый результат прошлых отчетных периодов".</w:t>
      </w:r>
    </w:p>
    <w:p w:rsidR="00807E6C" w:rsidRDefault="00807E6C">
      <w:pPr>
        <w:pStyle w:val="ConsPlusNormal"/>
        <w:jc w:val="both"/>
      </w:pPr>
      <w:r>
        <w:t xml:space="preserve">(в ред. </w:t>
      </w:r>
      <w:hyperlink r:id="rId2107" w:history="1">
        <w:r>
          <w:rPr>
            <w:color w:val="0000FF"/>
          </w:rPr>
          <w:t>Приказа</w:t>
        </w:r>
      </w:hyperlink>
      <w:r>
        <w:t xml:space="preserve"> Минфина России от 17.08.2015 N 127н)</w:t>
      </w:r>
    </w:p>
    <w:p w:rsidR="00807E6C" w:rsidRDefault="00807E6C">
      <w:pPr>
        <w:pStyle w:val="ConsPlusNormal"/>
        <w:ind w:firstLine="540"/>
        <w:jc w:val="both"/>
      </w:pPr>
    </w:p>
    <w:p w:rsidR="00807E6C" w:rsidRDefault="00807E6C">
      <w:pPr>
        <w:pStyle w:val="ConsPlusTitle"/>
        <w:jc w:val="center"/>
        <w:outlineLvl w:val="2"/>
      </w:pPr>
      <w:hyperlink w:anchor="P14780" w:history="1">
        <w:r>
          <w:rPr>
            <w:color w:val="0000FF"/>
          </w:rPr>
          <w:t>Счет 040140000</w:t>
        </w:r>
      </w:hyperlink>
      <w:r>
        <w:t xml:space="preserve"> "Доходы будущих периодов"</w:t>
      </w:r>
    </w:p>
    <w:p w:rsidR="00807E6C" w:rsidRDefault="00807E6C">
      <w:pPr>
        <w:pStyle w:val="ConsPlusNormal"/>
        <w:ind w:firstLine="540"/>
        <w:jc w:val="both"/>
      </w:pPr>
    </w:p>
    <w:p w:rsidR="00807E6C" w:rsidRDefault="00807E6C">
      <w:pPr>
        <w:pStyle w:val="ConsPlusNormal"/>
        <w:ind w:firstLine="540"/>
        <w:jc w:val="both"/>
      </w:pPr>
      <w:r>
        <w:t>123. Для отражения доходов учреждения, относящихся к будущим периодам, применяются следующие счета аналитического учета:</w:t>
      </w:r>
    </w:p>
    <w:p w:rsidR="00807E6C" w:rsidRDefault="00807E6C">
      <w:pPr>
        <w:pStyle w:val="ConsPlusNormal"/>
        <w:spacing w:before="220"/>
        <w:ind w:firstLine="540"/>
        <w:jc w:val="both"/>
      </w:pPr>
      <w:r>
        <w:t>040140110 "Налоговые доходы будущих периодов";</w:t>
      </w:r>
    </w:p>
    <w:p w:rsidR="00807E6C" w:rsidRDefault="00807E6C">
      <w:pPr>
        <w:pStyle w:val="ConsPlusNormal"/>
        <w:spacing w:before="220"/>
        <w:ind w:firstLine="540"/>
        <w:jc w:val="both"/>
      </w:pPr>
      <w:r>
        <w:t>040140120 "Доходы будущих периодов от собственности";</w:t>
      </w:r>
    </w:p>
    <w:p w:rsidR="00807E6C" w:rsidRDefault="00807E6C">
      <w:pPr>
        <w:pStyle w:val="ConsPlusNormal"/>
        <w:jc w:val="both"/>
      </w:pPr>
      <w:r>
        <w:t xml:space="preserve">(абзац введен </w:t>
      </w:r>
      <w:hyperlink r:id="rId2108"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040140130 "Доходы будущих периодов от оказания платных услуг (работ), компенсаций затрат";</w:t>
      </w:r>
    </w:p>
    <w:p w:rsidR="00807E6C" w:rsidRDefault="00807E6C">
      <w:pPr>
        <w:pStyle w:val="ConsPlusNormal"/>
        <w:jc w:val="both"/>
      </w:pPr>
      <w:r>
        <w:t xml:space="preserve">(в ред. </w:t>
      </w:r>
      <w:hyperlink r:id="rId2109"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040140140 "Доходы будущих периодов от штрафов, пеней, неустоек, возмещений ущербов";</w:t>
      </w:r>
    </w:p>
    <w:p w:rsidR="00807E6C" w:rsidRDefault="00807E6C">
      <w:pPr>
        <w:pStyle w:val="ConsPlusNormal"/>
        <w:jc w:val="both"/>
      </w:pPr>
      <w:r>
        <w:t xml:space="preserve">(в ред. </w:t>
      </w:r>
      <w:hyperlink r:id="rId2110"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040140172 "Доходы будущих периодов от операций с активами";</w:t>
      </w:r>
    </w:p>
    <w:p w:rsidR="00807E6C" w:rsidRDefault="00807E6C">
      <w:pPr>
        <w:pStyle w:val="ConsPlusNormal"/>
        <w:spacing w:before="220"/>
        <w:ind w:firstLine="540"/>
        <w:jc w:val="both"/>
      </w:pPr>
      <w:r>
        <w:t>040140180 "Прочие доходы будущих периодов.</w:t>
      </w:r>
    </w:p>
    <w:p w:rsidR="00807E6C" w:rsidRDefault="00807E6C">
      <w:pPr>
        <w:pStyle w:val="ConsPlusNormal"/>
        <w:spacing w:before="220"/>
        <w:ind w:firstLine="540"/>
        <w:jc w:val="both"/>
      </w:pPr>
      <w:r>
        <w:t>Операции по счету оформляются следующими бухгалтерскими записями: начисление доходов будущих периодов в соответствии с договорами и расчетными документами за выполненные и сданные заказчику отдельные этапы работ, услуг отражается по дебету счета 020531560 "Увеличение дебиторской задолженности по доходам от оказания платных услуг (работ)" и кредиту счета 040140131 "Доходы будущих периодов от оказания платных услуг (работ)";</w:t>
      </w:r>
    </w:p>
    <w:p w:rsidR="00807E6C" w:rsidRDefault="00807E6C">
      <w:pPr>
        <w:pStyle w:val="ConsPlusNormal"/>
        <w:jc w:val="both"/>
      </w:pPr>
      <w:r>
        <w:t xml:space="preserve">(в ред. </w:t>
      </w:r>
      <w:hyperlink r:id="rId2111"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начисление доходов будущих периодов от продукции животноводства (приплод, привес, прирост животных) и земледелия отражается по дебету счета 010536340 "Увеличение стоимости прочих материальных запасов - иного движимого имущества" и кредиту счета 040140130 "Доходы будущих периодов от оказания платных услуг (работ)";</w:t>
      </w:r>
    </w:p>
    <w:p w:rsidR="00807E6C" w:rsidRDefault="00807E6C">
      <w:pPr>
        <w:pStyle w:val="ConsPlusNormal"/>
        <w:jc w:val="both"/>
      </w:pPr>
      <w:r>
        <w:t xml:space="preserve">(в ред. </w:t>
      </w:r>
      <w:hyperlink r:id="rId2112"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lastRenderedPageBreak/>
        <w:t>начисление сумм заказчикам в соответствии с договорами и расчетными документами за выполненные и сданные им отдельные этапы работ, услуг отражается по дебету счета 020531560 "Увеличение дебиторской задолженности по доходам от оказания платных услуг (работ)" и кредиту счета 040140000 "Доходы будущих периодов";</w:t>
      </w:r>
    </w:p>
    <w:p w:rsidR="00807E6C" w:rsidRDefault="00807E6C">
      <w:pPr>
        <w:pStyle w:val="ConsPlusNormal"/>
        <w:jc w:val="both"/>
      </w:pPr>
      <w:r>
        <w:t xml:space="preserve">(в ред. </w:t>
      </w:r>
      <w:hyperlink r:id="rId2113"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начисление доходов от продукции животноводства (приплод, привес, прирост животных) и земледелия отражается по дебету счета 010536340 "Увеличение стоимости прочих материальных запасов - иного движимого имущества" и кредиту счета 040140000 "Доходы будущих периодов";</w:t>
      </w:r>
    </w:p>
    <w:p w:rsidR="00807E6C" w:rsidRDefault="00807E6C">
      <w:pPr>
        <w:pStyle w:val="ConsPlusNormal"/>
        <w:spacing w:before="220"/>
        <w:ind w:firstLine="540"/>
        <w:jc w:val="both"/>
      </w:pPr>
      <w:r>
        <w:t>начисление доходов будущих периодов от реализации активов по факту заключения договора купли-продажи, предусматривающего рассрочку платежа (до момента перехода права собственности), отражается по дебету счета 020571560 "Увеличение дебиторской задолженности по доходам от операций с основными средствами" и кредиту счета 040140172 "Доходы будущих периодов от операций с активами";</w:t>
      </w:r>
    </w:p>
    <w:p w:rsidR="00807E6C" w:rsidRDefault="00807E6C">
      <w:pPr>
        <w:pStyle w:val="ConsPlusNormal"/>
        <w:spacing w:before="220"/>
        <w:ind w:firstLine="540"/>
        <w:jc w:val="both"/>
      </w:pPr>
      <w:r>
        <w:t>начисление доходов будущих периодов в форме грантов, субсидий, в том числе на иные цели, по соглашениям о предоставлении субсидий (грантов) в очередном финансовом году (годах, следующих за отчетным) отражается по соответствующим счетам аналитического учета счета 020580000 "Расчеты по прочим доходам" и кредиту соответствующих счетов аналитического учета счета 040140180 "Прочие доходы будущих периодов";</w:t>
      </w:r>
    </w:p>
    <w:p w:rsidR="00807E6C" w:rsidRDefault="00807E6C">
      <w:pPr>
        <w:pStyle w:val="ConsPlusNormal"/>
        <w:jc w:val="both"/>
      </w:pPr>
      <w:r>
        <w:t xml:space="preserve">(в ред. </w:t>
      </w:r>
      <w:hyperlink r:id="rId2114"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начисление доходов будущих периодов на всю сумму арендных платежей по операционной аренде в соответствии с условиями договора отражается по дебету счета 020521560 "Увеличение дебиторской задолженности по доходам от операционной аренды" и кредиту счета 040140121 "Доходы будущих периодов от операционной аренды";</w:t>
      </w:r>
    </w:p>
    <w:p w:rsidR="00807E6C" w:rsidRDefault="00807E6C">
      <w:pPr>
        <w:pStyle w:val="ConsPlusNormal"/>
        <w:jc w:val="both"/>
      </w:pPr>
      <w:r>
        <w:t xml:space="preserve">(абзац введен </w:t>
      </w:r>
      <w:hyperlink r:id="rId2115"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начисление доходов будущих периодов на всю сумму арендных платежей по финансовой (неоперационной) аренде в соответствии с условиями договора отражается по дебету счета 020522560 "Увеличение дебиторской задолженности по доходам от финансовой аренды" и кредиту счета 040140122 "Доходы будущих периодов от финансовой аренды";</w:t>
      </w:r>
    </w:p>
    <w:p w:rsidR="00807E6C" w:rsidRDefault="00807E6C">
      <w:pPr>
        <w:pStyle w:val="ConsPlusNormal"/>
        <w:jc w:val="both"/>
      </w:pPr>
      <w:r>
        <w:t xml:space="preserve">(абзац введен </w:t>
      </w:r>
      <w:hyperlink r:id="rId2116"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начисление ссудодателем доходов будущих периодов от передачи ссудополучателю в безвозмездное срочное пользование (операционная аренда) объектов нефинансовых активов отражается по дебету счета 121005560 "Увеличение дебиторской задолженности с прочими кредиторами" и кредиту счета 140140121 "Доходы будущих периодов от операционной аренды" в сумме справедливой (рыночной) стоимости на срок пользования передаваемых нефинансовых активов;</w:t>
      </w:r>
    </w:p>
    <w:p w:rsidR="00807E6C" w:rsidRDefault="00807E6C">
      <w:pPr>
        <w:pStyle w:val="ConsPlusNormal"/>
        <w:jc w:val="both"/>
      </w:pPr>
      <w:r>
        <w:t xml:space="preserve">(абзац введен </w:t>
      </w:r>
      <w:hyperlink r:id="rId2117"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начисление ссудодателем доходов будущих периодов от передачи ссудополучателю в безвозмездное бессрочное пользование (финансовая (неоперационная) аренда) объектов нефинансовых активов отражается по дебету счета 121005560 "Увеличение дебиторской задолженности с прочими кредиторами" и кредиту счета 140140122 "Доходы будущих периодов от финансовой аренды" в сумме справедливой (рыночной) стоимости передаваемых нефинансовых активов;</w:t>
      </w:r>
    </w:p>
    <w:p w:rsidR="00807E6C" w:rsidRDefault="00807E6C">
      <w:pPr>
        <w:pStyle w:val="ConsPlusNormal"/>
        <w:jc w:val="both"/>
      </w:pPr>
      <w:r>
        <w:t xml:space="preserve">(абзац введен </w:t>
      </w:r>
      <w:hyperlink r:id="rId2118"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 xml:space="preserve">зачисление в доход текущего отчетного периода договорной стоимости выполненных и сданных заказчику отдельных этапов работ, услуг, готовой продукции, в том числе в конце финансового года по продукции животноводства и земледелия, отражается по дебету счета 040140130 "Доходы будущих периодов от оказания платных услуг" и кредиту соответствующих </w:t>
      </w:r>
      <w:r>
        <w:lastRenderedPageBreak/>
        <w:t>счетов аналитического учета счета 040110130 "Доходы от оказания платных услуг";</w:t>
      </w:r>
    </w:p>
    <w:p w:rsidR="00807E6C" w:rsidRDefault="00807E6C">
      <w:pPr>
        <w:pStyle w:val="ConsPlusNormal"/>
        <w:jc w:val="both"/>
      </w:pPr>
      <w:r>
        <w:t xml:space="preserve">(в ред. </w:t>
      </w:r>
      <w:hyperlink r:id="rId2119"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зачисление в доход текущего отчетного периода доходов от реализации активов по договорам, предусматривающих рассрочку платежа, по факту прекращения на активы права собственности (права оперативного управления), отражается по дебету счета 040140172 "Доходы будущих периодов от операций с активами" и кредиту счета 040110172 "Доходы от операций с активами";</w:t>
      </w:r>
    </w:p>
    <w:p w:rsidR="00807E6C" w:rsidRDefault="00807E6C">
      <w:pPr>
        <w:pStyle w:val="ConsPlusNormal"/>
        <w:spacing w:before="220"/>
        <w:ind w:firstLine="540"/>
        <w:jc w:val="both"/>
      </w:pPr>
      <w:r>
        <w:t>зачисление в доход текущего отчетного периода доходов, полученных в форме грантов, отражается по дебету счета 040140189 "Иные доходы будущих периодов" и кредиту счета 040110189 "Иные доходы".</w:t>
      </w:r>
    </w:p>
    <w:p w:rsidR="00807E6C" w:rsidRDefault="00807E6C">
      <w:pPr>
        <w:pStyle w:val="ConsPlusNormal"/>
        <w:jc w:val="both"/>
      </w:pPr>
      <w:r>
        <w:t xml:space="preserve">(в ред. </w:t>
      </w:r>
      <w:hyperlink r:id="rId2120" w:history="1">
        <w:r>
          <w:rPr>
            <w:color w:val="0000FF"/>
          </w:rPr>
          <w:t>Приказа</w:t>
        </w:r>
      </w:hyperlink>
      <w:r>
        <w:t xml:space="preserve"> Минфина России от 31.03.2018 N 65н)</w:t>
      </w:r>
    </w:p>
    <w:p w:rsidR="00807E6C" w:rsidRDefault="00807E6C">
      <w:pPr>
        <w:pStyle w:val="ConsPlusNormal"/>
        <w:jc w:val="both"/>
      </w:pPr>
      <w:r>
        <w:t xml:space="preserve">(п. 123 в ред. </w:t>
      </w:r>
      <w:hyperlink r:id="rId2121" w:history="1">
        <w:r>
          <w:rPr>
            <w:color w:val="0000FF"/>
          </w:rPr>
          <w:t>Приказа</w:t>
        </w:r>
      </w:hyperlink>
      <w:r>
        <w:t xml:space="preserve"> Минфина России от 17.08.2015 N 127н)</w:t>
      </w:r>
    </w:p>
    <w:p w:rsidR="00807E6C" w:rsidRDefault="00807E6C">
      <w:pPr>
        <w:pStyle w:val="ConsPlusNormal"/>
        <w:ind w:firstLine="540"/>
        <w:jc w:val="both"/>
      </w:pPr>
    </w:p>
    <w:p w:rsidR="00807E6C" w:rsidRDefault="00807E6C">
      <w:pPr>
        <w:pStyle w:val="ConsPlusTitle"/>
        <w:jc w:val="center"/>
        <w:outlineLvl w:val="2"/>
      </w:pPr>
      <w:hyperlink w:anchor="P14863" w:history="1">
        <w:r>
          <w:rPr>
            <w:color w:val="0000FF"/>
          </w:rPr>
          <w:t>Счет 040150000</w:t>
        </w:r>
      </w:hyperlink>
      <w:r>
        <w:t xml:space="preserve"> "Расходы будущих периодов"</w:t>
      </w:r>
    </w:p>
    <w:p w:rsidR="00807E6C" w:rsidRDefault="00807E6C">
      <w:pPr>
        <w:pStyle w:val="ConsPlusNormal"/>
        <w:ind w:firstLine="540"/>
        <w:jc w:val="both"/>
      </w:pPr>
    </w:p>
    <w:p w:rsidR="00807E6C" w:rsidRDefault="00807E6C">
      <w:pPr>
        <w:pStyle w:val="ConsPlusNormal"/>
        <w:ind w:firstLine="540"/>
        <w:jc w:val="both"/>
      </w:pPr>
      <w:r>
        <w:t>124. При отражении расходов учреждения, относящихся к будущим периодам, в целях обеспечения формирования финансового результата деятельности учреждения в очередных финансовых периодах применяется счет 040150000 "Расходы будущих периодов", детализированный статьями КОСГУ, в рамках которых группируются операции, относящиеся к расходам.</w:t>
      </w:r>
    </w:p>
    <w:p w:rsidR="00807E6C" w:rsidRDefault="00807E6C">
      <w:pPr>
        <w:pStyle w:val="ConsPlusNormal"/>
        <w:jc w:val="both"/>
      </w:pPr>
      <w:r>
        <w:t xml:space="preserve">(в ред. </w:t>
      </w:r>
      <w:hyperlink r:id="rId2122"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 xml:space="preserve">абзацы второй - восьмой утратили силу. - </w:t>
      </w:r>
      <w:hyperlink r:id="rId2123" w:history="1">
        <w:r>
          <w:rPr>
            <w:color w:val="0000FF"/>
          </w:rPr>
          <w:t>Приказ</w:t>
        </w:r>
      </w:hyperlink>
      <w:r>
        <w:t xml:space="preserve"> Минфина России от 31.03.2018 N 65н.</w:t>
      </w:r>
    </w:p>
    <w:p w:rsidR="00807E6C" w:rsidRDefault="00807E6C">
      <w:pPr>
        <w:pStyle w:val="ConsPlusNormal"/>
        <w:spacing w:before="220"/>
        <w:ind w:firstLine="540"/>
        <w:jc w:val="both"/>
      </w:pPr>
      <w:r>
        <w:t>Операции по счету оформляются следующими бухгалтерскими записями:</w:t>
      </w:r>
    </w:p>
    <w:p w:rsidR="00807E6C" w:rsidRDefault="00807E6C">
      <w:pPr>
        <w:pStyle w:val="ConsPlusNormal"/>
        <w:spacing w:before="220"/>
        <w:ind w:firstLine="540"/>
        <w:jc w:val="both"/>
      </w:pPr>
      <w:r>
        <w:t>отнесение расходов учреждения, произведенных в текущем финансовом году, но относимых к очередным финансовым периодам, на финансовый результат будущих периодов, отражается на основании первичных (сводных) учетных документов по соответствующим операциям и объектам учета по дебету соответствующих счетов аналитического учета счета 040150200 "Расходы будущих периодов" и кредиту соответствующих счетов аналитического учета счета 030200000 "Расчеты по принятым обязательствам", 030300000 "Расчеты по платежам в бюджеты";</w:t>
      </w:r>
    </w:p>
    <w:p w:rsidR="00807E6C" w:rsidRDefault="00807E6C">
      <w:pPr>
        <w:pStyle w:val="ConsPlusNormal"/>
        <w:jc w:val="both"/>
      </w:pPr>
      <w:r>
        <w:t xml:space="preserve">(в ред. </w:t>
      </w:r>
      <w:hyperlink r:id="rId2124"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отнесение расходов учреждения, произведенных ранее и учитываемых в составе расходов будущих периодов, на финансовый результат текущего финансового года отражается по дебету соответствующих счетов аналитического учета счета 040120200 "Расходы хозяйствующего субъекта" и кредиту соответствующих счетов аналитического учета счета 040150200 "Расходы будущих периодов";</w:t>
      </w:r>
    </w:p>
    <w:p w:rsidR="00807E6C" w:rsidRDefault="00807E6C">
      <w:pPr>
        <w:pStyle w:val="ConsPlusNormal"/>
        <w:jc w:val="both"/>
      </w:pPr>
      <w:r>
        <w:t xml:space="preserve">(в ред. </w:t>
      </w:r>
      <w:hyperlink r:id="rId2125"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списание расходов учреждения по оплате неотработанных дней отпуска, не возмещенных уволившимися работниками (сотрудниками), учитываемых в составе расходов будущих периодов, при увольнении работника отражается по дебету счета 040120273 "Чрезвычайные расходы по операциям с активами" и кредиту соответствующих счетов аналитического учета счета 040150200 "Расходы будущих периодов" (040150211, 040150213);</w:t>
      </w:r>
    </w:p>
    <w:p w:rsidR="00807E6C" w:rsidRDefault="00807E6C">
      <w:pPr>
        <w:pStyle w:val="ConsPlusNormal"/>
        <w:spacing w:before="220"/>
        <w:ind w:firstLine="540"/>
        <w:jc w:val="both"/>
      </w:pPr>
      <w:r>
        <w:t>Отнесение расходов учреждения, произведенных ранее и учитываемых в составе расходов будущих периодов, на себестоимость готовой продукции текущего финансового года отражается по дебету соответствующих счетов аналитического учета счета 010960000 "Себестоимость готовой продукции, работ, услуг" и кредиту соответствующих счетов аналитического учета счета 040150200 "Расходы будущих периодов".</w:t>
      </w:r>
    </w:p>
    <w:p w:rsidR="00807E6C" w:rsidRDefault="00807E6C">
      <w:pPr>
        <w:pStyle w:val="ConsPlusNormal"/>
        <w:spacing w:before="220"/>
        <w:ind w:firstLine="540"/>
        <w:jc w:val="both"/>
      </w:pPr>
      <w:r>
        <w:lastRenderedPageBreak/>
        <w:t>Начисление ссудодателем расходов будущих периодов от передачи ссудополучателю в безвозмездное срочное пользование объектов нефинансовых активов отражается по дебету соответствующих счетов аналитического учета счета 140150200 "Расходы будущих периодов" и кредиту счета 121005660 "Уменьшение дебиторской задолженности с прочими кредиторами" в сумме справедливой (рыночной) стоимости на срок пользования передаваемых нефинансовых активов.</w:t>
      </w:r>
    </w:p>
    <w:p w:rsidR="00807E6C" w:rsidRDefault="00807E6C">
      <w:pPr>
        <w:pStyle w:val="ConsPlusNormal"/>
        <w:jc w:val="both"/>
      </w:pPr>
      <w:r>
        <w:t xml:space="preserve">(абзац введен </w:t>
      </w:r>
      <w:hyperlink r:id="rId2126"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r>
        <w:t>Начисление ссудодателем расходов будущих периодов от передачи ссудополучателю в безвозмездное бессрочное пользование (финансовая (неоперационная) аренда) объектов нефинансовых активов отражается по дебету соответствующих счетов аналитического учета счета 140150200 "Расходы будущих периодов" и кредиту счета 121005660 "Уменьшение дебиторской задолженности с прочими кредиторами" в сумме справедливой (рыночной) стоимости передаваемых нефинансовых активов.</w:t>
      </w:r>
    </w:p>
    <w:p w:rsidR="00807E6C" w:rsidRDefault="00807E6C">
      <w:pPr>
        <w:pStyle w:val="ConsPlusNormal"/>
        <w:jc w:val="both"/>
      </w:pPr>
      <w:r>
        <w:t xml:space="preserve">(абзац введен </w:t>
      </w:r>
      <w:hyperlink r:id="rId2127" w:history="1">
        <w:r>
          <w:rPr>
            <w:color w:val="0000FF"/>
          </w:rPr>
          <w:t>Приказом</w:t>
        </w:r>
      </w:hyperlink>
      <w:r>
        <w:t xml:space="preserve"> Минфина России от 31.03.2018 N 65н)</w:t>
      </w:r>
    </w:p>
    <w:p w:rsidR="00807E6C" w:rsidRDefault="00807E6C">
      <w:pPr>
        <w:pStyle w:val="ConsPlusNormal"/>
        <w:jc w:val="both"/>
      </w:pPr>
      <w:r>
        <w:t xml:space="preserve">(п. 124 в ред. </w:t>
      </w:r>
      <w:hyperlink r:id="rId2128" w:history="1">
        <w:r>
          <w:rPr>
            <w:color w:val="0000FF"/>
          </w:rPr>
          <w:t>Приказа</w:t>
        </w:r>
      </w:hyperlink>
      <w:r>
        <w:t xml:space="preserve"> Минфина России от 17.08.2015 N 127н)</w:t>
      </w:r>
    </w:p>
    <w:p w:rsidR="00807E6C" w:rsidRDefault="00807E6C">
      <w:pPr>
        <w:pStyle w:val="ConsPlusNormal"/>
        <w:ind w:firstLine="540"/>
        <w:jc w:val="both"/>
      </w:pPr>
    </w:p>
    <w:p w:rsidR="00807E6C" w:rsidRDefault="00807E6C">
      <w:pPr>
        <w:pStyle w:val="ConsPlusTitle"/>
        <w:jc w:val="center"/>
        <w:outlineLvl w:val="2"/>
      </w:pPr>
      <w:hyperlink w:anchor="P14882" w:history="1">
        <w:r>
          <w:rPr>
            <w:color w:val="0000FF"/>
          </w:rPr>
          <w:t>Счет 040160000</w:t>
        </w:r>
      </w:hyperlink>
      <w:r>
        <w:t xml:space="preserve"> "Резервы предстоящих расходов"</w:t>
      </w:r>
    </w:p>
    <w:p w:rsidR="00807E6C" w:rsidRDefault="00807E6C">
      <w:pPr>
        <w:pStyle w:val="ConsPlusNormal"/>
        <w:jc w:val="center"/>
      </w:pPr>
      <w:r>
        <w:t xml:space="preserve">(введено </w:t>
      </w:r>
      <w:hyperlink r:id="rId2129" w:history="1">
        <w:r>
          <w:rPr>
            <w:color w:val="0000FF"/>
          </w:rPr>
          <w:t>Приказом</w:t>
        </w:r>
      </w:hyperlink>
      <w:r>
        <w:t xml:space="preserve"> Минфина России от 17.08.2015 N 127н)</w:t>
      </w:r>
    </w:p>
    <w:p w:rsidR="00807E6C" w:rsidRDefault="00807E6C">
      <w:pPr>
        <w:pStyle w:val="ConsPlusNormal"/>
        <w:jc w:val="both"/>
      </w:pPr>
    </w:p>
    <w:p w:rsidR="00807E6C" w:rsidRDefault="00807E6C">
      <w:pPr>
        <w:pStyle w:val="ConsPlusNormal"/>
        <w:ind w:firstLine="540"/>
        <w:jc w:val="both"/>
      </w:pPr>
      <w:r>
        <w:t>124.1. Операции по формированию сумм резервов отражаются следующими бухгалтерскими записями:</w:t>
      </w:r>
    </w:p>
    <w:p w:rsidR="00807E6C" w:rsidRDefault="00807E6C">
      <w:pPr>
        <w:pStyle w:val="ConsPlusNormal"/>
        <w:spacing w:before="220"/>
        <w:ind w:firstLine="540"/>
        <w:jc w:val="both"/>
      </w:pPr>
      <w:r>
        <w:t>формирование резервов предстоящих расходов на оплату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(отложенных обязательств по оплате отпусков за фактически отработанное время), на выплату ежегодного вознаграждения за выслугу лет работникам организации, по обязательствам учреждения по начислению которых существует на отчетную дату неопределенность по их размеру ввиду отсутствия первичных учетных документов (на фактически произведенные расходы, по которым в срок не поступили документы) (на услуги связи, на коммунальные услуги и иные услуги), отражается по кредиту соответствующих счетов аналитического учета счета 040160000 "Резервы предстоящих расходов" и дебету соответствующих счетов аналитического учета счетов 010600000 "Вложения в нефинансовые активы", 010900000 "Затраты на изготовление готовой продукции, выполнение работ, услуг", 040120200 "Расходы экономического субъекта";</w:t>
      </w:r>
    </w:p>
    <w:p w:rsidR="00807E6C" w:rsidRDefault="00807E6C">
      <w:pPr>
        <w:pStyle w:val="ConsPlusNormal"/>
        <w:spacing w:before="220"/>
        <w:ind w:firstLine="540"/>
        <w:jc w:val="both"/>
      </w:pPr>
      <w:r>
        <w:t>формирование суммы резерва в счет предстоящей оплаты по требованию покупателей гарантийного ремонта, текущего обслуживания в случаях, предусмотренных договором поставки, отражается по дебету соответствующих счетов аналитического учета счетов 010600000 "Вложения в нефинансовые активы" и кредиту соответствующих счетов аналитического учета счета 040160000 "Резервы предстоящих расходов";</w:t>
      </w:r>
    </w:p>
    <w:p w:rsidR="00807E6C" w:rsidRDefault="00807E6C">
      <w:pPr>
        <w:pStyle w:val="ConsPlusNormal"/>
        <w:jc w:val="both"/>
      </w:pPr>
      <w:r>
        <w:t xml:space="preserve">(в ред. </w:t>
      </w:r>
      <w:hyperlink r:id="rId2130"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r>
        <w:t>формирование сумм резерва по обязательствам, возникающим в рамках рассмотрения претензий, исков, в том числе при досудебном (внесудебном) рассмотрении (по претензионным разбирательствам), отражается по дебету соответствующих счетов аналитического учета счета 040120200 "Расходы экономического субъекта" и кредиту соответствующих счетов аналитического учета счета 040160000 "Резервы предстоящих расходов".</w:t>
      </w:r>
    </w:p>
    <w:p w:rsidR="00807E6C" w:rsidRDefault="00807E6C">
      <w:pPr>
        <w:pStyle w:val="ConsPlusNormal"/>
        <w:jc w:val="both"/>
      </w:pPr>
      <w:r>
        <w:t xml:space="preserve">(п. 124.1 в ред. </w:t>
      </w:r>
      <w:hyperlink r:id="rId2131"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124.2. Операции по начислению расходов за счет сумм резервов отражаются следующими бухгалтерскими записями:</w:t>
      </w:r>
    </w:p>
    <w:p w:rsidR="00807E6C" w:rsidRDefault="00807E6C">
      <w:pPr>
        <w:pStyle w:val="ConsPlusNormal"/>
        <w:spacing w:before="220"/>
        <w:ind w:firstLine="540"/>
        <w:jc w:val="both"/>
      </w:pPr>
      <w:r>
        <w:t xml:space="preserve">принятие обязательств, на которые был ранее образован резерв (при начислении отпуска (компенсации за неиспользованный отпуск), а также взносов на обязательное социальное </w:t>
      </w:r>
      <w:r>
        <w:lastRenderedPageBreak/>
        <w:t>страхование; при поступлении расчетных документов по соответствующим обязательствам; при признании претензионных требований, в том числе в досудебном (внесудебном) порядке) отражается по дебету соответствующих счетов аналитического учета счета 040160000 "Резервы предстоящих расходов" и кредиту соответствующих счетов аналитического учета счетов 030200000 "Расчеты по принятым обязательствам", 030300000 "Расчеты по платежам в бюджеты";</w:t>
      </w:r>
    </w:p>
    <w:p w:rsidR="00807E6C" w:rsidRDefault="00807E6C">
      <w:pPr>
        <w:pStyle w:val="ConsPlusNormal"/>
        <w:jc w:val="both"/>
      </w:pPr>
      <w:r>
        <w:t xml:space="preserve">(в ред. </w:t>
      </w:r>
      <w:hyperlink r:id="rId2132"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 xml:space="preserve">абзацы третий - пятый исключены. - </w:t>
      </w:r>
      <w:hyperlink r:id="rId2133" w:history="1">
        <w:r>
          <w:rPr>
            <w:color w:val="0000FF"/>
          </w:rPr>
          <w:t>Приказ</w:t>
        </w:r>
      </w:hyperlink>
      <w:r>
        <w:t xml:space="preserve"> Минфина России от 30.11.2015 N 184н.</w:t>
      </w:r>
    </w:p>
    <w:p w:rsidR="00807E6C" w:rsidRDefault="00807E6C">
      <w:pPr>
        <w:pStyle w:val="ConsPlusNormal"/>
        <w:ind w:firstLine="540"/>
        <w:jc w:val="both"/>
      </w:pPr>
    </w:p>
    <w:p w:rsidR="00807E6C" w:rsidRDefault="00807E6C">
      <w:pPr>
        <w:pStyle w:val="ConsPlusTitle"/>
        <w:jc w:val="center"/>
        <w:outlineLvl w:val="2"/>
      </w:pPr>
      <w:hyperlink w:anchor="P14894" w:history="1">
        <w:r>
          <w:rPr>
            <w:color w:val="0000FF"/>
          </w:rPr>
          <w:t>Счет 040200000</w:t>
        </w:r>
      </w:hyperlink>
      <w:r>
        <w:t xml:space="preserve"> "Результат по кассовым операциям бюджета"</w:t>
      </w:r>
    </w:p>
    <w:p w:rsidR="00807E6C" w:rsidRDefault="00807E6C">
      <w:pPr>
        <w:pStyle w:val="ConsPlusNormal"/>
        <w:ind w:firstLine="540"/>
        <w:jc w:val="both"/>
      </w:pPr>
    </w:p>
    <w:p w:rsidR="00807E6C" w:rsidRDefault="00807E6C">
      <w:pPr>
        <w:pStyle w:val="ConsPlusNormal"/>
        <w:ind w:firstLine="540"/>
        <w:jc w:val="both"/>
      </w:pPr>
      <w:hyperlink r:id="rId2134" w:history="1">
        <w:r>
          <w:rPr>
            <w:color w:val="0000FF"/>
          </w:rPr>
          <w:t>125</w:t>
        </w:r>
      </w:hyperlink>
      <w:r>
        <w:t>. Для учета результата по кассовым операциям бюджета применяются следующие группировочные счета:</w:t>
      </w:r>
    </w:p>
    <w:p w:rsidR="00807E6C" w:rsidRDefault="00807E6C">
      <w:pPr>
        <w:pStyle w:val="ConsPlusNormal"/>
        <w:jc w:val="both"/>
      </w:pPr>
      <w:r>
        <w:t xml:space="preserve">(в ред. </w:t>
      </w:r>
      <w:hyperlink r:id="rId2135"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Счет 040210000 "Результат по кассовому исполнению бюджета по поступлениям в бюджет";</w:t>
      </w:r>
    </w:p>
    <w:p w:rsidR="00807E6C" w:rsidRDefault="00807E6C">
      <w:pPr>
        <w:pStyle w:val="ConsPlusNormal"/>
        <w:spacing w:before="220"/>
        <w:ind w:firstLine="540"/>
        <w:jc w:val="both"/>
      </w:pPr>
      <w:r>
        <w:t>Счет 040220000 "Результат по кассовому исполнению бюджета по выбытиям из бюджета";</w:t>
      </w:r>
    </w:p>
    <w:p w:rsidR="00807E6C" w:rsidRDefault="00807E6C">
      <w:pPr>
        <w:pStyle w:val="ConsPlusNormal"/>
        <w:jc w:val="both"/>
      </w:pPr>
      <w:r>
        <w:t xml:space="preserve">(в ред. </w:t>
      </w:r>
      <w:hyperlink r:id="rId2136"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Счет 040230000 "Результат прошлых отчетных периодов по кассовому исполнению бюджета".</w:t>
      </w:r>
    </w:p>
    <w:p w:rsidR="00807E6C" w:rsidRDefault="00807E6C">
      <w:pPr>
        <w:pStyle w:val="ConsPlusNormal"/>
        <w:ind w:firstLine="540"/>
        <w:jc w:val="both"/>
      </w:pPr>
    </w:p>
    <w:p w:rsidR="00807E6C" w:rsidRDefault="00807E6C">
      <w:pPr>
        <w:pStyle w:val="ConsPlusTitle"/>
        <w:jc w:val="center"/>
        <w:outlineLvl w:val="2"/>
      </w:pPr>
      <w:hyperlink w:anchor="P14905" w:history="1">
        <w:r>
          <w:rPr>
            <w:color w:val="0000FF"/>
          </w:rPr>
          <w:t>Счет 040210000</w:t>
        </w:r>
      </w:hyperlink>
      <w:r>
        <w:t xml:space="preserve"> "Результат по кассовому исполнению бюджета</w:t>
      </w:r>
    </w:p>
    <w:p w:rsidR="00807E6C" w:rsidRDefault="00807E6C">
      <w:pPr>
        <w:pStyle w:val="ConsPlusTitle"/>
        <w:jc w:val="center"/>
      </w:pPr>
      <w:r>
        <w:t>по поступлениям в бюджет"</w:t>
      </w:r>
    </w:p>
    <w:p w:rsidR="00807E6C" w:rsidRDefault="00807E6C">
      <w:pPr>
        <w:pStyle w:val="ConsPlusNormal"/>
        <w:ind w:firstLine="540"/>
        <w:jc w:val="both"/>
      </w:pPr>
    </w:p>
    <w:p w:rsidR="00807E6C" w:rsidRDefault="00807E6C">
      <w:pPr>
        <w:pStyle w:val="ConsPlusNormal"/>
        <w:ind w:firstLine="540"/>
        <w:jc w:val="both"/>
      </w:pPr>
      <w:hyperlink r:id="rId2137" w:history="1">
        <w:r>
          <w:rPr>
            <w:color w:val="0000FF"/>
          </w:rPr>
          <w:t>125.1</w:t>
        </w:r>
      </w:hyperlink>
      <w:r>
        <w:t>. Операции по счету оформляются следующими бухгалтерскими записями:</w:t>
      </w:r>
    </w:p>
    <w:p w:rsidR="00807E6C" w:rsidRDefault="00807E6C">
      <w:pPr>
        <w:pStyle w:val="ConsPlusNormal"/>
        <w:spacing w:before="220"/>
        <w:ind w:firstLine="540"/>
        <w:jc w:val="both"/>
      </w:pPr>
      <w:r>
        <w:t>поступление денежных средств в бюджет отражается по кредиту соответствующих счетов аналитического учета счета 040210000 "Результат по кассовому исполнению бюджета по поступлениям в бюджет" в корреспонденции с дебетом счетов 020211510 "Поступления средств на счета бюджета в рублях в органе Федерального казначейства", 020221510 "Поступления средств на счета бюджета в рублях в кредитной организации", 020213510 "Поступления средств на счета бюджета в иностранной валюте в органе Федерального казначейства", 020223510 "Поступления средств на счета бюджета в иностранной валюте в кредитной организации";</w:t>
      </w:r>
    </w:p>
    <w:p w:rsidR="00807E6C" w:rsidRDefault="00807E6C">
      <w:pPr>
        <w:pStyle w:val="ConsPlusNormal"/>
        <w:jc w:val="both"/>
      </w:pPr>
      <w:r>
        <w:t xml:space="preserve">(в ред. </w:t>
      </w:r>
      <w:hyperlink r:id="rId2138"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поступление распределяемых доходов с кодом элемента, отличным от элемента бюджета, в который они поступили, отражается на основании первичного документа, подтверждающего кассовое поступление в бюджет, по дебету счета 020211510 "Поступления средств на счета бюджета в рублях в органе Федерального казначейства" и кредиту соответствующего счета аналитического учета счета 040210000 "Результат по кассовому исполнению бюджета по поступлениям в бюджет";</w:t>
      </w:r>
    </w:p>
    <w:p w:rsidR="00807E6C" w:rsidRDefault="00807E6C">
      <w:pPr>
        <w:pStyle w:val="ConsPlusNormal"/>
        <w:jc w:val="both"/>
      </w:pPr>
      <w:r>
        <w:t xml:space="preserve">(абзац введен </w:t>
      </w:r>
      <w:hyperlink r:id="rId2139" w:history="1">
        <w:r>
          <w:rPr>
            <w:color w:val="0000FF"/>
          </w:rPr>
          <w:t>Приказом</w:t>
        </w:r>
      </w:hyperlink>
      <w:r>
        <w:t xml:space="preserve"> Минфина России от 24.12.2012 N 174н; в ред. Приказов Минфина России от 17.08.2015 </w:t>
      </w:r>
      <w:hyperlink r:id="rId2140" w:history="1">
        <w:r>
          <w:rPr>
            <w:color w:val="0000FF"/>
          </w:rPr>
          <w:t>N 127н</w:t>
        </w:r>
      </w:hyperlink>
      <w:r>
        <w:t xml:space="preserve">, от 30.11.2015 </w:t>
      </w:r>
      <w:hyperlink r:id="rId2141" w:history="1">
        <w:r>
          <w:rPr>
            <w:color w:val="0000FF"/>
          </w:rPr>
          <w:t>N 184н</w:t>
        </w:r>
      </w:hyperlink>
      <w:r>
        <w:t>)</w:t>
      </w:r>
    </w:p>
    <w:p w:rsidR="00807E6C" w:rsidRDefault="00807E6C">
      <w:pPr>
        <w:pStyle w:val="ConsPlusNormal"/>
        <w:spacing w:before="220"/>
        <w:ind w:firstLine="540"/>
        <w:jc w:val="both"/>
      </w:pPr>
      <w:r>
        <w:t>поступление процентов, начисленных на остаток средств на депозитном счете, отражается по дебету счетов 020231510 "Поступления средств бюджета на депозитные счета в рублях", 020233510 "Поступления средств бюджета на депозитные счета в иностранной валюте" и кредиту соответствующего счета аналитического учета счета 040210000 "Результат по кассовому исполнению бюджета по поступлениям в бюджет";</w:t>
      </w:r>
    </w:p>
    <w:p w:rsidR="00807E6C" w:rsidRDefault="00807E6C">
      <w:pPr>
        <w:pStyle w:val="ConsPlusNormal"/>
        <w:jc w:val="both"/>
      </w:pPr>
      <w:r>
        <w:t xml:space="preserve">(в ред. </w:t>
      </w:r>
      <w:hyperlink r:id="rId2142"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 xml:space="preserve">абзац исключен. - </w:t>
      </w:r>
      <w:hyperlink r:id="rId2143" w:history="1">
        <w:r>
          <w:rPr>
            <w:color w:val="0000FF"/>
          </w:rPr>
          <w:t>Приказ</w:t>
        </w:r>
      </w:hyperlink>
      <w:r>
        <w:t xml:space="preserve"> Минфина России от 30.11.2015 N 184н;</w:t>
      </w:r>
    </w:p>
    <w:p w:rsidR="00807E6C" w:rsidRDefault="00807E6C">
      <w:pPr>
        <w:pStyle w:val="ConsPlusNormal"/>
        <w:spacing w:before="220"/>
        <w:ind w:firstLine="540"/>
        <w:jc w:val="both"/>
      </w:pPr>
      <w:r>
        <w:t xml:space="preserve">уточнение вида и принадлежности платежа, зачет переплаты одних видов платежей в счет других видов платежей отражается по дебету соответствующих счетов аналитического учета счета </w:t>
      </w:r>
      <w:r>
        <w:lastRenderedPageBreak/>
        <w:t>040210000 "Результат по кассовому исполнению бюджета по поступлениям в бюджет" в корреспонденции с кредитом соответствующих счетов аналитического учета счета 040210000 "Результат по кассовому исполнению бюджета по поступлениям в бюджет";</w:t>
      </w:r>
    </w:p>
    <w:p w:rsidR="00807E6C" w:rsidRDefault="00807E6C">
      <w:pPr>
        <w:pStyle w:val="ConsPlusNormal"/>
        <w:spacing w:before="220"/>
        <w:ind w:firstLine="540"/>
        <w:jc w:val="both"/>
      </w:pPr>
      <w:r>
        <w:t>определение принадлежности невыясненных поступлений отражается по дебету соответствующего счета аналитического учета счета 040210000 "Результат по кассовому исполнению бюджета по поступлениям в бюджет" и кредиту соответствующих счетов аналитического учета счетов 040210000 "Результат по кассовому исполнению бюджета по поступлениям в бюджет", 040220000 "Результат по кассовому исполнению бюджета по выбытиям из бюджета";</w:t>
      </w:r>
    </w:p>
    <w:p w:rsidR="00807E6C" w:rsidRDefault="00807E6C">
      <w:pPr>
        <w:pStyle w:val="ConsPlusNormal"/>
        <w:jc w:val="both"/>
      </w:pPr>
      <w:r>
        <w:t xml:space="preserve">(в ред. </w:t>
      </w:r>
      <w:hyperlink r:id="rId2144"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отражение положительной курсовой разницы отражается по дебету счетов 020213510 "Поступления средств на счета бюджета в иностранной валюте в органе Федерального казначейства", 020223510 "Поступления средств на счета бюджета в иностранной валюте в кредитной организации" и кредиту соответствующего счета аналитического учета счета 040210000 "Результат по кассовому исполнению бюджета по поступлениям в бюджет";</w:t>
      </w:r>
    </w:p>
    <w:p w:rsidR="00807E6C" w:rsidRDefault="00807E6C">
      <w:pPr>
        <w:pStyle w:val="ConsPlusNormal"/>
        <w:jc w:val="both"/>
      </w:pPr>
      <w:r>
        <w:t xml:space="preserve">(в ред. </w:t>
      </w:r>
      <w:hyperlink r:id="rId2145"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отражение отрицательной курсовой разницы отражается по кредиту счетов 020213610 "Выбытия средств со счетов бюджета в иностранной валюте в органе Федерального казначейства", 020223610 "Выбытия средств со счетов бюджета в иностранной валюте в кредитной организации" и дебету соответствующего счета аналитического учета счета 040210000 "Результат по кассовому исполнению бюджета по поступлениям в бюджет";</w:t>
      </w:r>
    </w:p>
    <w:p w:rsidR="00807E6C" w:rsidRDefault="00807E6C">
      <w:pPr>
        <w:pStyle w:val="ConsPlusNormal"/>
        <w:jc w:val="both"/>
      </w:pPr>
      <w:r>
        <w:t xml:space="preserve">(в ред. </w:t>
      </w:r>
      <w:hyperlink r:id="rId2146"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возврат ошибочно зачисленных и излишне перечисленных поступлений в бюджет отражается по дебету соответствующих счетов аналитического учета счета 040210000 "Результат по кассовому исполнению бюджета по поступлениям в бюджет" и кредиту счетов 020211610 "Выбытия средств со счетов бюджета в рублях в органе Федерального казначейства", 020221610 "Выбытия средств со счетов бюджета в рублях в кредитной организации", 020213610 "Выбытия средств со счетов бюджета в иностранной валюте в органе Федерального казначейства", 020223610 "Выбытия средств со счетов бюджета в иностранной валюте в кредитной организации";</w:t>
      </w:r>
    </w:p>
    <w:p w:rsidR="00807E6C" w:rsidRDefault="00807E6C">
      <w:pPr>
        <w:pStyle w:val="ConsPlusNormal"/>
        <w:jc w:val="both"/>
      </w:pPr>
      <w:r>
        <w:t xml:space="preserve">(в ред. </w:t>
      </w:r>
      <w:hyperlink r:id="rId2147" w:history="1">
        <w:r>
          <w:rPr>
            <w:color w:val="0000FF"/>
          </w:rPr>
          <w:t>Приказа</w:t>
        </w:r>
      </w:hyperlink>
      <w:r>
        <w:t xml:space="preserve"> Минфина России от 30.11.2015 N 184н)</w:t>
      </w:r>
    </w:p>
    <w:p w:rsidR="00807E6C" w:rsidRDefault="00807E6C">
      <w:pPr>
        <w:pStyle w:val="ConsPlusNormal"/>
        <w:spacing w:before="220"/>
        <w:ind w:firstLine="540"/>
        <w:jc w:val="both"/>
      </w:pPr>
      <w:r>
        <w:t xml:space="preserve">абзац исключен. - </w:t>
      </w:r>
      <w:hyperlink r:id="rId2148" w:history="1">
        <w:r>
          <w:rPr>
            <w:color w:val="0000FF"/>
          </w:rPr>
          <w:t>Приказ</w:t>
        </w:r>
      </w:hyperlink>
      <w:r>
        <w:t xml:space="preserve"> Минфина России от 24.12.2012 N 174н;</w:t>
      </w:r>
    </w:p>
    <w:p w:rsidR="00807E6C" w:rsidRDefault="00807E6C">
      <w:pPr>
        <w:pStyle w:val="ConsPlusNormal"/>
        <w:spacing w:before="220"/>
        <w:ind w:firstLine="540"/>
        <w:jc w:val="both"/>
      </w:pPr>
      <w:r>
        <w:t>уточнение кодов бюджетной классификации по ранее произведенным платежам, внебанковские операции по кассовым выплатам и возврату неиспользованного остатка субсидий, субвенций, отражаются по дебету соответствующих счетов аналитического учета счетов 040210000 "Результат по кассовому исполнению бюджета по поступлениям в бюджет", 040220000 "Результат по кассовому исполнению бюджета по выбытиям из бюджета" в корреспонденции с кредитом соответствующих счетов аналитического учета счетов 040210000 "Результат по кассовому исполнению бюджета по поступлениям в бюджет", 040220000 "Результат по кассовому исполнению бюджета по выбытиям из бюджета";</w:t>
      </w:r>
    </w:p>
    <w:p w:rsidR="00807E6C" w:rsidRDefault="00807E6C">
      <w:pPr>
        <w:pStyle w:val="ConsPlusNormal"/>
        <w:spacing w:before="220"/>
        <w:ind w:firstLine="540"/>
        <w:jc w:val="both"/>
      </w:pPr>
      <w:r>
        <w:t xml:space="preserve">абзацы двенадцатый - четырнадцатый исключены. - </w:t>
      </w:r>
      <w:hyperlink r:id="rId2149" w:history="1">
        <w:r>
          <w:rPr>
            <w:color w:val="0000FF"/>
          </w:rPr>
          <w:t>Приказ</w:t>
        </w:r>
      </w:hyperlink>
      <w:r>
        <w:t xml:space="preserve"> Минфина России от 17.08.2015 N 127н.</w:t>
      </w:r>
    </w:p>
    <w:p w:rsidR="00807E6C" w:rsidRDefault="00807E6C">
      <w:pPr>
        <w:pStyle w:val="ConsPlusNormal"/>
        <w:ind w:firstLine="540"/>
        <w:jc w:val="both"/>
      </w:pPr>
    </w:p>
    <w:p w:rsidR="00807E6C" w:rsidRDefault="00807E6C">
      <w:pPr>
        <w:pStyle w:val="ConsPlusTitle"/>
        <w:jc w:val="center"/>
        <w:outlineLvl w:val="2"/>
      </w:pPr>
      <w:hyperlink w:anchor="P14944" w:history="1">
        <w:r>
          <w:rPr>
            <w:color w:val="0000FF"/>
          </w:rPr>
          <w:t>Счет 040220000</w:t>
        </w:r>
      </w:hyperlink>
      <w:r>
        <w:t xml:space="preserve"> "Результат по кассовому исполнению бюджета</w:t>
      </w:r>
    </w:p>
    <w:p w:rsidR="00807E6C" w:rsidRDefault="00807E6C">
      <w:pPr>
        <w:pStyle w:val="ConsPlusTitle"/>
        <w:jc w:val="center"/>
      </w:pPr>
      <w:r>
        <w:t>по выбытиям из бюджета"</w:t>
      </w:r>
    </w:p>
    <w:p w:rsidR="00807E6C" w:rsidRDefault="00807E6C">
      <w:pPr>
        <w:pStyle w:val="ConsPlusNormal"/>
        <w:ind w:firstLine="540"/>
        <w:jc w:val="both"/>
      </w:pPr>
    </w:p>
    <w:p w:rsidR="00807E6C" w:rsidRDefault="00807E6C">
      <w:pPr>
        <w:pStyle w:val="ConsPlusNormal"/>
        <w:ind w:firstLine="540"/>
        <w:jc w:val="both"/>
      </w:pPr>
      <w:r>
        <w:t>126. Операции по счету оформляются следующими бухгалтерскими записями:</w:t>
      </w:r>
    </w:p>
    <w:p w:rsidR="00807E6C" w:rsidRDefault="00807E6C">
      <w:pPr>
        <w:pStyle w:val="ConsPlusNormal"/>
        <w:spacing w:before="220"/>
        <w:ind w:firstLine="540"/>
        <w:jc w:val="both"/>
      </w:pPr>
      <w:r>
        <w:t xml:space="preserve">перечисление денежных средств для последующей выдачи наличных денег отражается по </w:t>
      </w:r>
      <w:r>
        <w:lastRenderedPageBreak/>
        <w:t>дебету соответствующих счетов аналитического учета счета 040220000 "Результат по кассовому исполнению бюджета по выбытиям из бюджета" и кредиту счетов 020211610 "Выбытия средств со счетов бюджета в рублях в органе Федерального казначейства", 020221610 "Выбытия средств со счетов бюджета в рублях в кредитной организации";</w:t>
      </w:r>
    </w:p>
    <w:p w:rsidR="00807E6C" w:rsidRDefault="00807E6C">
      <w:pPr>
        <w:pStyle w:val="ConsPlusNormal"/>
        <w:spacing w:before="220"/>
        <w:ind w:firstLine="540"/>
        <w:jc w:val="both"/>
      </w:pPr>
      <w:r>
        <w:t>перечисление средств бюджета главным распорядителям (распорядителям) и получателям бюджетных средств на банковские счета в случае проведения расчетов с контрагентами через банковские счета отражается по кредиту счетов 020211610 "Выбытия средств со счетов бюджета в рублях в органе Федерального казначейства", 020221610 "Выбытия средств со счетов бюджета в рублях в кредитной организации" и дебету соответствующих счетов аналитического учета счета 040220000 "Результат по кассовому исполнению бюджета по выбытиям из бюджета";</w:t>
      </w:r>
    </w:p>
    <w:p w:rsidR="00807E6C" w:rsidRDefault="00807E6C">
      <w:pPr>
        <w:pStyle w:val="ConsPlusNormal"/>
        <w:spacing w:before="220"/>
        <w:ind w:firstLine="540"/>
        <w:jc w:val="both"/>
      </w:pPr>
      <w:r>
        <w:t>осуществление платежей из бюджета отражается по дебету соответствующих счетов аналитического учета счета 040220000 "Результат по кассовому исполнению бюджета по выбытиям из бюджета" и кредиту счетов 020211610 "Выбытия средств со счетов бюджета в рублях в органе Федерального казначейства", 020221610 "Выбытия средств со счетов бюджета в рублях в кредитной организации", 020213610 "Выбытия средств со счетов бюджета в иностранной валюте в органе Федерального казначейства", 020223610 "Выбытия средств со счетов бюджета в иностранной валюте в кредитной организации";</w:t>
      </w:r>
    </w:p>
    <w:p w:rsidR="00807E6C" w:rsidRDefault="00807E6C">
      <w:pPr>
        <w:pStyle w:val="ConsPlusNormal"/>
        <w:spacing w:before="220"/>
        <w:ind w:firstLine="540"/>
        <w:jc w:val="both"/>
      </w:pPr>
      <w:r>
        <w:t>поступление средств на восстановление кассового расхода из бюджета отражается по кредиту соответствующих счетов аналитического учета счета 040220000 "Результат по кассовому исполнению бюджета по выбытиям из бюджета" и дебету счетов 020211510 "Поступления средств на счета бюджета в рублях в органе Федерального казначейства", 020221510 "Поступления средств на счета бюджета в рублях в кредитной организации", 020213510 "Поступления средств на счета бюджета в иностранной валюте в органе Федерального казначейства", 020223510 "Поступления средств на счета бюджета в иностранной валюте в кредитной организации";</w:t>
      </w:r>
    </w:p>
    <w:p w:rsidR="00807E6C" w:rsidRDefault="00807E6C">
      <w:pPr>
        <w:pStyle w:val="ConsPlusNormal"/>
        <w:spacing w:before="220"/>
        <w:ind w:firstLine="540"/>
        <w:jc w:val="both"/>
      </w:pPr>
      <w:r>
        <w:t>передача произведенных кассовых выплат: у передающей стороны - по дебету счета 021200000 "Внутренние расчеты по выбытиям" и кредиту соответствующего счета аналитического учета счета 040220000 "Результат по кассовому исполнению бюджета по выбытиям из бюджета", у принимающей стороны - по дебету соответствующего счета аналитического учета счета 040220000 "Результат по кассовому исполнению бюджета по выбытиям из бюджета" и кредиту 030900000 "Внутренние расчеты по выбытиям";</w:t>
      </w:r>
    </w:p>
    <w:p w:rsidR="00807E6C" w:rsidRDefault="00807E6C">
      <w:pPr>
        <w:pStyle w:val="ConsPlusNormal"/>
        <w:jc w:val="both"/>
      </w:pPr>
      <w:r>
        <w:t xml:space="preserve">(п. 126 в ред. </w:t>
      </w:r>
      <w:hyperlink r:id="rId2150" w:history="1">
        <w:r>
          <w:rPr>
            <w:color w:val="0000FF"/>
          </w:rPr>
          <w:t>Приказа</w:t>
        </w:r>
      </w:hyperlink>
      <w:r>
        <w:t xml:space="preserve"> Минфина России от 30.11.2015 N 184н)</w:t>
      </w:r>
    </w:p>
    <w:p w:rsidR="00807E6C" w:rsidRDefault="00807E6C">
      <w:pPr>
        <w:pStyle w:val="ConsPlusNormal"/>
        <w:ind w:firstLine="540"/>
        <w:jc w:val="both"/>
      </w:pPr>
    </w:p>
    <w:p w:rsidR="00807E6C" w:rsidRDefault="00807E6C">
      <w:pPr>
        <w:pStyle w:val="ConsPlusTitle"/>
        <w:jc w:val="center"/>
        <w:outlineLvl w:val="2"/>
      </w:pPr>
      <w:hyperlink w:anchor="P14998" w:history="1">
        <w:r>
          <w:rPr>
            <w:color w:val="0000FF"/>
          </w:rPr>
          <w:t>Счет 040230000</w:t>
        </w:r>
      </w:hyperlink>
      <w:r>
        <w:t xml:space="preserve"> "Результат прошлых отчетных периодов</w:t>
      </w:r>
    </w:p>
    <w:p w:rsidR="00807E6C" w:rsidRDefault="00807E6C">
      <w:pPr>
        <w:pStyle w:val="ConsPlusTitle"/>
        <w:jc w:val="center"/>
      </w:pPr>
      <w:r>
        <w:t>по кассовому исполнению бюджета"</w:t>
      </w:r>
    </w:p>
    <w:p w:rsidR="00807E6C" w:rsidRDefault="00807E6C">
      <w:pPr>
        <w:pStyle w:val="ConsPlusNormal"/>
        <w:jc w:val="center"/>
      </w:pPr>
      <w:r>
        <w:t xml:space="preserve">(в ред. </w:t>
      </w:r>
      <w:hyperlink r:id="rId2151" w:history="1">
        <w:r>
          <w:rPr>
            <w:color w:val="0000FF"/>
          </w:rPr>
          <w:t>Приказа</w:t>
        </w:r>
      </w:hyperlink>
      <w:r>
        <w:t xml:space="preserve"> Минфина России от 30.11.2015 N 184н)</w:t>
      </w:r>
    </w:p>
    <w:p w:rsidR="00807E6C" w:rsidRDefault="00807E6C">
      <w:pPr>
        <w:pStyle w:val="ConsPlusNormal"/>
        <w:jc w:val="both"/>
      </w:pPr>
    </w:p>
    <w:p w:rsidR="00807E6C" w:rsidRDefault="00807E6C">
      <w:pPr>
        <w:pStyle w:val="ConsPlusNormal"/>
        <w:ind w:firstLine="540"/>
        <w:jc w:val="both"/>
      </w:pPr>
      <w:r>
        <w:t>127. Операции при заключении счетов текущего финансового года отражаются:</w:t>
      </w:r>
    </w:p>
    <w:p w:rsidR="00807E6C" w:rsidRDefault="00807E6C">
      <w:pPr>
        <w:pStyle w:val="ConsPlusNormal"/>
        <w:spacing w:before="220"/>
        <w:ind w:firstLine="540"/>
        <w:jc w:val="both"/>
      </w:pPr>
      <w:r>
        <w:t>по дебету счета 040230000 "Результат прошлых отчетных периодов по кассовому исполнению бюджета" в корреспонденции с кредитом счетов 021100000 "Внутренние расчеты по поступлениям", 021200000 "Внутренние расчеты по выбытиям", счетов 030800000 "Внутренние расчеты по поступлениям", 030900000 "Внутренние расчеты по выбытиям", 040210000 "Результат по кассовому исполнению бюджета по поступлениям в бюджет", 040220000 "Результат по кассовому исполнению бюджета по выбытиям из бюджета" (в части дебетовых остатков по счетам);</w:t>
      </w:r>
    </w:p>
    <w:p w:rsidR="00807E6C" w:rsidRDefault="00807E6C">
      <w:pPr>
        <w:pStyle w:val="ConsPlusNormal"/>
        <w:spacing w:before="220"/>
        <w:ind w:firstLine="540"/>
        <w:jc w:val="both"/>
      </w:pPr>
      <w:r>
        <w:t>по кредиту счета 040230000 "Результат прошлых отчетных периодов по кассовому исполнению бюджета" и дебету счетов 021100000 "Внутренние расчеты по поступлениям", 021200000 "Внутренние расчеты по выбытиям", 030800000 "Внутренние расчеты по поступлениям", 030900000 "Внутренние расчеты по выбытиям", 040210000 "Результат по кассовому исполнению бюджета по поступлениям в бюджет", 040220000 "Результат по кассовому исполнению бюджета по выбытиям из бюджета" (в части кредитовых остатков по счетам).</w:t>
      </w:r>
    </w:p>
    <w:p w:rsidR="00807E6C" w:rsidRDefault="00807E6C">
      <w:pPr>
        <w:pStyle w:val="ConsPlusNormal"/>
        <w:ind w:firstLine="540"/>
        <w:jc w:val="both"/>
      </w:pPr>
    </w:p>
    <w:p w:rsidR="00807E6C" w:rsidRDefault="00807E6C">
      <w:pPr>
        <w:pStyle w:val="ConsPlusTitle"/>
        <w:jc w:val="center"/>
        <w:outlineLvl w:val="1"/>
      </w:pPr>
      <w:hyperlink w:anchor="P15009" w:history="1">
        <w:r>
          <w:rPr>
            <w:color w:val="0000FF"/>
          </w:rPr>
          <w:t>РАЗДЕЛ 5</w:t>
        </w:r>
      </w:hyperlink>
      <w:r>
        <w:t>. САНКЦИОНИРОВАНИЕ РАСХОДОВ БЮДЖЕТА</w:t>
      </w:r>
    </w:p>
    <w:p w:rsidR="00807E6C" w:rsidRDefault="00807E6C">
      <w:pPr>
        <w:pStyle w:val="ConsPlusNormal"/>
        <w:ind w:firstLine="540"/>
        <w:jc w:val="both"/>
      </w:pPr>
    </w:p>
    <w:p w:rsidR="00807E6C" w:rsidRDefault="00807E6C">
      <w:pPr>
        <w:pStyle w:val="ConsPlusNormal"/>
        <w:ind w:firstLine="540"/>
        <w:jc w:val="both"/>
      </w:pPr>
      <w:r>
        <w:t>128. Учет ведется в разрезе следующих счетов:</w:t>
      </w:r>
    </w:p>
    <w:p w:rsidR="00807E6C" w:rsidRDefault="00807E6C">
      <w:pPr>
        <w:pStyle w:val="ConsPlusNormal"/>
        <w:spacing w:before="220"/>
        <w:ind w:firstLine="540"/>
        <w:jc w:val="both"/>
      </w:pPr>
      <w:hyperlink w:anchor="P15009" w:history="1">
        <w:r>
          <w:rPr>
            <w:color w:val="0000FF"/>
          </w:rPr>
          <w:t>050100000</w:t>
        </w:r>
      </w:hyperlink>
      <w:r>
        <w:t xml:space="preserve"> "Лимиты бюджетных обязательств";</w:t>
      </w:r>
    </w:p>
    <w:p w:rsidR="00807E6C" w:rsidRDefault="00807E6C">
      <w:pPr>
        <w:pStyle w:val="ConsPlusNormal"/>
        <w:spacing w:before="220"/>
        <w:ind w:firstLine="540"/>
        <w:jc w:val="both"/>
      </w:pPr>
      <w:hyperlink w:anchor="P15009" w:history="1">
        <w:r>
          <w:rPr>
            <w:color w:val="0000FF"/>
          </w:rPr>
          <w:t>050110000</w:t>
        </w:r>
      </w:hyperlink>
      <w:r>
        <w:t xml:space="preserve"> "Лимиты бюджетных обязательств текущего финансового года";</w:t>
      </w:r>
    </w:p>
    <w:p w:rsidR="00807E6C" w:rsidRDefault="00807E6C">
      <w:pPr>
        <w:pStyle w:val="ConsPlusNormal"/>
        <w:spacing w:before="220"/>
        <w:ind w:firstLine="540"/>
        <w:jc w:val="both"/>
      </w:pPr>
      <w:hyperlink w:anchor="P15009" w:history="1">
        <w:r>
          <w:rPr>
            <w:color w:val="0000FF"/>
          </w:rPr>
          <w:t>050120000</w:t>
        </w:r>
      </w:hyperlink>
      <w:r>
        <w:t xml:space="preserve"> "Лимиты бюджетных обязательств первого года, следующего за текущим (очередного финансового года)";</w:t>
      </w:r>
    </w:p>
    <w:p w:rsidR="00807E6C" w:rsidRDefault="00807E6C">
      <w:pPr>
        <w:pStyle w:val="ConsPlusNormal"/>
        <w:spacing w:before="220"/>
        <w:ind w:firstLine="540"/>
        <w:jc w:val="both"/>
      </w:pPr>
      <w:hyperlink w:anchor="P15009" w:history="1">
        <w:r>
          <w:rPr>
            <w:color w:val="0000FF"/>
          </w:rPr>
          <w:t>050130000</w:t>
        </w:r>
      </w:hyperlink>
      <w:r>
        <w:t xml:space="preserve"> "Лимиты бюджетных обязательств второго года, следующего за текущим (первого года, следующего за очередным)";</w:t>
      </w:r>
    </w:p>
    <w:p w:rsidR="00807E6C" w:rsidRDefault="00807E6C">
      <w:pPr>
        <w:pStyle w:val="ConsPlusNormal"/>
        <w:spacing w:before="220"/>
        <w:ind w:firstLine="540"/>
        <w:jc w:val="both"/>
      </w:pPr>
      <w:hyperlink w:anchor="P15009" w:history="1">
        <w:r>
          <w:rPr>
            <w:color w:val="0000FF"/>
          </w:rPr>
          <w:t>050140000</w:t>
        </w:r>
      </w:hyperlink>
      <w:r>
        <w:t xml:space="preserve"> "Лимиты бюджетных обязательств второго года, следующего за очередным";</w:t>
      </w:r>
    </w:p>
    <w:p w:rsidR="00807E6C" w:rsidRDefault="00807E6C">
      <w:pPr>
        <w:pStyle w:val="ConsPlusNormal"/>
        <w:spacing w:before="220"/>
        <w:ind w:firstLine="540"/>
        <w:jc w:val="both"/>
      </w:pPr>
      <w:r>
        <w:t>050190000 "Лимиты бюджетных обязательств на иные очередные годы (за пределами планового периода)";</w:t>
      </w:r>
    </w:p>
    <w:p w:rsidR="00807E6C" w:rsidRDefault="00807E6C">
      <w:pPr>
        <w:pStyle w:val="ConsPlusNormal"/>
        <w:jc w:val="both"/>
      </w:pPr>
      <w:r>
        <w:t xml:space="preserve">(абзац введен </w:t>
      </w:r>
      <w:hyperlink r:id="rId2152"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hyperlink w:anchor="P15009" w:history="1">
        <w:r>
          <w:rPr>
            <w:color w:val="0000FF"/>
          </w:rPr>
          <w:t>050200000</w:t>
        </w:r>
      </w:hyperlink>
      <w:r>
        <w:t xml:space="preserve"> "Обязательства";</w:t>
      </w:r>
    </w:p>
    <w:p w:rsidR="00807E6C" w:rsidRDefault="00807E6C">
      <w:pPr>
        <w:pStyle w:val="ConsPlusNormal"/>
        <w:jc w:val="both"/>
      </w:pPr>
      <w:r>
        <w:t xml:space="preserve">(в ред. </w:t>
      </w:r>
      <w:hyperlink r:id="rId2153"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hyperlink w:anchor="P15009" w:history="1">
        <w:r>
          <w:rPr>
            <w:color w:val="0000FF"/>
          </w:rPr>
          <w:t>050210000</w:t>
        </w:r>
      </w:hyperlink>
      <w:r>
        <w:t xml:space="preserve"> "Обязательства на текущий финансовый год";</w:t>
      </w:r>
    </w:p>
    <w:p w:rsidR="00807E6C" w:rsidRDefault="00807E6C">
      <w:pPr>
        <w:pStyle w:val="ConsPlusNormal"/>
        <w:jc w:val="both"/>
      </w:pPr>
      <w:r>
        <w:t xml:space="preserve">(в ред. </w:t>
      </w:r>
      <w:hyperlink r:id="rId2154"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hyperlink w:anchor="P15009" w:history="1">
        <w:r>
          <w:rPr>
            <w:color w:val="0000FF"/>
          </w:rPr>
          <w:t>050220000</w:t>
        </w:r>
      </w:hyperlink>
      <w:r>
        <w:t xml:space="preserve"> "Обязательства на первый год, следующий за текущим (на очередной финансовый год)";</w:t>
      </w:r>
    </w:p>
    <w:p w:rsidR="00807E6C" w:rsidRDefault="00807E6C">
      <w:pPr>
        <w:pStyle w:val="ConsPlusNormal"/>
        <w:jc w:val="both"/>
      </w:pPr>
      <w:r>
        <w:t xml:space="preserve">(в ред. </w:t>
      </w:r>
      <w:hyperlink r:id="rId2155"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hyperlink w:anchor="P15009" w:history="1">
        <w:r>
          <w:rPr>
            <w:color w:val="0000FF"/>
          </w:rPr>
          <w:t>050230000</w:t>
        </w:r>
      </w:hyperlink>
      <w:r>
        <w:t xml:space="preserve"> "Обязательства на второй год, следующий за текущим (первый год, следующий за очередным)";</w:t>
      </w:r>
    </w:p>
    <w:p w:rsidR="00807E6C" w:rsidRDefault="00807E6C">
      <w:pPr>
        <w:pStyle w:val="ConsPlusNormal"/>
        <w:jc w:val="both"/>
      </w:pPr>
      <w:r>
        <w:t xml:space="preserve">(в ред. </w:t>
      </w:r>
      <w:hyperlink r:id="rId2156"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hyperlink w:anchor="P15009" w:history="1">
        <w:r>
          <w:rPr>
            <w:color w:val="0000FF"/>
          </w:rPr>
          <w:t>050240000</w:t>
        </w:r>
      </w:hyperlink>
      <w:r>
        <w:t xml:space="preserve"> "Обязательства на второй год, следующий за очередным";</w:t>
      </w:r>
    </w:p>
    <w:p w:rsidR="00807E6C" w:rsidRDefault="00807E6C">
      <w:pPr>
        <w:pStyle w:val="ConsPlusNormal"/>
        <w:jc w:val="both"/>
      </w:pPr>
      <w:r>
        <w:t xml:space="preserve">(в ред. </w:t>
      </w:r>
      <w:hyperlink r:id="rId2157"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r>
        <w:t>050290000 "Обязательства на иные очередные годы (за пределами планового периода)";</w:t>
      </w:r>
    </w:p>
    <w:p w:rsidR="00807E6C" w:rsidRDefault="00807E6C">
      <w:pPr>
        <w:pStyle w:val="ConsPlusNormal"/>
        <w:jc w:val="both"/>
      </w:pPr>
      <w:r>
        <w:t xml:space="preserve">(абзац введен </w:t>
      </w:r>
      <w:hyperlink r:id="rId2158"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hyperlink w:anchor="P15009" w:history="1">
        <w:r>
          <w:rPr>
            <w:color w:val="0000FF"/>
          </w:rPr>
          <w:t>050300000</w:t>
        </w:r>
      </w:hyperlink>
      <w:r>
        <w:t xml:space="preserve"> "Бюджетные ассигнования";</w:t>
      </w:r>
    </w:p>
    <w:p w:rsidR="00807E6C" w:rsidRDefault="00807E6C">
      <w:pPr>
        <w:pStyle w:val="ConsPlusNormal"/>
        <w:spacing w:before="220"/>
        <w:ind w:firstLine="540"/>
        <w:jc w:val="both"/>
      </w:pPr>
      <w:hyperlink w:anchor="P15009" w:history="1">
        <w:r>
          <w:rPr>
            <w:color w:val="0000FF"/>
          </w:rPr>
          <w:t>050310000</w:t>
        </w:r>
      </w:hyperlink>
      <w:r>
        <w:t xml:space="preserve"> "Бюджетные ассигнования текущего финансового года";</w:t>
      </w:r>
    </w:p>
    <w:p w:rsidR="00807E6C" w:rsidRDefault="00807E6C">
      <w:pPr>
        <w:pStyle w:val="ConsPlusNormal"/>
        <w:spacing w:before="220"/>
        <w:ind w:firstLine="540"/>
        <w:jc w:val="both"/>
      </w:pPr>
      <w:hyperlink w:anchor="P15009" w:history="1">
        <w:r>
          <w:rPr>
            <w:color w:val="0000FF"/>
          </w:rPr>
          <w:t>050320000</w:t>
        </w:r>
      </w:hyperlink>
      <w:r>
        <w:t xml:space="preserve"> "Бюджетные ассигнования первого года, следующего за текущим (очередного финансового года)";</w:t>
      </w:r>
    </w:p>
    <w:p w:rsidR="00807E6C" w:rsidRDefault="00807E6C">
      <w:pPr>
        <w:pStyle w:val="ConsPlusNormal"/>
        <w:spacing w:before="220"/>
        <w:ind w:firstLine="540"/>
        <w:jc w:val="both"/>
      </w:pPr>
      <w:hyperlink w:anchor="P15009" w:history="1">
        <w:r>
          <w:rPr>
            <w:color w:val="0000FF"/>
          </w:rPr>
          <w:t>050330000</w:t>
        </w:r>
      </w:hyperlink>
      <w:r>
        <w:t xml:space="preserve"> "Бюджетные ассигнования второго года, следующего за текущим (первого года, следующего за очередным)";</w:t>
      </w:r>
    </w:p>
    <w:p w:rsidR="00807E6C" w:rsidRDefault="00807E6C">
      <w:pPr>
        <w:pStyle w:val="ConsPlusNormal"/>
        <w:spacing w:before="220"/>
        <w:ind w:firstLine="540"/>
        <w:jc w:val="both"/>
      </w:pPr>
      <w:hyperlink w:anchor="P15009" w:history="1">
        <w:r>
          <w:rPr>
            <w:color w:val="0000FF"/>
          </w:rPr>
          <w:t>050340000</w:t>
        </w:r>
      </w:hyperlink>
      <w:r>
        <w:t xml:space="preserve"> "Бюджетные ассигнования второго года, следующего за очередным";</w:t>
      </w:r>
    </w:p>
    <w:p w:rsidR="00807E6C" w:rsidRDefault="00807E6C">
      <w:pPr>
        <w:pStyle w:val="ConsPlusNormal"/>
        <w:spacing w:before="220"/>
        <w:ind w:firstLine="540"/>
        <w:jc w:val="both"/>
      </w:pPr>
      <w:r>
        <w:t xml:space="preserve">абзацы семнадцатый - двадцатый исключены. - </w:t>
      </w:r>
      <w:hyperlink r:id="rId2159" w:history="1">
        <w:r>
          <w:rPr>
            <w:color w:val="0000FF"/>
          </w:rPr>
          <w:t>Приказ</w:t>
        </w:r>
      </w:hyperlink>
      <w:r>
        <w:t xml:space="preserve"> Минфина России от 24.12.2012 N 174н;</w:t>
      </w:r>
    </w:p>
    <w:p w:rsidR="00807E6C" w:rsidRDefault="00807E6C">
      <w:pPr>
        <w:pStyle w:val="ConsPlusNormal"/>
        <w:spacing w:before="220"/>
        <w:ind w:firstLine="540"/>
        <w:jc w:val="both"/>
      </w:pPr>
      <w:r>
        <w:t>050390000 "Бюджетные ассигнования на иные очередные годы (за пределами планового периода)";</w:t>
      </w:r>
    </w:p>
    <w:p w:rsidR="00807E6C" w:rsidRDefault="00807E6C">
      <w:pPr>
        <w:pStyle w:val="ConsPlusNormal"/>
        <w:jc w:val="both"/>
      </w:pPr>
      <w:r>
        <w:lastRenderedPageBreak/>
        <w:t xml:space="preserve">(абзац введен </w:t>
      </w:r>
      <w:hyperlink r:id="rId2160"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050400000 "Сметные (плановые, прогнозные) назначения";</w:t>
      </w:r>
    </w:p>
    <w:p w:rsidR="00807E6C" w:rsidRDefault="00807E6C">
      <w:pPr>
        <w:pStyle w:val="ConsPlusNormal"/>
        <w:jc w:val="both"/>
      </w:pPr>
      <w:r>
        <w:t xml:space="preserve">(абзац введен </w:t>
      </w:r>
      <w:hyperlink r:id="rId2161"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050410000 "Сметные (плановые, прогнозные) назначения на текущий финансовый год";</w:t>
      </w:r>
    </w:p>
    <w:p w:rsidR="00807E6C" w:rsidRDefault="00807E6C">
      <w:pPr>
        <w:pStyle w:val="ConsPlusNormal"/>
        <w:jc w:val="both"/>
      </w:pPr>
      <w:r>
        <w:t xml:space="preserve">(абзац введен </w:t>
      </w:r>
      <w:hyperlink r:id="rId2162"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050420000 "Сметные (плановые, прогнозные) назначения на первый год, следующий за текущим (на очередной финансовый год)";</w:t>
      </w:r>
    </w:p>
    <w:p w:rsidR="00807E6C" w:rsidRDefault="00807E6C">
      <w:pPr>
        <w:pStyle w:val="ConsPlusNormal"/>
        <w:jc w:val="both"/>
      </w:pPr>
      <w:r>
        <w:t xml:space="preserve">(абзац введен </w:t>
      </w:r>
      <w:hyperlink r:id="rId2163"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050430000 "Сметные (плановые, прогнозные) назначения на второй год, следующий за текущим (первый год, следующий за очередным)";</w:t>
      </w:r>
    </w:p>
    <w:p w:rsidR="00807E6C" w:rsidRDefault="00807E6C">
      <w:pPr>
        <w:pStyle w:val="ConsPlusNormal"/>
        <w:jc w:val="both"/>
      </w:pPr>
      <w:r>
        <w:t xml:space="preserve">(абзац введен </w:t>
      </w:r>
      <w:hyperlink r:id="rId2164"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050440000 "Сметные (плановые, прогнозные) назначения на второй год, следующий за очередным";</w:t>
      </w:r>
    </w:p>
    <w:p w:rsidR="00807E6C" w:rsidRDefault="00807E6C">
      <w:pPr>
        <w:pStyle w:val="ConsPlusNormal"/>
        <w:jc w:val="both"/>
      </w:pPr>
      <w:r>
        <w:t xml:space="preserve">(абзац введен </w:t>
      </w:r>
      <w:hyperlink r:id="rId2165"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050490000 "Сметные (плановые, прогнозные) назначения на иные очередные годы (за пределами планового периода)";</w:t>
      </w:r>
    </w:p>
    <w:p w:rsidR="00807E6C" w:rsidRDefault="00807E6C">
      <w:pPr>
        <w:pStyle w:val="ConsPlusNormal"/>
        <w:jc w:val="both"/>
      </w:pPr>
      <w:r>
        <w:t xml:space="preserve">(абзац введен </w:t>
      </w:r>
      <w:hyperlink r:id="rId2166"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050700000 "Утвержденный объем финансового обеспечения";</w:t>
      </w:r>
    </w:p>
    <w:p w:rsidR="00807E6C" w:rsidRDefault="00807E6C">
      <w:pPr>
        <w:pStyle w:val="ConsPlusNormal"/>
        <w:jc w:val="both"/>
      </w:pPr>
      <w:r>
        <w:t xml:space="preserve">(абзац введен </w:t>
      </w:r>
      <w:hyperlink r:id="rId2167"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050710000 "Утвержденный объем финансового обеспечения на текущий финансовый год";</w:t>
      </w:r>
    </w:p>
    <w:p w:rsidR="00807E6C" w:rsidRDefault="00807E6C">
      <w:pPr>
        <w:pStyle w:val="ConsPlusNormal"/>
        <w:jc w:val="both"/>
      </w:pPr>
      <w:r>
        <w:t xml:space="preserve">(абзац введен </w:t>
      </w:r>
      <w:hyperlink r:id="rId2168"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050720000 "Утвержденный объем финансового обеспечения первый год, следующий за текущим (на очередной финансовый год)";</w:t>
      </w:r>
    </w:p>
    <w:p w:rsidR="00807E6C" w:rsidRDefault="00807E6C">
      <w:pPr>
        <w:pStyle w:val="ConsPlusNormal"/>
        <w:jc w:val="both"/>
      </w:pPr>
      <w:r>
        <w:t xml:space="preserve">(абзац введен </w:t>
      </w:r>
      <w:hyperlink r:id="rId2169"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050730000 "Утвержденный объем финансового обеспечения на второй год, следующий за текущим (первый год, следующий за очередным)";</w:t>
      </w:r>
    </w:p>
    <w:p w:rsidR="00807E6C" w:rsidRDefault="00807E6C">
      <w:pPr>
        <w:pStyle w:val="ConsPlusNormal"/>
        <w:jc w:val="both"/>
      </w:pPr>
      <w:r>
        <w:t xml:space="preserve">(абзац введен </w:t>
      </w:r>
      <w:hyperlink r:id="rId2170"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050740000 "Утвержденный объем финансового обеспечения на второй год, следующий за очередным";</w:t>
      </w:r>
    </w:p>
    <w:p w:rsidR="00807E6C" w:rsidRDefault="00807E6C">
      <w:pPr>
        <w:pStyle w:val="ConsPlusNormal"/>
        <w:jc w:val="both"/>
      </w:pPr>
      <w:r>
        <w:t xml:space="preserve">(абзац введен </w:t>
      </w:r>
      <w:hyperlink r:id="rId2171"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050790000 "Утвержденный объем финансового обеспечения на иные очередные годы (за пределами планового периода)".</w:t>
      </w:r>
    </w:p>
    <w:p w:rsidR="00807E6C" w:rsidRDefault="00807E6C">
      <w:pPr>
        <w:pStyle w:val="ConsPlusNormal"/>
        <w:jc w:val="both"/>
      </w:pPr>
      <w:r>
        <w:t xml:space="preserve">(абзац введен </w:t>
      </w:r>
      <w:hyperlink r:id="rId2172" w:history="1">
        <w:r>
          <w:rPr>
            <w:color w:val="0000FF"/>
          </w:rPr>
          <w:t>Приказом</w:t>
        </w:r>
      </w:hyperlink>
      <w:r>
        <w:t xml:space="preserve"> Минфина России от 17.08.2015 N 127н)</w:t>
      </w:r>
    </w:p>
    <w:p w:rsidR="00807E6C" w:rsidRDefault="00807E6C">
      <w:pPr>
        <w:pStyle w:val="ConsPlusNormal"/>
        <w:ind w:firstLine="540"/>
        <w:jc w:val="both"/>
      </w:pPr>
    </w:p>
    <w:p w:rsidR="00807E6C" w:rsidRDefault="00807E6C">
      <w:pPr>
        <w:pStyle w:val="ConsPlusTitle"/>
        <w:jc w:val="center"/>
        <w:outlineLvl w:val="2"/>
      </w:pPr>
      <w:hyperlink w:anchor="P15009" w:history="1">
        <w:r>
          <w:rPr>
            <w:color w:val="0000FF"/>
          </w:rPr>
          <w:t>Счет 050100000</w:t>
        </w:r>
      </w:hyperlink>
      <w:r>
        <w:t xml:space="preserve"> "Лимиты бюджетных обязательств"</w:t>
      </w:r>
    </w:p>
    <w:p w:rsidR="00807E6C" w:rsidRDefault="00807E6C">
      <w:pPr>
        <w:pStyle w:val="ConsPlusNormal"/>
        <w:ind w:firstLine="540"/>
        <w:jc w:val="both"/>
      </w:pPr>
    </w:p>
    <w:p w:rsidR="00807E6C" w:rsidRDefault="00807E6C">
      <w:pPr>
        <w:pStyle w:val="ConsPlusNormal"/>
        <w:ind w:firstLine="540"/>
        <w:jc w:val="both"/>
      </w:pPr>
      <w:r>
        <w:t>129. Счет предназначен для учета учреждениями, финансовыми органами, органами Федерального казначейства (в части кассового исполнения федерального бюджета) показателей утвержденных лимитов бюджетных обязательств на текущий, очередной финансовый год, первый и второй годы планового периода.</w:t>
      </w:r>
    </w:p>
    <w:p w:rsidR="00807E6C" w:rsidRDefault="00807E6C">
      <w:pPr>
        <w:pStyle w:val="ConsPlusNormal"/>
        <w:jc w:val="both"/>
      </w:pPr>
      <w:r>
        <w:t xml:space="preserve">(в ред. </w:t>
      </w:r>
      <w:hyperlink r:id="rId2173"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Учет лимитов бюджетных обязательств ведется на следующих счетах:</w:t>
      </w:r>
    </w:p>
    <w:p w:rsidR="00807E6C" w:rsidRDefault="00807E6C">
      <w:pPr>
        <w:pStyle w:val="ConsPlusNormal"/>
        <w:spacing w:before="220"/>
        <w:ind w:firstLine="540"/>
        <w:jc w:val="both"/>
      </w:pPr>
      <w:r>
        <w:lastRenderedPageBreak/>
        <w:t>050101000 "Доведенные лимиты бюджетных обязательств";</w:t>
      </w:r>
    </w:p>
    <w:p w:rsidR="00807E6C" w:rsidRDefault="00807E6C">
      <w:pPr>
        <w:pStyle w:val="ConsPlusNormal"/>
        <w:spacing w:before="220"/>
        <w:ind w:firstLine="540"/>
        <w:jc w:val="both"/>
      </w:pPr>
      <w:r>
        <w:t>050102000 "Лимиты бюджетных обязательств к распределению";</w:t>
      </w:r>
    </w:p>
    <w:p w:rsidR="00807E6C" w:rsidRDefault="00807E6C">
      <w:pPr>
        <w:pStyle w:val="ConsPlusNormal"/>
        <w:spacing w:before="220"/>
        <w:ind w:firstLine="540"/>
        <w:jc w:val="both"/>
      </w:pPr>
      <w:r>
        <w:t>050103000 "Лимиты бюджетных обязательств получателей бюджетных средств";</w:t>
      </w:r>
    </w:p>
    <w:p w:rsidR="00807E6C" w:rsidRDefault="00807E6C">
      <w:pPr>
        <w:pStyle w:val="ConsPlusNormal"/>
        <w:spacing w:before="220"/>
        <w:ind w:firstLine="540"/>
        <w:jc w:val="both"/>
      </w:pPr>
      <w:r>
        <w:t>050104000 "Переданные лимиты бюджетных обязательств";</w:t>
      </w:r>
    </w:p>
    <w:p w:rsidR="00807E6C" w:rsidRDefault="00807E6C">
      <w:pPr>
        <w:pStyle w:val="ConsPlusNormal"/>
        <w:spacing w:before="220"/>
        <w:ind w:firstLine="540"/>
        <w:jc w:val="both"/>
      </w:pPr>
      <w:r>
        <w:t>050105000 "Полученные лимиты бюджетных обязательств";</w:t>
      </w:r>
    </w:p>
    <w:p w:rsidR="00807E6C" w:rsidRDefault="00807E6C">
      <w:pPr>
        <w:pStyle w:val="ConsPlusNormal"/>
        <w:spacing w:before="220"/>
        <w:ind w:firstLine="540"/>
        <w:jc w:val="both"/>
      </w:pPr>
      <w:r>
        <w:t>050106000 "Лимиты бюджетных обязательств в пути";</w:t>
      </w:r>
    </w:p>
    <w:p w:rsidR="00807E6C" w:rsidRDefault="00807E6C">
      <w:pPr>
        <w:pStyle w:val="ConsPlusNormal"/>
        <w:spacing w:before="220"/>
        <w:ind w:firstLine="540"/>
        <w:jc w:val="both"/>
      </w:pPr>
      <w:r>
        <w:t>050109000 "Утвержденные лимиты бюджетных обязательств".</w:t>
      </w:r>
    </w:p>
    <w:p w:rsidR="00807E6C" w:rsidRDefault="00807E6C">
      <w:pPr>
        <w:pStyle w:val="ConsPlusNormal"/>
        <w:spacing w:before="220"/>
        <w:ind w:firstLine="540"/>
        <w:jc w:val="both"/>
      </w:pPr>
      <w:r>
        <w:t>Аналитический учет операций по счетам 050104000 "Переданные лимиты бюджетных обязательств", 050105000 "Полученные лимиты бюджетных обязательств" ведется в Карточке учета лимитов бюджетных обязательств (бюджетных ассигнований) по соответствующим счетам Плана счетов бюджетного учета.</w:t>
      </w:r>
    </w:p>
    <w:p w:rsidR="00807E6C" w:rsidRDefault="00807E6C">
      <w:pPr>
        <w:pStyle w:val="ConsPlusNormal"/>
        <w:spacing w:before="220"/>
        <w:ind w:firstLine="540"/>
        <w:jc w:val="both"/>
      </w:pPr>
      <w:r>
        <w:t>130. Объекты учета раздела "Санкционирование расходов экономического субъекта" учитываются в разрезе групп объектов учета, формируемых по финансовым периодам:</w:t>
      </w:r>
    </w:p>
    <w:p w:rsidR="00807E6C" w:rsidRDefault="00807E6C">
      <w:pPr>
        <w:pStyle w:val="ConsPlusNormal"/>
        <w:jc w:val="both"/>
      </w:pPr>
      <w:r>
        <w:t xml:space="preserve">(в ред. </w:t>
      </w:r>
      <w:hyperlink r:id="rId2174"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r>
        <w:t>текущий финансовый год;</w:t>
      </w:r>
    </w:p>
    <w:p w:rsidR="00807E6C" w:rsidRDefault="00807E6C">
      <w:pPr>
        <w:pStyle w:val="ConsPlusNormal"/>
        <w:spacing w:before="220"/>
        <w:ind w:firstLine="540"/>
        <w:jc w:val="both"/>
      </w:pPr>
      <w:r>
        <w:t>первый год, следующий за текущим (очередной финансовый год);</w:t>
      </w:r>
    </w:p>
    <w:p w:rsidR="00807E6C" w:rsidRDefault="00807E6C">
      <w:pPr>
        <w:pStyle w:val="ConsPlusNormal"/>
        <w:spacing w:before="220"/>
        <w:ind w:firstLine="540"/>
        <w:jc w:val="both"/>
      </w:pPr>
      <w:r>
        <w:t>второй год, следующий за текущим (первый год, следующий за очередным);</w:t>
      </w:r>
    </w:p>
    <w:p w:rsidR="00807E6C" w:rsidRDefault="00807E6C">
      <w:pPr>
        <w:pStyle w:val="ConsPlusNormal"/>
        <w:spacing w:before="220"/>
        <w:ind w:firstLine="540"/>
        <w:jc w:val="both"/>
      </w:pPr>
      <w:r>
        <w:t>второй год, следующий за очередным;</w:t>
      </w:r>
    </w:p>
    <w:p w:rsidR="00807E6C" w:rsidRDefault="00807E6C">
      <w:pPr>
        <w:pStyle w:val="ConsPlusNormal"/>
        <w:spacing w:before="220"/>
        <w:ind w:firstLine="540"/>
        <w:jc w:val="both"/>
      </w:pPr>
      <w:r>
        <w:t>на иные очередные годы (за пределами планового периода).</w:t>
      </w:r>
    </w:p>
    <w:p w:rsidR="00807E6C" w:rsidRDefault="00807E6C">
      <w:pPr>
        <w:pStyle w:val="ConsPlusNormal"/>
        <w:jc w:val="both"/>
      </w:pPr>
      <w:r>
        <w:t xml:space="preserve">(абзац введен </w:t>
      </w:r>
      <w:hyperlink r:id="rId2175" w:history="1">
        <w:r>
          <w:rPr>
            <w:color w:val="0000FF"/>
          </w:rPr>
          <w:t>Приказом</w:t>
        </w:r>
      </w:hyperlink>
      <w:r>
        <w:t xml:space="preserve"> Минфина России от 17.08.2015 N 127н)</w:t>
      </w:r>
    </w:p>
    <w:p w:rsidR="00807E6C" w:rsidRDefault="00807E6C">
      <w:pPr>
        <w:pStyle w:val="ConsPlusNormal"/>
        <w:ind w:firstLine="540"/>
        <w:jc w:val="both"/>
      </w:pPr>
    </w:p>
    <w:p w:rsidR="00807E6C" w:rsidRDefault="00807E6C">
      <w:pPr>
        <w:pStyle w:val="ConsPlusTitle"/>
        <w:jc w:val="center"/>
        <w:outlineLvl w:val="2"/>
      </w:pPr>
      <w:hyperlink w:anchor="P15009" w:history="1">
        <w:r>
          <w:rPr>
            <w:color w:val="0000FF"/>
          </w:rPr>
          <w:t>Счет 050101000</w:t>
        </w:r>
      </w:hyperlink>
      <w:r>
        <w:t xml:space="preserve"> "Доведенные лимиты бюджетных обязательств"</w:t>
      </w:r>
    </w:p>
    <w:p w:rsidR="00807E6C" w:rsidRDefault="00807E6C">
      <w:pPr>
        <w:pStyle w:val="ConsPlusNormal"/>
        <w:ind w:firstLine="540"/>
        <w:jc w:val="both"/>
      </w:pPr>
    </w:p>
    <w:p w:rsidR="00807E6C" w:rsidRDefault="00807E6C">
      <w:pPr>
        <w:pStyle w:val="ConsPlusNormal"/>
        <w:ind w:firstLine="540"/>
        <w:jc w:val="both"/>
      </w:pPr>
      <w:r>
        <w:t xml:space="preserve">131. Счет предназначен для учета главными распорядителями бюджетных средств, финансовыми органами, органами Федерального казначейства сумм доведенных до главного распорядителя бюджетных средств, показателей лимитов бюджетных обязательств, утвержденных финансовым органом на текущий, очередной финансовый год, первый и второй годы планового периода, а также сумм внесенных изменений в показатели лимитов бюджетных обязательств, утвержденных в течение текущего финансового года на основании Уведомлений о лимитах бюджетных обязательств (бюджетных ассигнованиях) </w:t>
      </w:r>
      <w:hyperlink r:id="rId2176" w:history="1">
        <w:r>
          <w:rPr>
            <w:color w:val="0000FF"/>
          </w:rPr>
          <w:t>(ф. 0504822)</w:t>
        </w:r>
      </w:hyperlink>
      <w:r>
        <w:t>, иных документов, утвержденных финансовым органом соответствующего бюджета.</w:t>
      </w:r>
    </w:p>
    <w:p w:rsidR="00807E6C" w:rsidRDefault="00807E6C">
      <w:pPr>
        <w:pStyle w:val="ConsPlusNormal"/>
        <w:jc w:val="both"/>
      </w:pPr>
      <w:r>
        <w:t xml:space="preserve">(в ред. Приказов Минфина России от 24.12.2012 </w:t>
      </w:r>
      <w:hyperlink r:id="rId2177" w:history="1">
        <w:r>
          <w:rPr>
            <w:color w:val="0000FF"/>
          </w:rPr>
          <w:t>N 174н</w:t>
        </w:r>
      </w:hyperlink>
      <w:r>
        <w:t xml:space="preserve">, от 16.11.2016 </w:t>
      </w:r>
      <w:hyperlink r:id="rId2178" w:history="1">
        <w:r>
          <w:rPr>
            <w:color w:val="0000FF"/>
          </w:rPr>
          <w:t>N 209н</w:t>
        </w:r>
      </w:hyperlink>
      <w:r>
        <w:t>)</w:t>
      </w:r>
    </w:p>
    <w:p w:rsidR="00807E6C" w:rsidRDefault="00807E6C">
      <w:pPr>
        <w:pStyle w:val="ConsPlusNormal"/>
        <w:spacing w:before="220"/>
        <w:ind w:firstLine="540"/>
        <w:jc w:val="both"/>
      </w:pPr>
      <w:r>
        <w:t>По кредиту соответствующих счетов аналитического учета счета 050101000 "Доведенные лимиты бюджетных обязательств" финансовым органом, органом Федерального казначейства отражаются суммы утвержденных по главным распорядителям бюджетных средств показателей лимитов бюджетных обязательств (внесенных изменений) в корреспонденции с дебетом соответствующих счетов аналитического учета счета 050109000 "Утвержденные лимиты бюджетных обязательств".</w:t>
      </w:r>
    </w:p>
    <w:p w:rsidR="00807E6C" w:rsidRDefault="00807E6C">
      <w:pPr>
        <w:pStyle w:val="ConsPlusNormal"/>
        <w:jc w:val="both"/>
      </w:pPr>
      <w:r>
        <w:t xml:space="preserve">(в ред. </w:t>
      </w:r>
      <w:hyperlink r:id="rId2179"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 xml:space="preserve">По дебету соответствующих счетов аналитического учета счета 050101000 финансовым органом счета 050101000 "Доведенные лимиты бюджетных обязательств" финансовым органом, </w:t>
      </w:r>
      <w:r>
        <w:lastRenderedPageBreak/>
        <w:t>органом Федерального казначейства, главным распорядителем бюджетных средств отражаются суммы доведенных финансовым органом до главного распорядителя бюджетных средств утвержденных показателей лимитов бюджетных обязательств (внесенных изменений) в корреспонденции с кредитом соответствующих счетов аналитического учета счета 050102000 "Лимиты бюджетных обязательств к распределению".</w:t>
      </w:r>
    </w:p>
    <w:p w:rsidR="00807E6C" w:rsidRDefault="00807E6C">
      <w:pPr>
        <w:pStyle w:val="ConsPlusNormal"/>
        <w:jc w:val="both"/>
      </w:pPr>
      <w:r>
        <w:t xml:space="preserve">(в ред. </w:t>
      </w:r>
      <w:hyperlink r:id="rId2180" w:history="1">
        <w:r>
          <w:rPr>
            <w:color w:val="0000FF"/>
          </w:rPr>
          <w:t>Приказа</w:t>
        </w:r>
      </w:hyperlink>
      <w:r>
        <w:t xml:space="preserve"> Минфина России от 16.11.2016 N 209н)</w:t>
      </w:r>
    </w:p>
    <w:p w:rsidR="00807E6C" w:rsidRDefault="00807E6C">
      <w:pPr>
        <w:pStyle w:val="ConsPlusNormal"/>
        <w:ind w:firstLine="540"/>
        <w:jc w:val="both"/>
      </w:pPr>
    </w:p>
    <w:p w:rsidR="00807E6C" w:rsidRDefault="00807E6C">
      <w:pPr>
        <w:pStyle w:val="ConsPlusTitle"/>
        <w:jc w:val="center"/>
        <w:outlineLvl w:val="2"/>
      </w:pPr>
      <w:hyperlink w:anchor="P15009" w:history="1">
        <w:r>
          <w:rPr>
            <w:color w:val="0000FF"/>
          </w:rPr>
          <w:t>Счет 050102000</w:t>
        </w:r>
      </w:hyperlink>
      <w:r>
        <w:t xml:space="preserve"> "Лимиты бюджетных обязательств</w:t>
      </w:r>
    </w:p>
    <w:p w:rsidR="00807E6C" w:rsidRDefault="00807E6C">
      <w:pPr>
        <w:pStyle w:val="ConsPlusTitle"/>
        <w:jc w:val="center"/>
      </w:pPr>
      <w:r>
        <w:t>к распределению"</w:t>
      </w:r>
    </w:p>
    <w:p w:rsidR="00807E6C" w:rsidRDefault="00807E6C">
      <w:pPr>
        <w:pStyle w:val="ConsPlusNormal"/>
        <w:ind w:firstLine="540"/>
        <w:jc w:val="both"/>
      </w:pPr>
    </w:p>
    <w:p w:rsidR="00807E6C" w:rsidRDefault="00807E6C">
      <w:pPr>
        <w:pStyle w:val="ConsPlusNormal"/>
        <w:ind w:firstLine="540"/>
        <w:jc w:val="both"/>
      </w:pPr>
      <w:r>
        <w:t>132. Счет предназначен для учета финансовыми органами, органами Федерального казначейства, главными распорядителями, распорядителями бюджетных средств сумм лимитов бюджетных обязательств на текущий, очередной финансовый год, первый и второй года планового периода, подлежащих распределению в установленном порядке по подведомственным им распорядителям, получателям бюджетных средств, а также сумм внесенных изменений в показатели распределенных в течение текущего финансового года лимитов бюджетных обязательств.</w:t>
      </w:r>
    </w:p>
    <w:p w:rsidR="00807E6C" w:rsidRDefault="00807E6C">
      <w:pPr>
        <w:pStyle w:val="ConsPlusNormal"/>
        <w:jc w:val="both"/>
      </w:pPr>
      <w:r>
        <w:t xml:space="preserve">(в ред. </w:t>
      </w:r>
      <w:hyperlink r:id="rId2181"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По дебету счета отражаются:</w:t>
      </w:r>
    </w:p>
    <w:p w:rsidR="00807E6C" w:rsidRDefault="00807E6C">
      <w:pPr>
        <w:pStyle w:val="ConsPlusNormal"/>
        <w:spacing w:before="220"/>
        <w:ind w:firstLine="540"/>
        <w:jc w:val="both"/>
      </w:pPr>
      <w:r>
        <w:t>главным распорядителем, распорядителем бюджетных средств:</w:t>
      </w:r>
    </w:p>
    <w:p w:rsidR="00807E6C" w:rsidRDefault="00807E6C">
      <w:pPr>
        <w:pStyle w:val="ConsPlusNormal"/>
        <w:spacing w:before="220"/>
        <w:ind w:firstLine="540"/>
        <w:jc w:val="both"/>
      </w:pPr>
      <w:r>
        <w:t>- суммы лимитов бюджетных обязательств, переданных главным распорядителем (распорядителем) бюджетных средств подведомственным ему распорядителям, получателям бюджетных средств (внесенных изменений), в корреспонденции с кредитом соответствующих счетов аналитического учета счета 050104000 "Переданные лимиты бюджетных обязательств";</w:t>
      </w:r>
    </w:p>
    <w:p w:rsidR="00807E6C" w:rsidRDefault="00807E6C">
      <w:pPr>
        <w:pStyle w:val="ConsPlusNormal"/>
        <w:spacing w:before="220"/>
        <w:ind w:firstLine="540"/>
        <w:jc w:val="both"/>
      </w:pPr>
      <w:r>
        <w:t>- суммы распределенных главным распорядителем (распорядителем) бюджетных средств себе, как получателю бюджетных средств, лимитов бюджетных обязательств (внесенных изменений), в корреспонденции с кредитом соответствующих счетов аналитического учета счета 050103000 "Лимиты бюджетных обязательств получателей бюджетных средств";</w:t>
      </w:r>
    </w:p>
    <w:p w:rsidR="00807E6C" w:rsidRDefault="00807E6C">
      <w:pPr>
        <w:pStyle w:val="ConsPlusNormal"/>
        <w:spacing w:before="220"/>
        <w:ind w:firstLine="540"/>
        <w:jc w:val="both"/>
      </w:pPr>
      <w:r>
        <w:t>финансовым органом, органом Федерального казначейства:</w:t>
      </w:r>
    </w:p>
    <w:p w:rsidR="00807E6C" w:rsidRDefault="00807E6C">
      <w:pPr>
        <w:pStyle w:val="ConsPlusNormal"/>
        <w:jc w:val="both"/>
      </w:pPr>
      <w:r>
        <w:t xml:space="preserve">(в ред. </w:t>
      </w:r>
      <w:hyperlink r:id="rId2182"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 суммы лимитов бюджетных обязательств, переданных главным распорядителем (распорядителем) бюджетных средств подведомственным ему распорядителям, получателям бюджетных средств (внесенных изменений), в корреспонденции с кредитом соответствующих счетов аналитического учета счетов 050104000 "Переданные лимиты бюджетных обязательств" (при условии, что главному распорядителю (распорядителю) бюджетных средств и подведомственному ему распорядителю, получателю бюджетных средств открыты лицевые счета в разных территориальных подразделениях финансового органа (далее - территориальный финансовый орган)), 050102000 "Лимиты бюджетных обязательств к распределению" (при условии, что главному распорядителю (распорядителю) бюджетных средств и подведомственному ему распорядителю бюджетных средств открыты лицевые счета в одном территориальном финансовом органе), 050103000 "Лимиты бюджетных обязательств получателей бюджетных средств" (при условии, что главному распорядителю (распорядителю) бюджетных средств и подведомственному ему получателю бюджетных средств открыты лицевые счета в одном территориальном финансовом органе);</w:t>
      </w:r>
    </w:p>
    <w:p w:rsidR="00807E6C" w:rsidRDefault="00807E6C">
      <w:pPr>
        <w:pStyle w:val="ConsPlusNormal"/>
        <w:spacing w:before="220"/>
        <w:ind w:firstLine="540"/>
        <w:jc w:val="both"/>
      </w:pPr>
      <w:r>
        <w:t>суммы лимитов бюджетных обязательств, распределенных главным распорядителем (распорядителем) бюджетных средств себе, как получателю бюджетных средств (внесенных изменений) в корреспонденции с кредитом соответствующих счетов аналитического учета счета 050103000 "Лимиты бюджетных обязательств получателей бюджетных средств".</w:t>
      </w:r>
    </w:p>
    <w:p w:rsidR="00807E6C" w:rsidRDefault="00807E6C">
      <w:pPr>
        <w:pStyle w:val="ConsPlusNormal"/>
        <w:spacing w:before="220"/>
        <w:ind w:firstLine="540"/>
        <w:jc w:val="both"/>
      </w:pPr>
      <w:r>
        <w:lastRenderedPageBreak/>
        <w:t>По кредиту счета отражаются:</w:t>
      </w:r>
    </w:p>
    <w:p w:rsidR="00807E6C" w:rsidRDefault="00807E6C">
      <w:pPr>
        <w:pStyle w:val="ConsPlusNormal"/>
        <w:spacing w:before="220"/>
        <w:ind w:firstLine="540"/>
        <w:jc w:val="both"/>
      </w:pPr>
      <w:r>
        <w:t>финансовым органом, органом Федерального казначейства, главным распорядителем бюджетных средств - суммы доведенных финансовым органом до главного распорядителя бюджетных средств утвержденных показателей лимитов бюджетных обязательств (внесенных изменений) в корреспонденции с дебетом соответствующих счетов аналитического учета счета 050101000 "Доведенные лимиты бюджетных обязательств";</w:t>
      </w:r>
    </w:p>
    <w:p w:rsidR="00807E6C" w:rsidRDefault="00807E6C">
      <w:pPr>
        <w:pStyle w:val="ConsPlusNormal"/>
        <w:jc w:val="both"/>
      </w:pPr>
      <w:r>
        <w:t xml:space="preserve">(в ред. </w:t>
      </w:r>
      <w:hyperlink r:id="rId2183"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распорядителем бюджетных средств - суммы доведенных главным распорядителем (распорядителем) бюджетных средств лимитов бюджетных обязательств (внесенных изменений) в корреспонденции с дебетом соответствующих счетов аналитического учета счета 050105000 "Полученные лимиты бюджетных обязательств";</w:t>
      </w:r>
    </w:p>
    <w:p w:rsidR="00807E6C" w:rsidRDefault="00807E6C">
      <w:pPr>
        <w:pStyle w:val="ConsPlusNormal"/>
        <w:spacing w:before="220"/>
        <w:ind w:firstLine="540"/>
        <w:jc w:val="both"/>
      </w:pPr>
      <w:r>
        <w:t>финансовым органом, органом Федерального казначейства - суммы полученных распорядителем бюджетных средств лимитов бюджетных обязательств (внесенных изменений) в корреспонденции с дебетом соответствующих счетов аналитического учета счета 050105000 "Полученные лимиты бюджетных обязательств" (при условии, что главному распорядителю (распорядителю) бюджетных средств и подведомственному распорядителю бюджетных средств открыты лицевые счета в разных территориальных финансовых органах).</w:t>
      </w:r>
    </w:p>
    <w:p w:rsidR="00807E6C" w:rsidRDefault="00807E6C">
      <w:pPr>
        <w:pStyle w:val="ConsPlusNormal"/>
        <w:jc w:val="both"/>
      </w:pPr>
      <w:r>
        <w:t xml:space="preserve">(в ред. </w:t>
      </w:r>
      <w:hyperlink r:id="rId2184"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133. Детализация показателей лимитов бюджетных обязательств по соответствующим кодам бюджетной классификации (их составным частям), осуществляемая главным распорядителем, распорядителем, в том числе ими как получателями бюджетных средств (внесенных изменений в детализацию показателей лимитов бюджетных обязательств), отражается по дебету соответствующего счета аналитического учета счета 050102000 "Лимиты бюджетных обязательств к распределению" в корреспонденции с кредитом соответствующих счетов аналитического учета счета 050102000 "Лимиты бюджетных обязательств к распределению".</w:t>
      </w:r>
    </w:p>
    <w:p w:rsidR="00807E6C" w:rsidRDefault="00807E6C">
      <w:pPr>
        <w:pStyle w:val="ConsPlusNormal"/>
        <w:jc w:val="both"/>
      </w:pPr>
      <w:r>
        <w:t xml:space="preserve">(п. 133 в ред. </w:t>
      </w:r>
      <w:hyperlink r:id="rId2185" w:history="1">
        <w:r>
          <w:rPr>
            <w:color w:val="0000FF"/>
          </w:rPr>
          <w:t>Приказа</w:t>
        </w:r>
      </w:hyperlink>
      <w:r>
        <w:t xml:space="preserve"> Минфина России от 30.11.2015 N 184н)</w:t>
      </w:r>
    </w:p>
    <w:p w:rsidR="00807E6C" w:rsidRDefault="00807E6C">
      <w:pPr>
        <w:pStyle w:val="ConsPlusNormal"/>
        <w:ind w:firstLine="540"/>
        <w:jc w:val="both"/>
      </w:pPr>
    </w:p>
    <w:p w:rsidR="00807E6C" w:rsidRDefault="00807E6C">
      <w:pPr>
        <w:pStyle w:val="ConsPlusTitle"/>
        <w:jc w:val="center"/>
        <w:outlineLvl w:val="2"/>
      </w:pPr>
      <w:hyperlink w:anchor="P15009" w:history="1">
        <w:r>
          <w:rPr>
            <w:color w:val="0000FF"/>
          </w:rPr>
          <w:t>Счет 050103000</w:t>
        </w:r>
      </w:hyperlink>
      <w:r>
        <w:t xml:space="preserve"> "Лимиты бюджетных обязательств получателей</w:t>
      </w:r>
    </w:p>
    <w:p w:rsidR="00807E6C" w:rsidRDefault="00807E6C">
      <w:pPr>
        <w:pStyle w:val="ConsPlusTitle"/>
        <w:jc w:val="center"/>
      </w:pPr>
      <w:r>
        <w:t>бюджетных средств"</w:t>
      </w:r>
    </w:p>
    <w:p w:rsidR="00807E6C" w:rsidRDefault="00807E6C">
      <w:pPr>
        <w:pStyle w:val="ConsPlusNormal"/>
        <w:ind w:firstLine="540"/>
        <w:jc w:val="both"/>
      </w:pPr>
    </w:p>
    <w:p w:rsidR="00807E6C" w:rsidRDefault="00807E6C">
      <w:pPr>
        <w:pStyle w:val="ConsPlusNormal"/>
        <w:ind w:firstLine="540"/>
        <w:jc w:val="both"/>
      </w:pPr>
      <w:r>
        <w:t>134. Счет предназначен для учета финансовыми органами, органом Федерального казначейства, получателями бюджетных средств (в том числе главными распорядителями, распорядителями бюджетных средств как получателями бюджетных средств), объема прав в денежном выражении на принятие учреждением бюджетных обязательств, их исполнение в текущем, очередном финансовом году, первом и втором году планового периода, а также сумм внесенных изменений в показатели лимитов бюджетных обязательств.</w:t>
      </w:r>
    </w:p>
    <w:p w:rsidR="00807E6C" w:rsidRDefault="00807E6C">
      <w:pPr>
        <w:pStyle w:val="ConsPlusNormal"/>
        <w:jc w:val="both"/>
      </w:pPr>
      <w:r>
        <w:t xml:space="preserve">(в ред. </w:t>
      </w:r>
      <w:hyperlink r:id="rId2186"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По дебету счета получателем бюджетных средств, финансовыми органами, органами Федерального казначейства отражаются суммы бюджетных обязательств (принимаемых, принятых (отложенных) обязательств), принятых получателем бюджетных средств в пределах утвержденных ему на соответствующий период лимитов бюджетных обязательств (лимитов бюджетных обязательств и бюджетных ассигнований), а также суммы внесенных изменений в объем принятых бюджетных обязательств, в корреспонденции с кредитом соответствующих счетов аналитического учета счета 050201000 "Принятые бюджетные обязательства", 050207000 "Принимаемые обязательства", 050209000 "Отложенные обязательства".</w:t>
      </w:r>
    </w:p>
    <w:p w:rsidR="00807E6C" w:rsidRDefault="00807E6C">
      <w:pPr>
        <w:pStyle w:val="ConsPlusNormal"/>
        <w:jc w:val="both"/>
      </w:pPr>
      <w:r>
        <w:t xml:space="preserve">(в ред. </w:t>
      </w:r>
      <w:hyperlink r:id="rId2187"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По кредиту счета отражаются:</w:t>
      </w:r>
    </w:p>
    <w:p w:rsidR="00807E6C" w:rsidRDefault="00807E6C">
      <w:pPr>
        <w:pStyle w:val="ConsPlusNormal"/>
        <w:spacing w:before="220"/>
        <w:ind w:firstLine="540"/>
        <w:jc w:val="both"/>
      </w:pPr>
      <w:r>
        <w:t xml:space="preserve">получателем бюджетных средств - суммы утвержденных и доведенных главным </w:t>
      </w:r>
      <w:r>
        <w:lastRenderedPageBreak/>
        <w:t>распорядителем (распорядителем) бюджетных средств лимитов бюджетных обязательств (внесенных изменений) в корреспонденции с дебетом соответствующих счетов аналитического учета счета 050105000 "Полученные лимиты бюджетных обязательств";</w:t>
      </w:r>
    </w:p>
    <w:p w:rsidR="00807E6C" w:rsidRDefault="00807E6C">
      <w:pPr>
        <w:pStyle w:val="ConsPlusNormal"/>
        <w:spacing w:before="220"/>
        <w:ind w:firstLine="540"/>
        <w:jc w:val="both"/>
      </w:pPr>
      <w:r>
        <w:t>главным распорядителем (распорядителем) бюджетных средств как получателями бюджетных средств - суммы распределенных главным распорядителем (распорядителем) бюджетных средств себе, как получателю бюджетных средств, лимитов бюджетных обязательств (внесенных изменений) в корреспонденции с дебетом соответствующих счетов аналитического учета счета 050102000 "Лимиты бюджетных обязательств к распределению";</w:t>
      </w:r>
    </w:p>
    <w:p w:rsidR="00807E6C" w:rsidRDefault="00807E6C">
      <w:pPr>
        <w:pStyle w:val="ConsPlusNormal"/>
        <w:spacing w:before="220"/>
        <w:ind w:firstLine="540"/>
        <w:jc w:val="both"/>
      </w:pPr>
      <w:r>
        <w:t>финансовым органом, органом Федерального казначейства - суммы лимитов бюджетных обязательств, утвержденных и доведенных главным распорядителем (распорядителем) бюджетных средств получателю бюджетных средств, в том числе главному распорядителю (распорядителю) как получателю бюджетных средств (внесенных изменений) в корреспонденции с дебетом соответствующих счетов аналитического учета счетов 050105000 "Полученные лимиты бюджетных обязательств" (при условии, что главному распорядителю (распорядителю) бюджетных средств и подведомственному распорядителю бюджетных средств открыты лицевые счета в разных территориальных финансовых органах), 050102000 "Лимиты бюджетных обязательств к распределению" (в том числе при условии, что главному распорядителю (распорядителю) бюджетных средств и подведомственному ему получателю бюджетных средств открыты лицевые счета в одном территориальном финансовом органе).</w:t>
      </w:r>
    </w:p>
    <w:p w:rsidR="00807E6C" w:rsidRDefault="00807E6C">
      <w:pPr>
        <w:pStyle w:val="ConsPlusNormal"/>
        <w:jc w:val="both"/>
      </w:pPr>
      <w:r>
        <w:t xml:space="preserve">(в ред. </w:t>
      </w:r>
      <w:hyperlink r:id="rId2188"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Суммы экономии, полученной при осуществлении закупки при определении поставщиков (подрядчиков, исполнителей) с использованием конкурентных способов определения поставщиков (подрядчиков, исполнителей) (конкурсы, аукционы, запрос котировок, запрос предложений) или при осуществлении закупки у единственного поставщика (подрядчика, исполнителя) относительно начальной (максимальной) цены контракта, указанной в извещении об осуществлении закупки (приглашении принять участие в определении поставщика (подрядчика, исполнителя), отражаются получателями бюджетных средств, финансовыми органами, органами Федерального казначейства по кредиту соответствующих счетов аналитического учета счета 050103000 "Лимиты бюджетных обязательств получателя бюджетных средств" и дебету соответствующих счетов аналитического учета счета 050207000 "Принимаемые обязательства".</w:t>
      </w:r>
    </w:p>
    <w:p w:rsidR="00807E6C" w:rsidRDefault="00807E6C">
      <w:pPr>
        <w:pStyle w:val="ConsPlusNormal"/>
        <w:jc w:val="both"/>
      </w:pPr>
      <w:r>
        <w:t xml:space="preserve">(абзац введен </w:t>
      </w:r>
      <w:hyperlink r:id="rId2189" w:history="1">
        <w:r>
          <w:rPr>
            <w:color w:val="0000FF"/>
          </w:rPr>
          <w:t>Приказом</w:t>
        </w:r>
      </w:hyperlink>
      <w:r>
        <w:t xml:space="preserve"> Минфина России от 16.11.2016 N 209н; в ред. </w:t>
      </w:r>
      <w:hyperlink r:id="rId2190" w:history="1">
        <w:r>
          <w:rPr>
            <w:color w:val="0000FF"/>
          </w:rPr>
          <w:t>Приказа</w:t>
        </w:r>
      </w:hyperlink>
      <w:r>
        <w:t xml:space="preserve"> Минфина России от 31.10.2017 N 172н)</w:t>
      </w:r>
    </w:p>
    <w:p w:rsidR="00807E6C" w:rsidRDefault="00807E6C">
      <w:pPr>
        <w:pStyle w:val="ConsPlusNormal"/>
        <w:spacing w:before="220"/>
        <w:ind w:firstLine="540"/>
        <w:jc w:val="both"/>
      </w:pPr>
      <w:r>
        <w:t>Принятие получателем бюджетных средств обязательства за счет ранее сформированных отложенных обязательств отражается по дебету соответствующего счета аналитического учета счета 050103000 "Лимиты бюджетных обязательств получателей бюджетных средств" (по соответствующему финансовому периоду (на текущий, очередной финансовый год, первый и второй годы планового периода) и кредиту соответствующего счета аналитического учета счета 050193000 "Лимиты бюджетных обязательств получателей бюджетных средств на иные очередные годы (за пределами планового периода)".</w:t>
      </w:r>
    </w:p>
    <w:p w:rsidR="00807E6C" w:rsidRDefault="00807E6C">
      <w:pPr>
        <w:pStyle w:val="ConsPlusNormal"/>
        <w:jc w:val="both"/>
      </w:pPr>
      <w:r>
        <w:t xml:space="preserve">(абзац введен </w:t>
      </w:r>
      <w:hyperlink r:id="rId2191" w:history="1">
        <w:r>
          <w:rPr>
            <w:color w:val="0000FF"/>
          </w:rPr>
          <w:t>Приказом</w:t>
        </w:r>
      </w:hyperlink>
      <w:r>
        <w:t xml:space="preserve"> Минфина России от 16.11.2016 N 209н)</w:t>
      </w:r>
    </w:p>
    <w:p w:rsidR="00807E6C" w:rsidRDefault="00807E6C">
      <w:pPr>
        <w:pStyle w:val="ConsPlusNormal"/>
        <w:spacing w:before="220"/>
        <w:ind w:firstLine="540"/>
        <w:jc w:val="both"/>
      </w:pPr>
      <w:r>
        <w:t>Детализация показателей, утвержденных и доведенных получателю бюджетных средств на соответствующий период лимитов бюджетных обязательств по соответствующим кодам бюджетной классификации (их составным частям), осуществляемая получателями бюджетных средств, в том числе главными распорядителями (распорядителями) как получателями бюджетных средств (внесенных изменений в детализацию показателей), отражается по дебету соответствующего счета аналитического учета счета 050103000 "Лимиты бюджетных обязательств получателей бюджетных средств" в корреспонденции с кредитом соответствующих счетов аналитического учета счета 050103000 "Лимиты бюджетных обязательств получателей бюджетных средств".</w:t>
      </w:r>
    </w:p>
    <w:p w:rsidR="00807E6C" w:rsidRDefault="00807E6C">
      <w:pPr>
        <w:pStyle w:val="ConsPlusNormal"/>
        <w:jc w:val="both"/>
      </w:pPr>
      <w:r>
        <w:t xml:space="preserve">(в ред. </w:t>
      </w:r>
      <w:hyperlink r:id="rId2192" w:history="1">
        <w:r>
          <w:rPr>
            <w:color w:val="0000FF"/>
          </w:rPr>
          <w:t>Приказа</w:t>
        </w:r>
      </w:hyperlink>
      <w:r>
        <w:t xml:space="preserve"> Минфина России от 30.11.2015 N 184н)</w:t>
      </w:r>
    </w:p>
    <w:p w:rsidR="00807E6C" w:rsidRDefault="00807E6C">
      <w:pPr>
        <w:pStyle w:val="ConsPlusNormal"/>
        <w:ind w:firstLine="540"/>
        <w:jc w:val="both"/>
      </w:pPr>
    </w:p>
    <w:p w:rsidR="00807E6C" w:rsidRDefault="00807E6C">
      <w:pPr>
        <w:pStyle w:val="ConsPlusTitle"/>
        <w:jc w:val="center"/>
        <w:outlineLvl w:val="2"/>
      </w:pPr>
      <w:hyperlink w:anchor="P15009" w:history="1">
        <w:r>
          <w:rPr>
            <w:color w:val="0000FF"/>
          </w:rPr>
          <w:t>Счет 050104000</w:t>
        </w:r>
      </w:hyperlink>
      <w:r>
        <w:t xml:space="preserve"> "Переданные лимиты бюджетных обязательств"</w:t>
      </w:r>
    </w:p>
    <w:p w:rsidR="00807E6C" w:rsidRDefault="00807E6C">
      <w:pPr>
        <w:pStyle w:val="ConsPlusNormal"/>
        <w:ind w:firstLine="540"/>
        <w:jc w:val="both"/>
      </w:pPr>
    </w:p>
    <w:p w:rsidR="00807E6C" w:rsidRDefault="00807E6C">
      <w:pPr>
        <w:pStyle w:val="ConsPlusNormal"/>
        <w:ind w:firstLine="540"/>
        <w:jc w:val="both"/>
      </w:pPr>
      <w:r>
        <w:t>135. Счет предназначен для учета финансовым органом, органом Федерального казначейства, главным распорядителем, распорядителем бюджетных средств, сумм лимитов бюджетных обязательств, утвержденных и доведенных в установленном порядке до распорядителей, получателей бюджетных средств на текущий, очередной финансовый год, первый и второй года планового периода, а также сумм внесенных изменений в показатели лимитов бюджетных обязательств, переданных в течение текущего финансового года.</w:t>
      </w:r>
    </w:p>
    <w:p w:rsidR="00807E6C" w:rsidRDefault="00807E6C">
      <w:pPr>
        <w:pStyle w:val="ConsPlusNormal"/>
        <w:jc w:val="both"/>
      </w:pPr>
      <w:r>
        <w:t xml:space="preserve">(в ред. </w:t>
      </w:r>
      <w:hyperlink r:id="rId2193"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По кредиту счета отражаются:</w:t>
      </w:r>
    </w:p>
    <w:p w:rsidR="00807E6C" w:rsidRDefault="00807E6C">
      <w:pPr>
        <w:pStyle w:val="ConsPlusNormal"/>
        <w:spacing w:before="220"/>
        <w:ind w:firstLine="540"/>
        <w:jc w:val="both"/>
      </w:pPr>
      <w:r>
        <w:t>финансовым органом, органом Федерального казначейства - суммы лимитов бюджетных обязательств переданных главным распорядителем (распорядителем) бюджетных средств подведомственным ему распорядителям, получателям бюджетных средств (внесенных изменений) в корреспонденции с дебетом соответствующих счетов аналитического учета счета 050102000 "Лимиты бюджетных обязательств к распределению" (при условии, что главному распорядителю (распорядителю) бюджетных средств и подведомственному распорядителю, получателю бюджетных средств открыты лицевые счета в разных территориальных финансовых органах);</w:t>
      </w:r>
    </w:p>
    <w:p w:rsidR="00807E6C" w:rsidRDefault="00807E6C">
      <w:pPr>
        <w:pStyle w:val="ConsPlusNormal"/>
        <w:jc w:val="both"/>
      </w:pPr>
      <w:r>
        <w:t xml:space="preserve">(в ред. </w:t>
      </w:r>
      <w:hyperlink r:id="rId2194"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главным распорядителем, распорядителем бюджетных средств - суммы лимитов бюджетных обязательств, переданных главным распорядителем (распорядителем) бюджетных средств подведомственным ему распорядителям, получателям бюджетных средств (внесенных изменений), в корреспонденции с дебетом соответствующих счетов аналитического учета счета 050102000 "Лимиты бюджетных обязательств к распределению".</w:t>
      </w:r>
    </w:p>
    <w:p w:rsidR="00807E6C" w:rsidRDefault="00807E6C">
      <w:pPr>
        <w:pStyle w:val="ConsPlusNormal"/>
        <w:ind w:firstLine="540"/>
        <w:jc w:val="both"/>
      </w:pPr>
    </w:p>
    <w:p w:rsidR="00807E6C" w:rsidRDefault="00807E6C">
      <w:pPr>
        <w:pStyle w:val="ConsPlusTitle"/>
        <w:jc w:val="center"/>
        <w:outlineLvl w:val="2"/>
      </w:pPr>
      <w:hyperlink w:anchor="P15009" w:history="1">
        <w:r>
          <w:rPr>
            <w:color w:val="0000FF"/>
          </w:rPr>
          <w:t>Счет 050105000</w:t>
        </w:r>
      </w:hyperlink>
      <w:r>
        <w:t xml:space="preserve"> "Полученные лимиты бюджетных обязательств"</w:t>
      </w:r>
    </w:p>
    <w:p w:rsidR="00807E6C" w:rsidRDefault="00807E6C">
      <w:pPr>
        <w:pStyle w:val="ConsPlusNormal"/>
        <w:ind w:firstLine="540"/>
        <w:jc w:val="both"/>
      </w:pPr>
    </w:p>
    <w:p w:rsidR="00807E6C" w:rsidRDefault="00807E6C">
      <w:pPr>
        <w:pStyle w:val="ConsPlusNormal"/>
        <w:ind w:firstLine="540"/>
        <w:jc w:val="both"/>
      </w:pPr>
      <w:r>
        <w:t>136. Счет предназначен для учета распорядителями, получателями бюджетных средств, финансовыми органами, органами Федерального казначейства сумм лимитов бюджетных обязательств, полученных в установленном финансовым органом соответствующего бюджета порядке распорядителем, получателем бюджетных средств на текущий, очередной финансовый год, первый и второй года планового периода, а также сумм внесенных изменений в показатели полученных в течение текущего финансового года лимитов бюджетных обязательств.</w:t>
      </w:r>
    </w:p>
    <w:p w:rsidR="00807E6C" w:rsidRDefault="00807E6C">
      <w:pPr>
        <w:pStyle w:val="ConsPlusNormal"/>
        <w:jc w:val="both"/>
      </w:pPr>
      <w:r>
        <w:t xml:space="preserve">(в ред. </w:t>
      </w:r>
      <w:hyperlink r:id="rId2195"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По дебету счета отражаются:</w:t>
      </w:r>
    </w:p>
    <w:p w:rsidR="00807E6C" w:rsidRDefault="00807E6C">
      <w:pPr>
        <w:pStyle w:val="ConsPlusNormal"/>
        <w:spacing w:before="220"/>
        <w:ind w:firstLine="540"/>
        <w:jc w:val="both"/>
      </w:pPr>
      <w:r>
        <w:t>распорядителем бюджетных средств - суммы лимитов бюджетных обязательств, полученных распорядителем бюджетных средств от главного распорядителя (распорядителя) бюджетных средств (внесенных изменений), в корреспонденции с кредитом соответствующих счетов аналитического учета счета 050102000 "Лимиты бюджетных обязательств к распределению";</w:t>
      </w:r>
    </w:p>
    <w:p w:rsidR="00807E6C" w:rsidRDefault="00807E6C">
      <w:pPr>
        <w:pStyle w:val="ConsPlusNormal"/>
        <w:spacing w:before="220"/>
        <w:ind w:firstLine="540"/>
        <w:jc w:val="both"/>
      </w:pPr>
      <w:r>
        <w:t>получателем бюджетных средств - суммы лимитов бюджетных обязательств, полученных получателем бюджетных средств от главного распорядителя (распорядителя) бюджетных средств (внесенных изменений), в корреспонденции с кредитом соответствующих счетов аналитического учета счета 050103000 "Лимиты бюджетных обязательств получателей бюджетных средств";</w:t>
      </w:r>
    </w:p>
    <w:p w:rsidR="00807E6C" w:rsidRDefault="00807E6C">
      <w:pPr>
        <w:pStyle w:val="ConsPlusNormal"/>
        <w:spacing w:before="220"/>
        <w:ind w:firstLine="540"/>
        <w:jc w:val="both"/>
      </w:pPr>
      <w:r>
        <w:t xml:space="preserve">финансовым органом, органом Федерального казначейства - суммы лимитов бюджетных обязательств, полученных распорядителем, получателем бюджетных средств от главного распорядителя (распорядителя) бюджетных средств (при условии, что главному распорядителю (распорядителю) бюджетных средств и подведомственному ему распорядителю, получателю </w:t>
      </w:r>
      <w:r>
        <w:lastRenderedPageBreak/>
        <w:t>бюджетных средств открыты лицевые счета в разных территориальных финансовых органах) (внесенных изменений), в корреспонденции с кредитом соответствующих счетов аналитического учета счетов 050102000 "Лимиты бюджетных обязательств к распределению", 050103000 "Лимиты бюджетных обязательств получателей бюджетных средств".</w:t>
      </w:r>
    </w:p>
    <w:p w:rsidR="00807E6C" w:rsidRDefault="00807E6C">
      <w:pPr>
        <w:pStyle w:val="ConsPlusNormal"/>
        <w:jc w:val="both"/>
      </w:pPr>
      <w:r>
        <w:t xml:space="preserve">(в ред. </w:t>
      </w:r>
      <w:hyperlink r:id="rId2196" w:history="1">
        <w:r>
          <w:rPr>
            <w:color w:val="0000FF"/>
          </w:rPr>
          <w:t>Приказа</w:t>
        </w:r>
      </w:hyperlink>
      <w:r>
        <w:t xml:space="preserve"> Минфина России от 16.11.2016 N 209н)</w:t>
      </w:r>
    </w:p>
    <w:p w:rsidR="00807E6C" w:rsidRDefault="00807E6C">
      <w:pPr>
        <w:pStyle w:val="ConsPlusNormal"/>
        <w:ind w:firstLine="540"/>
        <w:jc w:val="both"/>
      </w:pPr>
    </w:p>
    <w:p w:rsidR="00807E6C" w:rsidRDefault="00807E6C">
      <w:pPr>
        <w:pStyle w:val="ConsPlusTitle"/>
        <w:jc w:val="center"/>
        <w:outlineLvl w:val="2"/>
      </w:pPr>
      <w:hyperlink w:anchor="P15009" w:history="1">
        <w:r>
          <w:rPr>
            <w:color w:val="0000FF"/>
          </w:rPr>
          <w:t>Счет 050106000</w:t>
        </w:r>
      </w:hyperlink>
      <w:r>
        <w:t xml:space="preserve"> "Лимиты бюджетных обязательств в пути"</w:t>
      </w:r>
    </w:p>
    <w:p w:rsidR="00807E6C" w:rsidRDefault="00807E6C">
      <w:pPr>
        <w:pStyle w:val="ConsPlusNormal"/>
        <w:ind w:firstLine="540"/>
        <w:jc w:val="both"/>
      </w:pPr>
    </w:p>
    <w:p w:rsidR="00807E6C" w:rsidRDefault="00807E6C">
      <w:pPr>
        <w:pStyle w:val="ConsPlusNormal"/>
        <w:ind w:firstLine="540"/>
        <w:jc w:val="both"/>
      </w:pPr>
      <w:r>
        <w:t>137. Счет предназначен для учета финансовыми органами, органами Федерального казначейства, распорядителями, получателями бюджетных средств, сумм лимитов бюджетных обязательств, доведенных главным распорядителем (распорядителем) бюджетных средств в отчетном периоде, а полученных распорядителем, получателем бюджетных средств в периоде, следующем за отчетным, по соответствующим счетам Плана счетов бюджетного учета.</w:t>
      </w:r>
    </w:p>
    <w:p w:rsidR="00807E6C" w:rsidRDefault="00807E6C">
      <w:pPr>
        <w:pStyle w:val="ConsPlusNormal"/>
        <w:jc w:val="both"/>
      </w:pPr>
      <w:r>
        <w:t xml:space="preserve">(в ред. </w:t>
      </w:r>
      <w:hyperlink r:id="rId2197"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По кредиту счета отражаются суммы лимитов бюджетных обязательств в пути в корреспонденции с дебетом соответствующих счетов аналитического учета счета 050105000 "Полученные лимиты бюджетных обязательств".</w:t>
      </w:r>
    </w:p>
    <w:p w:rsidR="00807E6C" w:rsidRDefault="00807E6C">
      <w:pPr>
        <w:pStyle w:val="ConsPlusNormal"/>
        <w:spacing w:before="220"/>
        <w:ind w:firstLine="540"/>
        <w:jc w:val="both"/>
      </w:pPr>
      <w:r>
        <w:t>При поступлении распорядителю (получателю) бюджетных средств документов, подтверждающих в установленном порядке доведение до них лимитов бюджетных обязательств на соответствующий период, оформляется бухгалтерская запись по дебету соответствующих счетов аналитического учета счета 050106000 "Лимиты бюджетных обязательств в пути" в корреспонденции с кредитом соответствующих счетов аналитического учета счетов 050102000 "Лимиты бюджетных обязательств к распределению", 050103000 "Лимиты бюджетных обязательств получателей бюджетных средств", соответственно.</w:t>
      </w:r>
    </w:p>
    <w:p w:rsidR="00807E6C" w:rsidRDefault="00807E6C">
      <w:pPr>
        <w:pStyle w:val="ConsPlusNormal"/>
        <w:ind w:firstLine="540"/>
        <w:jc w:val="both"/>
      </w:pPr>
    </w:p>
    <w:p w:rsidR="00807E6C" w:rsidRDefault="00807E6C">
      <w:pPr>
        <w:pStyle w:val="ConsPlusTitle"/>
        <w:jc w:val="center"/>
        <w:outlineLvl w:val="2"/>
      </w:pPr>
      <w:hyperlink w:anchor="P15009" w:history="1">
        <w:r>
          <w:rPr>
            <w:color w:val="0000FF"/>
          </w:rPr>
          <w:t>Счет 050109000</w:t>
        </w:r>
      </w:hyperlink>
      <w:r>
        <w:t xml:space="preserve"> "Утвержденные лимиты бюджетных обязательств"</w:t>
      </w:r>
    </w:p>
    <w:p w:rsidR="00807E6C" w:rsidRDefault="00807E6C">
      <w:pPr>
        <w:pStyle w:val="ConsPlusNormal"/>
        <w:ind w:firstLine="540"/>
        <w:jc w:val="both"/>
      </w:pPr>
    </w:p>
    <w:p w:rsidR="00807E6C" w:rsidRDefault="00807E6C">
      <w:pPr>
        <w:pStyle w:val="ConsPlusNormal"/>
        <w:ind w:firstLine="540"/>
        <w:jc w:val="both"/>
      </w:pPr>
      <w:r>
        <w:t>138. Счет предназначен для учета финансовыми органами, органом Федерального казначейства сумм утвержденных по главным распорядителям бюджетных средств показателей лимитов бюджетных обязательств на текущий, очередной финансовый год, первый, второй года планового периода, а также сумм внесенных изменений в показатели, утвержденных в течение текущего финансового года лимитов бюджетных обязательств.</w:t>
      </w:r>
    </w:p>
    <w:p w:rsidR="00807E6C" w:rsidRDefault="00807E6C">
      <w:pPr>
        <w:pStyle w:val="ConsPlusNormal"/>
        <w:jc w:val="both"/>
      </w:pPr>
      <w:r>
        <w:t xml:space="preserve">(в ред. </w:t>
      </w:r>
      <w:hyperlink r:id="rId2198"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По дебету счета отражаются суммы утвержденных по главным распорядителям бюджетных средств показателей лимитов бюджетных обязательств (внесенных изменений) в корреспонденции с кредитом соответствующих счетов аналитического учета счета 050101000 "Доведенные лимиты бюджетных обязательств".</w:t>
      </w:r>
    </w:p>
    <w:p w:rsidR="00807E6C" w:rsidRDefault="00807E6C">
      <w:pPr>
        <w:pStyle w:val="ConsPlusNormal"/>
        <w:ind w:firstLine="540"/>
        <w:jc w:val="both"/>
      </w:pPr>
    </w:p>
    <w:p w:rsidR="00807E6C" w:rsidRDefault="00807E6C">
      <w:pPr>
        <w:pStyle w:val="ConsPlusTitle"/>
        <w:jc w:val="center"/>
        <w:outlineLvl w:val="2"/>
      </w:pPr>
      <w:hyperlink w:anchor="P15009" w:history="1">
        <w:r>
          <w:rPr>
            <w:color w:val="0000FF"/>
          </w:rPr>
          <w:t>Счет 050200000</w:t>
        </w:r>
      </w:hyperlink>
      <w:r>
        <w:t xml:space="preserve"> "Обязательства"</w:t>
      </w:r>
    </w:p>
    <w:p w:rsidR="00807E6C" w:rsidRDefault="00807E6C">
      <w:pPr>
        <w:pStyle w:val="ConsPlusNormal"/>
        <w:jc w:val="center"/>
      </w:pPr>
      <w:r>
        <w:t xml:space="preserve">(в ред. </w:t>
      </w:r>
      <w:hyperlink r:id="rId2199" w:history="1">
        <w:r>
          <w:rPr>
            <w:color w:val="0000FF"/>
          </w:rPr>
          <w:t>Приказа</w:t>
        </w:r>
      </w:hyperlink>
      <w:r>
        <w:t xml:space="preserve"> Минфина России от 17.08.2015 N 127н)</w:t>
      </w:r>
    </w:p>
    <w:p w:rsidR="00807E6C" w:rsidRDefault="00807E6C">
      <w:pPr>
        <w:pStyle w:val="ConsPlusNormal"/>
        <w:ind w:firstLine="540"/>
        <w:jc w:val="both"/>
      </w:pPr>
    </w:p>
    <w:p w:rsidR="00807E6C" w:rsidRDefault="00807E6C">
      <w:pPr>
        <w:pStyle w:val="ConsPlusNormal"/>
        <w:ind w:firstLine="540"/>
        <w:jc w:val="both"/>
      </w:pPr>
      <w:r>
        <w:t>139. Счет предназначен для учета учреждениями, органами Федерального казначейства (в части кассового исполнения федерального бюджета) показателей принятых (принимаемых, отложенных) учреждениями обязательств соответствующего финансового года (в том числе за пределами планового периода) и внесенных изменений в показатели принятых (принимаемых) учреждением обязательств.</w:t>
      </w:r>
    </w:p>
    <w:p w:rsidR="00807E6C" w:rsidRDefault="00807E6C">
      <w:pPr>
        <w:pStyle w:val="ConsPlusNormal"/>
        <w:jc w:val="both"/>
      </w:pPr>
      <w:r>
        <w:t xml:space="preserve">(в ред. Приказов Минфина России от 17.08.2015 </w:t>
      </w:r>
      <w:hyperlink r:id="rId2200" w:history="1">
        <w:r>
          <w:rPr>
            <w:color w:val="0000FF"/>
          </w:rPr>
          <w:t>N 127н</w:t>
        </w:r>
      </w:hyperlink>
      <w:r>
        <w:t xml:space="preserve">, от 16.11.2016 </w:t>
      </w:r>
      <w:hyperlink r:id="rId2201" w:history="1">
        <w:r>
          <w:rPr>
            <w:color w:val="0000FF"/>
          </w:rPr>
          <w:t>N 209н</w:t>
        </w:r>
      </w:hyperlink>
      <w:r>
        <w:t>)</w:t>
      </w:r>
    </w:p>
    <w:p w:rsidR="00807E6C" w:rsidRDefault="00807E6C">
      <w:pPr>
        <w:pStyle w:val="ConsPlusNormal"/>
        <w:spacing w:before="220"/>
        <w:ind w:firstLine="540"/>
        <w:jc w:val="both"/>
      </w:pPr>
      <w:r>
        <w:t>Учет принятых учреждением обязательств ведется на следующих счетах:</w:t>
      </w:r>
    </w:p>
    <w:p w:rsidR="00807E6C" w:rsidRDefault="00807E6C">
      <w:pPr>
        <w:pStyle w:val="ConsPlusNormal"/>
        <w:spacing w:before="220"/>
        <w:ind w:firstLine="540"/>
        <w:jc w:val="both"/>
      </w:pPr>
      <w:r>
        <w:t>050201000 "Принятые обязательства";</w:t>
      </w:r>
    </w:p>
    <w:p w:rsidR="00807E6C" w:rsidRDefault="00807E6C">
      <w:pPr>
        <w:pStyle w:val="ConsPlusNormal"/>
        <w:spacing w:before="220"/>
        <w:ind w:firstLine="540"/>
        <w:jc w:val="both"/>
      </w:pPr>
      <w:r>
        <w:lastRenderedPageBreak/>
        <w:t>050202000 "Принятые денежные обязательства";</w:t>
      </w:r>
    </w:p>
    <w:p w:rsidR="00807E6C" w:rsidRDefault="00807E6C">
      <w:pPr>
        <w:pStyle w:val="ConsPlusNormal"/>
        <w:spacing w:before="220"/>
        <w:ind w:firstLine="540"/>
        <w:jc w:val="both"/>
      </w:pPr>
      <w:r>
        <w:t>050207000 "Принимаемые обязательства";</w:t>
      </w:r>
    </w:p>
    <w:p w:rsidR="00807E6C" w:rsidRDefault="00807E6C">
      <w:pPr>
        <w:pStyle w:val="ConsPlusNormal"/>
        <w:jc w:val="both"/>
      </w:pPr>
      <w:r>
        <w:t xml:space="preserve">(абзац введен </w:t>
      </w:r>
      <w:hyperlink r:id="rId2202"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050209000 "Отложенные обязательства";</w:t>
      </w:r>
    </w:p>
    <w:p w:rsidR="00807E6C" w:rsidRDefault="00807E6C">
      <w:pPr>
        <w:pStyle w:val="ConsPlusNormal"/>
        <w:jc w:val="both"/>
      </w:pPr>
      <w:r>
        <w:t xml:space="preserve">(абзац введен </w:t>
      </w:r>
      <w:hyperlink r:id="rId2203"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r>
        <w:t>дополнительные счета для учета органами Федерального казначейства обязательств учреждений в части кассового исполнения федерального бюджета:</w:t>
      </w:r>
    </w:p>
    <w:p w:rsidR="00807E6C" w:rsidRDefault="00807E6C">
      <w:pPr>
        <w:pStyle w:val="ConsPlusNormal"/>
        <w:jc w:val="both"/>
      </w:pPr>
      <w:r>
        <w:t xml:space="preserve">(абзац введен </w:t>
      </w:r>
      <w:hyperlink r:id="rId2204" w:history="1">
        <w:r>
          <w:rPr>
            <w:color w:val="0000FF"/>
          </w:rPr>
          <w:t>Приказом</w:t>
        </w:r>
      </w:hyperlink>
      <w:r>
        <w:t xml:space="preserve"> Минфина России от 16.11.2016 N 209н)</w:t>
      </w:r>
    </w:p>
    <w:p w:rsidR="00807E6C" w:rsidRDefault="00807E6C">
      <w:pPr>
        <w:pStyle w:val="ConsPlusNormal"/>
        <w:spacing w:before="220"/>
        <w:ind w:firstLine="540"/>
        <w:jc w:val="both"/>
      </w:pPr>
      <w:r>
        <w:t>050203000 "Принятые авансовые денежные обязательства";</w:t>
      </w:r>
    </w:p>
    <w:p w:rsidR="00807E6C" w:rsidRDefault="00807E6C">
      <w:pPr>
        <w:pStyle w:val="ConsPlusNormal"/>
        <w:jc w:val="both"/>
      </w:pPr>
      <w:r>
        <w:t xml:space="preserve">(абзац введен </w:t>
      </w:r>
      <w:hyperlink r:id="rId2205" w:history="1">
        <w:r>
          <w:rPr>
            <w:color w:val="0000FF"/>
          </w:rPr>
          <w:t>Приказом</w:t>
        </w:r>
      </w:hyperlink>
      <w:r>
        <w:t xml:space="preserve"> Минфина России от 16.11.2016 N 209н)</w:t>
      </w:r>
    </w:p>
    <w:p w:rsidR="00807E6C" w:rsidRDefault="00807E6C">
      <w:pPr>
        <w:pStyle w:val="ConsPlusNormal"/>
        <w:spacing w:before="220"/>
        <w:ind w:firstLine="540"/>
        <w:jc w:val="both"/>
      </w:pPr>
      <w:r>
        <w:t>050204000 "Авансовые денежные обязательства к исполнению";</w:t>
      </w:r>
    </w:p>
    <w:p w:rsidR="00807E6C" w:rsidRDefault="00807E6C">
      <w:pPr>
        <w:pStyle w:val="ConsPlusNormal"/>
        <w:jc w:val="both"/>
      </w:pPr>
      <w:r>
        <w:t xml:space="preserve">(абзац введен </w:t>
      </w:r>
      <w:hyperlink r:id="rId2206" w:history="1">
        <w:r>
          <w:rPr>
            <w:color w:val="0000FF"/>
          </w:rPr>
          <w:t>Приказом</w:t>
        </w:r>
      </w:hyperlink>
      <w:r>
        <w:t xml:space="preserve"> Минфина России от 16.11.2016 N 209н)</w:t>
      </w:r>
    </w:p>
    <w:p w:rsidR="00807E6C" w:rsidRDefault="00807E6C">
      <w:pPr>
        <w:pStyle w:val="ConsPlusNormal"/>
        <w:spacing w:before="220"/>
        <w:ind w:firstLine="540"/>
        <w:jc w:val="both"/>
      </w:pPr>
      <w:r>
        <w:t>050205000 "Исполненные денежные обязательства".</w:t>
      </w:r>
    </w:p>
    <w:p w:rsidR="00807E6C" w:rsidRDefault="00807E6C">
      <w:pPr>
        <w:pStyle w:val="ConsPlusNormal"/>
        <w:jc w:val="both"/>
      </w:pPr>
      <w:r>
        <w:t xml:space="preserve">(абзац введен </w:t>
      </w:r>
      <w:hyperlink r:id="rId2207" w:history="1">
        <w:r>
          <w:rPr>
            <w:color w:val="0000FF"/>
          </w:rPr>
          <w:t>Приказом</w:t>
        </w:r>
      </w:hyperlink>
      <w:r>
        <w:t xml:space="preserve"> Минфина России от 16.11.2016 N 209н)</w:t>
      </w:r>
    </w:p>
    <w:p w:rsidR="00807E6C" w:rsidRDefault="00807E6C">
      <w:pPr>
        <w:pStyle w:val="ConsPlusNormal"/>
        <w:ind w:firstLine="540"/>
        <w:jc w:val="both"/>
      </w:pPr>
    </w:p>
    <w:p w:rsidR="00807E6C" w:rsidRDefault="00807E6C">
      <w:pPr>
        <w:pStyle w:val="ConsPlusTitle"/>
        <w:jc w:val="center"/>
        <w:outlineLvl w:val="2"/>
      </w:pPr>
      <w:hyperlink w:anchor="P15009" w:history="1">
        <w:r>
          <w:rPr>
            <w:color w:val="0000FF"/>
          </w:rPr>
          <w:t>Счет 050201000</w:t>
        </w:r>
      </w:hyperlink>
      <w:r>
        <w:t xml:space="preserve"> "Принятые обязательства"</w:t>
      </w:r>
    </w:p>
    <w:p w:rsidR="00807E6C" w:rsidRDefault="00807E6C">
      <w:pPr>
        <w:pStyle w:val="ConsPlusNormal"/>
        <w:ind w:firstLine="540"/>
        <w:jc w:val="both"/>
      </w:pPr>
    </w:p>
    <w:p w:rsidR="00807E6C" w:rsidRDefault="00807E6C">
      <w:pPr>
        <w:pStyle w:val="ConsPlusNormal"/>
        <w:ind w:firstLine="540"/>
        <w:jc w:val="both"/>
      </w:pPr>
      <w:r>
        <w:t>140. Счет предназначен для учета получателями бюджетных средств и администраторами источников финансирования дефицита бюджета, а также органами Федерального казначейства сумм бюджетных обязательств, принятых учреждением в пределах утвержденных ему на текущий, очередной финансовый год, первый и второй года планового периода и иных очередных годах (за пределами планового периода) бюджетных ассигнований, лимитов бюджетных обязательств, а также сумм внесенных изменений в показатели принятых в течение текущего финансового года бюджетных обязательств (обязательств).</w:t>
      </w:r>
    </w:p>
    <w:p w:rsidR="00807E6C" w:rsidRDefault="00807E6C">
      <w:pPr>
        <w:pStyle w:val="ConsPlusNormal"/>
        <w:jc w:val="both"/>
      </w:pPr>
      <w:r>
        <w:t xml:space="preserve">(в ред. </w:t>
      </w:r>
      <w:hyperlink r:id="rId2208"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По кредиту счета отражаются:</w:t>
      </w:r>
    </w:p>
    <w:p w:rsidR="00807E6C" w:rsidRDefault="00807E6C">
      <w:pPr>
        <w:pStyle w:val="ConsPlusNormal"/>
        <w:spacing w:before="220"/>
        <w:ind w:firstLine="540"/>
        <w:jc w:val="both"/>
      </w:pPr>
      <w:r>
        <w:t>получателем бюджетных средств, органом Федерального казначейства - суммы бюджетных обязательств, принятых получателем бюджетных средств, органом Федерального казначейства в пределах утвержденных ему на соответствующий период лимитов бюджетных обязательств (лимитов бюджетных обязательств и бюджетных ассигнований), а также суммы внесенных изменений в объем принятых бюджетных обязательств, в корреспонденции с дебетом соответствующих счетов аналитического учета счета 050103000 "Лимиты бюджетных обязательств получателя бюджетных средств";</w:t>
      </w:r>
    </w:p>
    <w:p w:rsidR="00807E6C" w:rsidRDefault="00807E6C">
      <w:pPr>
        <w:pStyle w:val="ConsPlusNormal"/>
        <w:jc w:val="both"/>
      </w:pPr>
      <w:r>
        <w:t xml:space="preserve">(в ред. </w:t>
      </w:r>
      <w:hyperlink r:id="rId2209"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получателем бюджетных средств, администратором источников финансирования дефицита бюджета, органами Федерального казначейства (в части кассового исполнения федерального бюджета) - суммы принятых получателем бюджетных средств, администратором финансирования дефицита бюджета, органами Федерального казначейства (в части кассового исполнения федерального бюджета), бюджетных обязательств по расходам (выплатам), исполнение которых предусмотрено за счет утвержденных ему на соответствующий период бюджетных ассигнований, а также суммы внесенных изменений в объем принятых бюджетных обязательств, в корреспонденции с дебетом соответствующих счетов аналитического учета счета 050303000 "Бюджетные ассигнования получателей бюджетных средств и администраторов выплат по источникам";</w:t>
      </w:r>
    </w:p>
    <w:p w:rsidR="00807E6C" w:rsidRDefault="00807E6C">
      <w:pPr>
        <w:pStyle w:val="ConsPlusNormal"/>
        <w:jc w:val="both"/>
      </w:pPr>
      <w:r>
        <w:t xml:space="preserve">(в ред. </w:t>
      </w:r>
      <w:hyperlink r:id="rId2210"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 xml:space="preserve">Абзац исключен. - </w:t>
      </w:r>
      <w:hyperlink r:id="rId2211" w:history="1">
        <w:r>
          <w:rPr>
            <w:color w:val="0000FF"/>
          </w:rPr>
          <w:t>Приказ</w:t>
        </w:r>
      </w:hyperlink>
      <w:r>
        <w:t xml:space="preserve"> Минфина России от 24.12.2012 N 174н.</w:t>
      </w:r>
    </w:p>
    <w:p w:rsidR="00807E6C" w:rsidRDefault="00807E6C">
      <w:pPr>
        <w:pStyle w:val="ConsPlusNormal"/>
        <w:spacing w:before="220"/>
        <w:ind w:firstLine="540"/>
        <w:jc w:val="both"/>
      </w:pPr>
      <w:r>
        <w:lastRenderedPageBreak/>
        <w:t>получателем бюджетных средств, администратором источников финансирования дефицита бюджета, органами Федерального казначейства - суммы обязательств участника бюджетного процесса, принятых за счет ранее сформированных отложенных обязательств, в корреспонденции с дебетом соответствующих счетов аналитического учета счета 050299000 "Отложенные обязательства на иные очередные годы (за пределами планового периода)".</w:t>
      </w:r>
    </w:p>
    <w:p w:rsidR="00807E6C" w:rsidRDefault="00807E6C">
      <w:pPr>
        <w:pStyle w:val="ConsPlusNormal"/>
        <w:jc w:val="both"/>
      </w:pPr>
      <w:r>
        <w:t xml:space="preserve">(абзац введен </w:t>
      </w:r>
      <w:hyperlink r:id="rId2212" w:history="1">
        <w:r>
          <w:rPr>
            <w:color w:val="0000FF"/>
          </w:rPr>
          <w:t>Приказом</w:t>
        </w:r>
      </w:hyperlink>
      <w:r>
        <w:t xml:space="preserve"> Минфина России от 16.11.2016 N 209н)</w:t>
      </w:r>
    </w:p>
    <w:p w:rsidR="00807E6C" w:rsidRDefault="00807E6C">
      <w:pPr>
        <w:pStyle w:val="ConsPlusNormal"/>
        <w:spacing w:before="220"/>
        <w:ind w:firstLine="540"/>
        <w:jc w:val="both"/>
      </w:pPr>
      <w:r>
        <w:t>По дебету счета учреждением, органом Федерального казначейства отражаются суммы денежных обязательств учреждения, принятых им в пределах лимитов бюджетных обязательств (бюджетных ассигнований), утвержденных на соответствующий период, а также суммы внесенных изменений в объем принятых денежных обязательств, в корреспонденции с кредитом соответствующих счетов аналитического учета счета 050202000 "Принятые денежные обязательства".</w:t>
      </w:r>
    </w:p>
    <w:p w:rsidR="00807E6C" w:rsidRDefault="00807E6C">
      <w:pPr>
        <w:pStyle w:val="ConsPlusNormal"/>
        <w:jc w:val="both"/>
      </w:pPr>
      <w:r>
        <w:t xml:space="preserve">(в ред. Приказов Минфина России от 24.12.2012 </w:t>
      </w:r>
      <w:hyperlink r:id="rId2213" w:history="1">
        <w:r>
          <w:rPr>
            <w:color w:val="0000FF"/>
          </w:rPr>
          <w:t>N 174н</w:t>
        </w:r>
      </w:hyperlink>
      <w:r>
        <w:t xml:space="preserve">, от 16.11.2016 </w:t>
      </w:r>
      <w:hyperlink r:id="rId2214" w:history="1">
        <w:r>
          <w:rPr>
            <w:color w:val="0000FF"/>
          </w:rPr>
          <w:t>N 209н</w:t>
        </w:r>
      </w:hyperlink>
      <w:r>
        <w:t>)</w:t>
      </w:r>
    </w:p>
    <w:p w:rsidR="00807E6C" w:rsidRDefault="00807E6C">
      <w:pPr>
        <w:pStyle w:val="ConsPlusNormal"/>
        <w:spacing w:before="220"/>
        <w:ind w:firstLine="540"/>
        <w:jc w:val="both"/>
      </w:pPr>
      <w:r>
        <w:t>В показатели принятых бюджетных обязательств включаются:</w:t>
      </w:r>
    </w:p>
    <w:p w:rsidR="00807E6C" w:rsidRDefault="00807E6C">
      <w:pPr>
        <w:pStyle w:val="ConsPlusNormal"/>
        <w:jc w:val="both"/>
      </w:pPr>
      <w:r>
        <w:t xml:space="preserve">(абзац введен </w:t>
      </w:r>
      <w:hyperlink r:id="rId2215"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бюджетные обязательства, принятые в результате заключения договоров (контрактов) с применением конкурентных способов определения поставщиков (подрядчиков, исполнителей) (конкурсы, аукционы, запрос котировок, запрос предложений) или при осуществлении закупки у единственного поставщика (подрядчика, исполнителя), в корреспонденции с дебетом соответствующих счетов аналитического учета счета 050207000 "Принимаемые обязательства";</w:t>
      </w:r>
    </w:p>
    <w:p w:rsidR="00807E6C" w:rsidRDefault="00807E6C">
      <w:pPr>
        <w:pStyle w:val="ConsPlusNormal"/>
        <w:jc w:val="both"/>
      </w:pPr>
      <w:r>
        <w:t xml:space="preserve">(абзац введен </w:t>
      </w:r>
      <w:hyperlink r:id="rId2216" w:history="1">
        <w:r>
          <w:rPr>
            <w:color w:val="0000FF"/>
          </w:rPr>
          <w:t>Приказом</w:t>
        </w:r>
      </w:hyperlink>
      <w:r>
        <w:t xml:space="preserve"> Минфина России от 17.08.2015 N 127н; в ред. </w:t>
      </w:r>
      <w:hyperlink r:id="rId2217" w:history="1">
        <w:r>
          <w:rPr>
            <w:color w:val="0000FF"/>
          </w:rPr>
          <w:t>Приказа</w:t>
        </w:r>
      </w:hyperlink>
      <w:r>
        <w:t xml:space="preserve"> Минфина России от 31.10.2017 N 172н)</w:t>
      </w:r>
    </w:p>
    <w:p w:rsidR="00807E6C" w:rsidRDefault="00807E6C">
      <w:pPr>
        <w:pStyle w:val="ConsPlusNormal"/>
        <w:spacing w:before="220"/>
        <w:ind w:firstLine="540"/>
        <w:jc w:val="both"/>
      </w:pPr>
      <w:r>
        <w:t>обязательства по предоставлению в текущем финансовом году средств из соответствующего бюджета, предусмотренные условиями заключенных в отчетном периоде получателями бюджетных средств государственных (муниципальных) контрактов (договоров), включая бюджетные инвестиции в объекты государственной собственности Российской Федерации, а также обязательства по государственным (муниципальным) контрактам (договорам), принятым в прошлые годы и не исполненным по состоянию на начало текущего финансового года, подлежащие исполнению за счет средств соответствующего бюджета (бюджетных ассигнований) в текущем финансовом году;</w:t>
      </w:r>
    </w:p>
    <w:p w:rsidR="00807E6C" w:rsidRDefault="00807E6C">
      <w:pPr>
        <w:pStyle w:val="ConsPlusNormal"/>
        <w:jc w:val="both"/>
      </w:pPr>
      <w:r>
        <w:t xml:space="preserve">(абзац введен </w:t>
      </w:r>
      <w:hyperlink r:id="rId2218"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обязательства по оплате денежного содержания (денежного вознаграждения, денежного довольствия, заработной платы) работникам получателей средств соответствующего бюджета, предусмотренные к исполнению за счет средств соответствующего бюджета в текущем финансовом году;</w:t>
      </w:r>
    </w:p>
    <w:p w:rsidR="00807E6C" w:rsidRDefault="00807E6C">
      <w:pPr>
        <w:pStyle w:val="ConsPlusNormal"/>
        <w:jc w:val="both"/>
      </w:pPr>
      <w:r>
        <w:t xml:space="preserve">(абзац введен </w:t>
      </w:r>
      <w:hyperlink r:id="rId2219"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обязательства по выплате за счет средств соответствующего бюджета работникам, лицам, замещающим государственные должности Российской Федерации, государственным служащим, военнослужащим, иным категориям работников получателя бюджетных средств командировочных расходов (в том числе авансовых платежей), иных выплат (суточных, разъездных и т.п.) в соответствии с трудовыми договорами (служебными контрактами, контрактами) и законодательством Российской Федерации, предусмотренные к исполнению в текущем финансовом году;</w:t>
      </w:r>
    </w:p>
    <w:p w:rsidR="00807E6C" w:rsidRDefault="00807E6C">
      <w:pPr>
        <w:pStyle w:val="ConsPlusNormal"/>
        <w:jc w:val="both"/>
      </w:pPr>
      <w:r>
        <w:t xml:space="preserve">(абзац введен </w:t>
      </w:r>
      <w:hyperlink r:id="rId2220"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 xml:space="preserve">обязательства по оплате за счет средств соответствующего бюджета обусловленных законодательством Российской Федерации выплат государственным (муниципальным) служащим, а также лицам, замещающим государственные должности Российской Федерации, работникам казенных учреждений, военнослужащим, проходящим военную службу по призыву (обладающим </w:t>
      </w:r>
      <w:r>
        <w:lastRenderedPageBreak/>
        <w:t>статусом военнослужащих, проходящих военную службу по призыву), лицам, обучающимся (воспитанникам) в государственных образовательных учреждениях, предусмотренные к исполнению в текущем финансовом году;</w:t>
      </w:r>
    </w:p>
    <w:p w:rsidR="00807E6C" w:rsidRDefault="00807E6C">
      <w:pPr>
        <w:pStyle w:val="ConsPlusNormal"/>
        <w:jc w:val="both"/>
      </w:pPr>
      <w:r>
        <w:t xml:space="preserve">(абзац введен </w:t>
      </w:r>
      <w:hyperlink r:id="rId2221"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публичные нормативные обязательства перед физическими лицами, предусмотренные к исполнению за счет средств соответствующего бюджета в текущем финансовом году;</w:t>
      </w:r>
    </w:p>
    <w:p w:rsidR="00807E6C" w:rsidRDefault="00807E6C">
      <w:pPr>
        <w:pStyle w:val="ConsPlusNormal"/>
        <w:jc w:val="both"/>
      </w:pPr>
      <w:r>
        <w:t xml:space="preserve">(абзац введен </w:t>
      </w:r>
      <w:hyperlink r:id="rId2222"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обязательства по оплате обусловленных законодательством Российской Федерации обязательных платежей в бюджеты бюджетной системы Российской Федерации (налогов, сборов, пошлин, взносов, иных выплат), предусмотренные к исполнению за счет средств соответствующего бюджета в текущем финансовом году;</w:t>
      </w:r>
    </w:p>
    <w:p w:rsidR="00807E6C" w:rsidRDefault="00807E6C">
      <w:pPr>
        <w:pStyle w:val="ConsPlusNormal"/>
        <w:jc w:val="both"/>
      </w:pPr>
      <w:r>
        <w:t xml:space="preserve">(абзац введен </w:t>
      </w:r>
      <w:hyperlink r:id="rId2223"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обязательства по возмещению вреда, причиненного получателем бюджетных средств при осуществлении им деятельности, по иным выплатам, обусловленные вступившими в законную силу решениями суда, предусмотренные к исполнению за счет средств соответствующего бюджета в текущем финансовом году;</w:t>
      </w:r>
    </w:p>
    <w:p w:rsidR="00807E6C" w:rsidRDefault="00807E6C">
      <w:pPr>
        <w:pStyle w:val="ConsPlusNormal"/>
        <w:jc w:val="both"/>
      </w:pPr>
      <w:r>
        <w:t xml:space="preserve">(абзац введен </w:t>
      </w:r>
      <w:hyperlink r:id="rId2224"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обязательства по предоставлению из соответствующего бюджета субсидий юридическим лицам, индивидуальным предпринимателям, физическим лицам - производителям товаров, работ, услуг, обусловленных правовым актом, соглашением, предусмотренные к исполнению в текущем финансовом году;</w:t>
      </w:r>
    </w:p>
    <w:p w:rsidR="00807E6C" w:rsidRDefault="00807E6C">
      <w:pPr>
        <w:pStyle w:val="ConsPlusNormal"/>
        <w:jc w:val="both"/>
      </w:pPr>
      <w:r>
        <w:t xml:space="preserve">(абзац введен </w:t>
      </w:r>
      <w:hyperlink r:id="rId2225"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обязательства по предоставлению в текущем финансовом году из соответствующего бюджета межбюджетных трансфертов, обусловленные нормативным правовым актом, соглашением;</w:t>
      </w:r>
    </w:p>
    <w:p w:rsidR="00807E6C" w:rsidRDefault="00807E6C">
      <w:pPr>
        <w:pStyle w:val="ConsPlusNormal"/>
        <w:jc w:val="both"/>
      </w:pPr>
      <w:r>
        <w:t xml:space="preserve">(абзац введен </w:t>
      </w:r>
      <w:hyperlink r:id="rId2226"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иные расходные обязательства, предусмотренные к исполнению за счет соответствующего бюджета в текущем финансовом году.</w:t>
      </w:r>
    </w:p>
    <w:p w:rsidR="00807E6C" w:rsidRDefault="00807E6C">
      <w:pPr>
        <w:pStyle w:val="ConsPlusNormal"/>
        <w:jc w:val="both"/>
      </w:pPr>
      <w:r>
        <w:t xml:space="preserve">(абзац введен </w:t>
      </w:r>
      <w:hyperlink r:id="rId2227" w:history="1">
        <w:r>
          <w:rPr>
            <w:color w:val="0000FF"/>
          </w:rPr>
          <w:t>Приказом</w:t>
        </w:r>
      </w:hyperlink>
      <w:r>
        <w:t xml:space="preserve"> Минфина России от 24.12.2012 N 174н)</w:t>
      </w:r>
    </w:p>
    <w:p w:rsidR="00807E6C" w:rsidRDefault="00807E6C">
      <w:pPr>
        <w:pStyle w:val="ConsPlusNormal"/>
        <w:ind w:firstLine="540"/>
        <w:jc w:val="both"/>
      </w:pPr>
    </w:p>
    <w:p w:rsidR="00807E6C" w:rsidRDefault="00807E6C">
      <w:pPr>
        <w:pStyle w:val="ConsPlusTitle"/>
        <w:jc w:val="center"/>
        <w:outlineLvl w:val="2"/>
      </w:pPr>
      <w:hyperlink w:anchor="P15009" w:history="1">
        <w:r>
          <w:rPr>
            <w:color w:val="0000FF"/>
          </w:rPr>
          <w:t>Счет 050202000</w:t>
        </w:r>
      </w:hyperlink>
      <w:r>
        <w:t xml:space="preserve"> "Принятые денежные обязательства"</w:t>
      </w:r>
    </w:p>
    <w:p w:rsidR="00807E6C" w:rsidRDefault="00807E6C">
      <w:pPr>
        <w:pStyle w:val="ConsPlusNormal"/>
        <w:ind w:firstLine="540"/>
        <w:jc w:val="both"/>
      </w:pPr>
    </w:p>
    <w:p w:rsidR="00807E6C" w:rsidRDefault="00807E6C">
      <w:pPr>
        <w:pStyle w:val="ConsPlusNormal"/>
        <w:ind w:firstLine="540"/>
        <w:jc w:val="both"/>
      </w:pPr>
      <w:r>
        <w:t>141. Счет предназначен для учета получателями бюджетных средств сумм, органом Федерального казначейства денежных обязательств, принятых учреждением и подлежащих исполнению в соответствующем финансовом году.</w:t>
      </w:r>
    </w:p>
    <w:p w:rsidR="00807E6C" w:rsidRDefault="00807E6C">
      <w:pPr>
        <w:pStyle w:val="ConsPlusNormal"/>
        <w:jc w:val="both"/>
      </w:pPr>
      <w:r>
        <w:t xml:space="preserve">(в ред. Приказов Минфина России от 24.12.2012 </w:t>
      </w:r>
      <w:hyperlink r:id="rId2228" w:history="1">
        <w:r>
          <w:rPr>
            <w:color w:val="0000FF"/>
          </w:rPr>
          <w:t>N 174н</w:t>
        </w:r>
      </w:hyperlink>
      <w:r>
        <w:t xml:space="preserve">, от 17.08.2015 </w:t>
      </w:r>
      <w:hyperlink r:id="rId2229" w:history="1">
        <w:r>
          <w:rPr>
            <w:color w:val="0000FF"/>
          </w:rPr>
          <w:t>N 127н</w:t>
        </w:r>
      </w:hyperlink>
      <w:r>
        <w:t xml:space="preserve">, от 30.11.2015 </w:t>
      </w:r>
      <w:hyperlink r:id="rId2230" w:history="1">
        <w:r>
          <w:rPr>
            <w:color w:val="0000FF"/>
          </w:rPr>
          <w:t>N 184н</w:t>
        </w:r>
      </w:hyperlink>
      <w:r>
        <w:t xml:space="preserve">, от 16.11.2016 </w:t>
      </w:r>
      <w:hyperlink r:id="rId2231" w:history="1">
        <w:r>
          <w:rPr>
            <w:color w:val="0000FF"/>
          </w:rPr>
          <w:t>N 209н</w:t>
        </w:r>
      </w:hyperlink>
      <w:r>
        <w:t>)</w:t>
      </w:r>
    </w:p>
    <w:p w:rsidR="00807E6C" w:rsidRDefault="00807E6C">
      <w:pPr>
        <w:pStyle w:val="ConsPlusNormal"/>
        <w:spacing w:before="220"/>
        <w:ind w:firstLine="540"/>
        <w:jc w:val="both"/>
      </w:pPr>
      <w:r>
        <w:t>По кредиту счета получателем бюджетных средств, органом Федерального казначейства отражаются суммы денежных обязательств учреждения, принятых им в корреспонденции с дебетом соответствующих счетов аналитического учета счета 050201000 "Принятые обязательства".</w:t>
      </w:r>
    </w:p>
    <w:p w:rsidR="00807E6C" w:rsidRDefault="00807E6C">
      <w:pPr>
        <w:pStyle w:val="ConsPlusNormal"/>
        <w:jc w:val="both"/>
      </w:pPr>
      <w:r>
        <w:t xml:space="preserve">(в ред. Приказов Минфина России от 24.12.2012 </w:t>
      </w:r>
      <w:hyperlink r:id="rId2232" w:history="1">
        <w:r>
          <w:rPr>
            <w:color w:val="0000FF"/>
          </w:rPr>
          <w:t>N 174н</w:t>
        </w:r>
      </w:hyperlink>
      <w:r>
        <w:t xml:space="preserve">, от 30.11.2015 </w:t>
      </w:r>
      <w:hyperlink r:id="rId2233" w:history="1">
        <w:r>
          <w:rPr>
            <w:color w:val="0000FF"/>
          </w:rPr>
          <w:t>N 184н</w:t>
        </w:r>
      </w:hyperlink>
      <w:r>
        <w:t xml:space="preserve">, от 16.11.2016 </w:t>
      </w:r>
      <w:hyperlink r:id="rId2234" w:history="1">
        <w:r>
          <w:rPr>
            <w:color w:val="0000FF"/>
          </w:rPr>
          <w:t>N 209н</w:t>
        </w:r>
      </w:hyperlink>
      <w:r>
        <w:t>)</w:t>
      </w:r>
    </w:p>
    <w:p w:rsidR="00807E6C" w:rsidRDefault="00807E6C">
      <w:pPr>
        <w:pStyle w:val="ConsPlusNormal"/>
        <w:spacing w:before="220"/>
        <w:ind w:firstLine="540"/>
        <w:jc w:val="both"/>
      </w:pPr>
      <w:r>
        <w:t>В показатели принятых денежных обязательств включаются:</w:t>
      </w:r>
    </w:p>
    <w:p w:rsidR="00807E6C" w:rsidRDefault="00807E6C">
      <w:pPr>
        <w:pStyle w:val="ConsPlusNormal"/>
        <w:jc w:val="both"/>
      </w:pPr>
      <w:r>
        <w:t xml:space="preserve">(абзац введен </w:t>
      </w:r>
      <w:hyperlink r:id="rId2235"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в части расчетов с контрагентами, за исключением расчетов с подотчетными лицами и расчетов по платежам в бюджеты бюджетной системы Российской Федерации, в разрезе получателей авансовых платежей - юридических, физических лиц, иных публично-правовых образований (контрагенты):</w:t>
      </w:r>
    </w:p>
    <w:p w:rsidR="00807E6C" w:rsidRDefault="00807E6C">
      <w:pPr>
        <w:pStyle w:val="ConsPlusNormal"/>
        <w:jc w:val="both"/>
      </w:pPr>
      <w:r>
        <w:lastRenderedPageBreak/>
        <w:t xml:space="preserve">(абзац введен </w:t>
      </w:r>
      <w:hyperlink r:id="rId2236"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на основании данных соответствующих счетов аналитического учета счета 120600000 "Расчеты по выданным авансам" (разница дебетовых оборотов, отражающих получение контрагентами денежных средств из соответствующего бюджета, и кредитовых оборотов, отражающих возвраты выданных в текущем периоде авансовых платежей и (или) зачеты авансовых платежей в оплату начисленных (принятых) в текущем периоде обязательств) - предоставленные в текущем периоде авансовые платежи по принятым бюджетным обязательствам, за минусом произведенных возвратов указанных авансовых платежей. Остатки выданных авансовых платежей, числящиеся на начало текущего периода по соответствующим счетам аналитического учета счета 120600000 "Расчеты по выданным авансам", а также кредитовые обороты, изменяющие указанные расчеты, в показатели принятых денежных обязательств за текущий период не включаются;</w:t>
      </w:r>
    </w:p>
    <w:p w:rsidR="00807E6C" w:rsidRDefault="00807E6C">
      <w:pPr>
        <w:pStyle w:val="ConsPlusNormal"/>
        <w:jc w:val="both"/>
      </w:pPr>
      <w:r>
        <w:t xml:space="preserve">(абзац введен </w:t>
      </w:r>
      <w:hyperlink r:id="rId2237"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на основании кредитовых оборотов соответствующих счетов аналитического учета счета 130200000 "Расчеты по принятым обязательствам" - начисленные (принятые) денежные обязательства, подлежащие исполнению в текущем (отчетном) финансовом году. Кредитовые и дебетовые обороты, отражающие увеличение (уменьшение) кредиторской задолженности по принятым в текущем периоде денежным обязательствам в счет авансовых платежей прошлых лет, в показатели принятых денежных обязательств за текущий период не включаются;</w:t>
      </w:r>
    </w:p>
    <w:p w:rsidR="00807E6C" w:rsidRDefault="00807E6C">
      <w:pPr>
        <w:pStyle w:val="ConsPlusNormal"/>
        <w:jc w:val="both"/>
      </w:pPr>
      <w:r>
        <w:t xml:space="preserve">(абзац введен </w:t>
      </w:r>
      <w:hyperlink r:id="rId2238"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на основании дебетовых оборотов соответствующих счетов аналитического учета счетов 130200000 "Расчеты по принятым обязательствам", 130402000 "Расчеты с депонентами", 130403000 "Расчеты по удержаниям из выплат по оплате труда" - исполненные в текущем периоде принятые денежные обязательства прошлых лет;</w:t>
      </w:r>
    </w:p>
    <w:p w:rsidR="00807E6C" w:rsidRDefault="00807E6C">
      <w:pPr>
        <w:pStyle w:val="ConsPlusNormal"/>
        <w:jc w:val="both"/>
      </w:pPr>
      <w:r>
        <w:t xml:space="preserve">(абзац введен </w:t>
      </w:r>
      <w:hyperlink r:id="rId2239"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в части расчетов с подотчетными лицами, в разрезе контрагентов (подотчетных лиц):</w:t>
      </w:r>
    </w:p>
    <w:p w:rsidR="00807E6C" w:rsidRDefault="00807E6C">
      <w:pPr>
        <w:pStyle w:val="ConsPlusNormal"/>
        <w:jc w:val="both"/>
      </w:pPr>
      <w:r>
        <w:t xml:space="preserve">(абзац введен </w:t>
      </w:r>
      <w:hyperlink r:id="rId2240"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на основании дебетовых оборотов по соответствующим счетам аналитического учета счета 120800000 "Расчеты с подотчетными лицами" за минусом кредитовых оборотов по соответствующим счетам аналитического учета счета 120800000 "Расчеты с подотчетными лицами" - полученные подотчетными лицами денежные средства (вне зависимости от способа выплаты) за минусом возврата выданных в текущем периоде авансовых платежей;</w:t>
      </w:r>
    </w:p>
    <w:p w:rsidR="00807E6C" w:rsidRDefault="00807E6C">
      <w:pPr>
        <w:pStyle w:val="ConsPlusNormal"/>
        <w:jc w:val="both"/>
      </w:pPr>
      <w:r>
        <w:t xml:space="preserve">(абзац введен </w:t>
      </w:r>
      <w:hyperlink r:id="rId2241"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на основании дебетовых оборотов по соответствующим счетам аналитического учета счета 120800000 "Расчеты с подотчетными лицами" - полученные в текущем периоде подотчетными лицами денежные средства в возмещение перерасходов прошлых лет.</w:t>
      </w:r>
    </w:p>
    <w:p w:rsidR="00807E6C" w:rsidRDefault="00807E6C">
      <w:pPr>
        <w:pStyle w:val="ConsPlusNormal"/>
        <w:jc w:val="both"/>
      </w:pPr>
      <w:r>
        <w:t xml:space="preserve">(абзац введен </w:t>
      </w:r>
      <w:hyperlink r:id="rId2242"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Остатки выданных авансовых платежей подотчетным лицам, числящиеся на начало отчетного года по соответствующим счетам аналитического учета счета 120800000 "Расчеты с подотчетными лицами", а также кредитовые обороты, изменяющие указанные расчеты, в показатели принятых денежных обязательств текущего периода не включаются;</w:t>
      </w:r>
    </w:p>
    <w:p w:rsidR="00807E6C" w:rsidRDefault="00807E6C">
      <w:pPr>
        <w:pStyle w:val="ConsPlusNormal"/>
        <w:jc w:val="both"/>
      </w:pPr>
      <w:r>
        <w:t xml:space="preserve">(абзац введен </w:t>
      </w:r>
      <w:hyperlink r:id="rId2243"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в части расчетов по обязательным платежам в бюджеты бюджетной системы Российской Федерации на основании аналитических данных в разрезе платежей в бюджеты бюджетной системы Российской Федерации:</w:t>
      </w:r>
    </w:p>
    <w:p w:rsidR="00807E6C" w:rsidRDefault="00807E6C">
      <w:pPr>
        <w:pStyle w:val="ConsPlusNormal"/>
        <w:jc w:val="both"/>
      </w:pPr>
      <w:r>
        <w:t xml:space="preserve">(абзац введен </w:t>
      </w:r>
      <w:hyperlink r:id="rId2244"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 xml:space="preserve">- на основании кредитовых оборотов соответствующих счетов аналитического учета счета </w:t>
      </w:r>
      <w:r>
        <w:lastRenderedPageBreak/>
        <w:t>130300000 "Расчеты по платежам в бюджеты" (130302730 - 130313730) - начисленные (принятые) в текущем периоде платежи (налоги, взносы, пошлины, сборы и иные обязательные платежи);</w:t>
      </w:r>
    </w:p>
    <w:p w:rsidR="00807E6C" w:rsidRDefault="00807E6C">
      <w:pPr>
        <w:pStyle w:val="ConsPlusNormal"/>
        <w:jc w:val="both"/>
      </w:pPr>
      <w:r>
        <w:t xml:space="preserve">(абзац введен </w:t>
      </w:r>
      <w:hyperlink r:id="rId2245"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 на основании дебетовых оборотов соответствующих счетов аналитического учета счета 130300000 "Расчеты по платежам в бюджеты" (130302830 - 130313830) - обязательства по оплате платежей (налогов, взносов, пошлин, сборов и иных обязательных платежей) прошлых лет, числящихся на начало текущего года, исполненные в текущем периоде.</w:t>
      </w:r>
    </w:p>
    <w:p w:rsidR="00807E6C" w:rsidRDefault="00807E6C">
      <w:pPr>
        <w:pStyle w:val="ConsPlusNormal"/>
        <w:jc w:val="both"/>
      </w:pPr>
      <w:r>
        <w:t xml:space="preserve">(абзац введен </w:t>
      </w:r>
      <w:hyperlink r:id="rId2246"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Показатели расчетов по излишне уплаченным платежам (налогам, взносам, пошлинам, сборам и иным обязательным платежам), числящиеся на начало текущего периода по соответствующим счетам аналитического учета счета 130300000 "Расчеты по платежам в бюджеты", а также кредитовые обороты, изменяющие указанные расчеты, в принятых денежных обязательствах текущего периода не учитываются;</w:t>
      </w:r>
    </w:p>
    <w:p w:rsidR="00807E6C" w:rsidRDefault="00807E6C">
      <w:pPr>
        <w:pStyle w:val="ConsPlusNormal"/>
        <w:jc w:val="both"/>
      </w:pPr>
      <w:r>
        <w:t xml:space="preserve">(абзац введен </w:t>
      </w:r>
      <w:hyperlink r:id="rId2247"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в части расчетов по расходам на обслуживание долговых обязательств на основании аналитических данных по соответствующим счетам аналитического учета счета 130100000 "Расчеты с кредиторами по долговым обязательствам":</w:t>
      </w:r>
    </w:p>
    <w:p w:rsidR="00807E6C" w:rsidRDefault="00807E6C">
      <w:pPr>
        <w:pStyle w:val="ConsPlusNormal"/>
        <w:jc w:val="both"/>
      </w:pPr>
      <w:r>
        <w:t xml:space="preserve">(абзац введен </w:t>
      </w:r>
      <w:hyperlink r:id="rId2248"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 в сумме кредитовых оборотов - начисленные (принятые) в текущем периоде обязательства, подлежащие к исполнению в текущем финансовом году;</w:t>
      </w:r>
    </w:p>
    <w:p w:rsidR="00807E6C" w:rsidRDefault="00807E6C">
      <w:pPr>
        <w:pStyle w:val="ConsPlusNormal"/>
        <w:jc w:val="both"/>
      </w:pPr>
      <w:r>
        <w:t xml:space="preserve">(абзац введен </w:t>
      </w:r>
      <w:hyperlink r:id="rId2249" w:history="1">
        <w:r>
          <w:rPr>
            <w:color w:val="0000FF"/>
          </w:rPr>
          <w:t>Приказом</w:t>
        </w:r>
      </w:hyperlink>
      <w:r>
        <w:t xml:space="preserve"> Минфина России от 24.12.2012 N 174н)</w:t>
      </w:r>
    </w:p>
    <w:p w:rsidR="00807E6C" w:rsidRDefault="00807E6C">
      <w:pPr>
        <w:pStyle w:val="ConsPlusNormal"/>
        <w:spacing w:before="220"/>
        <w:ind w:firstLine="540"/>
        <w:jc w:val="both"/>
      </w:pPr>
      <w:r>
        <w:t>- в сумме дебетовых оборотов - исполненные в текущем периоде обязательства прошлых лет по расходам на обслуживание долговых обязательств.</w:t>
      </w:r>
    </w:p>
    <w:p w:rsidR="00807E6C" w:rsidRDefault="00807E6C">
      <w:pPr>
        <w:pStyle w:val="ConsPlusNormal"/>
        <w:jc w:val="both"/>
      </w:pPr>
      <w:r>
        <w:t xml:space="preserve">(абзац введен </w:t>
      </w:r>
      <w:hyperlink r:id="rId2250" w:history="1">
        <w:r>
          <w:rPr>
            <w:color w:val="0000FF"/>
          </w:rPr>
          <w:t>Приказом</w:t>
        </w:r>
      </w:hyperlink>
      <w:r>
        <w:t xml:space="preserve"> Минфина России от 24.12.2012 N 174н)</w:t>
      </w:r>
    </w:p>
    <w:p w:rsidR="00807E6C" w:rsidRDefault="00807E6C">
      <w:pPr>
        <w:pStyle w:val="ConsPlusNormal"/>
        <w:ind w:firstLine="540"/>
        <w:jc w:val="both"/>
      </w:pPr>
    </w:p>
    <w:p w:rsidR="00807E6C" w:rsidRDefault="00807E6C">
      <w:pPr>
        <w:pStyle w:val="ConsPlusTitle"/>
        <w:jc w:val="center"/>
        <w:outlineLvl w:val="2"/>
      </w:pPr>
      <w:hyperlink w:anchor="P15009" w:history="1">
        <w:r>
          <w:rPr>
            <w:color w:val="0000FF"/>
          </w:rPr>
          <w:t>Счет 050207000</w:t>
        </w:r>
      </w:hyperlink>
      <w:r>
        <w:t xml:space="preserve"> "Принимаемые обязательства"</w:t>
      </w:r>
    </w:p>
    <w:p w:rsidR="00807E6C" w:rsidRDefault="00807E6C">
      <w:pPr>
        <w:pStyle w:val="ConsPlusNormal"/>
        <w:jc w:val="center"/>
      </w:pPr>
      <w:r>
        <w:t xml:space="preserve">(введено </w:t>
      </w:r>
      <w:hyperlink r:id="rId2251" w:history="1">
        <w:r>
          <w:rPr>
            <w:color w:val="0000FF"/>
          </w:rPr>
          <w:t>Приказом</w:t>
        </w:r>
      </w:hyperlink>
      <w:r>
        <w:t xml:space="preserve"> Минфина России от 17.08.2015 N 127н)</w:t>
      </w:r>
    </w:p>
    <w:p w:rsidR="00807E6C" w:rsidRDefault="00807E6C">
      <w:pPr>
        <w:pStyle w:val="ConsPlusNormal"/>
        <w:jc w:val="both"/>
      </w:pPr>
    </w:p>
    <w:p w:rsidR="00807E6C" w:rsidRDefault="00807E6C">
      <w:pPr>
        <w:pStyle w:val="ConsPlusNormal"/>
        <w:ind w:firstLine="540"/>
        <w:jc w:val="both"/>
      </w:pPr>
      <w:r>
        <w:t>141.1. Счет предназначен для учета получателями бюджетных средств, органом Федерального казначейства сумм бюджетных обязательств в пределах утвержденных ему лимитов бюджетных обязательств, принимаемых при определении поставщиков (подрядчиков, исполнителей) с использованием конкурентных способов определения поставщиков (подрядчиков, исполнителей) (конкурсы, аукционы, запрос котировок, запрос предложений) или при осуществлении закупки у единственного поставщика (подрядчика, исполнителя).</w:t>
      </w:r>
    </w:p>
    <w:p w:rsidR="00807E6C" w:rsidRDefault="00807E6C">
      <w:pPr>
        <w:pStyle w:val="ConsPlusNormal"/>
        <w:jc w:val="both"/>
      </w:pPr>
      <w:r>
        <w:t xml:space="preserve">(в ред. Приказов Минфина России от 16.11.2016 </w:t>
      </w:r>
      <w:hyperlink r:id="rId2252" w:history="1">
        <w:r>
          <w:rPr>
            <w:color w:val="0000FF"/>
          </w:rPr>
          <w:t>N 209н</w:t>
        </w:r>
      </w:hyperlink>
      <w:r>
        <w:t xml:space="preserve">, от 31.10.2017 </w:t>
      </w:r>
      <w:hyperlink r:id="rId2253" w:history="1">
        <w:r>
          <w:rPr>
            <w:color w:val="0000FF"/>
          </w:rPr>
          <w:t>N 172н</w:t>
        </w:r>
      </w:hyperlink>
      <w:r>
        <w:t>)</w:t>
      </w:r>
    </w:p>
    <w:p w:rsidR="00807E6C" w:rsidRDefault="00807E6C">
      <w:pPr>
        <w:pStyle w:val="ConsPlusNormal"/>
        <w:spacing w:before="220"/>
        <w:ind w:firstLine="540"/>
        <w:jc w:val="both"/>
      </w:pPr>
      <w:r>
        <w:t>По кредиту счета отражаются:</w:t>
      </w:r>
    </w:p>
    <w:p w:rsidR="00807E6C" w:rsidRDefault="00807E6C">
      <w:pPr>
        <w:pStyle w:val="ConsPlusNormal"/>
        <w:spacing w:before="220"/>
        <w:ind w:firstLine="540"/>
        <w:jc w:val="both"/>
      </w:pPr>
      <w:r>
        <w:t>суммы бюджетных обязательств, принимаемых при размещении в единой информационной системе извещений об осуществлении закупок (направлении приглашений принять участие в определении поставщика (подрядчика, исполнителя) с использованием конкурентных способов определения поставщиков (подрядчиков, исполнителей) (конкурсы, аукционы, запрос котировок, запрос предложений) или при осуществлении закупки у единственного поставщика (подрядчика, исполнителя) в размере начальной (максимальной) цены контракта, в корреспонденции с дебетом соответствующих счетов аналитического учета счетов 050103000 "Лимиты бюджетных обязательств получателя бюджетных средств", 050303000 "Бюджетные ассигнования получателей бюджетных средств и администраторов выплат по источникам";</w:t>
      </w:r>
    </w:p>
    <w:p w:rsidR="00807E6C" w:rsidRDefault="00807E6C">
      <w:pPr>
        <w:pStyle w:val="ConsPlusNormal"/>
        <w:jc w:val="both"/>
      </w:pPr>
      <w:r>
        <w:t xml:space="preserve">(в ред. Приказов Минфина России от 16.11.2016 </w:t>
      </w:r>
      <w:hyperlink r:id="rId2254" w:history="1">
        <w:r>
          <w:rPr>
            <w:color w:val="0000FF"/>
          </w:rPr>
          <w:t>N 209н</w:t>
        </w:r>
      </w:hyperlink>
      <w:r>
        <w:t xml:space="preserve">, от 31.10.2017 </w:t>
      </w:r>
      <w:hyperlink r:id="rId2255" w:history="1">
        <w:r>
          <w:rPr>
            <w:color w:val="0000FF"/>
          </w:rPr>
          <w:t>N 172н</w:t>
        </w:r>
      </w:hyperlink>
      <w:r>
        <w:t>)</w:t>
      </w:r>
    </w:p>
    <w:p w:rsidR="00807E6C" w:rsidRDefault="00807E6C">
      <w:pPr>
        <w:pStyle w:val="ConsPlusNormal"/>
        <w:spacing w:before="220"/>
        <w:ind w:firstLine="540"/>
        <w:jc w:val="both"/>
      </w:pPr>
      <w:r>
        <w:t xml:space="preserve">суммы принимаемых бюджетных обязательств в случае отказа поставщика, выигравшего </w:t>
      </w:r>
      <w:r>
        <w:lastRenderedPageBreak/>
        <w:t>конкурс (аукцион, запрос котировок, запрос предложений), от заключения контракта (аукциона, запроса котировок, запроса предложений) или отсутствия заявок на всю сумму ранее отраженную на счете 050207000 "Принимаемые обязательства", в корреспонденции с дебетом соответствующих счетов аналитического учета счетов 050103000 "Лимиты бюджетных обязательств получателя бюджетных средств", 050303000 "Бюджетные ассигнования получателей бюджетных средств и администраторов выплат по источникам" способом "Красное сторно".</w:t>
      </w:r>
    </w:p>
    <w:p w:rsidR="00807E6C" w:rsidRDefault="00807E6C">
      <w:pPr>
        <w:pStyle w:val="ConsPlusNormal"/>
        <w:spacing w:before="220"/>
        <w:ind w:firstLine="540"/>
        <w:jc w:val="both"/>
      </w:pPr>
      <w:r>
        <w:t>По дебету счета отражаются:</w:t>
      </w:r>
    </w:p>
    <w:p w:rsidR="00807E6C" w:rsidRDefault="00807E6C">
      <w:pPr>
        <w:pStyle w:val="ConsPlusNormal"/>
        <w:jc w:val="both"/>
      </w:pPr>
      <w:r>
        <w:t xml:space="preserve">(в ред. </w:t>
      </w:r>
      <w:hyperlink r:id="rId2256"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суммы принятых бюджетных обязательств по контракту, заключенному с победителем при определении поставщиков (подрядчиков, исполнителей) с использованием конкурентных способов определения поставщиков (подрядчиков, исполнителей) (конкурсы, аукционы, запрос котировок, запрос предложений) или при осуществлении закупки у единственного поставщика (подрядчика, исполнителя), в корреспонденции с кредитом соответствующих счетов аналитического учета счета 050201000 "Принятые обязательства";</w:t>
      </w:r>
    </w:p>
    <w:p w:rsidR="00807E6C" w:rsidRDefault="00807E6C">
      <w:pPr>
        <w:pStyle w:val="ConsPlusNormal"/>
        <w:jc w:val="both"/>
      </w:pPr>
      <w:r>
        <w:t xml:space="preserve">(в ред. </w:t>
      </w:r>
      <w:hyperlink r:id="rId2257" w:history="1">
        <w:r>
          <w:rPr>
            <w:color w:val="0000FF"/>
          </w:rPr>
          <w:t>Приказа</w:t>
        </w:r>
      </w:hyperlink>
      <w:r>
        <w:t xml:space="preserve"> Минфина России от 31.10.2017 N 172н)</w:t>
      </w:r>
    </w:p>
    <w:p w:rsidR="00807E6C" w:rsidRDefault="00807E6C">
      <w:pPr>
        <w:pStyle w:val="ConsPlusNormal"/>
        <w:spacing w:before="220"/>
        <w:ind w:firstLine="540"/>
        <w:jc w:val="both"/>
      </w:pPr>
      <w:r>
        <w:t>суммы экономии, полученной при осуществлении закупки при определении поставщиков (подрядчиков, исполнителей) с использованием конкурентных способов определения поставщиков (подрядчиков, исполнителей) (конкурсы, аукционы, запрос котировок, запрос предложений) или при осуществлении закупки у единственного поставщика (подрядчика, исполнителя) относительно начальной (максимальной) цены контракта, указанной в извещении о проведении конкурса (аукциона, запроса котировок, запроса предложений) в корреспонденции с кредитом соответствующих счетов аналитического учета счетов 050103000 "Лимиты бюджетных обязательств получателя бюджетных средств", 050303000 "Бюджетные ассигнования получателей бюджетных средств и администраторов выплат по источникам".</w:t>
      </w:r>
    </w:p>
    <w:p w:rsidR="00807E6C" w:rsidRDefault="00807E6C">
      <w:pPr>
        <w:pStyle w:val="ConsPlusNormal"/>
        <w:jc w:val="both"/>
      </w:pPr>
      <w:r>
        <w:t xml:space="preserve">(в ред. </w:t>
      </w:r>
      <w:hyperlink r:id="rId2258" w:history="1">
        <w:r>
          <w:rPr>
            <w:color w:val="0000FF"/>
          </w:rPr>
          <w:t>Приказа</w:t>
        </w:r>
      </w:hyperlink>
      <w:r>
        <w:t xml:space="preserve"> Минфина России от 31.10.2017 N 172н)</w:t>
      </w:r>
    </w:p>
    <w:p w:rsidR="00807E6C" w:rsidRDefault="00807E6C">
      <w:pPr>
        <w:pStyle w:val="ConsPlusNormal"/>
        <w:jc w:val="both"/>
      </w:pPr>
    </w:p>
    <w:p w:rsidR="00807E6C" w:rsidRDefault="00807E6C">
      <w:pPr>
        <w:pStyle w:val="ConsPlusTitle"/>
        <w:jc w:val="center"/>
        <w:outlineLvl w:val="2"/>
      </w:pPr>
      <w:hyperlink w:anchor="P15009" w:history="1">
        <w:r>
          <w:rPr>
            <w:color w:val="0000FF"/>
          </w:rPr>
          <w:t>Счет 050209000</w:t>
        </w:r>
      </w:hyperlink>
      <w:r>
        <w:t xml:space="preserve"> "Отложенные обязательства"</w:t>
      </w:r>
    </w:p>
    <w:p w:rsidR="00807E6C" w:rsidRDefault="00807E6C">
      <w:pPr>
        <w:pStyle w:val="ConsPlusNormal"/>
        <w:jc w:val="center"/>
      </w:pPr>
      <w:r>
        <w:t xml:space="preserve">(введено </w:t>
      </w:r>
      <w:hyperlink r:id="rId2259" w:history="1">
        <w:r>
          <w:rPr>
            <w:color w:val="0000FF"/>
          </w:rPr>
          <w:t>Приказом</w:t>
        </w:r>
      </w:hyperlink>
      <w:r>
        <w:t xml:space="preserve"> Минфина России от 17.08.2015 N 127н)</w:t>
      </w:r>
    </w:p>
    <w:p w:rsidR="00807E6C" w:rsidRDefault="00807E6C">
      <w:pPr>
        <w:pStyle w:val="ConsPlusNormal"/>
        <w:jc w:val="both"/>
      </w:pPr>
    </w:p>
    <w:p w:rsidR="00807E6C" w:rsidRDefault="00807E6C">
      <w:pPr>
        <w:pStyle w:val="ConsPlusNormal"/>
        <w:ind w:firstLine="540"/>
        <w:jc w:val="both"/>
      </w:pPr>
      <w:r>
        <w:t>141.2. Счет предназначен для учета получателями бюджетных средств сумм обязательств учреждений, величина которых определена на момент их принятия условно (расчетно) и (или) по которым не определено время (финансовый период) их исполнения, при условии создания в учете учреждения по данным обязательствам резерва предстоящих расходов (отложенных обязательств).</w:t>
      </w:r>
    </w:p>
    <w:p w:rsidR="00807E6C" w:rsidRDefault="00807E6C">
      <w:pPr>
        <w:pStyle w:val="ConsPlusNormal"/>
        <w:spacing w:before="220"/>
        <w:ind w:firstLine="540"/>
        <w:jc w:val="both"/>
      </w:pPr>
      <w:r>
        <w:t>По кредиту счета 050299000 "Отложенные обязательства на иные очередные годы (за пределами планового периода)" отражаются суммы отложенных бюджетных обязательств, принимаемых получателем бюджетных средств, администратором источников финансирования дефицита бюджета в корреспонденции с дебетом соответствующих счетов аналитического учета счетов 050193000 "Лимиты бюджетных обязательств получателя бюджетных средств на иные очередные годы (за пределами планового периода)", 050393000 "Бюджетные ассигнования получателей бюджетных средств и администраторов выплат по источникам на иные очередные годы (за пределами планового периода)".</w:t>
      </w:r>
    </w:p>
    <w:p w:rsidR="00807E6C" w:rsidRDefault="00807E6C">
      <w:pPr>
        <w:pStyle w:val="ConsPlusNormal"/>
        <w:spacing w:before="220"/>
        <w:ind w:firstLine="540"/>
        <w:jc w:val="both"/>
      </w:pPr>
      <w:r>
        <w:t>При принятии бюджетного обязательств за счет ранее сформированных отложенных обязательств (при определении размера обязательства и соответствующих финансовых периодов (текущий, очередной финансовый год, первый и второй года планового периода), в которых данное обязательство предусматривается исполнить, отражается корреспонденция: по дебету счета 050299000 "Отложенные обязательства на иные очередные годы (за пределами планового периода)" и кредиту соответствующих счетов аналитического учета счета 050201000 "Принятые обязательства" (по соответствующим финансовым периодам (текущий, очередной финансовый год, первый и второй года планового периода).</w:t>
      </w:r>
    </w:p>
    <w:p w:rsidR="00807E6C" w:rsidRDefault="00807E6C">
      <w:pPr>
        <w:pStyle w:val="ConsPlusNormal"/>
        <w:jc w:val="both"/>
      </w:pPr>
      <w:r>
        <w:lastRenderedPageBreak/>
        <w:t xml:space="preserve">(п. 141.2 в ред. </w:t>
      </w:r>
      <w:hyperlink r:id="rId2260" w:history="1">
        <w:r>
          <w:rPr>
            <w:color w:val="0000FF"/>
          </w:rPr>
          <w:t>Приказа</w:t>
        </w:r>
      </w:hyperlink>
      <w:r>
        <w:t xml:space="preserve"> Минфина России от 16.11.2016 N 209н)</w:t>
      </w:r>
    </w:p>
    <w:p w:rsidR="00807E6C" w:rsidRDefault="00807E6C">
      <w:pPr>
        <w:pStyle w:val="ConsPlusNormal"/>
        <w:ind w:firstLine="540"/>
        <w:jc w:val="both"/>
      </w:pPr>
    </w:p>
    <w:p w:rsidR="00807E6C" w:rsidRDefault="00807E6C">
      <w:pPr>
        <w:pStyle w:val="ConsPlusTitle"/>
        <w:jc w:val="center"/>
        <w:outlineLvl w:val="2"/>
      </w:pPr>
      <w:hyperlink w:anchor="P15009" w:history="1">
        <w:r>
          <w:rPr>
            <w:color w:val="0000FF"/>
          </w:rPr>
          <w:t>Счет 050300000</w:t>
        </w:r>
      </w:hyperlink>
      <w:r>
        <w:t xml:space="preserve"> "Бюджетные ассигнования"</w:t>
      </w:r>
    </w:p>
    <w:p w:rsidR="00807E6C" w:rsidRDefault="00807E6C">
      <w:pPr>
        <w:pStyle w:val="ConsPlusNormal"/>
        <w:ind w:firstLine="540"/>
        <w:jc w:val="both"/>
      </w:pPr>
    </w:p>
    <w:p w:rsidR="00807E6C" w:rsidRDefault="00807E6C">
      <w:pPr>
        <w:pStyle w:val="ConsPlusNormal"/>
        <w:ind w:firstLine="540"/>
        <w:jc w:val="both"/>
      </w:pPr>
      <w:r>
        <w:t>142. Счет предназначен для учета учреждениями, финансовыми органами, органами Федерального казначейства (в части кассового исполнения федерального бюджета) показателей утвержденных бюджетных ассигнований текущего (очередного) финансового года, первого и второго года планового периода.</w:t>
      </w:r>
    </w:p>
    <w:p w:rsidR="00807E6C" w:rsidRDefault="00807E6C">
      <w:pPr>
        <w:pStyle w:val="ConsPlusNormal"/>
        <w:jc w:val="both"/>
      </w:pPr>
      <w:r>
        <w:t xml:space="preserve">(в ред. </w:t>
      </w:r>
      <w:hyperlink r:id="rId2261"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Учет бюджетных ассигнований ведется на следующих счетах:</w:t>
      </w:r>
    </w:p>
    <w:p w:rsidR="00807E6C" w:rsidRDefault="00807E6C">
      <w:pPr>
        <w:pStyle w:val="ConsPlusNormal"/>
        <w:spacing w:before="220"/>
        <w:ind w:firstLine="540"/>
        <w:jc w:val="both"/>
      </w:pPr>
      <w:r>
        <w:t>050301000 "Доведенные бюджетные ассигнования";</w:t>
      </w:r>
    </w:p>
    <w:p w:rsidR="00807E6C" w:rsidRDefault="00807E6C">
      <w:pPr>
        <w:pStyle w:val="ConsPlusNormal"/>
        <w:spacing w:before="220"/>
        <w:ind w:firstLine="540"/>
        <w:jc w:val="both"/>
      </w:pPr>
      <w:r>
        <w:t>050302000 "Бюджетные ассигнования к распределению";</w:t>
      </w:r>
    </w:p>
    <w:p w:rsidR="00807E6C" w:rsidRDefault="00807E6C">
      <w:pPr>
        <w:pStyle w:val="ConsPlusNormal"/>
        <w:spacing w:before="220"/>
        <w:ind w:firstLine="540"/>
        <w:jc w:val="both"/>
      </w:pPr>
      <w:r>
        <w:t>050303000 "Бюджетные ассигнования получателей бюджетных средств и администраторов выплат по источникам";</w:t>
      </w:r>
    </w:p>
    <w:p w:rsidR="00807E6C" w:rsidRDefault="00807E6C">
      <w:pPr>
        <w:pStyle w:val="ConsPlusNormal"/>
        <w:spacing w:before="220"/>
        <w:ind w:firstLine="540"/>
        <w:jc w:val="both"/>
      </w:pPr>
      <w:r>
        <w:t>050304000 "Переданные бюджетные ассигнования";</w:t>
      </w:r>
    </w:p>
    <w:p w:rsidR="00807E6C" w:rsidRDefault="00807E6C">
      <w:pPr>
        <w:pStyle w:val="ConsPlusNormal"/>
        <w:spacing w:before="220"/>
        <w:ind w:firstLine="540"/>
        <w:jc w:val="both"/>
      </w:pPr>
      <w:r>
        <w:t>050305000 "Полученные бюджетные ассигнования";</w:t>
      </w:r>
    </w:p>
    <w:p w:rsidR="00807E6C" w:rsidRDefault="00807E6C">
      <w:pPr>
        <w:pStyle w:val="ConsPlusNormal"/>
        <w:spacing w:before="220"/>
        <w:ind w:firstLine="540"/>
        <w:jc w:val="both"/>
      </w:pPr>
      <w:r>
        <w:t>050306000 "Бюджетные ассигнования в пути";</w:t>
      </w:r>
    </w:p>
    <w:p w:rsidR="00807E6C" w:rsidRDefault="00807E6C">
      <w:pPr>
        <w:pStyle w:val="ConsPlusNormal"/>
        <w:spacing w:before="220"/>
        <w:ind w:firstLine="540"/>
        <w:jc w:val="both"/>
      </w:pPr>
      <w:r>
        <w:t>050309000 "Утвержденные бюджетные ассигнования".</w:t>
      </w:r>
    </w:p>
    <w:p w:rsidR="00807E6C" w:rsidRDefault="00807E6C">
      <w:pPr>
        <w:pStyle w:val="ConsPlusNormal"/>
        <w:spacing w:before="220"/>
        <w:ind w:firstLine="540"/>
        <w:jc w:val="both"/>
      </w:pPr>
      <w:r>
        <w:t>Аналитический учет операций по счетам 050304000 "Переданные бюджетные ассигнования", 050305000 "Полученные бюджетные ассигнования" ведется в Карточке учета лимитов бюджетных обязательств (бюджетных ассигнований) по соответствующим счетам Плана счетов бюджетного учета.</w:t>
      </w:r>
    </w:p>
    <w:p w:rsidR="00807E6C" w:rsidRDefault="00807E6C">
      <w:pPr>
        <w:pStyle w:val="ConsPlusNormal"/>
        <w:ind w:firstLine="540"/>
        <w:jc w:val="both"/>
      </w:pPr>
    </w:p>
    <w:p w:rsidR="00807E6C" w:rsidRDefault="00807E6C">
      <w:pPr>
        <w:pStyle w:val="ConsPlusTitle"/>
        <w:jc w:val="center"/>
        <w:outlineLvl w:val="2"/>
      </w:pPr>
      <w:hyperlink w:anchor="P15009" w:history="1">
        <w:r>
          <w:rPr>
            <w:color w:val="0000FF"/>
          </w:rPr>
          <w:t>Счет 050301000</w:t>
        </w:r>
      </w:hyperlink>
      <w:r>
        <w:t xml:space="preserve"> "Доведенные бюджетные ассигнования"</w:t>
      </w:r>
    </w:p>
    <w:p w:rsidR="00807E6C" w:rsidRDefault="00807E6C">
      <w:pPr>
        <w:pStyle w:val="ConsPlusNormal"/>
        <w:ind w:firstLine="540"/>
        <w:jc w:val="both"/>
      </w:pPr>
    </w:p>
    <w:p w:rsidR="00807E6C" w:rsidRDefault="00807E6C">
      <w:pPr>
        <w:pStyle w:val="ConsPlusNormal"/>
        <w:ind w:firstLine="540"/>
        <w:jc w:val="both"/>
      </w:pPr>
      <w:r>
        <w:t>143. Счет предназначен для учета главными распорядителями бюджетных средств, главными администраторами источников финансирования дефицита бюджета, финансовыми органами, органами Федерального казначейства сумм доведенных до главного распорядителя бюджетных средств, главного администратора источников финансирования дефицита бюджета, показателей бюджетных ассигнований, утвержденных финансовым органом на текущий, очередной финансовый год, первый и второй года планового периода, а также сумм внесенных изменений в показатели бюджетных ассигнований, утвержденные в течение текущего финансового года.</w:t>
      </w:r>
    </w:p>
    <w:p w:rsidR="00807E6C" w:rsidRDefault="00807E6C">
      <w:pPr>
        <w:pStyle w:val="ConsPlusNormal"/>
        <w:jc w:val="both"/>
      </w:pPr>
      <w:r>
        <w:t xml:space="preserve">(в ред. </w:t>
      </w:r>
      <w:hyperlink r:id="rId2262"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По кредиту счета финансовым органом, органом Федерального казначейства отражаются суммы утвержденных по главным распорядителям бюджетных средств, главным администраторам источников финансирования дефицита бюджета показателей бюджетных ассигнований (внесенных изменений) в корреспонденции с дебетом соответствующих счетов аналитического учета счета 050309000 "Утвержденные бюджетные ассигнования".</w:t>
      </w:r>
    </w:p>
    <w:p w:rsidR="00807E6C" w:rsidRDefault="00807E6C">
      <w:pPr>
        <w:pStyle w:val="ConsPlusNormal"/>
        <w:jc w:val="both"/>
      </w:pPr>
      <w:r>
        <w:t xml:space="preserve">(в ред. </w:t>
      </w:r>
      <w:hyperlink r:id="rId2263"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 xml:space="preserve">По дебету счета финансовым органом, органом Федерального казначейства, главным распорядителем бюджетных средств, главным администратором источников финансирования дефицита бюджета отражаются суммы доведенных финансовым органом до главного распорядителя бюджетных средств, главного администратора источников финансирования дефицита бюджета утвержденных показателей бюджетных ассигнований (внесенных изменений) в корреспонденции с кредитом соответствующих счетов аналитического учета счета 050302000 </w:t>
      </w:r>
      <w:r>
        <w:lastRenderedPageBreak/>
        <w:t>"Бюджетные ассигнования к распределению".</w:t>
      </w:r>
    </w:p>
    <w:p w:rsidR="00807E6C" w:rsidRDefault="00807E6C">
      <w:pPr>
        <w:pStyle w:val="ConsPlusNormal"/>
        <w:jc w:val="both"/>
      </w:pPr>
      <w:r>
        <w:t xml:space="preserve">(в ред. </w:t>
      </w:r>
      <w:hyperlink r:id="rId2264" w:history="1">
        <w:r>
          <w:rPr>
            <w:color w:val="0000FF"/>
          </w:rPr>
          <w:t>Приказа</w:t>
        </w:r>
      </w:hyperlink>
      <w:r>
        <w:t xml:space="preserve"> Минфина России от 16.11.2016 N 209н)</w:t>
      </w:r>
    </w:p>
    <w:p w:rsidR="00807E6C" w:rsidRDefault="00807E6C">
      <w:pPr>
        <w:pStyle w:val="ConsPlusNormal"/>
        <w:ind w:firstLine="540"/>
        <w:jc w:val="both"/>
      </w:pPr>
    </w:p>
    <w:p w:rsidR="00807E6C" w:rsidRDefault="00807E6C">
      <w:pPr>
        <w:pStyle w:val="ConsPlusTitle"/>
        <w:jc w:val="center"/>
        <w:outlineLvl w:val="2"/>
      </w:pPr>
      <w:hyperlink w:anchor="P15009" w:history="1">
        <w:r>
          <w:rPr>
            <w:color w:val="0000FF"/>
          </w:rPr>
          <w:t>Счет 050302000</w:t>
        </w:r>
      </w:hyperlink>
      <w:r>
        <w:t xml:space="preserve"> "Бюджетные ассигнования к распределению"</w:t>
      </w:r>
    </w:p>
    <w:p w:rsidR="00807E6C" w:rsidRDefault="00807E6C">
      <w:pPr>
        <w:pStyle w:val="ConsPlusNormal"/>
        <w:ind w:firstLine="540"/>
        <w:jc w:val="both"/>
      </w:pPr>
    </w:p>
    <w:p w:rsidR="00807E6C" w:rsidRDefault="00807E6C">
      <w:pPr>
        <w:pStyle w:val="ConsPlusNormal"/>
        <w:ind w:firstLine="540"/>
        <w:jc w:val="both"/>
      </w:pPr>
      <w:r>
        <w:t>144. Счет предназначен для учета финансовыми органами, органом Федерального казначейства, главными распорядителями, распорядителями бюджетных средств, главными администраторами, уполномоченными администраторами, источников финансирования дефицита бюджета, сумм утвержденных бюджетных ассигнований на текущий, очередной финансовый год, первый и второй года планового периода, доведенных в установленном порядке в целях распределения бюджетных ассигнований по подведомственным им распорядителям, получателям бюджетных средств, уполномоченным администраторам, администраторам источников финансирования дефицита бюджета, а также сумм внесенных изменений в показатели бюджетных ассигнований, утвержденные в течение текущего финансового года.</w:t>
      </w:r>
    </w:p>
    <w:p w:rsidR="00807E6C" w:rsidRDefault="00807E6C">
      <w:pPr>
        <w:pStyle w:val="ConsPlusNormal"/>
        <w:jc w:val="both"/>
      </w:pPr>
      <w:r>
        <w:t xml:space="preserve">(в ред. </w:t>
      </w:r>
      <w:hyperlink r:id="rId2265"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По дебету счета отражаются:</w:t>
      </w:r>
    </w:p>
    <w:p w:rsidR="00807E6C" w:rsidRDefault="00807E6C">
      <w:pPr>
        <w:pStyle w:val="ConsPlusNormal"/>
        <w:spacing w:before="220"/>
        <w:ind w:firstLine="540"/>
        <w:jc w:val="both"/>
      </w:pPr>
      <w:r>
        <w:t>финансовым органом, органами Федерального казначейства, главным распорядителем, распорядителем бюджетных средств, главным администратором, уполномоченным администратором источников финансирования дефицита бюджета - суммы бюджетных ассигнований, переданные главным распорядителем (распорядителем) бюджетных средств, главным администратором (уполномоченным администратором) источников финансирования дефицита бюджета подведомственным ему распорядителям, получателям бюджетных средств, администраторам источников финансирования дефицита бюджета, в корреспонденции с кредитом соответствующих счетов аналитического учета счета 050304000 "Переданные бюджетные ассигнования";</w:t>
      </w:r>
    </w:p>
    <w:p w:rsidR="00807E6C" w:rsidRDefault="00807E6C">
      <w:pPr>
        <w:pStyle w:val="ConsPlusNormal"/>
        <w:jc w:val="both"/>
      </w:pPr>
      <w:r>
        <w:t xml:space="preserve">(в ред. </w:t>
      </w:r>
      <w:hyperlink r:id="rId2266"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финансовым органом, органами Федерального казначейства, главным распорядителем (распорядителем) бюджетных средств как получателями бюджетных средств, главным администратором (уполномоченным администратором) источников финансирования дефицита бюджета как администраторами - суммы распределенных главным распорядителем (распорядителем) бюджетных средств себе, как получателю бюджетных средств, главным администратором (уполномоченным администратором) себе, как администратору, показателей бюджетных ассигнований (внесенных изменений) в корреспонденции с кредитом соответствующих счетов аналитического учета счета 050303000 "Бюджетные ассигнования получателей бюджетных средств и администраторов выплат по источникам".</w:t>
      </w:r>
    </w:p>
    <w:p w:rsidR="00807E6C" w:rsidRDefault="00807E6C">
      <w:pPr>
        <w:pStyle w:val="ConsPlusNormal"/>
        <w:jc w:val="both"/>
      </w:pPr>
      <w:r>
        <w:t xml:space="preserve">(в ред. </w:t>
      </w:r>
      <w:hyperlink r:id="rId2267"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По кредиту счета отражаются:</w:t>
      </w:r>
    </w:p>
    <w:p w:rsidR="00807E6C" w:rsidRDefault="00807E6C">
      <w:pPr>
        <w:pStyle w:val="ConsPlusNormal"/>
        <w:spacing w:before="220"/>
        <w:ind w:firstLine="540"/>
        <w:jc w:val="both"/>
      </w:pPr>
      <w:r>
        <w:t>финансовым органом, органом Федерального казначейства, главным распорядителем бюджетных средств, главным администратором источников финансирования дефицита бюджета - суммы доведенных финансовым органом до главного распорядителя бюджетных средств, главного администратора источников финансирования дефицита бюджета, утвержденных показателей бюджетных ассигнований (внесенных изменений) в корреспонденции с дебетом соответствующих счетов аналитического учета счета 050301000 "Доведенные бюджетные ассигнования";</w:t>
      </w:r>
    </w:p>
    <w:p w:rsidR="00807E6C" w:rsidRDefault="00807E6C">
      <w:pPr>
        <w:pStyle w:val="ConsPlusNormal"/>
        <w:jc w:val="both"/>
      </w:pPr>
      <w:r>
        <w:t xml:space="preserve">(в ред. </w:t>
      </w:r>
      <w:hyperlink r:id="rId2268"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 xml:space="preserve">финансовым органом, органами Федерального казначейства, распорядителем бюджетных средств, уполномоченным администратором источников финансирования дефицита бюджета - суммы доведенных главным распорядителем (распорядителем) бюджетных средств, главным администратором (уполномоченным администратором) источников финансирования дефицита бюджета, бюджетных ассигнований (внесенных изменений) в корреспонденции с дебетом </w:t>
      </w:r>
      <w:r>
        <w:lastRenderedPageBreak/>
        <w:t>соответствующих счетов аналитического учета счета 050305000 "Полученные бюджетные ассигнования".</w:t>
      </w:r>
    </w:p>
    <w:p w:rsidR="00807E6C" w:rsidRDefault="00807E6C">
      <w:pPr>
        <w:pStyle w:val="ConsPlusNormal"/>
        <w:jc w:val="both"/>
      </w:pPr>
      <w:r>
        <w:t xml:space="preserve">(в ред. </w:t>
      </w:r>
      <w:hyperlink r:id="rId2269"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Детализация показателей бюджетных ассигнований по соответствующим кодам бюджетной классификации (их составным частям), осуществляемая главным распорядителем (распорядителем) бюджетных средств, в том числе ими как получателями бюджетных средств, главными администраторами (уполномоченными администраторами) источников финансирования дефицита бюджета, в том числе ими как администраторами выплат по источникам, и утвержденных показателей лимитов бюджетных обязательств отражается по дебету соответствующего счета аналитического учета счета 050302000 "Бюджетные ассигнования к распределению" в корреспонденции с кредитом соответствующих счетов аналитического учета счета 050302000 "Бюджетные ассигнования к распределению".</w:t>
      </w:r>
    </w:p>
    <w:p w:rsidR="00807E6C" w:rsidRDefault="00807E6C">
      <w:pPr>
        <w:pStyle w:val="ConsPlusNormal"/>
        <w:jc w:val="both"/>
      </w:pPr>
      <w:r>
        <w:t xml:space="preserve">(в ред. </w:t>
      </w:r>
      <w:hyperlink r:id="rId2270" w:history="1">
        <w:r>
          <w:rPr>
            <w:color w:val="0000FF"/>
          </w:rPr>
          <w:t>Приказа</w:t>
        </w:r>
      </w:hyperlink>
      <w:r>
        <w:t xml:space="preserve"> Минфина России от 30.11.2015 N 184н)</w:t>
      </w:r>
    </w:p>
    <w:p w:rsidR="00807E6C" w:rsidRDefault="00807E6C">
      <w:pPr>
        <w:pStyle w:val="ConsPlusNormal"/>
        <w:ind w:firstLine="540"/>
        <w:jc w:val="both"/>
      </w:pPr>
    </w:p>
    <w:p w:rsidR="00807E6C" w:rsidRDefault="00807E6C">
      <w:pPr>
        <w:pStyle w:val="ConsPlusTitle"/>
        <w:jc w:val="center"/>
        <w:outlineLvl w:val="2"/>
      </w:pPr>
      <w:hyperlink w:anchor="P15009" w:history="1">
        <w:r>
          <w:rPr>
            <w:color w:val="0000FF"/>
          </w:rPr>
          <w:t>Счет 050303000</w:t>
        </w:r>
      </w:hyperlink>
      <w:r>
        <w:t xml:space="preserve"> "Бюджетные ассигнования</w:t>
      </w:r>
    </w:p>
    <w:p w:rsidR="00807E6C" w:rsidRDefault="00807E6C">
      <w:pPr>
        <w:pStyle w:val="ConsPlusTitle"/>
        <w:jc w:val="center"/>
      </w:pPr>
      <w:r>
        <w:t>получателей бюджетных средств и администраторов</w:t>
      </w:r>
    </w:p>
    <w:p w:rsidR="00807E6C" w:rsidRDefault="00807E6C">
      <w:pPr>
        <w:pStyle w:val="ConsPlusTitle"/>
        <w:jc w:val="center"/>
      </w:pPr>
      <w:r>
        <w:t>выплат по источникам"</w:t>
      </w:r>
    </w:p>
    <w:p w:rsidR="00807E6C" w:rsidRDefault="00807E6C">
      <w:pPr>
        <w:pStyle w:val="ConsPlusNormal"/>
        <w:ind w:firstLine="540"/>
        <w:jc w:val="both"/>
      </w:pPr>
    </w:p>
    <w:p w:rsidR="00807E6C" w:rsidRDefault="00807E6C">
      <w:pPr>
        <w:pStyle w:val="ConsPlusNormal"/>
        <w:ind w:firstLine="540"/>
        <w:jc w:val="both"/>
      </w:pPr>
      <w:r>
        <w:t>145. Счет предназначен для учета финансовыми органами, органом Федерального казначейства, получателями бюджетных средств (в том числе главными распорядителями, распорядителями бюджетных средств как получателями бюджетных средств), администраторами источников финансирования дефицита бюджета (в том числе главными администраторами источников финансирования дефицита бюджета как администраторами) сумм утвержденных и доведенных в установленном порядке до получателей бюджетных средств, администраторов источников финансирования дефицита бюджета бюджетных ассигнований на текущий, очередной финансовый год, первый и второй года планового периода, а также сумм внесенных изменений в показатели бюджетных ассигнований, утвержденные в течение текущего финансового года.</w:t>
      </w:r>
    </w:p>
    <w:p w:rsidR="00807E6C" w:rsidRDefault="00807E6C">
      <w:pPr>
        <w:pStyle w:val="ConsPlusNormal"/>
        <w:jc w:val="both"/>
      </w:pPr>
      <w:r>
        <w:t xml:space="preserve">(в ред. </w:t>
      </w:r>
      <w:hyperlink r:id="rId2271"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По дебету счета получателем бюджетных средств, администратором источников финансирования дефицита бюджета, финансовыми органами, органами Федерального казначейства отражаются суммы бюджетных обязательств (принимаемых, принятых (отложенных) обязательств) по расходам (выплатам), принятых получателем бюджетных средств, администратором источников финансирования дефицита бюджета, исполнение которых предусмотрено за счет утвержденных ему на соответствующий финансовый год бюджетных ассигнований, с учетом утвержденных в текущем финансовом году изменений, а также суммы внесенных изменений в объем принятых бюджетных обязательств, в корреспонденции с кредитом соответствующих счетов аналитического учета счета 050201000 "Принятые бюджетные обязательства", 050207000 "Принимаемые обязательства", 050209000 "Отложенные обязательства".</w:t>
      </w:r>
    </w:p>
    <w:p w:rsidR="00807E6C" w:rsidRDefault="00807E6C">
      <w:pPr>
        <w:pStyle w:val="ConsPlusNormal"/>
        <w:jc w:val="both"/>
      </w:pPr>
      <w:r>
        <w:t xml:space="preserve">(в ред. </w:t>
      </w:r>
      <w:hyperlink r:id="rId2272"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По кредиту счета отражаются:</w:t>
      </w:r>
    </w:p>
    <w:p w:rsidR="00807E6C" w:rsidRDefault="00807E6C">
      <w:pPr>
        <w:pStyle w:val="ConsPlusNormal"/>
        <w:spacing w:before="220"/>
        <w:ind w:firstLine="540"/>
        <w:jc w:val="both"/>
      </w:pPr>
      <w:r>
        <w:t>финансовым органом, органом Федерального казначейства, получателем бюджетных средств, администратором источников финансирования дефицита бюджета - суммы утвержденных и доведенных главным распорядителем (распорядителем) бюджетных средств, главным администратором (уполномоченным администратором) источников финансирования дефицита бюджета бюджетных ассигнований (внесенных изменений) в корреспонденции с дебетом соответствующих счетов аналитического учета счета 050305000 "Полученные бюджетные ассигнования";</w:t>
      </w:r>
    </w:p>
    <w:p w:rsidR="00807E6C" w:rsidRDefault="00807E6C">
      <w:pPr>
        <w:pStyle w:val="ConsPlusNormal"/>
        <w:jc w:val="both"/>
      </w:pPr>
      <w:r>
        <w:t xml:space="preserve">(в ред. </w:t>
      </w:r>
      <w:hyperlink r:id="rId2273"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 xml:space="preserve">финансовым органом, органом Федерального казначейства, главным распорядителем, </w:t>
      </w:r>
      <w:r>
        <w:lastRenderedPageBreak/>
        <w:t>распорядителем бюджетных средств как получателями бюджетных средств - суммы распределенных главным распорядителем, распорядителем бюджетных средств себе, как получателю бюджетных средств, бюджетных ассигнований (внесенных изменений) в корреспонденции с дебетом соответствующих счетов аналитического учета счета 050302000 "Бюджетные ассигнования к распределению".</w:t>
      </w:r>
    </w:p>
    <w:p w:rsidR="00807E6C" w:rsidRDefault="00807E6C">
      <w:pPr>
        <w:pStyle w:val="ConsPlusNormal"/>
        <w:jc w:val="both"/>
      </w:pPr>
      <w:r>
        <w:t xml:space="preserve">(в ред. Приказов Минфина России от 24.12.2012 </w:t>
      </w:r>
      <w:hyperlink r:id="rId2274" w:history="1">
        <w:r>
          <w:rPr>
            <w:color w:val="0000FF"/>
          </w:rPr>
          <w:t>N 174н</w:t>
        </w:r>
      </w:hyperlink>
      <w:r>
        <w:t xml:space="preserve">, от 30.11.2015 </w:t>
      </w:r>
      <w:hyperlink r:id="rId2275" w:history="1">
        <w:r>
          <w:rPr>
            <w:color w:val="0000FF"/>
          </w:rPr>
          <w:t>N 184н</w:t>
        </w:r>
      </w:hyperlink>
      <w:r>
        <w:t xml:space="preserve">, от 16.11.2016 </w:t>
      </w:r>
      <w:hyperlink r:id="rId2276" w:history="1">
        <w:r>
          <w:rPr>
            <w:color w:val="0000FF"/>
          </w:rPr>
          <w:t>N 209н</w:t>
        </w:r>
      </w:hyperlink>
      <w:r>
        <w:t>)</w:t>
      </w:r>
    </w:p>
    <w:p w:rsidR="00807E6C" w:rsidRDefault="00807E6C">
      <w:pPr>
        <w:pStyle w:val="ConsPlusNormal"/>
        <w:spacing w:before="220"/>
        <w:ind w:firstLine="540"/>
        <w:jc w:val="both"/>
      </w:pPr>
      <w:r>
        <w:t>Суммы экономии, полученной при осуществлении закупки при определении поставщиков (подрядчиков, исполнителей) с использованием конкурентных способов определения поставщиков (подрядчиков, исполнителей) (конкурсы, аукционы, запрос котировок, запрос предложений) относительно начальной (максимальной) цены контракта, указанной в извещении об осуществлении закупки (приглашении принять участие в определении поставщика (подрядчика, исполнителя), отражаются администраторами источников финансирования дефицита бюджета по кредиту соответствующих счетов аналитического учета счета 050303000 "Бюджетные ассигнования получателей бюджетных средств и администраторов выплат по источникам" и дебету соответствующих счетов аналитического учета счета 050207000 "Принимаемые обязательства".</w:t>
      </w:r>
    </w:p>
    <w:p w:rsidR="00807E6C" w:rsidRDefault="00807E6C">
      <w:pPr>
        <w:pStyle w:val="ConsPlusNormal"/>
        <w:jc w:val="both"/>
      </w:pPr>
      <w:r>
        <w:t xml:space="preserve">(абзац введен </w:t>
      </w:r>
      <w:hyperlink r:id="rId2277" w:history="1">
        <w:r>
          <w:rPr>
            <w:color w:val="0000FF"/>
          </w:rPr>
          <w:t>Приказом</w:t>
        </w:r>
      </w:hyperlink>
      <w:r>
        <w:t xml:space="preserve"> Минфина России от 16.11.2016 N 209н)</w:t>
      </w:r>
    </w:p>
    <w:p w:rsidR="00807E6C" w:rsidRDefault="00807E6C">
      <w:pPr>
        <w:pStyle w:val="ConsPlusNormal"/>
        <w:spacing w:before="220"/>
        <w:ind w:firstLine="540"/>
        <w:jc w:val="both"/>
      </w:pPr>
      <w:r>
        <w:t>Принятие получателем бюджетных средств, администратором источников финансирования дефицита бюджета обязательства участника бюджетного процесса за счет ранее сформированных отложенных обязательств отражается по дебету соответствующего счета аналитического учета счета 050303000 "Бюджетные ассигнования получателей бюджетных средств и администраторов выплат по источникам" (по соответствующему финансовому периоду (на текущий, очередной финансовый год, первый и второй годы планового периода) и кредиту соответствующего счета аналитического учета счета 050393000 "Бюджетные ассигнования получателей бюджетных средств и администраторов выплат по источникам на иные очередные годы (за пределами планового периода)".</w:t>
      </w:r>
    </w:p>
    <w:p w:rsidR="00807E6C" w:rsidRDefault="00807E6C">
      <w:pPr>
        <w:pStyle w:val="ConsPlusNormal"/>
        <w:jc w:val="both"/>
      </w:pPr>
      <w:r>
        <w:t xml:space="preserve">(абзац введен </w:t>
      </w:r>
      <w:hyperlink r:id="rId2278" w:history="1">
        <w:r>
          <w:rPr>
            <w:color w:val="0000FF"/>
          </w:rPr>
          <w:t>Приказом</w:t>
        </w:r>
      </w:hyperlink>
      <w:r>
        <w:t xml:space="preserve"> Минфина России от 16.11.2016 N 209н)</w:t>
      </w:r>
    </w:p>
    <w:p w:rsidR="00807E6C" w:rsidRDefault="00807E6C">
      <w:pPr>
        <w:pStyle w:val="ConsPlusNormal"/>
        <w:spacing w:before="220"/>
        <w:ind w:firstLine="540"/>
        <w:jc w:val="both"/>
      </w:pPr>
      <w:r>
        <w:t>Детализация показателей бюджетных ассигнований, утвержденных и доведенных получателю бюджетных средств, администратору источников финансирования дефицита бюджета на соответствующий период по соответствующим кодам бюджетной классификации (их составным частям), осуществляемая получателями бюджетных средств, администраторами источников финансирования дефицита бюджета, отражается по дебету соответствующего счета аналитического учета счета 050303000 "Бюджетные ассигнования получателей бюджетных средств и администраторов выплат по источникам" в корреспонденции с кредитом соответствующих счетов аналитического учета счета 050303000 "Бюджетные ассигнования получателей бюджетных средств и администраторов выплат по источникам.</w:t>
      </w:r>
    </w:p>
    <w:p w:rsidR="00807E6C" w:rsidRDefault="00807E6C">
      <w:pPr>
        <w:pStyle w:val="ConsPlusNormal"/>
        <w:jc w:val="both"/>
      </w:pPr>
      <w:r>
        <w:t xml:space="preserve">(в ред. </w:t>
      </w:r>
      <w:hyperlink r:id="rId2279" w:history="1">
        <w:r>
          <w:rPr>
            <w:color w:val="0000FF"/>
          </w:rPr>
          <w:t>Приказа</w:t>
        </w:r>
      </w:hyperlink>
      <w:r>
        <w:t xml:space="preserve"> Минфина России от 30.11.2015 N 184н)</w:t>
      </w:r>
    </w:p>
    <w:p w:rsidR="00807E6C" w:rsidRDefault="00807E6C">
      <w:pPr>
        <w:pStyle w:val="ConsPlusNormal"/>
        <w:ind w:firstLine="540"/>
        <w:jc w:val="both"/>
      </w:pPr>
    </w:p>
    <w:p w:rsidR="00807E6C" w:rsidRDefault="00807E6C">
      <w:pPr>
        <w:pStyle w:val="ConsPlusTitle"/>
        <w:jc w:val="center"/>
        <w:outlineLvl w:val="2"/>
      </w:pPr>
      <w:hyperlink w:anchor="P15009" w:history="1">
        <w:r>
          <w:rPr>
            <w:color w:val="0000FF"/>
          </w:rPr>
          <w:t>Счет 050304000</w:t>
        </w:r>
      </w:hyperlink>
      <w:r>
        <w:t xml:space="preserve"> "Переданные бюджетные ассигнования"</w:t>
      </w:r>
    </w:p>
    <w:p w:rsidR="00807E6C" w:rsidRDefault="00807E6C">
      <w:pPr>
        <w:pStyle w:val="ConsPlusNormal"/>
        <w:ind w:firstLine="540"/>
        <w:jc w:val="both"/>
      </w:pPr>
    </w:p>
    <w:p w:rsidR="00807E6C" w:rsidRDefault="00807E6C">
      <w:pPr>
        <w:pStyle w:val="ConsPlusNormal"/>
        <w:ind w:firstLine="540"/>
        <w:jc w:val="both"/>
      </w:pPr>
      <w:r>
        <w:t>146. Счет предназначен для учета финансовым органом, органом Федерального казначейства, главным распорядителем (распорядителем) бюджетных средств, главным администратором (уполномоченным администратором) источников финансирования дефицита бюджета сумм бюджетных ассигнований, утвержденных и доведенных в установленном порядке до распорядителей, получателей бюджетных средств, уполномоченных администраторов, администраторов источников финансирования дефицита бюджета на текущий, очередной финансовый год, первый и второй года планового периода, а также сумм внесенных изменений в показатели бюджетных ассигнований, утвержденные в течение текущего финансового года.</w:t>
      </w:r>
    </w:p>
    <w:p w:rsidR="00807E6C" w:rsidRDefault="00807E6C">
      <w:pPr>
        <w:pStyle w:val="ConsPlusNormal"/>
        <w:jc w:val="both"/>
      </w:pPr>
      <w:r>
        <w:t xml:space="preserve">(в ред. </w:t>
      </w:r>
      <w:hyperlink r:id="rId2280"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 xml:space="preserve">По кредиту счета финансовым органом, органом Федерального казначейства, главным распорядителем (распорядителем) бюджетных средств, главным администратором </w:t>
      </w:r>
      <w:r>
        <w:lastRenderedPageBreak/>
        <w:t>(уполномоченным администратором) источников финансирования дефицита бюджета отражаются суммы бюджетных ассигнований, переданных главным распорядителем (распорядителем) бюджетных средств, главным администратором (уполномоченным администратором) источников финансирования дефицита бюджета, подведомственным ему распорядителям (получателям) бюджетных средств, администраторам источников финансирования дефицита бюджета в корреспонденции с дебетом соответствующих счетов аналитического учета счета 050302000 "Бюджетные ассигнования к распределению".</w:t>
      </w:r>
    </w:p>
    <w:p w:rsidR="00807E6C" w:rsidRDefault="00807E6C">
      <w:pPr>
        <w:pStyle w:val="ConsPlusNormal"/>
        <w:jc w:val="both"/>
      </w:pPr>
      <w:r>
        <w:t xml:space="preserve">(в ред. </w:t>
      </w:r>
      <w:hyperlink r:id="rId2281" w:history="1">
        <w:r>
          <w:rPr>
            <w:color w:val="0000FF"/>
          </w:rPr>
          <w:t>Приказа</w:t>
        </w:r>
      </w:hyperlink>
      <w:r>
        <w:t xml:space="preserve"> Минфина России от 16.11.2016 N 209н)</w:t>
      </w:r>
    </w:p>
    <w:p w:rsidR="00807E6C" w:rsidRDefault="00807E6C">
      <w:pPr>
        <w:pStyle w:val="ConsPlusNormal"/>
        <w:ind w:firstLine="540"/>
        <w:jc w:val="both"/>
      </w:pPr>
    </w:p>
    <w:p w:rsidR="00807E6C" w:rsidRDefault="00807E6C">
      <w:pPr>
        <w:pStyle w:val="ConsPlusTitle"/>
        <w:jc w:val="center"/>
        <w:outlineLvl w:val="2"/>
      </w:pPr>
      <w:hyperlink w:anchor="P15009" w:history="1">
        <w:r>
          <w:rPr>
            <w:color w:val="0000FF"/>
          </w:rPr>
          <w:t>Счет 050305000</w:t>
        </w:r>
      </w:hyperlink>
      <w:r>
        <w:t xml:space="preserve"> "Полученные бюджетные ассигнования"</w:t>
      </w:r>
    </w:p>
    <w:p w:rsidR="00807E6C" w:rsidRDefault="00807E6C">
      <w:pPr>
        <w:pStyle w:val="ConsPlusNormal"/>
        <w:ind w:firstLine="540"/>
        <w:jc w:val="both"/>
      </w:pPr>
    </w:p>
    <w:p w:rsidR="00807E6C" w:rsidRDefault="00807E6C">
      <w:pPr>
        <w:pStyle w:val="ConsPlusNormal"/>
        <w:ind w:firstLine="540"/>
        <w:jc w:val="both"/>
      </w:pPr>
      <w:r>
        <w:t>147. Счет предназначен для учета распорядителями (получателями) бюджетных средств, администраторами источников финансирования дефицита бюджета, финансовыми органами, органами Федерального казначейства сумм бюджетных ассигнований полученных в установленном финансовым органом соответствующего бюджета порядке распорядителем (получателем) бюджетных средств, администратором источников финансирования дефицита бюджета на текущий, очередной финансовый год, первый и второй года планового периода, а также сумм внесенных изменений в показатели бюджетных ассигнований, утвержденные главным распорядителем (распорядителем) бюджетных средств, главным администратором (уполномоченным администратором) источников финансирования дефицита бюджета в течение текущего финансового года, соответственно.</w:t>
      </w:r>
    </w:p>
    <w:p w:rsidR="00807E6C" w:rsidRDefault="00807E6C">
      <w:pPr>
        <w:pStyle w:val="ConsPlusNormal"/>
        <w:jc w:val="both"/>
      </w:pPr>
      <w:r>
        <w:t xml:space="preserve">(в ред. </w:t>
      </w:r>
      <w:hyperlink r:id="rId2282"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По дебету счета отражаются:</w:t>
      </w:r>
    </w:p>
    <w:p w:rsidR="00807E6C" w:rsidRDefault="00807E6C">
      <w:pPr>
        <w:pStyle w:val="ConsPlusNormal"/>
        <w:spacing w:before="220"/>
        <w:ind w:firstLine="540"/>
        <w:jc w:val="both"/>
      </w:pPr>
      <w:r>
        <w:t>финансовым органом, органом Федерального казначейства, распорядителем бюджетных средств, уполномоченным администратором источников финансирования дефицита бюджета - суммы полученных от главного распорядителя (распорядителя) бюджетных средств, главного администратора (уполномоченного администратора) источников финансирования дефицита бюджета бюджетных ассигнований (внесенных изменений) в корреспонденции с кредитом соответствующих счетов аналитического учета счета 050302000 "Бюджетные ассигнования к распределению";</w:t>
      </w:r>
    </w:p>
    <w:p w:rsidR="00807E6C" w:rsidRDefault="00807E6C">
      <w:pPr>
        <w:pStyle w:val="ConsPlusNormal"/>
        <w:jc w:val="both"/>
      </w:pPr>
      <w:r>
        <w:t xml:space="preserve">(в ред. </w:t>
      </w:r>
      <w:hyperlink r:id="rId2283"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финансовым органом, органом Федерального казначейства, получателем бюджетных средств, администратором источников финансирования дефицита бюджета - суммы полученных от главного распорядителя (распорядителя) бюджетных средств, главного администратора (уполномоченного администратора) источников финансирования дефицита бюджета бюджетных ассигнований (внесенных изменений) в корреспонденции с кредитом соответствующих счетов аналитического учета счета 050303000 "Бюджетные ассигнования получателей бюджетных средств и администраторов выплат по источникам".</w:t>
      </w:r>
    </w:p>
    <w:p w:rsidR="00807E6C" w:rsidRDefault="00807E6C">
      <w:pPr>
        <w:pStyle w:val="ConsPlusNormal"/>
        <w:jc w:val="both"/>
      </w:pPr>
      <w:r>
        <w:t xml:space="preserve">(в ред. </w:t>
      </w:r>
      <w:hyperlink r:id="rId2284" w:history="1">
        <w:r>
          <w:rPr>
            <w:color w:val="0000FF"/>
          </w:rPr>
          <w:t>Приказа</w:t>
        </w:r>
      </w:hyperlink>
      <w:r>
        <w:t xml:space="preserve"> Минфина России от 16.11.2016 N 209н)</w:t>
      </w:r>
    </w:p>
    <w:p w:rsidR="00807E6C" w:rsidRDefault="00807E6C">
      <w:pPr>
        <w:pStyle w:val="ConsPlusNormal"/>
        <w:ind w:firstLine="540"/>
        <w:jc w:val="both"/>
      </w:pPr>
    </w:p>
    <w:p w:rsidR="00807E6C" w:rsidRDefault="00807E6C">
      <w:pPr>
        <w:pStyle w:val="ConsPlusTitle"/>
        <w:jc w:val="center"/>
        <w:outlineLvl w:val="2"/>
      </w:pPr>
      <w:hyperlink w:anchor="P15009" w:history="1">
        <w:r>
          <w:rPr>
            <w:color w:val="0000FF"/>
          </w:rPr>
          <w:t>Счет 050306000</w:t>
        </w:r>
      </w:hyperlink>
      <w:r>
        <w:t xml:space="preserve"> "Бюджетные ассигнования в пути"</w:t>
      </w:r>
    </w:p>
    <w:p w:rsidR="00807E6C" w:rsidRDefault="00807E6C">
      <w:pPr>
        <w:pStyle w:val="ConsPlusNormal"/>
        <w:ind w:firstLine="540"/>
        <w:jc w:val="both"/>
      </w:pPr>
    </w:p>
    <w:p w:rsidR="00807E6C" w:rsidRDefault="00807E6C">
      <w:pPr>
        <w:pStyle w:val="ConsPlusNormal"/>
        <w:ind w:firstLine="540"/>
        <w:jc w:val="both"/>
      </w:pPr>
      <w:r>
        <w:t>148. Счет предназначен для учета финансовыми органами, органом Федерального казначейства, распорядителями, получателями бюджетных средств, администраторами источников финансирования дефицита бюджета сумм бюджетных ассигнований, доведенных главными распорядителями (распорядителями) бюджетных средств, главными администраторами (уполномоченными администраторами) источников финансирования дефицита бюджета в отчетном периоде, а полученных распорядителями (получателями) бюджетных средств, администраторами источников финансирования дефицита бюджета - в периоде, следующем за отчетным, по соответствующим счетам Плана счетов бюджетного учета.</w:t>
      </w:r>
    </w:p>
    <w:p w:rsidR="00807E6C" w:rsidRDefault="00807E6C">
      <w:pPr>
        <w:pStyle w:val="ConsPlusNormal"/>
        <w:jc w:val="both"/>
      </w:pPr>
      <w:r>
        <w:t xml:space="preserve">(в ред. </w:t>
      </w:r>
      <w:hyperlink r:id="rId2285"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lastRenderedPageBreak/>
        <w:t>По кредиту счета отражаются суммы бюджетных ассигнований в пути в корреспонденции с дебетом соответствующих счетов аналитического учета счета 050305000 "Полученные бюджетные ассигнования".</w:t>
      </w:r>
    </w:p>
    <w:p w:rsidR="00807E6C" w:rsidRDefault="00807E6C">
      <w:pPr>
        <w:pStyle w:val="ConsPlusNormal"/>
        <w:spacing w:before="220"/>
        <w:ind w:firstLine="540"/>
        <w:jc w:val="both"/>
      </w:pPr>
      <w:r>
        <w:t>При поступлении распорядителю (получателю) бюджетных средств, администратору источников финансирования дефицитов бюджетов документов, подтверждающих в установленном порядке доведение до него показателей бюджетных ассигнований на соответствующий период, оформляется бухгалтерская запись по дебету соответствующих счетов аналитического учета счета 050306000 "Бюджетные ассигнования в пути" в корреспонденции с кредитом соответствующих счетов аналитического учета счетов 050302000 "Бюджетные ассигнования к распределению", 050303000 "Бюджетные ассигнования получателей бюджетных средств и администраторов выплат по источникам", соответственно.</w:t>
      </w:r>
    </w:p>
    <w:p w:rsidR="00807E6C" w:rsidRDefault="00807E6C">
      <w:pPr>
        <w:pStyle w:val="ConsPlusNormal"/>
        <w:ind w:firstLine="540"/>
        <w:jc w:val="both"/>
      </w:pPr>
    </w:p>
    <w:p w:rsidR="00807E6C" w:rsidRDefault="00807E6C">
      <w:pPr>
        <w:pStyle w:val="ConsPlusTitle"/>
        <w:jc w:val="center"/>
        <w:outlineLvl w:val="2"/>
      </w:pPr>
      <w:hyperlink w:anchor="P15009" w:history="1">
        <w:r>
          <w:rPr>
            <w:color w:val="0000FF"/>
          </w:rPr>
          <w:t>Счет 050309000</w:t>
        </w:r>
      </w:hyperlink>
      <w:r>
        <w:t xml:space="preserve"> "Утвержденные бюджетные ассигнования"</w:t>
      </w:r>
    </w:p>
    <w:p w:rsidR="00807E6C" w:rsidRDefault="00807E6C">
      <w:pPr>
        <w:pStyle w:val="ConsPlusNormal"/>
        <w:ind w:firstLine="540"/>
        <w:jc w:val="both"/>
      </w:pPr>
    </w:p>
    <w:p w:rsidR="00807E6C" w:rsidRDefault="00807E6C">
      <w:pPr>
        <w:pStyle w:val="ConsPlusNormal"/>
        <w:ind w:firstLine="540"/>
        <w:jc w:val="both"/>
      </w:pPr>
      <w:r>
        <w:t>149. Счет предназначен для учета финансовыми органами, органом Федерального казначейства сумм утвержденных по главным распорядителям бюджетных средств, главным администраторам источников финансирования дефицита бюджета показателей бюджетных ассигнований на текущий, очередной финансовый год, первый и второй года планового периода, а также сумм внесенных изменений в показатели бюджетных ассигнований, утверждаемые в течение текущего финансового года.</w:t>
      </w:r>
    </w:p>
    <w:p w:rsidR="00807E6C" w:rsidRDefault="00807E6C">
      <w:pPr>
        <w:pStyle w:val="ConsPlusNormal"/>
        <w:jc w:val="both"/>
      </w:pPr>
      <w:r>
        <w:t xml:space="preserve">(в ред. </w:t>
      </w:r>
      <w:hyperlink r:id="rId2286"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По дебету счета отражаются суммы утвержденных по главным распорядителям бюджетных средств, главным администраторам источников финансирования дефицита бюджета показателей бюджетных ассигнований (внесенных изменений) в корреспонденции с кредитом соответствующих счетов аналитического учета счета 050301000 "Доведенные бюджетные ассигнования".</w:t>
      </w:r>
    </w:p>
    <w:p w:rsidR="00807E6C" w:rsidRDefault="00807E6C">
      <w:pPr>
        <w:pStyle w:val="ConsPlusNormal"/>
        <w:ind w:firstLine="540"/>
        <w:jc w:val="both"/>
      </w:pPr>
    </w:p>
    <w:p w:rsidR="00807E6C" w:rsidRDefault="00807E6C">
      <w:pPr>
        <w:pStyle w:val="ConsPlusNormal"/>
        <w:ind w:firstLine="540"/>
        <w:jc w:val="both"/>
        <w:outlineLvl w:val="2"/>
      </w:pPr>
      <w:r>
        <w:t xml:space="preserve">Абзац исключен. - </w:t>
      </w:r>
      <w:hyperlink r:id="rId2287" w:history="1">
        <w:r>
          <w:rPr>
            <w:color w:val="0000FF"/>
          </w:rPr>
          <w:t>Приказ</w:t>
        </w:r>
      </w:hyperlink>
      <w:r>
        <w:t xml:space="preserve"> Минфина России от 24.12.2012 N 174н.</w:t>
      </w:r>
    </w:p>
    <w:p w:rsidR="00807E6C" w:rsidRDefault="00807E6C">
      <w:pPr>
        <w:pStyle w:val="ConsPlusNormal"/>
        <w:ind w:firstLine="540"/>
        <w:jc w:val="both"/>
      </w:pPr>
    </w:p>
    <w:p w:rsidR="00807E6C" w:rsidRDefault="00807E6C">
      <w:pPr>
        <w:pStyle w:val="ConsPlusNormal"/>
        <w:ind w:firstLine="540"/>
        <w:jc w:val="both"/>
      </w:pPr>
      <w:r>
        <w:t xml:space="preserve">150. Исключен. - </w:t>
      </w:r>
      <w:hyperlink r:id="rId2288" w:history="1">
        <w:r>
          <w:rPr>
            <w:color w:val="0000FF"/>
          </w:rPr>
          <w:t>Приказ</w:t>
        </w:r>
      </w:hyperlink>
      <w:r>
        <w:t xml:space="preserve"> Минфина России от 24.12.2012 N 174н.</w:t>
      </w:r>
    </w:p>
    <w:p w:rsidR="00807E6C" w:rsidRDefault="00807E6C">
      <w:pPr>
        <w:pStyle w:val="ConsPlusNormal"/>
        <w:ind w:firstLine="540"/>
        <w:jc w:val="both"/>
      </w:pPr>
    </w:p>
    <w:p w:rsidR="00807E6C" w:rsidRDefault="00807E6C">
      <w:pPr>
        <w:pStyle w:val="ConsPlusTitle"/>
        <w:jc w:val="center"/>
        <w:outlineLvl w:val="2"/>
      </w:pPr>
      <w:hyperlink w:anchor="P15009" w:history="1">
        <w:r>
          <w:rPr>
            <w:color w:val="0000FF"/>
          </w:rPr>
          <w:t>Счет 050400000</w:t>
        </w:r>
      </w:hyperlink>
      <w:r>
        <w:t xml:space="preserve"> "Сметные (плановые, прогнозные) назначения"</w:t>
      </w:r>
    </w:p>
    <w:p w:rsidR="00807E6C" w:rsidRDefault="00807E6C">
      <w:pPr>
        <w:pStyle w:val="ConsPlusNormal"/>
        <w:jc w:val="center"/>
      </w:pPr>
      <w:r>
        <w:t xml:space="preserve">(введено </w:t>
      </w:r>
      <w:hyperlink r:id="rId2289" w:history="1">
        <w:r>
          <w:rPr>
            <w:color w:val="0000FF"/>
          </w:rPr>
          <w:t>Приказом</w:t>
        </w:r>
      </w:hyperlink>
      <w:r>
        <w:t xml:space="preserve"> Минфина России от 17.08.2015 N 127н)</w:t>
      </w:r>
    </w:p>
    <w:p w:rsidR="00807E6C" w:rsidRDefault="00807E6C">
      <w:pPr>
        <w:pStyle w:val="ConsPlusNormal"/>
        <w:jc w:val="both"/>
      </w:pPr>
    </w:p>
    <w:p w:rsidR="00807E6C" w:rsidRDefault="00807E6C">
      <w:pPr>
        <w:pStyle w:val="ConsPlusNormal"/>
        <w:ind w:firstLine="540"/>
        <w:jc w:val="both"/>
      </w:pPr>
      <w:r>
        <w:t>150. Суммы данных по прогнозным (плановым) показателям доходов (поступлений) бюджета на соответствующий финансовый год (их изменений) учитываются главными администраторами доходов бюджета, главными администраторами источников финансирования дефицита бюджета на соответствующих счетах аналитического учета счета 050400000 "Сметные (плановые, прогнозные) назначения" в разрезе финансовых периодов:</w:t>
      </w:r>
    </w:p>
    <w:p w:rsidR="00807E6C" w:rsidRDefault="00807E6C">
      <w:pPr>
        <w:pStyle w:val="ConsPlusNormal"/>
        <w:jc w:val="both"/>
      </w:pPr>
      <w:r>
        <w:t xml:space="preserve">(в ред. </w:t>
      </w:r>
      <w:hyperlink r:id="rId2290"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050410000 "Сметные (плановые, прогнозные) назначения на текущий финансовый год";</w:t>
      </w:r>
    </w:p>
    <w:p w:rsidR="00807E6C" w:rsidRDefault="00807E6C">
      <w:pPr>
        <w:pStyle w:val="ConsPlusNormal"/>
        <w:spacing w:before="220"/>
        <w:ind w:firstLine="540"/>
        <w:jc w:val="both"/>
      </w:pPr>
      <w:r>
        <w:t>050420000 "Сметные (плановые, прогнозные) назначения на первый год, следующий за текущим (на очередной финансовый год)";</w:t>
      </w:r>
    </w:p>
    <w:p w:rsidR="00807E6C" w:rsidRDefault="00807E6C">
      <w:pPr>
        <w:pStyle w:val="ConsPlusNormal"/>
        <w:spacing w:before="220"/>
        <w:ind w:firstLine="540"/>
        <w:jc w:val="both"/>
      </w:pPr>
      <w:r>
        <w:t>050430000 "Сметные (плановые, прогнозные) назначения на второй год, следующий за текущим (первый год, следующий за очередным)";</w:t>
      </w:r>
    </w:p>
    <w:p w:rsidR="00807E6C" w:rsidRDefault="00807E6C">
      <w:pPr>
        <w:pStyle w:val="ConsPlusNormal"/>
        <w:spacing w:before="220"/>
        <w:ind w:firstLine="540"/>
        <w:jc w:val="both"/>
      </w:pPr>
      <w:r>
        <w:t>050440000 "Сметные (плановые, прогнозные) назначения на второй год, следующий за очередным";</w:t>
      </w:r>
    </w:p>
    <w:p w:rsidR="00807E6C" w:rsidRDefault="00807E6C">
      <w:pPr>
        <w:pStyle w:val="ConsPlusNormal"/>
        <w:spacing w:before="220"/>
        <w:ind w:firstLine="540"/>
        <w:jc w:val="both"/>
      </w:pPr>
      <w:r>
        <w:t>050490000 "Сметные (плановые, прогнозные) назначения на иные очередные годы (за пределами планового периода)";</w:t>
      </w:r>
    </w:p>
    <w:p w:rsidR="00807E6C" w:rsidRDefault="00807E6C">
      <w:pPr>
        <w:pStyle w:val="ConsPlusNormal"/>
        <w:spacing w:before="220"/>
        <w:ind w:firstLine="540"/>
        <w:jc w:val="both"/>
      </w:pPr>
      <w:r>
        <w:lastRenderedPageBreak/>
        <w:t>Кредитовый показатель по соответствующим счетам аналитического учета счетов 050400000 "Сметные (плановые, прогнозные) назначения" отражает сумму прогнозных (плановых) показателей по доходам (поступлениям) на соответствующий финансовый год с учетом их изменений.</w:t>
      </w:r>
    </w:p>
    <w:p w:rsidR="00807E6C" w:rsidRDefault="00807E6C">
      <w:pPr>
        <w:pStyle w:val="ConsPlusNormal"/>
        <w:jc w:val="both"/>
      </w:pPr>
      <w:r>
        <w:t xml:space="preserve">(в ред. </w:t>
      </w:r>
      <w:hyperlink r:id="rId2291"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Аналитический учет операций по счету 050400000 "Сметные (плановые, прогнозные) назначения" ведется учреждением в Карточке учета прогнозных (плановых) назначений по соответствующим счетам Плана счетов.</w:t>
      </w:r>
    </w:p>
    <w:p w:rsidR="00807E6C" w:rsidRDefault="00807E6C">
      <w:pPr>
        <w:pStyle w:val="ConsPlusNormal"/>
        <w:spacing w:before="220"/>
        <w:ind w:firstLine="540"/>
        <w:jc w:val="both"/>
      </w:pPr>
      <w:r>
        <w:t>Операции по отражению прогнозируемых показателей по доходам (поступлениям) и их изменений оформляются следующими бухгалтерскими записями:</w:t>
      </w:r>
    </w:p>
    <w:p w:rsidR="00807E6C" w:rsidRDefault="00807E6C">
      <w:pPr>
        <w:pStyle w:val="ConsPlusNormal"/>
        <w:spacing w:before="220"/>
        <w:ind w:firstLine="540"/>
        <w:jc w:val="both"/>
      </w:pPr>
      <w:r>
        <w:t>суммы прогнозируемых показателей по доходам (поступлениям) на соответствующий финансовый год отражаются по кредиту соответствующих счетов аналитического учета счета 050400000 "Сметные (плановые, прогнозные) назначения" и дебету соответствующих счетов аналитического учета счета 050700000 "Утвержденный объем финансового обеспечения", при этом суммы уменьшений прогнозных показателей отражаются обратной корреспонденцией счетов.</w:t>
      </w:r>
    </w:p>
    <w:p w:rsidR="00807E6C" w:rsidRDefault="00807E6C">
      <w:pPr>
        <w:pStyle w:val="ConsPlusNormal"/>
        <w:jc w:val="both"/>
      </w:pPr>
      <w:r>
        <w:t xml:space="preserve">(в ред. </w:t>
      </w:r>
      <w:hyperlink r:id="rId2292" w:history="1">
        <w:r>
          <w:rPr>
            <w:color w:val="0000FF"/>
          </w:rPr>
          <w:t>Приказа</w:t>
        </w:r>
      </w:hyperlink>
      <w:r>
        <w:t xml:space="preserve"> Минфина России от 16.11.2016 N 209н)</w:t>
      </w:r>
    </w:p>
    <w:p w:rsidR="00807E6C" w:rsidRDefault="00807E6C">
      <w:pPr>
        <w:pStyle w:val="ConsPlusNormal"/>
        <w:ind w:firstLine="540"/>
        <w:jc w:val="both"/>
      </w:pPr>
    </w:p>
    <w:p w:rsidR="00807E6C" w:rsidRDefault="00807E6C">
      <w:pPr>
        <w:pStyle w:val="ConsPlusNormal"/>
        <w:ind w:firstLine="540"/>
        <w:jc w:val="both"/>
        <w:outlineLvl w:val="2"/>
      </w:pPr>
      <w:r>
        <w:t xml:space="preserve">Абзац исключен. - </w:t>
      </w:r>
      <w:hyperlink r:id="rId2293" w:history="1">
        <w:r>
          <w:rPr>
            <w:color w:val="0000FF"/>
          </w:rPr>
          <w:t>Приказ</w:t>
        </w:r>
      </w:hyperlink>
      <w:r>
        <w:t xml:space="preserve"> Минфина России от 24.12.2012 N 174н.</w:t>
      </w:r>
    </w:p>
    <w:p w:rsidR="00807E6C" w:rsidRDefault="00807E6C">
      <w:pPr>
        <w:pStyle w:val="ConsPlusNormal"/>
        <w:ind w:firstLine="540"/>
        <w:jc w:val="both"/>
      </w:pPr>
    </w:p>
    <w:p w:rsidR="00807E6C" w:rsidRDefault="00807E6C">
      <w:pPr>
        <w:pStyle w:val="ConsPlusNormal"/>
        <w:ind w:firstLine="540"/>
        <w:jc w:val="both"/>
      </w:pPr>
      <w:r>
        <w:t xml:space="preserve">151. Исключен. - </w:t>
      </w:r>
      <w:hyperlink r:id="rId2294" w:history="1">
        <w:r>
          <w:rPr>
            <w:color w:val="0000FF"/>
          </w:rPr>
          <w:t>Приказ</w:t>
        </w:r>
      </w:hyperlink>
      <w:r>
        <w:t xml:space="preserve"> Минфина России от 24.12.2012 N 174н.</w:t>
      </w:r>
    </w:p>
    <w:p w:rsidR="00807E6C" w:rsidRDefault="00807E6C">
      <w:pPr>
        <w:pStyle w:val="ConsPlusNormal"/>
        <w:ind w:firstLine="540"/>
        <w:jc w:val="both"/>
      </w:pPr>
    </w:p>
    <w:p w:rsidR="00807E6C" w:rsidRDefault="00807E6C">
      <w:pPr>
        <w:pStyle w:val="ConsPlusTitle"/>
        <w:jc w:val="center"/>
        <w:outlineLvl w:val="2"/>
      </w:pPr>
      <w:hyperlink w:anchor="P15009" w:history="1">
        <w:r>
          <w:rPr>
            <w:color w:val="0000FF"/>
          </w:rPr>
          <w:t>Счет 050700000</w:t>
        </w:r>
      </w:hyperlink>
      <w:r>
        <w:t xml:space="preserve"> "Утвержденный объем</w:t>
      </w:r>
    </w:p>
    <w:p w:rsidR="00807E6C" w:rsidRDefault="00807E6C">
      <w:pPr>
        <w:pStyle w:val="ConsPlusTitle"/>
        <w:jc w:val="center"/>
      </w:pPr>
      <w:r>
        <w:t>финансового обеспечения"</w:t>
      </w:r>
    </w:p>
    <w:p w:rsidR="00807E6C" w:rsidRDefault="00807E6C">
      <w:pPr>
        <w:pStyle w:val="ConsPlusNormal"/>
        <w:jc w:val="center"/>
      </w:pPr>
      <w:r>
        <w:t xml:space="preserve">(введено </w:t>
      </w:r>
      <w:hyperlink r:id="rId2295" w:history="1">
        <w:r>
          <w:rPr>
            <w:color w:val="0000FF"/>
          </w:rPr>
          <w:t>Приказом</w:t>
        </w:r>
      </w:hyperlink>
      <w:r>
        <w:t xml:space="preserve"> Минфина России от 17.08.2015 N 127н)</w:t>
      </w:r>
    </w:p>
    <w:p w:rsidR="00807E6C" w:rsidRDefault="00807E6C">
      <w:pPr>
        <w:pStyle w:val="ConsPlusNormal"/>
        <w:jc w:val="both"/>
      </w:pPr>
    </w:p>
    <w:p w:rsidR="00807E6C" w:rsidRDefault="00807E6C">
      <w:pPr>
        <w:pStyle w:val="ConsPlusNormal"/>
        <w:ind w:firstLine="540"/>
        <w:jc w:val="both"/>
      </w:pPr>
      <w:r>
        <w:t>151. Обобщение информации о сумме денежных средств, предусмотренных в пределах прогнозируемых показателей по доходам (поступлениям) бюджета отражаются главными администраторами доходов бюджета, главными администраторами источников финансирования дефицита бюджета на соответствующих счетах аналитического учета счета 050700000 "Утвержденный объем финансового обеспечения" в разрезе финансовых периодов:</w:t>
      </w:r>
    </w:p>
    <w:p w:rsidR="00807E6C" w:rsidRDefault="00807E6C">
      <w:pPr>
        <w:pStyle w:val="ConsPlusNormal"/>
        <w:jc w:val="both"/>
      </w:pPr>
      <w:r>
        <w:t xml:space="preserve">(в ред. </w:t>
      </w:r>
      <w:hyperlink r:id="rId2296"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r>
        <w:t>050710000 "Утвержденный объем финансового обеспечения на текущий финансовый год";</w:t>
      </w:r>
    </w:p>
    <w:p w:rsidR="00807E6C" w:rsidRDefault="00807E6C">
      <w:pPr>
        <w:pStyle w:val="ConsPlusNormal"/>
        <w:spacing w:before="220"/>
        <w:ind w:firstLine="540"/>
        <w:jc w:val="both"/>
      </w:pPr>
      <w:r>
        <w:t>050720000 "Утвержденный объем финансового обеспечения на первый год, следующий за текущим (на очередной финансовый год)";</w:t>
      </w:r>
    </w:p>
    <w:p w:rsidR="00807E6C" w:rsidRDefault="00807E6C">
      <w:pPr>
        <w:pStyle w:val="ConsPlusNormal"/>
        <w:spacing w:before="220"/>
        <w:ind w:firstLine="540"/>
        <w:jc w:val="both"/>
      </w:pPr>
      <w:r>
        <w:t>050730000 "Утвержденный объем финансового обеспечения на второй год, следующий за текущим (на первый, следующий за очередным)";</w:t>
      </w:r>
    </w:p>
    <w:p w:rsidR="00807E6C" w:rsidRDefault="00807E6C">
      <w:pPr>
        <w:pStyle w:val="ConsPlusNormal"/>
        <w:spacing w:before="220"/>
        <w:ind w:firstLine="540"/>
        <w:jc w:val="both"/>
      </w:pPr>
      <w:r>
        <w:t>050740000 "Утвержденный объем финансового обеспечения на второй год, следующий за очередным";</w:t>
      </w:r>
    </w:p>
    <w:p w:rsidR="00807E6C" w:rsidRDefault="00807E6C">
      <w:pPr>
        <w:pStyle w:val="ConsPlusNormal"/>
        <w:spacing w:before="220"/>
        <w:ind w:firstLine="540"/>
        <w:jc w:val="both"/>
      </w:pPr>
      <w:r>
        <w:t>050790000 "Утвержденный объем финансового обеспечения на иные очередные годы (за пределами планового периода)".</w:t>
      </w:r>
    </w:p>
    <w:p w:rsidR="00807E6C" w:rsidRDefault="00807E6C">
      <w:pPr>
        <w:pStyle w:val="ConsPlusNormal"/>
        <w:ind w:firstLine="540"/>
        <w:jc w:val="both"/>
      </w:pPr>
    </w:p>
    <w:p w:rsidR="00807E6C" w:rsidRDefault="00807E6C">
      <w:pPr>
        <w:pStyle w:val="ConsPlusTitle"/>
        <w:jc w:val="center"/>
        <w:outlineLvl w:val="1"/>
      </w:pPr>
      <w:r>
        <w:t xml:space="preserve">ЗАБАЛАНСОВЫЕ </w:t>
      </w:r>
      <w:hyperlink w:anchor="P15376" w:history="1">
        <w:r>
          <w:rPr>
            <w:color w:val="0000FF"/>
          </w:rPr>
          <w:t>СЧЕТА</w:t>
        </w:r>
      </w:hyperlink>
    </w:p>
    <w:p w:rsidR="00807E6C" w:rsidRDefault="00807E6C">
      <w:pPr>
        <w:pStyle w:val="ConsPlusNormal"/>
        <w:ind w:firstLine="540"/>
        <w:jc w:val="both"/>
      </w:pPr>
    </w:p>
    <w:p w:rsidR="00807E6C" w:rsidRDefault="00807E6C">
      <w:pPr>
        <w:pStyle w:val="ConsPlusNormal"/>
        <w:ind w:firstLine="540"/>
        <w:jc w:val="both"/>
      </w:pPr>
      <w:r>
        <w:t>152. В бюджетном учете применяются следующие забалансовые счета:</w:t>
      </w:r>
    </w:p>
    <w:p w:rsidR="00807E6C" w:rsidRDefault="00807E6C">
      <w:pPr>
        <w:pStyle w:val="ConsPlusNormal"/>
        <w:spacing w:before="220"/>
        <w:ind w:firstLine="540"/>
        <w:jc w:val="both"/>
      </w:pPr>
      <w:hyperlink w:anchor="P15382" w:history="1">
        <w:r>
          <w:rPr>
            <w:color w:val="0000FF"/>
          </w:rPr>
          <w:t>01</w:t>
        </w:r>
      </w:hyperlink>
      <w:r>
        <w:t xml:space="preserve"> "Имущество, полученное в пользование";</w:t>
      </w:r>
    </w:p>
    <w:p w:rsidR="00807E6C" w:rsidRDefault="00807E6C">
      <w:pPr>
        <w:pStyle w:val="ConsPlusNormal"/>
        <w:spacing w:before="220"/>
        <w:ind w:firstLine="540"/>
        <w:jc w:val="both"/>
      </w:pPr>
      <w:hyperlink w:anchor="P15384" w:history="1">
        <w:r>
          <w:rPr>
            <w:color w:val="0000FF"/>
          </w:rPr>
          <w:t>02</w:t>
        </w:r>
      </w:hyperlink>
      <w:r>
        <w:t xml:space="preserve"> "Материальные ценности на хранении";</w:t>
      </w:r>
    </w:p>
    <w:p w:rsidR="00807E6C" w:rsidRDefault="00807E6C">
      <w:pPr>
        <w:pStyle w:val="ConsPlusNormal"/>
        <w:jc w:val="both"/>
      </w:pPr>
      <w:r>
        <w:lastRenderedPageBreak/>
        <w:t xml:space="preserve">(в ред. </w:t>
      </w:r>
      <w:hyperlink r:id="rId2297"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hyperlink w:anchor="P15387" w:history="1">
        <w:r>
          <w:rPr>
            <w:color w:val="0000FF"/>
          </w:rPr>
          <w:t>03</w:t>
        </w:r>
      </w:hyperlink>
      <w:r>
        <w:t xml:space="preserve"> "Бланки строгой отчетности";</w:t>
      </w:r>
    </w:p>
    <w:p w:rsidR="00807E6C" w:rsidRDefault="00807E6C">
      <w:pPr>
        <w:pStyle w:val="ConsPlusNormal"/>
        <w:spacing w:before="220"/>
        <w:ind w:firstLine="540"/>
        <w:jc w:val="both"/>
      </w:pPr>
      <w:hyperlink w:anchor="P15389" w:history="1">
        <w:r>
          <w:rPr>
            <w:color w:val="0000FF"/>
          </w:rPr>
          <w:t>04</w:t>
        </w:r>
      </w:hyperlink>
      <w:r>
        <w:t xml:space="preserve"> "Задолженность неплатежеспособных дебиторов";</w:t>
      </w:r>
    </w:p>
    <w:p w:rsidR="00807E6C" w:rsidRDefault="00807E6C">
      <w:pPr>
        <w:pStyle w:val="ConsPlusNormal"/>
        <w:jc w:val="both"/>
      </w:pPr>
      <w:r>
        <w:t xml:space="preserve">(в ред. </w:t>
      </w:r>
      <w:hyperlink r:id="rId2298"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hyperlink w:anchor="P15392" w:history="1">
        <w:r>
          <w:rPr>
            <w:color w:val="0000FF"/>
          </w:rPr>
          <w:t>05</w:t>
        </w:r>
      </w:hyperlink>
      <w:r>
        <w:t xml:space="preserve"> "Материальные ценности, оплаченные по централизованному снабжению";</w:t>
      </w:r>
    </w:p>
    <w:p w:rsidR="00807E6C" w:rsidRDefault="00807E6C">
      <w:pPr>
        <w:pStyle w:val="ConsPlusNormal"/>
        <w:spacing w:before="220"/>
        <w:ind w:firstLine="540"/>
        <w:jc w:val="both"/>
      </w:pPr>
      <w:hyperlink w:anchor="P15394" w:history="1">
        <w:r>
          <w:rPr>
            <w:color w:val="0000FF"/>
          </w:rPr>
          <w:t>06</w:t>
        </w:r>
      </w:hyperlink>
      <w:r>
        <w:t xml:space="preserve"> "Задолженность учащихся и студентов за невозвращенные материальные ценности";</w:t>
      </w:r>
    </w:p>
    <w:p w:rsidR="00807E6C" w:rsidRDefault="00807E6C">
      <w:pPr>
        <w:pStyle w:val="ConsPlusNormal"/>
        <w:spacing w:before="220"/>
        <w:ind w:firstLine="540"/>
        <w:jc w:val="both"/>
      </w:pPr>
      <w:hyperlink w:anchor="P15396" w:history="1">
        <w:r>
          <w:rPr>
            <w:color w:val="0000FF"/>
          </w:rPr>
          <w:t>07</w:t>
        </w:r>
      </w:hyperlink>
      <w:r>
        <w:t xml:space="preserve"> "Награды, призы, кубки и ценные подарки, сувениры";</w:t>
      </w:r>
    </w:p>
    <w:p w:rsidR="00807E6C" w:rsidRDefault="00807E6C">
      <w:pPr>
        <w:pStyle w:val="ConsPlusNormal"/>
        <w:jc w:val="both"/>
      </w:pPr>
      <w:r>
        <w:t xml:space="preserve">(в ред. </w:t>
      </w:r>
      <w:hyperlink r:id="rId2299" w:history="1">
        <w:r>
          <w:rPr>
            <w:color w:val="0000FF"/>
          </w:rPr>
          <w:t>Приказа</w:t>
        </w:r>
      </w:hyperlink>
      <w:r>
        <w:t xml:space="preserve"> Минфина России от 17.08.2015 N 127н)</w:t>
      </w:r>
    </w:p>
    <w:p w:rsidR="00807E6C" w:rsidRDefault="00807E6C">
      <w:pPr>
        <w:pStyle w:val="ConsPlusNormal"/>
        <w:spacing w:before="220"/>
        <w:ind w:firstLine="540"/>
        <w:jc w:val="both"/>
      </w:pPr>
      <w:hyperlink w:anchor="P15399" w:history="1">
        <w:r>
          <w:rPr>
            <w:color w:val="0000FF"/>
          </w:rPr>
          <w:t>08</w:t>
        </w:r>
      </w:hyperlink>
      <w:r>
        <w:t xml:space="preserve"> "Путевки неоплаченные";</w:t>
      </w:r>
    </w:p>
    <w:p w:rsidR="00807E6C" w:rsidRDefault="00807E6C">
      <w:pPr>
        <w:pStyle w:val="ConsPlusNormal"/>
        <w:spacing w:before="220"/>
        <w:ind w:firstLine="540"/>
        <w:jc w:val="both"/>
      </w:pPr>
      <w:hyperlink w:anchor="P15401" w:history="1">
        <w:r>
          <w:rPr>
            <w:color w:val="0000FF"/>
          </w:rPr>
          <w:t>09</w:t>
        </w:r>
      </w:hyperlink>
      <w:r>
        <w:t xml:space="preserve"> "Запасные части к транспортным средствам, выданные взамен изношенных";</w:t>
      </w:r>
    </w:p>
    <w:p w:rsidR="00807E6C" w:rsidRDefault="00807E6C">
      <w:pPr>
        <w:pStyle w:val="ConsPlusNormal"/>
        <w:spacing w:before="220"/>
        <w:ind w:firstLine="540"/>
        <w:jc w:val="both"/>
      </w:pPr>
      <w:hyperlink w:anchor="P15403" w:history="1">
        <w:r>
          <w:rPr>
            <w:color w:val="0000FF"/>
          </w:rPr>
          <w:t>10</w:t>
        </w:r>
      </w:hyperlink>
      <w:r>
        <w:t xml:space="preserve"> "Обеспечение исполнения обязательств";</w:t>
      </w:r>
    </w:p>
    <w:p w:rsidR="00807E6C" w:rsidRDefault="00807E6C">
      <w:pPr>
        <w:pStyle w:val="ConsPlusNormal"/>
        <w:spacing w:before="220"/>
        <w:ind w:firstLine="540"/>
        <w:jc w:val="both"/>
      </w:pPr>
      <w:hyperlink w:anchor="P15405" w:history="1">
        <w:r>
          <w:rPr>
            <w:color w:val="0000FF"/>
          </w:rPr>
          <w:t>11</w:t>
        </w:r>
      </w:hyperlink>
      <w:r>
        <w:t xml:space="preserve"> "Государственные и муниципальные гарантии";</w:t>
      </w:r>
    </w:p>
    <w:p w:rsidR="00807E6C" w:rsidRDefault="00807E6C">
      <w:pPr>
        <w:pStyle w:val="ConsPlusNormal"/>
        <w:spacing w:before="220"/>
        <w:ind w:firstLine="540"/>
        <w:jc w:val="both"/>
      </w:pPr>
      <w:hyperlink w:anchor="P15407" w:history="1">
        <w:r>
          <w:rPr>
            <w:color w:val="0000FF"/>
          </w:rPr>
          <w:t>12</w:t>
        </w:r>
      </w:hyperlink>
      <w:r>
        <w:t xml:space="preserve"> "Спецоборудование для выполнения научно-исследовательских работ по договорам с заказчиками";</w:t>
      </w:r>
    </w:p>
    <w:p w:rsidR="00807E6C" w:rsidRDefault="00807E6C">
      <w:pPr>
        <w:pStyle w:val="ConsPlusNormal"/>
        <w:spacing w:before="220"/>
        <w:ind w:firstLine="540"/>
        <w:jc w:val="both"/>
      </w:pPr>
      <w:hyperlink w:anchor="P15409" w:history="1">
        <w:r>
          <w:rPr>
            <w:color w:val="0000FF"/>
          </w:rPr>
          <w:t>13</w:t>
        </w:r>
      </w:hyperlink>
      <w:r>
        <w:t xml:space="preserve"> "Экспериментальные устройства";</w:t>
      </w:r>
    </w:p>
    <w:p w:rsidR="00807E6C" w:rsidRDefault="00807E6C">
      <w:pPr>
        <w:pStyle w:val="ConsPlusNormal"/>
        <w:spacing w:before="220"/>
        <w:ind w:firstLine="540"/>
        <w:jc w:val="both"/>
      </w:pPr>
      <w:hyperlink w:anchor="P15411" w:history="1">
        <w:r>
          <w:rPr>
            <w:color w:val="0000FF"/>
          </w:rPr>
          <w:t>14</w:t>
        </w:r>
      </w:hyperlink>
      <w:r>
        <w:t xml:space="preserve"> "Расчетные документы, ожидающие исполнения";</w:t>
      </w:r>
    </w:p>
    <w:p w:rsidR="00807E6C" w:rsidRDefault="00807E6C">
      <w:pPr>
        <w:pStyle w:val="ConsPlusNormal"/>
        <w:spacing w:before="220"/>
        <w:ind w:firstLine="540"/>
        <w:jc w:val="both"/>
      </w:pPr>
      <w:hyperlink w:anchor="P15413" w:history="1">
        <w:r>
          <w:rPr>
            <w:color w:val="0000FF"/>
          </w:rPr>
          <w:t>15</w:t>
        </w:r>
      </w:hyperlink>
      <w:r>
        <w:t xml:space="preserve"> "Расчетные документы, не оплаченные в срок из-за отсутствия средств на счете государственного (муниципального) учреждения";</w:t>
      </w:r>
    </w:p>
    <w:p w:rsidR="00807E6C" w:rsidRDefault="00807E6C">
      <w:pPr>
        <w:pStyle w:val="ConsPlusNormal"/>
        <w:spacing w:before="220"/>
        <w:ind w:firstLine="540"/>
        <w:jc w:val="both"/>
      </w:pPr>
      <w:hyperlink w:anchor="P15415" w:history="1">
        <w:r>
          <w:rPr>
            <w:color w:val="0000FF"/>
          </w:rPr>
          <w:t>16</w:t>
        </w:r>
      </w:hyperlink>
      <w:r>
        <w:t xml:space="preserve"> "Переплаты пенсий и пособий вследствие неправильного применения законодательства о пенсиях и пособиях, счетных ошибок";</w:t>
      </w:r>
    </w:p>
    <w:p w:rsidR="00807E6C" w:rsidRDefault="00807E6C">
      <w:pPr>
        <w:pStyle w:val="ConsPlusNormal"/>
        <w:spacing w:before="220"/>
        <w:ind w:firstLine="540"/>
        <w:jc w:val="both"/>
      </w:pPr>
      <w:hyperlink w:anchor="P15417" w:history="1">
        <w:r>
          <w:rPr>
            <w:color w:val="0000FF"/>
          </w:rPr>
          <w:t>17</w:t>
        </w:r>
      </w:hyperlink>
      <w:r>
        <w:t xml:space="preserve"> "Поступления денежных средств";</w:t>
      </w:r>
    </w:p>
    <w:p w:rsidR="00807E6C" w:rsidRDefault="00807E6C">
      <w:pPr>
        <w:pStyle w:val="ConsPlusNormal"/>
        <w:jc w:val="both"/>
      </w:pPr>
      <w:r>
        <w:t xml:space="preserve">(в ред. </w:t>
      </w:r>
      <w:hyperlink r:id="rId2300"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hyperlink w:anchor="P15420" w:history="1">
        <w:r>
          <w:rPr>
            <w:color w:val="0000FF"/>
          </w:rPr>
          <w:t>18</w:t>
        </w:r>
      </w:hyperlink>
      <w:r>
        <w:t xml:space="preserve"> "Выбытия денежных средств";</w:t>
      </w:r>
    </w:p>
    <w:p w:rsidR="00807E6C" w:rsidRDefault="00807E6C">
      <w:pPr>
        <w:pStyle w:val="ConsPlusNormal"/>
        <w:jc w:val="both"/>
      </w:pPr>
      <w:r>
        <w:t xml:space="preserve">(в ред. </w:t>
      </w:r>
      <w:hyperlink r:id="rId2301" w:history="1">
        <w:r>
          <w:rPr>
            <w:color w:val="0000FF"/>
          </w:rPr>
          <w:t>Приказа</w:t>
        </w:r>
      </w:hyperlink>
      <w:r>
        <w:t xml:space="preserve"> Минфина России от 16.11.2016 N 209н)</w:t>
      </w:r>
    </w:p>
    <w:p w:rsidR="00807E6C" w:rsidRDefault="00807E6C">
      <w:pPr>
        <w:pStyle w:val="ConsPlusNormal"/>
        <w:spacing w:before="220"/>
        <w:ind w:firstLine="540"/>
        <w:jc w:val="both"/>
      </w:pPr>
      <w:hyperlink w:anchor="P15423" w:history="1">
        <w:r>
          <w:rPr>
            <w:color w:val="0000FF"/>
          </w:rPr>
          <w:t>19</w:t>
        </w:r>
      </w:hyperlink>
      <w:r>
        <w:t xml:space="preserve"> "Невыясненные поступления прошлых лет";</w:t>
      </w:r>
    </w:p>
    <w:p w:rsidR="00807E6C" w:rsidRDefault="00807E6C">
      <w:pPr>
        <w:pStyle w:val="ConsPlusNormal"/>
        <w:jc w:val="both"/>
      </w:pPr>
      <w:r>
        <w:t xml:space="preserve">(в ред. </w:t>
      </w:r>
      <w:hyperlink r:id="rId2302"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hyperlink w:anchor="P15426" w:history="1">
        <w:r>
          <w:rPr>
            <w:color w:val="0000FF"/>
          </w:rPr>
          <w:t>20</w:t>
        </w:r>
      </w:hyperlink>
      <w:r>
        <w:t xml:space="preserve"> "Задолженность, не востребованная кредиторами";</w:t>
      </w:r>
    </w:p>
    <w:p w:rsidR="00807E6C" w:rsidRDefault="00807E6C">
      <w:pPr>
        <w:pStyle w:val="ConsPlusNormal"/>
        <w:jc w:val="both"/>
      </w:pPr>
      <w:r>
        <w:t xml:space="preserve">(в ред. </w:t>
      </w:r>
      <w:hyperlink r:id="rId2303" w:history="1">
        <w:r>
          <w:rPr>
            <w:color w:val="0000FF"/>
          </w:rPr>
          <w:t>Приказа</w:t>
        </w:r>
      </w:hyperlink>
      <w:r>
        <w:t xml:space="preserve"> Минфина России от 24.12.2012 N 174н)</w:t>
      </w:r>
    </w:p>
    <w:p w:rsidR="00807E6C" w:rsidRDefault="00807E6C">
      <w:pPr>
        <w:pStyle w:val="ConsPlusNormal"/>
        <w:spacing w:before="220"/>
        <w:ind w:firstLine="540"/>
        <w:jc w:val="both"/>
      </w:pPr>
      <w:hyperlink w:anchor="P15429" w:history="1">
        <w:r>
          <w:rPr>
            <w:color w:val="0000FF"/>
          </w:rPr>
          <w:t>21</w:t>
        </w:r>
      </w:hyperlink>
      <w:r>
        <w:t xml:space="preserve"> "Основные средства в эксплуатации";</w:t>
      </w:r>
    </w:p>
    <w:p w:rsidR="00807E6C" w:rsidRDefault="00807E6C">
      <w:pPr>
        <w:pStyle w:val="ConsPlusNormal"/>
        <w:jc w:val="both"/>
      </w:pPr>
      <w:r>
        <w:t xml:space="preserve">(в ред. </w:t>
      </w:r>
      <w:hyperlink r:id="rId2304" w:history="1">
        <w:r>
          <w:rPr>
            <w:color w:val="0000FF"/>
          </w:rPr>
          <w:t>Приказа</w:t>
        </w:r>
      </w:hyperlink>
      <w:r>
        <w:t xml:space="preserve"> Минфина России от 31.03.2018 N 65н)</w:t>
      </w:r>
    </w:p>
    <w:p w:rsidR="00807E6C" w:rsidRDefault="00807E6C">
      <w:pPr>
        <w:pStyle w:val="ConsPlusNormal"/>
        <w:spacing w:before="220"/>
        <w:ind w:firstLine="540"/>
        <w:jc w:val="both"/>
      </w:pPr>
      <w:hyperlink w:anchor="P15432" w:history="1">
        <w:r>
          <w:rPr>
            <w:color w:val="0000FF"/>
          </w:rPr>
          <w:t>22</w:t>
        </w:r>
      </w:hyperlink>
      <w:r>
        <w:t xml:space="preserve"> "Материальные ценности, полученные по централизованному снабжению";</w:t>
      </w:r>
    </w:p>
    <w:p w:rsidR="00807E6C" w:rsidRDefault="00807E6C">
      <w:pPr>
        <w:pStyle w:val="ConsPlusNormal"/>
        <w:spacing w:before="220"/>
        <w:ind w:firstLine="540"/>
        <w:jc w:val="both"/>
      </w:pPr>
      <w:hyperlink w:anchor="P15434" w:history="1">
        <w:r>
          <w:rPr>
            <w:color w:val="0000FF"/>
          </w:rPr>
          <w:t>23</w:t>
        </w:r>
      </w:hyperlink>
      <w:r>
        <w:t xml:space="preserve"> "Периодические издания для пользования";</w:t>
      </w:r>
    </w:p>
    <w:p w:rsidR="00807E6C" w:rsidRDefault="00807E6C">
      <w:pPr>
        <w:pStyle w:val="ConsPlusNormal"/>
        <w:spacing w:before="220"/>
        <w:ind w:firstLine="540"/>
        <w:jc w:val="both"/>
      </w:pPr>
      <w:hyperlink w:anchor="P15436" w:history="1">
        <w:r>
          <w:rPr>
            <w:color w:val="0000FF"/>
          </w:rPr>
          <w:t>24</w:t>
        </w:r>
      </w:hyperlink>
      <w:r>
        <w:t xml:space="preserve"> "Имущество, переданное в доверительное управление";</w:t>
      </w:r>
    </w:p>
    <w:p w:rsidR="00807E6C" w:rsidRDefault="00807E6C">
      <w:pPr>
        <w:pStyle w:val="ConsPlusNormal"/>
        <w:spacing w:before="220"/>
        <w:ind w:firstLine="540"/>
        <w:jc w:val="both"/>
      </w:pPr>
      <w:hyperlink w:anchor="P15439" w:history="1">
        <w:r>
          <w:rPr>
            <w:color w:val="0000FF"/>
          </w:rPr>
          <w:t>25</w:t>
        </w:r>
      </w:hyperlink>
      <w:r>
        <w:t xml:space="preserve"> "Имущество, переданное в возмездное пользование (аренду)";</w:t>
      </w:r>
    </w:p>
    <w:p w:rsidR="00807E6C" w:rsidRDefault="00807E6C">
      <w:pPr>
        <w:pStyle w:val="ConsPlusNormal"/>
        <w:spacing w:before="220"/>
        <w:ind w:firstLine="540"/>
        <w:jc w:val="both"/>
      </w:pPr>
      <w:hyperlink w:anchor="P15442" w:history="1">
        <w:r>
          <w:rPr>
            <w:color w:val="0000FF"/>
          </w:rPr>
          <w:t>26</w:t>
        </w:r>
      </w:hyperlink>
      <w:r>
        <w:t xml:space="preserve"> "Имущество, переданное в безвозмездное пользование";</w:t>
      </w:r>
    </w:p>
    <w:p w:rsidR="00807E6C" w:rsidRDefault="00807E6C">
      <w:pPr>
        <w:pStyle w:val="ConsPlusNormal"/>
        <w:spacing w:before="220"/>
        <w:ind w:firstLine="540"/>
        <w:jc w:val="both"/>
      </w:pPr>
      <w:hyperlink w:anchor="P15444" w:history="1">
        <w:r>
          <w:rPr>
            <w:color w:val="0000FF"/>
          </w:rPr>
          <w:t>27</w:t>
        </w:r>
      </w:hyperlink>
      <w:r>
        <w:t xml:space="preserve"> "Материальные ценности, выданные в личное пользование работникам (сотрудникам)";</w:t>
      </w:r>
    </w:p>
    <w:p w:rsidR="00807E6C" w:rsidRDefault="00807E6C">
      <w:pPr>
        <w:pStyle w:val="ConsPlusNormal"/>
        <w:jc w:val="both"/>
      </w:pPr>
      <w:r>
        <w:t xml:space="preserve">(абзац введен </w:t>
      </w:r>
      <w:hyperlink r:id="rId2305"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hyperlink w:anchor="P15447" w:history="1">
        <w:r>
          <w:rPr>
            <w:color w:val="0000FF"/>
          </w:rPr>
          <w:t>29</w:t>
        </w:r>
      </w:hyperlink>
      <w:r>
        <w:t xml:space="preserve"> Представленные субсидии на приобретение жилья;</w:t>
      </w:r>
    </w:p>
    <w:p w:rsidR="00807E6C" w:rsidRDefault="00807E6C">
      <w:pPr>
        <w:pStyle w:val="ConsPlusNormal"/>
        <w:jc w:val="both"/>
      </w:pPr>
      <w:r>
        <w:t xml:space="preserve">(абзац введен </w:t>
      </w:r>
      <w:hyperlink r:id="rId2306" w:history="1">
        <w:r>
          <w:rPr>
            <w:color w:val="0000FF"/>
          </w:rPr>
          <w:t>Приказом</w:t>
        </w:r>
      </w:hyperlink>
      <w:r>
        <w:t xml:space="preserve"> Минфина России от 31.03.2018 N 65н)</w:t>
      </w:r>
    </w:p>
    <w:p w:rsidR="00807E6C" w:rsidRDefault="00807E6C">
      <w:pPr>
        <w:pStyle w:val="ConsPlusNormal"/>
        <w:spacing w:before="220"/>
        <w:ind w:firstLine="540"/>
        <w:jc w:val="both"/>
      </w:pPr>
      <w:hyperlink w:anchor="P15450" w:history="1">
        <w:r>
          <w:rPr>
            <w:color w:val="0000FF"/>
          </w:rPr>
          <w:t>30</w:t>
        </w:r>
      </w:hyperlink>
      <w:r>
        <w:t xml:space="preserve"> "Расчеты по исполнению денежных обязательств через третьих лиц";</w:t>
      </w:r>
    </w:p>
    <w:p w:rsidR="00807E6C" w:rsidRDefault="00807E6C">
      <w:pPr>
        <w:pStyle w:val="ConsPlusNormal"/>
        <w:jc w:val="both"/>
      </w:pPr>
      <w:r>
        <w:t xml:space="preserve">(абзац введен </w:t>
      </w:r>
      <w:hyperlink r:id="rId2307" w:history="1">
        <w:r>
          <w:rPr>
            <w:color w:val="0000FF"/>
          </w:rPr>
          <w:t>Приказом</w:t>
        </w:r>
      </w:hyperlink>
      <w:r>
        <w:t xml:space="preserve"> Минфина России от 17.08.2015 N 127н)</w:t>
      </w:r>
    </w:p>
    <w:p w:rsidR="00807E6C" w:rsidRDefault="00807E6C">
      <w:pPr>
        <w:pStyle w:val="ConsPlusNormal"/>
        <w:spacing w:before="220"/>
        <w:ind w:firstLine="540"/>
        <w:jc w:val="both"/>
      </w:pPr>
      <w:hyperlink w:anchor="P15453" w:history="1">
        <w:r>
          <w:rPr>
            <w:color w:val="0000FF"/>
          </w:rPr>
          <w:t>31</w:t>
        </w:r>
      </w:hyperlink>
      <w:r>
        <w:t xml:space="preserve"> "Акции по номинальной стоимости";</w:t>
      </w:r>
    </w:p>
    <w:p w:rsidR="00807E6C" w:rsidRDefault="00807E6C">
      <w:pPr>
        <w:pStyle w:val="ConsPlusNormal"/>
        <w:jc w:val="both"/>
      </w:pPr>
      <w:r>
        <w:t xml:space="preserve">(абзац введен </w:t>
      </w:r>
      <w:hyperlink r:id="rId2308" w:history="1">
        <w:r>
          <w:rPr>
            <w:color w:val="0000FF"/>
          </w:rPr>
          <w:t>Приказом</w:t>
        </w:r>
      </w:hyperlink>
      <w:r>
        <w:t xml:space="preserve"> Минфина России от 30.11.2015 N 184н)</w:t>
      </w:r>
    </w:p>
    <w:p w:rsidR="00807E6C" w:rsidRDefault="00807E6C">
      <w:pPr>
        <w:pStyle w:val="ConsPlusNormal"/>
        <w:spacing w:before="220"/>
        <w:ind w:firstLine="540"/>
        <w:jc w:val="both"/>
      </w:pPr>
      <w:hyperlink w:anchor="P15456" w:history="1">
        <w:r>
          <w:rPr>
            <w:color w:val="0000FF"/>
          </w:rPr>
          <w:t>40</w:t>
        </w:r>
      </w:hyperlink>
      <w:r>
        <w:t xml:space="preserve"> "Активы в управляющих компаниях";</w:t>
      </w:r>
    </w:p>
    <w:p w:rsidR="00807E6C" w:rsidRDefault="00807E6C">
      <w:pPr>
        <w:pStyle w:val="ConsPlusNormal"/>
        <w:jc w:val="both"/>
      </w:pPr>
      <w:r>
        <w:t xml:space="preserve">(абзац введен </w:t>
      </w:r>
      <w:hyperlink r:id="rId2309" w:history="1">
        <w:r>
          <w:rPr>
            <w:color w:val="0000FF"/>
          </w:rPr>
          <w:t>Приказом</w:t>
        </w:r>
      </w:hyperlink>
      <w:r>
        <w:t xml:space="preserve"> Минфина России от 16.11.2016 N 209н)</w:t>
      </w:r>
    </w:p>
    <w:p w:rsidR="00807E6C" w:rsidRDefault="00807E6C">
      <w:pPr>
        <w:pStyle w:val="ConsPlusNormal"/>
        <w:spacing w:before="220"/>
        <w:ind w:firstLine="540"/>
        <w:jc w:val="both"/>
      </w:pPr>
      <w:hyperlink w:anchor="P15459" w:history="1">
        <w:r>
          <w:rPr>
            <w:color w:val="0000FF"/>
          </w:rPr>
          <w:t>42</w:t>
        </w:r>
      </w:hyperlink>
      <w:r>
        <w:t xml:space="preserve"> "Бюджетные инвестиции, реализуемые организациями".</w:t>
      </w:r>
    </w:p>
    <w:p w:rsidR="00807E6C" w:rsidRDefault="00807E6C">
      <w:pPr>
        <w:pStyle w:val="ConsPlusNormal"/>
        <w:jc w:val="both"/>
      </w:pPr>
      <w:r>
        <w:t xml:space="preserve">(абзац введен </w:t>
      </w:r>
      <w:hyperlink r:id="rId2310" w:history="1">
        <w:r>
          <w:rPr>
            <w:color w:val="0000FF"/>
          </w:rPr>
          <w:t>Приказом</w:t>
        </w:r>
      </w:hyperlink>
      <w:r>
        <w:t xml:space="preserve"> Минфина России от 16.11.2016 N 209н)</w:t>
      </w:r>
    </w:p>
    <w:p w:rsidR="00807E6C" w:rsidRDefault="00807E6C">
      <w:pPr>
        <w:pStyle w:val="ConsPlusNormal"/>
        <w:ind w:firstLine="540"/>
        <w:jc w:val="both"/>
      </w:pPr>
    </w:p>
    <w:p w:rsidR="00807E6C" w:rsidRDefault="00807E6C">
      <w:pPr>
        <w:pStyle w:val="ConsPlusTitle"/>
        <w:jc w:val="center"/>
        <w:outlineLvl w:val="1"/>
      </w:pPr>
      <w:r>
        <w:t>РАЗДЕЛ 6. ПОРЯДОК УЧЕТА ОПЕРАЦИЙ ПО ЦЕНТРАЛИЗОВАННОМУ</w:t>
      </w:r>
    </w:p>
    <w:p w:rsidR="00807E6C" w:rsidRDefault="00807E6C">
      <w:pPr>
        <w:pStyle w:val="ConsPlusTitle"/>
        <w:jc w:val="center"/>
      </w:pPr>
      <w:r>
        <w:t>СНАБЖЕНИЮ МАТЕРИАЛЬНЫМИ ЦЕННОСТЯМИ</w:t>
      </w:r>
    </w:p>
    <w:p w:rsidR="00807E6C" w:rsidRDefault="00807E6C">
      <w:pPr>
        <w:pStyle w:val="ConsPlusNormal"/>
        <w:jc w:val="center"/>
      </w:pPr>
      <w:r>
        <w:t xml:space="preserve">(введен </w:t>
      </w:r>
      <w:hyperlink r:id="rId2311" w:history="1">
        <w:r>
          <w:rPr>
            <w:color w:val="0000FF"/>
          </w:rPr>
          <w:t>Приказом</w:t>
        </w:r>
      </w:hyperlink>
      <w:r>
        <w:t xml:space="preserve"> Минфина России от 24.12.2012 N 174н)</w:t>
      </w:r>
    </w:p>
    <w:p w:rsidR="00807E6C" w:rsidRDefault="00807E6C">
      <w:pPr>
        <w:pStyle w:val="ConsPlusNormal"/>
        <w:jc w:val="center"/>
      </w:pPr>
    </w:p>
    <w:p w:rsidR="00807E6C" w:rsidRDefault="00807E6C">
      <w:pPr>
        <w:pStyle w:val="ConsPlusNormal"/>
        <w:ind w:firstLine="540"/>
        <w:jc w:val="both"/>
      </w:pPr>
      <w:r>
        <w:t>153. Отражение в бюджетном учете операций по принятию и (или) исполнению бюджетных обязательств по государственному (муниципальному) контракту (договору) на поставку материальных ценностей для государственных (муниципальных) нужд государственным (муниципальным) учреждениям, подведомственным государственному (муниципальному) заказчику (далее для целей настоящей Инструкции - государственный (муниципальный) контракт на централизованное снабжение, централизованное снабжение, соответственно), в том числе расчетов с поставщиком производится получателем бюджетных средств, уполномоченным на заключение указанного государственного (муниципального) контракта на централизованное снабжение (далее - Учреждение-заказчик).</w:t>
      </w:r>
    </w:p>
    <w:p w:rsidR="00807E6C" w:rsidRDefault="00807E6C">
      <w:pPr>
        <w:pStyle w:val="ConsPlusNormal"/>
        <w:spacing w:before="220"/>
        <w:ind w:firstLine="540"/>
        <w:jc w:val="both"/>
      </w:pPr>
      <w:r>
        <w:t>154. Принятие к бюджетному учету материальных ценностей в результате исполнения государственного (муниципального) контракта по централизованному снабжению производится в порядке, установленном настоящей Инструкцией, на основании первичных учетных документов Учреждения-заказчика (поставщика), содержащих дополнительно к обязательным реквизитам, установленным законодательством Российской Федерации: полное наименование государственного (муниципального) заказчика; наименование учреждения (учреждений), в отношении которых осуществляется централизованное снабжение (далее в целях настоящей Инструкции - Учреждение-грузополучатель); реквизиты государственного (муниципального) контракта на централизованное снабжение; код классификации расходов соответствующего бюджета, по которому принимаются и (или) исполняются, согласно государственному (муниципальному) контракту на централизованное снабжение, бюджетные обязательства; иные реквизиты, предусмотренные Учреждением-заказчиком в рамках своей учетной политики.</w:t>
      </w:r>
    </w:p>
    <w:p w:rsidR="00807E6C" w:rsidRDefault="00807E6C">
      <w:pPr>
        <w:pStyle w:val="ConsPlusNormal"/>
        <w:spacing w:before="220"/>
        <w:ind w:firstLine="540"/>
        <w:jc w:val="both"/>
      </w:pPr>
      <w:r>
        <w:t xml:space="preserve">Оформление взаимосвязанных расчетов между участниками централизованного снабжения (Учреждение-заказчик, Учреждение-грузополучатель) осуществляется с обязательным оформлением двух экземпляров Извещения </w:t>
      </w:r>
      <w:hyperlink r:id="rId2312" w:history="1">
        <w:r>
          <w:rPr>
            <w:color w:val="0000FF"/>
          </w:rPr>
          <w:t>(ф. 0504805)</w:t>
        </w:r>
      </w:hyperlink>
      <w:r>
        <w:t xml:space="preserve"> согласно прилагаемым к нему первичным учетным документам.</w:t>
      </w:r>
    </w:p>
    <w:p w:rsidR="00807E6C" w:rsidRDefault="00807E6C">
      <w:pPr>
        <w:pStyle w:val="ConsPlusNormal"/>
        <w:spacing w:before="220"/>
        <w:ind w:firstLine="540"/>
        <w:jc w:val="both"/>
      </w:pPr>
      <w:r>
        <w:t xml:space="preserve">155. В случае формирования Учреждением-заказчиком Извещения </w:t>
      </w:r>
      <w:hyperlink r:id="rId2313" w:history="1">
        <w:r>
          <w:rPr>
            <w:color w:val="0000FF"/>
          </w:rPr>
          <w:t>(ф. 0504805)</w:t>
        </w:r>
      </w:hyperlink>
      <w:r>
        <w:t xml:space="preserve"> об отправке поставщиком в адрес Учреждения-грузополучателя материальных ценностей, последний, при получении Извещения </w:t>
      </w:r>
      <w:hyperlink r:id="rId2314" w:history="1">
        <w:r>
          <w:rPr>
            <w:color w:val="0000FF"/>
          </w:rPr>
          <w:t>(ф. 0504805)</w:t>
        </w:r>
      </w:hyperlink>
      <w:r>
        <w:t xml:space="preserve"> осуществляет внутренний контроль за принятием к учету </w:t>
      </w:r>
      <w:r>
        <w:lastRenderedPageBreak/>
        <w:t xml:space="preserve">материальных ценностей (их поступлением), с уведомлением Учреждения-заказчика посредством направления ему второго экземпляра Извещения </w:t>
      </w:r>
      <w:hyperlink r:id="rId2315" w:history="1">
        <w:r>
          <w:rPr>
            <w:color w:val="0000FF"/>
          </w:rPr>
          <w:t>(ф. 0504805)</w:t>
        </w:r>
      </w:hyperlink>
      <w:r>
        <w:t xml:space="preserve"> о принятии к учету поступивших материальных ценностей. В случае неполучения материальных ценностей в период, достаточный для их транспортировки, Учреждение-грузополучатель уведомляет Учреждение-заказчика об этом путем направления Извещения </w:t>
      </w:r>
      <w:hyperlink r:id="rId2316" w:history="1">
        <w:r>
          <w:rPr>
            <w:color w:val="0000FF"/>
          </w:rPr>
          <w:t>(ф. 0504805)</w:t>
        </w:r>
      </w:hyperlink>
      <w:r>
        <w:t>.</w:t>
      </w:r>
    </w:p>
    <w:p w:rsidR="00807E6C" w:rsidRDefault="00807E6C">
      <w:pPr>
        <w:pStyle w:val="ConsPlusNormal"/>
        <w:spacing w:before="220"/>
        <w:ind w:firstLine="540"/>
        <w:jc w:val="both"/>
      </w:pPr>
      <w:r>
        <w:t xml:space="preserve">В случае оформления в соответствии с порядком, предусмотренным учетной политикой Учреждения-заказчика, а также согласно условиям государственного (муниципального) контракта на централизованное снабжение Учреждением-грузополучателем Извещения </w:t>
      </w:r>
      <w:hyperlink r:id="rId2317" w:history="1">
        <w:r>
          <w:rPr>
            <w:color w:val="0000FF"/>
          </w:rPr>
          <w:t>(ф. 0504805)</w:t>
        </w:r>
      </w:hyperlink>
      <w:r>
        <w:t xml:space="preserve"> о получении по централизованному снабжению материальных ценностей от поставщика, два экземпляра указанного Извещения </w:t>
      </w:r>
      <w:hyperlink r:id="rId2318" w:history="1">
        <w:r>
          <w:rPr>
            <w:color w:val="0000FF"/>
          </w:rPr>
          <w:t>(ф. 0504805)</w:t>
        </w:r>
      </w:hyperlink>
      <w:r>
        <w:t xml:space="preserve"> направляется Учреждению-заказчику.</w:t>
      </w:r>
    </w:p>
    <w:p w:rsidR="00807E6C" w:rsidRDefault="00807E6C">
      <w:pPr>
        <w:pStyle w:val="ConsPlusNormal"/>
        <w:spacing w:before="220"/>
        <w:ind w:firstLine="540"/>
        <w:jc w:val="both"/>
      </w:pPr>
      <w:r>
        <w:t xml:space="preserve">При этом Учреждение-заказчик при получении Извещения </w:t>
      </w:r>
      <w:hyperlink r:id="rId2319" w:history="1">
        <w:r>
          <w:rPr>
            <w:color w:val="0000FF"/>
          </w:rPr>
          <w:t>(ф. 0504805)</w:t>
        </w:r>
      </w:hyperlink>
      <w:r>
        <w:t xml:space="preserve"> от Учреждения-грузополучателя заполняет его в своей части и направляет в подтверждение сформированных взаимосвязанных показателей один экземпляр Извещения </w:t>
      </w:r>
      <w:hyperlink r:id="rId2320" w:history="1">
        <w:r>
          <w:rPr>
            <w:color w:val="0000FF"/>
          </w:rPr>
          <w:t>(ф. 0504805)</w:t>
        </w:r>
      </w:hyperlink>
      <w:r>
        <w:t xml:space="preserve"> Учреждению-грузополучателю.</w:t>
      </w:r>
    </w:p>
    <w:p w:rsidR="00807E6C" w:rsidRDefault="00807E6C">
      <w:pPr>
        <w:pStyle w:val="ConsPlusNormal"/>
        <w:spacing w:before="220"/>
        <w:ind w:firstLine="540"/>
        <w:jc w:val="both"/>
      </w:pPr>
      <w:r>
        <w:t>156. В бюджетном учете Учреждения-заказчика производятся следующие записи по расчетам с поставщиком за материальные ценности в порядке централизованного снабжения:</w:t>
      </w:r>
    </w:p>
    <w:p w:rsidR="00807E6C" w:rsidRDefault="00807E6C">
      <w:pPr>
        <w:pStyle w:val="ConsPlusNormal"/>
        <w:spacing w:before="220"/>
        <w:ind w:firstLine="540"/>
        <w:jc w:val="both"/>
      </w:pPr>
      <w:r>
        <w:t>на перечисление аванса поставщику на условиях государственного (муниципального) контракта на централизованное снабжение по дебету соответствующих счетов аналитического учета счета 120600000 "Расчеты по выданным авансам" (120631560, 120632560, 120634560) и кредиту соответствующих счетов аналитического учета счета 130405000 "Расчеты по платежам из бюджета с финансовым органом" (130405310, 130405320, 130405340);</w:t>
      </w:r>
    </w:p>
    <w:p w:rsidR="00807E6C" w:rsidRDefault="00807E6C">
      <w:pPr>
        <w:pStyle w:val="ConsPlusNormal"/>
        <w:spacing w:before="220"/>
        <w:ind w:firstLine="540"/>
        <w:jc w:val="both"/>
      </w:pPr>
      <w:r>
        <w:t xml:space="preserve">на основании полученных от поставщика оправдательных документов (счетов, накладных и др.), подтверждающих исполнение им обязанностей по поставке материальных ценностей Учреждению-грузополучателю и (или) Извещения </w:t>
      </w:r>
      <w:hyperlink r:id="rId2321" w:history="1">
        <w:r>
          <w:rPr>
            <w:color w:val="0000FF"/>
          </w:rPr>
          <w:t>(ф. 0504805)</w:t>
        </w:r>
      </w:hyperlink>
      <w:r>
        <w:t xml:space="preserve"> от Учреждения-грузополучателя с приложением документов, подтверждающих поставку:</w:t>
      </w:r>
    </w:p>
    <w:p w:rsidR="00807E6C" w:rsidRDefault="00807E6C">
      <w:pPr>
        <w:pStyle w:val="ConsPlusNormal"/>
        <w:spacing w:before="220"/>
        <w:ind w:firstLine="540"/>
        <w:jc w:val="both"/>
      </w:pPr>
      <w:r>
        <w:t>по государственному (муниципальному) контракту на централизованное снабжение, предусматривающему исполнение поставки Учреждению-грузополучателю, - по дебету соответствующих счетов аналитического учета счета 130404000 "Внутриведомственные расчеты" (130404310, 130404320, 130404340) и кредиту соответствующих счетов аналитического учета счета 130200000 "Расчеты по принятым обязательствам" (130231730, 130232730, 130234730);</w:t>
      </w:r>
    </w:p>
    <w:p w:rsidR="00807E6C" w:rsidRDefault="00807E6C">
      <w:pPr>
        <w:pStyle w:val="ConsPlusNormal"/>
        <w:spacing w:before="220"/>
        <w:ind w:firstLine="540"/>
        <w:jc w:val="both"/>
      </w:pPr>
      <w:r>
        <w:t>по государственному (муниципальному) контракту на централизованное снабжение, предусматривающему исполнение поставки, с дальнейшей передачей (закреплением) имущества, приобретенного для Учреждения-грузополучателя:</w:t>
      </w:r>
    </w:p>
    <w:p w:rsidR="00807E6C" w:rsidRDefault="00807E6C">
      <w:pPr>
        <w:pStyle w:val="ConsPlusNormal"/>
        <w:spacing w:before="220"/>
        <w:ind w:firstLine="540"/>
        <w:jc w:val="both"/>
      </w:pPr>
      <w:r>
        <w:t>в сумме произведенных Учреждением-заказчиком вложений на приобретение (создание, изготовление) материальных ценностей - по дебету соответствующих счетов аналитического учета счета 110600000 "Вложения в нефинансовые активы" (110631310, 110632320, 110634340) и кредиту соответствующих счетов аналитического учета счета 130200000 "Расчеты по принятым обязательствам";</w:t>
      </w:r>
    </w:p>
    <w:p w:rsidR="00807E6C" w:rsidRDefault="00807E6C">
      <w:pPr>
        <w:pStyle w:val="ConsPlusNormal"/>
        <w:spacing w:before="220"/>
        <w:ind w:firstLine="540"/>
        <w:jc w:val="both"/>
      </w:pPr>
      <w:r>
        <w:t xml:space="preserve">одновременно с этим Учреждение-заказчик высылает Учреждению-грузополучателю Извещение </w:t>
      </w:r>
      <w:hyperlink r:id="rId2322" w:history="1">
        <w:r>
          <w:rPr>
            <w:color w:val="0000FF"/>
          </w:rPr>
          <w:t>(ф. 0504805)</w:t>
        </w:r>
      </w:hyperlink>
      <w:r>
        <w:t xml:space="preserve"> с обязательным приложением первичных учетных документов, подтверждающих передачу сформированных вложений в материальные ценности (акт, распоряжение, т.п.), и (или) копий документов, представленных поставщиком в подтверждение исполнения им обязанности по поставке материальных ценностей в адрес Учреждения-грузополучателя, и формирует в бюджетном учете бухгалтерские записи по дебету соответствующих счетов аналитического учета счета 130404000 "Внутриведомственные расчеты" (130404310, 130404320, 130404340) и кредиту соответствующих счетов аналитического учета счета </w:t>
      </w:r>
      <w:r>
        <w:lastRenderedPageBreak/>
        <w:t>110600000 "Вложения в нефинансовые активы" (110631410, 110632420, 110634440);</w:t>
      </w:r>
    </w:p>
    <w:p w:rsidR="00807E6C" w:rsidRDefault="00807E6C">
      <w:pPr>
        <w:pStyle w:val="ConsPlusNormal"/>
        <w:spacing w:before="220"/>
        <w:ind w:firstLine="540"/>
        <w:jc w:val="both"/>
      </w:pPr>
      <w:r>
        <w:t>уменьшение расчетов с поставщиком (кредиторской задолженности) в счет перечисленных ранее авансов в сумме исполненных поставщиком обязательств по поставке (в сумме полученных материальных ценностей) - по дебету соответствующих счетов аналитического учета счета 130200000 "Расчеты по принятым обязательствам" и кредиту соответствующих счетов аналитического учета счета 120600000 "Расчеты по выданным авансам";</w:t>
      </w:r>
    </w:p>
    <w:p w:rsidR="00807E6C" w:rsidRDefault="00807E6C">
      <w:pPr>
        <w:pStyle w:val="ConsPlusNormal"/>
        <w:spacing w:before="220"/>
        <w:ind w:firstLine="540"/>
        <w:jc w:val="both"/>
      </w:pPr>
      <w:r>
        <w:t>оплата принятых денежных обязательств перед поставщиком в объеме произведенных им на условиях государственного (муниципального) контракта на централизованное снабжение поставок (с учетом ранее произведенных авансовых платежей) - по дебету соответствующих счетов аналитического учета счета 130200000 "Расчеты по принятым обязательствам" и кредиту соответствующих счетов аналитического учета счета 130405000 "Расчеты по платежам из бюджета с финансовым органом".</w:t>
      </w:r>
    </w:p>
    <w:p w:rsidR="00807E6C" w:rsidRDefault="00807E6C">
      <w:pPr>
        <w:pStyle w:val="ConsPlusNormal"/>
        <w:spacing w:before="220"/>
        <w:ind w:firstLine="540"/>
        <w:jc w:val="both"/>
      </w:pPr>
      <w:bookmarkStart w:id="113" w:name="P18317"/>
      <w:bookmarkEnd w:id="113"/>
      <w:r>
        <w:t xml:space="preserve">157. Учреждение-грузополучатель по получению Извещения </w:t>
      </w:r>
      <w:hyperlink r:id="rId2323" w:history="1">
        <w:r>
          <w:rPr>
            <w:color w:val="0000FF"/>
          </w:rPr>
          <w:t>(ф. 0504805)</w:t>
        </w:r>
      </w:hyperlink>
      <w:r>
        <w:t xml:space="preserve"> и прилагаемых к нему первичных учетных документов, отражают следующие бухгалтерские записи:</w:t>
      </w:r>
    </w:p>
    <w:p w:rsidR="00807E6C" w:rsidRDefault="00807E6C">
      <w:pPr>
        <w:pStyle w:val="ConsPlusNormal"/>
        <w:spacing w:before="220"/>
        <w:ind w:firstLine="540"/>
        <w:jc w:val="both"/>
      </w:pPr>
      <w:r>
        <w:t>на сумму поступивших объектов основных средств - по дебету счета 110631310 "Увеличение вложений в основные средства - иное движимое имущество учреждения", соответствующего счета аналитического учета счета 110100000 "Основные средства" и кредиту счета 130404310 "Внутриведомственные расчеты по приобретению основных средств";</w:t>
      </w:r>
    </w:p>
    <w:p w:rsidR="00807E6C" w:rsidRDefault="00807E6C">
      <w:pPr>
        <w:pStyle w:val="ConsPlusNormal"/>
        <w:spacing w:before="220"/>
        <w:ind w:firstLine="540"/>
        <w:jc w:val="both"/>
      </w:pPr>
      <w:r>
        <w:t>на сумму полученных нематериальных активов - по дебету счета 110632320 "Увеличение вложений в нематериальные активы - иное движимое имущество учреждения", соответствующего счета аналитического учета счета 110200000 "Нематериальные активы" и кредиту счета 130404320 "Внутриведомственные расчеты по приобретению нематериальных активов";</w:t>
      </w:r>
    </w:p>
    <w:p w:rsidR="00807E6C" w:rsidRDefault="00807E6C">
      <w:pPr>
        <w:pStyle w:val="ConsPlusNormal"/>
        <w:spacing w:before="220"/>
        <w:ind w:firstLine="540"/>
        <w:jc w:val="both"/>
      </w:pPr>
      <w:r>
        <w:t>на сумму поступивших материальных запасов (в том числе возвратной тары) - по дебету счета 110634340 "Увеличение вложений в материальные запасы - иное движимое имущество учреждения", соответствующего счета аналитического учета счета 110500000 "Материальные запасы" и кредиту счета 130404340 "Внутриведомственные расчеты по приобретению материальных запасов";</w:t>
      </w:r>
    </w:p>
    <w:p w:rsidR="00807E6C" w:rsidRDefault="00807E6C">
      <w:pPr>
        <w:pStyle w:val="ConsPlusNormal"/>
        <w:spacing w:before="220"/>
        <w:ind w:firstLine="540"/>
        <w:jc w:val="both"/>
      </w:pPr>
      <w:r>
        <w:t xml:space="preserve">на сумму материальных ценностей, отправленных поставщиком в адрес Учреждения-грузополучателя согласно представленным им документам, но не поступивших к моменту получения Учреждением-грузополучателем Извещения </w:t>
      </w:r>
      <w:hyperlink r:id="rId2324" w:history="1">
        <w:r>
          <w:rPr>
            <w:color w:val="0000FF"/>
          </w:rPr>
          <w:t>(ф. 0504805)</w:t>
        </w:r>
      </w:hyperlink>
      <w:r>
        <w:t xml:space="preserve"> - по дебету соответствующих счетов аналитического учета счета 110700000 "Нефинансовые активы в пути" (110731310, 110733340) и кредиту соответствующих счетов аналитического учета счета 130404000 "Внутриведомственные расчеты" (130404310, 130404340). При получении Учреждением-грузополучателем материальных ценностей, указанных в Извещении </w:t>
      </w:r>
      <w:hyperlink r:id="rId2325" w:history="1">
        <w:r>
          <w:rPr>
            <w:color w:val="0000FF"/>
          </w:rPr>
          <w:t>(ф. 0504805)</w:t>
        </w:r>
      </w:hyperlink>
      <w:r>
        <w:t xml:space="preserve"> и прилагаемых к нему документах, осуществляется принятие к учету произведенных вложений (материальных ценностей) по дебету соответствующих счетов аналитического учета счета 110600000 "Вложения в нефинансовые активы" (110631310, 110634340), соответствующего счета аналитического учета счетов 110100000 "Основные средства", 110500000 "Материальные запасы" и кредиту соответствующих счетов аналитического учета счета 110700000 "Нефинансовые активы в пути" (110731310, 110733340).</w:t>
      </w:r>
    </w:p>
    <w:p w:rsidR="00807E6C" w:rsidRDefault="00807E6C">
      <w:pPr>
        <w:pStyle w:val="ConsPlusNormal"/>
        <w:spacing w:before="220"/>
        <w:ind w:firstLine="540"/>
        <w:jc w:val="both"/>
      </w:pPr>
      <w:r>
        <w:t xml:space="preserve">158. Учреждение-грузополучатель при получении материальных ценностей от поставщика, до поступления от Учреждения-заказчика Извещения </w:t>
      </w:r>
      <w:hyperlink r:id="rId2326" w:history="1">
        <w:r>
          <w:rPr>
            <w:color w:val="0000FF"/>
          </w:rPr>
          <w:t>(ф. 0504805)</w:t>
        </w:r>
      </w:hyperlink>
      <w:r>
        <w:t xml:space="preserve"> и прилагаемых к нему документов, производит принятие к учету материальных ценностей с отражением их на забалансовом </w:t>
      </w:r>
      <w:hyperlink w:anchor="P15432" w:history="1">
        <w:r>
          <w:rPr>
            <w:color w:val="0000FF"/>
          </w:rPr>
          <w:t>счете 22</w:t>
        </w:r>
      </w:hyperlink>
      <w:r>
        <w:t xml:space="preserve"> "Материальные ценности, полученные по централизованному снабжению";</w:t>
      </w:r>
    </w:p>
    <w:p w:rsidR="00807E6C" w:rsidRDefault="00807E6C">
      <w:pPr>
        <w:pStyle w:val="ConsPlusNormal"/>
        <w:spacing w:before="220"/>
        <w:ind w:firstLine="540"/>
        <w:jc w:val="both"/>
      </w:pPr>
      <w:r>
        <w:t xml:space="preserve">при поступлении Извещения </w:t>
      </w:r>
      <w:hyperlink r:id="rId2327" w:history="1">
        <w:r>
          <w:rPr>
            <w:color w:val="0000FF"/>
          </w:rPr>
          <w:t>(ф. 0504805)</w:t>
        </w:r>
      </w:hyperlink>
      <w:r>
        <w:t xml:space="preserve"> от Учреждения-заказчика, в том числе второго экземпляра Извещения </w:t>
      </w:r>
      <w:hyperlink r:id="rId2328" w:history="1">
        <w:r>
          <w:rPr>
            <w:color w:val="0000FF"/>
          </w:rPr>
          <w:t>(ф. 0504805)</w:t>
        </w:r>
      </w:hyperlink>
      <w:r>
        <w:t xml:space="preserve">, сформированного Учреждением-грузополучателем, в </w:t>
      </w:r>
      <w:r>
        <w:lastRenderedPageBreak/>
        <w:t xml:space="preserve">бюджетном учете Учреждения-грузополучателя отражаются корреспонденции, предусмотренные </w:t>
      </w:r>
      <w:hyperlink w:anchor="P18317" w:history="1">
        <w:r>
          <w:rPr>
            <w:color w:val="0000FF"/>
          </w:rPr>
          <w:t>пунктом 157</w:t>
        </w:r>
      </w:hyperlink>
      <w:r>
        <w:t xml:space="preserve"> настоящей Инструкции, с одновременным выбытием принятых к учету материальных ценностей с забалансового </w:t>
      </w:r>
      <w:hyperlink w:anchor="P15432" w:history="1">
        <w:r>
          <w:rPr>
            <w:color w:val="0000FF"/>
          </w:rPr>
          <w:t>счета 22</w:t>
        </w:r>
      </w:hyperlink>
      <w:r>
        <w:t xml:space="preserve"> "Материальные ценности, полученные по централизованному снабжению".</w:t>
      </w:r>
    </w:p>
    <w:p w:rsidR="00807E6C" w:rsidRDefault="00807E6C">
      <w:pPr>
        <w:pStyle w:val="ConsPlusNormal"/>
        <w:spacing w:before="220"/>
        <w:ind w:firstLine="540"/>
        <w:jc w:val="both"/>
      </w:pPr>
      <w:r>
        <w:t>159. Учреждение-заказчик на сумму недостачи, порчи ценностей или некомплектности предметов, выявленных при принятии их Учреждением-грузополучателем, на основании актов, поступивших от Учреждения-грузополучателя, отражает корреспонденции: по дебету соответствующих счетов аналитического учета счета 130200000 "Расчеты по принятым обязательствам" (130231830, 130232830, 130234830) и кредиту соответствующих счетов аналитического учета счета 130404000 "Внутриведомственные расчеты" (130404310, 130404320, 130404340).</w:t>
      </w:r>
    </w:p>
    <w:p w:rsidR="00807E6C" w:rsidRDefault="00807E6C">
      <w:pPr>
        <w:pStyle w:val="ConsPlusNormal"/>
        <w:spacing w:before="220"/>
        <w:ind w:firstLine="540"/>
        <w:jc w:val="both"/>
      </w:pPr>
      <w:r>
        <w:t>160. На сумму стоимости возвратной тары Учреждением-грузополучателем отражается бухгалтерская запись по дебету счета 130404340 "Внутриведомственные расчеты по приобретению материальных запасов" и кредиту соответствующих счетов аналитического учета счета 110500000 "Материальные запасы" (110531440 - 110536440).</w:t>
      </w:r>
    </w:p>
    <w:p w:rsidR="00807E6C" w:rsidRDefault="00807E6C">
      <w:pPr>
        <w:pStyle w:val="ConsPlusNormal"/>
        <w:spacing w:before="220"/>
        <w:ind w:firstLine="540"/>
        <w:jc w:val="both"/>
      </w:pPr>
      <w:r>
        <w:t>161. Учреждение-заказчик по операциям отправки поставщику возвратной тары отражает следующие бухгалтерские записи:</w:t>
      </w:r>
    </w:p>
    <w:p w:rsidR="00807E6C" w:rsidRDefault="00807E6C">
      <w:pPr>
        <w:pStyle w:val="ConsPlusNormal"/>
        <w:spacing w:before="220"/>
        <w:ind w:firstLine="540"/>
        <w:jc w:val="both"/>
      </w:pPr>
      <w:r>
        <w:t>получение документов от Учреждения-грузополучателя на отправленную возвратную тару, с указанием ее количества, цены и стоимости, и предъявлении за нее счета поставщику:</w:t>
      </w:r>
    </w:p>
    <w:p w:rsidR="00807E6C" w:rsidRDefault="00807E6C">
      <w:pPr>
        <w:pStyle w:val="ConsPlusNormal"/>
        <w:spacing w:before="220"/>
        <w:ind w:firstLine="540"/>
        <w:jc w:val="both"/>
      </w:pPr>
      <w:r>
        <w:t>на сумму предъявленного счета поставщику - по дебету счета 120574560 "Увеличение дебиторской задолженности по доходам от операций с материальными запасами" и кредиту счета 130404340 "Внутриведомственные расчеты по приобретению материальных запасов";</w:t>
      </w:r>
    </w:p>
    <w:p w:rsidR="00807E6C" w:rsidRDefault="00807E6C">
      <w:pPr>
        <w:pStyle w:val="ConsPlusNormal"/>
        <w:spacing w:before="220"/>
        <w:ind w:firstLine="540"/>
        <w:jc w:val="both"/>
      </w:pPr>
      <w:r>
        <w:t>на сумму разницы между ценой приобретения тары и ценой, по которой возвращена тара поставщику, - по дебету счета 140120272 "Расходование материальных запасов" и кредиту счета 130404340 "Внутриведомственные расчеты по приобретению материальных запасов";</w:t>
      </w:r>
    </w:p>
    <w:p w:rsidR="00807E6C" w:rsidRDefault="00807E6C">
      <w:pPr>
        <w:pStyle w:val="ConsPlusNormal"/>
        <w:spacing w:before="220"/>
        <w:ind w:firstLine="540"/>
        <w:jc w:val="both"/>
      </w:pPr>
      <w:r>
        <w:t>получение от поставщика денежных средств за возвратную тару - по дебету 121002440 "Расчеты с финансовыми органами по поступлениям в бюджет от выбытия материальных запасов", 130305830 "Уменьшение кредиторской задолженности по прочим платежам в бюджет" и кредиту счета 120574660 "Уменьшение дебиторской задолженности по доходам от операций с материальными запасами".</w:t>
      </w:r>
    </w:p>
    <w:p w:rsidR="00807E6C" w:rsidRDefault="00807E6C">
      <w:pPr>
        <w:pStyle w:val="ConsPlusNormal"/>
        <w:ind w:firstLine="540"/>
        <w:jc w:val="both"/>
      </w:pPr>
    </w:p>
    <w:p w:rsidR="00807E6C" w:rsidRDefault="00807E6C">
      <w:pPr>
        <w:pStyle w:val="ConsPlusNormal"/>
        <w:ind w:firstLine="540"/>
        <w:jc w:val="both"/>
      </w:pPr>
    </w:p>
    <w:p w:rsidR="00807E6C" w:rsidRDefault="00807E6C">
      <w:pPr>
        <w:pStyle w:val="ConsPlusNormal"/>
        <w:ind w:firstLine="540"/>
        <w:jc w:val="both"/>
      </w:pPr>
    </w:p>
    <w:p w:rsidR="00807E6C" w:rsidRDefault="00807E6C">
      <w:pPr>
        <w:pStyle w:val="ConsPlusNormal"/>
        <w:jc w:val="right"/>
        <w:outlineLvl w:val="1"/>
      </w:pPr>
      <w:r>
        <w:t>Приложение N 1</w:t>
      </w:r>
    </w:p>
    <w:p w:rsidR="00807E6C" w:rsidRDefault="00807E6C">
      <w:pPr>
        <w:pStyle w:val="ConsPlusNormal"/>
        <w:jc w:val="right"/>
      </w:pPr>
      <w:r>
        <w:t>к Инструкции по применению</w:t>
      </w:r>
    </w:p>
    <w:p w:rsidR="00807E6C" w:rsidRDefault="00807E6C">
      <w:pPr>
        <w:pStyle w:val="ConsPlusNormal"/>
        <w:jc w:val="right"/>
      </w:pPr>
      <w:r>
        <w:t>Плана счетов бюджетного</w:t>
      </w:r>
    </w:p>
    <w:p w:rsidR="00807E6C" w:rsidRDefault="00807E6C">
      <w:pPr>
        <w:pStyle w:val="ConsPlusNormal"/>
        <w:jc w:val="right"/>
      </w:pPr>
      <w:r>
        <w:t>учета, утвержденной Приказом</w:t>
      </w:r>
    </w:p>
    <w:p w:rsidR="00807E6C" w:rsidRDefault="00807E6C">
      <w:pPr>
        <w:pStyle w:val="ConsPlusNormal"/>
        <w:jc w:val="right"/>
      </w:pPr>
      <w:r>
        <w:t>Министерства финансов</w:t>
      </w:r>
    </w:p>
    <w:p w:rsidR="00807E6C" w:rsidRDefault="00807E6C">
      <w:pPr>
        <w:pStyle w:val="ConsPlusNormal"/>
        <w:jc w:val="right"/>
      </w:pPr>
      <w:r>
        <w:t>Российской Федерации</w:t>
      </w:r>
    </w:p>
    <w:p w:rsidR="00807E6C" w:rsidRDefault="00807E6C">
      <w:pPr>
        <w:pStyle w:val="ConsPlusNormal"/>
        <w:jc w:val="right"/>
      </w:pPr>
      <w:r>
        <w:t>"Об утверждении Плана</w:t>
      </w:r>
    </w:p>
    <w:p w:rsidR="00807E6C" w:rsidRDefault="00807E6C">
      <w:pPr>
        <w:pStyle w:val="ConsPlusNormal"/>
        <w:jc w:val="right"/>
      </w:pPr>
      <w:r>
        <w:t>счетов бюджетного учета</w:t>
      </w:r>
    </w:p>
    <w:p w:rsidR="00807E6C" w:rsidRDefault="00807E6C">
      <w:pPr>
        <w:pStyle w:val="ConsPlusNormal"/>
        <w:jc w:val="right"/>
      </w:pPr>
      <w:r>
        <w:t>и Инструкции по его применению"</w:t>
      </w:r>
    </w:p>
    <w:p w:rsidR="00807E6C" w:rsidRDefault="00807E6C">
      <w:pPr>
        <w:pStyle w:val="ConsPlusNormal"/>
        <w:jc w:val="right"/>
      </w:pPr>
      <w:r>
        <w:t>от 6 декабря 2010 г. N 162н</w:t>
      </w:r>
    </w:p>
    <w:p w:rsidR="00807E6C" w:rsidRDefault="00807E6C">
      <w:pPr>
        <w:pStyle w:val="ConsPlusNormal"/>
        <w:jc w:val="right"/>
      </w:pPr>
    </w:p>
    <w:p w:rsidR="00807E6C" w:rsidRDefault="00807E6C">
      <w:pPr>
        <w:pStyle w:val="ConsPlusTitle"/>
        <w:jc w:val="center"/>
      </w:pPr>
      <w:r>
        <w:t>КОРРЕСПОНДЕНЦИЯ СЧЕТОВ БЮДЖЕТНОГО УЧЕТА</w:t>
      </w:r>
    </w:p>
    <w:p w:rsidR="00807E6C" w:rsidRDefault="00807E6C">
      <w:pPr>
        <w:pStyle w:val="ConsPlusNormal"/>
        <w:jc w:val="center"/>
      </w:pPr>
    </w:p>
    <w:p w:rsidR="00807E6C" w:rsidRDefault="00807E6C">
      <w:pPr>
        <w:pStyle w:val="ConsPlusNormal"/>
        <w:ind w:firstLine="540"/>
        <w:jc w:val="both"/>
      </w:pPr>
      <w:r>
        <w:t xml:space="preserve">Утратила силу. - </w:t>
      </w:r>
      <w:hyperlink r:id="rId2329" w:history="1">
        <w:r>
          <w:rPr>
            <w:color w:val="0000FF"/>
          </w:rPr>
          <w:t>Приказ</w:t>
        </w:r>
      </w:hyperlink>
      <w:r>
        <w:t xml:space="preserve"> Минфина России от 31.03.2018 N 65н.</w:t>
      </w:r>
    </w:p>
    <w:p w:rsidR="00807E6C" w:rsidRDefault="00807E6C">
      <w:pPr>
        <w:pStyle w:val="ConsPlusNormal"/>
        <w:jc w:val="both"/>
      </w:pPr>
    </w:p>
    <w:p w:rsidR="00807E6C" w:rsidRDefault="00807E6C">
      <w:pPr>
        <w:pStyle w:val="ConsPlusNormal"/>
        <w:jc w:val="both"/>
      </w:pPr>
    </w:p>
    <w:p w:rsidR="00807E6C" w:rsidRDefault="00807E6C">
      <w:pPr>
        <w:pStyle w:val="ConsPlusNormal"/>
        <w:jc w:val="both"/>
      </w:pPr>
    </w:p>
    <w:p w:rsidR="00807E6C" w:rsidRDefault="00807E6C">
      <w:pPr>
        <w:sectPr w:rsidR="00807E6C">
          <w:pgSz w:w="11905" w:h="16838"/>
          <w:pgMar w:top="1134" w:right="850" w:bottom="1134" w:left="1701" w:header="0" w:footer="0" w:gutter="0"/>
          <w:cols w:space="720"/>
        </w:sectPr>
      </w:pPr>
    </w:p>
    <w:p w:rsidR="00807E6C" w:rsidRDefault="00807E6C">
      <w:pPr>
        <w:pStyle w:val="ConsPlusNormal"/>
        <w:jc w:val="right"/>
        <w:outlineLvl w:val="1"/>
      </w:pPr>
      <w:r>
        <w:lastRenderedPageBreak/>
        <w:t>Приложение N 2</w:t>
      </w:r>
    </w:p>
    <w:p w:rsidR="00807E6C" w:rsidRDefault="00807E6C">
      <w:pPr>
        <w:pStyle w:val="ConsPlusNormal"/>
        <w:jc w:val="right"/>
      </w:pPr>
      <w:r>
        <w:t>к Инструкции по применению</w:t>
      </w:r>
    </w:p>
    <w:p w:rsidR="00807E6C" w:rsidRDefault="00807E6C">
      <w:pPr>
        <w:pStyle w:val="ConsPlusNormal"/>
        <w:jc w:val="right"/>
      </w:pPr>
      <w:r>
        <w:t>Плана счетов бюджетного</w:t>
      </w:r>
    </w:p>
    <w:p w:rsidR="00807E6C" w:rsidRDefault="00807E6C">
      <w:pPr>
        <w:pStyle w:val="ConsPlusNormal"/>
        <w:jc w:val="right"/>
      </w:pPr>
      <w:r>
        <w:t>учета, утвержденной Приказом</w:t>
      </w:r>
    </w:p>
    <w:p w:rsidR="00807E6C" w:rsidRDefault="00807E6C">
      <w:pPr>
        <w:pStyle w:val="ConsPlusNormal"/>
        <w:jc w:val="right"/>
      </w:pPr>
      <w:r>
        <w:t>Министерства финансов</w:t>
      </w:r>
    </w:p>
    <w:p w:rsidR="00807E6C" w:rsidRDefault="00807E6C">
      <w:pPr>
        <w:pStyle w:val="ConsPlusNormal"/>
        <w:jc w:val="right"/>
      </w:pPr>
      <w:r>
        <w:t>Российской Федерации</w:t>
      </w:r>
    </w:p>
    <w:p w:rsidR="00807E6C" w:rsidRDefault="00807E6C">
      <w:pPr>
        <w:pStyle w:val="ConsPlusNormal"/>
        <w:jc w:val="right"/>
      </w:pPr>
      <w:r>
        <w:t>"Об утверждении Плана</w:t>
      </w:r>
    </w:p>
    <w:p w:rsidR="00807E6C" w:rsidRDefault="00807E6C">
      <w:pPr>
        <w:pStyle w:val="ConsPlusNormal"/>
        <w:jc w:val="right"/>
      </w:pPr>
      <w:r>
        <w:t>счетов бюджетного учета</w:t>
      </w:r>
    </w:p>
    <w:p w:rsidR="00807E6C" w:rsidRDefault="00807E6C">
      <w:pPr>
        <w:pStyle w:val="ConsPlusNormal"/>
        <w:jc w:val="right"/>
      </w:pPr>
      <w:r>
        <w:t>и Инструкции по его применению"</w:t>
      </w:r>
    </w:p>
    <w:p w:rsidR="00807E6C" w:rsidRDefault="00807E6C">
      <w:pPr>
        <w:pStyle w:val="ConsPlusNormal"/>
        <w:jc w:val="right"/>
      </w:pPr>
      <w:r>
        <w:t>от 6 декабря 2010 г. N 162н</w:t>
      </w:r>
    </w:p>
    <w:p w:rsidR="00807E6C" w:rsidRDefault="00807E6C">
      <w:pPr>
        <w:pStyle w:val="ConsPlusNormal"/>
        <w:ind w:firstLine="540"/>
        <w:jc w:val="both"/>
      </w:pPr>
    </w:p>
    <w:p w:rsidR="00807E6C" w:rsidRDefault="00807E6C">
      <w:pPr>
        <w:pStyle w:val="ConsPlusTitle"/>
        <w:jc w:val="center"/>
      </w:pPr>
      <w:bookmarkStart w:id="114" w:name="P18362"/>
      <w:bookmarkEnd w:id="114"/>
      <w:r>
        <w:t>ПОРЯДОК</w:t>
      </w:r>
    </w:p>
    <w:p w:rsidR="00807E6C" w:rsidRDefault="00807E6C">
      <w:pPr>
        <w:pStyle w:val="ConsPlusTitle"/>
        <w:jc w:val="center"/>
      </w:pPr>
      <w:r>
        <w:t>ВКЛЮЧЕНИЯ КОДА БЮДЖЕТНОЙ КЛАССИФИКАЦИИ РОССИЙСКОЙ ФЕДЕРАЦИИ</w:t>
      </w:r>
    </w:p>
    <w:p w:rsidR="00807E6C" w:rsidRDefault="00807E6C">
      <w:pPr>
        <w:pStyle w:val="ConsPlusTitle"/>
        <w:jc w:val="center"/>
      </w:pPr>
      <w:r>
        <w:t>ПРИ ФОРМИРОВАНИИ НОМЕРА СЧЕТА БЮДЖЕТНОГО УЧЕТА</w:t>
      </w:r>
    </w:p>
    <w:p w:rsidR="00807E6C" w:rsidRDefault="00807E6C">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807E6C">
        <w:trPr>
          <w:jc w:val="center"/>
        </w:trPr>
        <w:tc>
          <w:tcPr>
            <w:tcW w:w="9294" w:type="dxa"/>
            <w:tcBorders>
              <w:top w:val="nil"/>
              <w:left w:val="single" w:sz="24" w:space="0" w:color="CED3F1"/>
              <w:bottom w:val="nil"/>
              <w:right w:val="single" w:sz="24" w:space="0" w:color="F4F3F8"/>
            </w:tcBorders>
            <w:shd w:val="clear" w:color="auto" w:fill="F4F3F8"/>
          </w:tcPr>
          <w:p w:rsidR="00807E6C" w:rsidRDefault="00807E6C">
            <w:pPr>
              <w:pStyle w:val="ConsPlusNormal"/>
              <w:jc w:val="center"/>
            </w:pPr>
            <w:r>
              <w:rPr>
                <w:color w:val="392C69"/>
              </w:rPr>
              <w:t>Список изменяющих документов</w:t>
            </w:r>
          </w:p>
          <w:p w:rsidR="00807E6C" w:rsidRDefault="00807E6C">
            <w:pPr>
              <w:pStyle w:val="ConsPlusNormal"/>
              <w:jc w:val="center"/>
            </w:pPr>
            <w:r>
              <w:rPr>
                <w:color w:val="392C69"/>
              </w:rPr>
              <w:t xml:space="preserve">(в ред. </w:t>
            </w:r>
            <w:hyperlink r:id="rId2330" w:history="1">
              <w:r>
                <w:rPr>
                  <w:color w:val="0000FF"/>
                </w:rPr>
                <w:t>Приказа</w:t>
              </w:r>
            </w:hyperlink>
            <w:r>
              <w:rPr>
                <w:color w:val="392C69"/>
              </w:rPr>
              <w:t xml:space="preserve"> Минфина России от 31.03.2018 N 65н)</w:t>
            </w:r>
          </w:p>
        </w:tc>
      </w:tr>
    </w:tbl>
    <w:p w:rsidR="00807E6C" w:rsidRDefault="00807E6C">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20"/>
        <w:gridCol w:w="1272"/>
        <w:gridCol w:w="850"/>
        <w:gridCol w:w="710"/>
        <w:gridCol w:w="562"/>
        <w:gridCol w:w="566"/>
        <w:gridCol w:w="706"/>
        <w:gridCol w:w="566"/>
        <w:gridCol w:w="566"/>
        <w:gridCol w:w="572"/>
        <w:gridCol w:w="570"/>
      </w:tblGrid>
      <w:tr w:rsidR="00807E6C">
        <w:tc>
          <w:tcPr>
            <w:tcW w:w="3120" w:type="dxa"/>
            <w:vMerge w:val="restart"/>
          </w:tcPr>
          <w:p w:rsidR="00807E6C" w:rsidRDefault="00807E6C">
            <w:pPr>
              <w:pStyle w:val="ConsPlusNormal"/>
              <w:jc w:val="center"/>
            </w:pPr>
            <w:r>
              <w:t>Наименование счета</w:t>
            </w:r>
          </w:p>
        </w:tc>
        <w:tc>
          <w:tcPr>
            <w:tcW w:w="6940" w:type="dxa"/>
            <w:gridSpan w:val="10"/>
          </w:tcPr>
          <w:p w:rsidR="00807E6C" w:rsidRDefault="00807E6C">
            <w:pPr>
              <w:pStyle w:val="ConsPlusNormal"/>
              <w:jc w:val="center"/>
            </w:pPr>
            <w:r>
              <w:t>Номер счета бюджетного учета</w:t>
            </w:r>
          </w:p>
        </w:tc>
      </w:tr>
      <w:tr w:rsidR="00807E6C">
        <w:tc>
          <w:tcPr>
            <w:tcW w:w="3120" w:type="dxa"/>
            <w:vMerge/>
          </w:tcPr>
          <w:p w:rsidR="00807E6C" w:rsidRDefault="00807E6C"/>
        </w:tc>
        <w:tc>
          <w:tcPr>
            <w:tcW w:w="6940" w:type="dxa"/>
            <w:gridSpan w:val="10"/>
          </w:tcPr>
          <w:p w:rsidR="00807E6C" w:rsidRDefault="00807E6C">
            <w:pPr>
              <w:pStyle w:val="ConsPlusNormal"/>
              <w:jc w:val="center"/>
            </w:pPr>
            <w:r>
              <w:t>код</w:t>
            </w:r>
          </w:p>
        </w:tc>
      </w:tr>
      <w:tr w:rsidR="00807E6C">
        <w:tc>
          <w:tcPr>
            <w:tcW w:w="3120" w:type="dxa"/>
            <w:vMerge/>
          </w:tcPr>
          <w:p w:rsidR="00807E6C" w:rsidRDefault="00807E6C"/>
        </w:tc>
        <w:tc>
          <w:tcPr>
            <w:tcW w:w="1272" w:type="dxa"/>
            <w:vMerge w:val="restart"/>
          </w:tcPr>
          <w:p w:rsidR="00807E6C" w:rsidRDefault="00807E6C">
            <w:pPr>
              <w:pStyle w:val="ConsPlusNormal"/>
              <w:jc w:val="center"/>
            </w:pPr>
            <w:r>
              <w:t xml:space="preserve">аналитический по БК </w:t>
            </w:r>
            <w:hyperlink w:anchor="P23865" w:history="1">
              <w:r>
                <w:rPr>
                  <w:color w:val="0000FF"/>
                </w:rPr>
                <w:t>&lt;1&gt;</w:t>
              </w:r>
            </w:hyperlink>
          </w:p>
        </w:tc>
        <w:tc>
          <w:tcPr>
            <w:tcW w:w="850" w:type="dxa"/>
            <w:vMerge w:val="restart"/>
          </w:tcPr>
          <w:p w:rsidR="00807E6C" w:rsidRDefault="00807E6C">
            <w:pPr>
              <w:pStyle w:val="ConsPlusNormal"/>
              <w:jc w:val="center"/>
            </w:pPr>
            <w:r>
              <w:t>вида деятельности</w:t>
            </w:r>
          </w:p>
        </w:tc>
        <w:tc>
          <w:tcPr>
            <w:tcW w:w="3110" w:type="dxa"/>
            <w:gridSpan w:val="5"/>
          </w:tcPr>
          <w:p w:rsidR="00807E6C" w:rsidRDefault="00807E6C">
            <w:pPr>
              <w:pStyle w:val="ConsPlusNormal"/>
              <w:jc w:val="center"/>
            </w:pPr>
            <w:r>
              <w:t>синтетического счета</w:t>
            </w:r>
          </w:p>
        </w:tc>
        <w:tc>
          <w:tcPr>
            <w:tcW w:w="1708" w:type="dxa"/>
            <w:gridSpan w:val="3"/>
            <w:vMerge w:val="restart"/>
          </w:tcPr>
          <w:p w:rsidR="00807E6C" w:rsidRDefault="00807E6C">
            <w:pPr>
              <w:pStyle w:val="ConsPlusNormal"/>
              <w:jc w:val="center"/>
            </w:pPr>
            <w:r>
              <w:t>аналитический по виду поступлений, выбытий объекта учета</w:t>
            </w:r>
          </w:p>
        </w:tc>
      </w:tr>
      <w:tr w:rsidR="00807E6C">
        <w:tc>
          <w:tcPr>
            <w:tcW w:w="3120" w:type="dxa"/>
            <w:vMerge/>
          </w:tcPr>
          <w:p w:rsidR="00807E6C" w:rsidRDefault="00807E6C"/>
        </w:tc>
        <w:tc>
          <w:tcPr>
            <w:tcW w:w="1272" w:type="dxa"/>
            <w:vMerge/>
          </w:tcPr>
          <w:p w:rsidR="00807E6C" w:rsidRDefault="00807E6C"/>
        </w:tc>
        <w:tc>
          <w:tcPr>
            <w:tcW w:w="850" w:type="dxa"/>
            <w:vMerge/>
          </w:tcPr>
          <w:p w:rsidR="00807E6C" w:rsidRDefault="00807E6C"/>
        </w:tc>
        <w:tc>
          <w:tcPr>
            <w:tcW w:w="1838" w:type="dxa"/>
            <w:gridSpan w:val="3"/>
          </w:tcPr>
          <w:p w:rsidR="00807E6C" w:rsidRDefault="00807E6C">
            <w:pPr>
              <w:pStyle w:val="ConsPlusNormal"/>
              <w:jc w:val="center"/>
            </w:pPr>
            <w:r>
              <w:t>объекта учета</w:t>
            </w:r>
          </w:p>
        </w:tc>
        <w:tc>
          <w:tcPr>
            <w:tcW w:w="706" w:type="dxa"/>
          </w:tcPr>
          <w:p w:rsidR="00807E6C" w:rsidRDefault="00807E6C">
            <w:pPr>
              <w:pStyle w:val="ConsPlusNormal"/>
              <w:jc w:val="center"/>
            </w:pPr>
            <w:r>
              <w:t>группы</w:t>
            </w:r>
          </w:p>
        </w:tc>
        <w:tc>
          <w:tcPr>
            <w:tcW w:w="566" w:type="dxa"/>
          </w:tcPr>
          <w:p w:rsidR="00807E6C" w:rsidRDefault="00807E6C">
            <w:pPr>
              <w:pStyle w:val="ConsPlusNormal"/>
              <w:jc w:val="center"/>
            </w:pPr>
            <w:r>
              <w:t>вида</w:t>
            </w:r>
          </w:p>
        </w:tc>
        <w:tc>
          <w:tcPr>
            <w:tcW w:w="1708" w:type="dxa"/>
            <w:gridSpan w:val="3"/>
            <w:vMerge/>
          </w:tcPr>
          <w:p w:rsidR="00807E6C" w:rsidRDefault="00807E6C"/>
        </w:tc>
      </w:tr>
      <w:tr w:rsidR="00807E6C">
        <w:tc>
          <w:tcPr>
            <w:tcW w:w="3120" w:type="dxa"/>
            <w:vMerge/>
          </w:tcPr>
          <w:p w:rsidR="00807E6C" w:rsidRDefault="00807E6C"/>
        </w:tc>
        <w:tc>
          <w:tcPr>
            <w:tcW w:w="6940" w:type="dxa"/>
            <w:gridSpan w:val="10"/>
          </w:tcPr>
          <w:p w:rsidR="00807E6C" w:rsidRDefault="00807E6C">
            <w:pPr>
              <w:pStyle w:val="ConsPlusNormal"/>
              <w:jc w:val="center"/>
            </w:pPr>
            <w:r>
              <w:t>номер разряда</w:t>
            </w:r>
          </w:p>
        </w:tc>
      </w:tr>
      <w:tr w:rsidR="00807E6C">
        <w:tc>
          <w:tcPr>
            <w:tcW w:w="3120" w:type="dxa"/>
            <w:vMerge/>
          </w:tcPr>
          <w:p w:rsidR="00807E6C" w:rsidRDefault="00807E6C"/>
        </w:tc>
        <w:tc>
          <w:tcPr>
            <w:tcW w:w="1272" w:type="dxa"/>
          </w:tcPr>
          <w:p w:rsidR="00807E6C" w:rsidRDefault="00807E6C">
            <w:pPr>
              <w:pStyle w:val="ConsPlusNormal"/>
              <w:jc w:val="center"/>
            </w:pPr>
            <w:r>
              <w:t>1 - 17</w:t>
            </w:r>
          </w:p>
        </w:tc>
        <w:tc>
          <w:tcPr>
            <w:tcW w:w="850" w:type="dxa"/>
          </w:tcPr>
          <w:p w:rsidR="00807E6C" w:rsidRDefault="00807E6C">
            <w:pPr>
              <w:pStyle w:val="ConsPlusNormal"/>
              <w:jc w:val="center"/>
            </w:pPr>
            <w:r>
              <w:t>18</w:t>
            </w:r>
          </w:p>
        </w:tc>
        <w:tc>
          <w:tcPr>
            <w:tcW w:w="710" w:type="dxa"/>
          </w:tcPr>
          <w:p w:rsidR="00807E6C" w:rsidRDefault="00807E6C">
            <w:pPr>
              <w:pStyle w:val="ConsPlusNormal"/>
              <w:jc w:val="center"/>
            </w:pPr>
            <w:r>
              <w:t>19</w:t>
            </w:r>
          </w:p>
        </w:tc>
        <w:tc>
          <w:tcPr>
            <w:tcW w:w="562" w:type="dxa"/>
          </w:tcPr>
          <w:p w:rsidR="00807E6C" w:rsidRDefault="00807E6C">
            <w:pPr>
              <w:pStyle w:val="ConsPlusNormal"/>
              <w:jc w:val="center"/>
            </w:pPr>
            <w:r>
              <w:t>20</w:t>
            </w:r>
          </w:p>
        </w:tc>
        <w:tc>
          <w:tcPr>
            <w:tcW w:w="566" w:type="dxa"/>
          </w:tcPr>
          <w:p w:rsidR="00807E6C" w:rsidRDefault="00807E6C">
            <w:pPr>
              <w:pStyle w:val="ConsPlusNormal"/>
              <w:jc w:val="center"/>
            </w:pPr>
            <w:r>
              <w:t>21</w:t>
            </w:r>
          </w:p>
        </w:tc>
        <w:tc>
          <w:tcPr>
            <w:tcW w:w="706" w:type="dxa"/>
          </w:tcPr>
          <w:p w:rsidR="00807E6C" w:rsidRDefault="00807E6C">
            <w:pPr>
              <w:pStyle w:val="ConsPlusNormal"/>
              <w:jc w:val="center"/>
            </w:pPr>
            <w:r>
              <w:t xml:space="preserve">22 </w:t>
            </w:r>
            <w:hyperlink w:anchor="P23879" w:history="1">
              <w:r>
                <w:rPr>
                  <w:color w:val="0000FF"/>
                </w:rPr>
                <w:t>&lt;2&gt;</w:t>
              </w:r>
            </w:hyperlink>
          </w:p>
        </w:tc>
        <w:tc>
          <w:tcPr>
            <w:tcW w:w="566" w:type="dxa"/>
          </w:tcPr>
          <w:p w:rsidR="00807E6C" w:rsidRDefault="00807E6C">
            <w:pPr>
              <w:pStyle w:val="ConsPlusNormal"/>
              <w:jc w:val="center"/>
            </w:pPr>
            <w:r>
              <w:t>23</w:t>
            </w:r>
          </w:p>
        </w:tc>
        <w:tc>
          <w:tcPr>
            <w:tcW w:w="566" w:type="dxa"/>
          </w:tcPr>
          <w:p w:rsidR="00807E6C" w:rsidRDefault="00807E6C">
            <w:pPr>
              <w:pStyle w:val="ConsPlusNormal"/>
              <w:jc w:val="center"/>
            </w:pPr>
            <w:r>
              <w:t>24</w:t>
            </w:r>
          </w:p>
        </w:tc>
        <w:tc>
          <w:tcPr>
            <w:tcW w:w="572" w:type="dxa"/>
          </w:tcPr>
          <w:p w:rsidR="00807E6C" w:rsidRDefault="00807E6C">
            <w:pPr>
              <w:pStyle w:val="ConsPlusNormal"/>
              <w:jc w:val="center"/>
            </w:pPr>
            <w:r>
              <w:t>25</w:t>
            </w:r>
          </w:p>
        </w:tc>
        <w:tc>
          <w:tcPr>
            <w:tcW w:w="570" w:type="dxa"/>
          </w:tcPr>
          <w:p w:rsidR="00807E6C" w:rsidRDefault="00807E6C">
            <w:pPr>
              <w:pStyle w:val="ConsPlusNormal"/>
              <w:jc w:val="both"/>
            </w:pPr>
            <w:r>
              <w:t>26</w:t>
            </w:r>
          </w:p>
        </w:tc>
      </w:tr>
      <w:tr w:rsidR="00807E6C">
        <w:tc>
          <w:tcPr>
            <w:tcW w:w="3120" w:type="dxa"/>
          </w:tcPr>
          <w:p w:rsidR="00807E6C" w:rsidRDefault="00807E6C">
            <w:pPr>
              <w:pStyle w:val="ConsPlusNormal"/>
              <w:jc w:val="center"/>
            </w:pPr>
            <w:r>
              <w:t>1</w:t>
            </w:r>
          </w:p>
        </w:tc>
        <w:tc>
          <w:tcPr>
            <w:tcW w:w="6940" w:type="dxa"/>
            <w:gridSpan w:val="10"/>
          </w:tcPr>
          <w:p w:rsidR="00807E6C" w:rsidRDefault="00807E6C">
            <w:pPr>
              <w:pStyle w:val="ConsPlusNormal"/>
              <w:jc w:val="center"/>
            </w:pPr>
            <w:r>
              <w:t>2</w:t>
            </w:r>
          </w:p>
        </w:tc>
      </w:tr>
      <w:tr w:rsidR="00807E6C">
        <w:tc>
          <w:tcPr>
            <w:tcW w:w="10060" w:type="dxa"/>
            <w:gridSpan w:val="11"/>
          </w:tcPr>
          <w:p w:rsidR="00807E6C" w:rsidRDefault="00807E6C">
            <w:pPr>
              <w:pStyle w:val="ConsPlusNormal"/>
              <w:ind w:left="283"/>
              <w:outlineLvl w:val="2"/>
            </w:pPr>
            <w:r>
              <w:lastRenderedPageBreak/>
              <w:t>Раздел 1. Нефинансовые активы</w:t>
            </w:r>
          </w:p>
        </w:tc>
      </w:tr>
      <w:tr w:rsidR="00807E6C">
        <w:tc>
          <w:tcPr>
            <w:tcW w:w="3120" w:type="dxa"/>
          </w:tcPr>
          <w:p w:rsidR="00807E6C" w:rsidRDefault="00807E6C">
            <w:pPr>
              <w:pStyle w:val="ConsPlusNormal"/>
            </w:pPr>
            <w:r>
              <w:t>НЕФИНАНСОВЫЕ АКТИВЫ</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Основные средства</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Основные средства - недвижимое имущество учреждения</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Основные средства - иное движимое имущество учреждения</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Основные средства - имущество в концессии</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Жилые помещения</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Нежилые помещения (здания и сооружения)</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Инвестиционная недвижимость</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Машины и оборудование</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Транспортные средства</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Инвентарь производственный и хозяйственный</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Биологические ресурсы</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7</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Прочие основные средства</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lastRenderedPageBreak/>
              <w:t>Нематериальные активы</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Нематериальные активы - иное движимое имущество учреждения</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Непроизведенные активы</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Непроизведенные активы - недвижимое имущество учреждения</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Непроизведенные активы - иное движимое имущество</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Непроизведенные активы - в составе имущества концедента</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Земля</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Ресурсы недр</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Прочие непроизведенные активы</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Амортизация</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Амортизация недвижимого имущества учреждения</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Амортизация иного движимого имущества учреждения</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Амортизация прав пользования активами</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lastRenderedPageBreak/>
              <w:t>Амортизация имущества, составляющего казну</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Амортизация жилых помещений (зданий и сооружений)</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Амортизация нежилых помещений</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Амортизация инвестиционной недвижимости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Амортизация машин и оборудования</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Амортизация транспортных средств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Амортизация инвентаря производственного и хозяйственного</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Амортизация биологических ресурсов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7</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Амортизация прочих основных средств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Амортизация нематериальных активов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 xml:space="preserve">Амортизация нематериальных активов - иного движимого </w:t>
            </w:r>
            <w:r>
              <w:lastRenderedPageBreak/>
              <w:t>имущества учреждения</w:t>
            </w:r>
          </w:p>
        </w:tc>
        <w:tc>
          <w:tcPr>
            <w:tcW w:w="1272" w:type="dxa"/>
          </w:tcPr>
          <w:p w:rsidR="00807E6C" w:rsidRDefault="00807E6C">
            <w:pPr>
              <w:pStyle w:val="ConsPlusNormal"/>
              <w:jc w:val="center"/>
            </w:pPr>
            <w:r>
              <w:lastRenderedPageBreak/>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Амортизация прав пользования непроизведенными активами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Амортизация недвижимого имущества в составе имущества казны</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Амортизация движимого имущества в составе имущества казны</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Амортизация нематериальных активов в составе имущества казны</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Амортизация имущества казны в концессии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Материальные запасы</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Материальные запасы - иное движимое имущество учреждения</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Медикаменты и перевязочные средства</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Продукты питания</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Горюче-смазочные материалы</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Строительные материалы</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Мягкий инвентарь</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Прочие материальные запасы</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Готовая продукция</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7</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Товары</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Наценка на товары</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Вложения в нефинансовые активы</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Вложения в недвижимое имущество</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Вложения в иное движимое имущество</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Вложения в объекты финансовой аренды</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Вложения в имущество концедента</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Вложения в основные средства</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Вложения в нематериальные активы</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Вложения в непроизведенные активы</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Вложения в материальные запасы</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Нефинансовые активы в пути</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7</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Недвижимое имущество учреждения в пути</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7</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Иное движимое имущество учреждения в пути</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7</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Основные средства в пути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7</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Материальные запасы в пути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7</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Нефинансовые активы имущества казны</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Нефинансовые активы, составляющие казну</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Недвижимое имущество, составляющее казну</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Движимое имущество, составляющее казну</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Ценности государственных фондов России</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Нематериальные активы, составляющие казну</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Непроизведенные активы, составляющие казну</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Материальные запасы, составляющие казну</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Прочие активы, составляющие казну</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7</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Нефинансовые активы, составляющие казну, в концессии</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Недвижимое имущество концедента, составляющее казну</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Движимое имущество концедента, составляющее казну</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Непроизведенные активы (земля) концедента, составляющие казну</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Затраты на изготовление готовой продукции, выполнение работ, услуг</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Себестоимость готовой продукции, работ, услуг</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Себестоимость готовой продукции, работ, услуг</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Накладные расходы производства готовой продукции, работ, услуг</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7</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Накладные расходы производства готовой продукции, работ, услуг</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7</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Общехозяйственные расходы</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8</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Общехозяйственные расходы</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8</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Права пользования активами</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Права пользования нефинансовыми активами</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Права пользования жилыми помещениями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Права пользования нежилыми помещениями (зданиями и сооружениями)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Права пользования машинами и оборудованием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Права пользования транспортными средствами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Права пользования инвентарем производственным и хозяйственным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Права пользования биологическими ресурсами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7</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Права пользования прочими основными средствами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8</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Права пользования непроизведенными активами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Обесценение нефинансовых активов</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Обесценение недвижимого имущества учреждения</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Обесценение жилых помещений - недвижимого имущества учреждения</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Обесценение нежилых помещений (зданий и сооружений) - недвижимого имущества учреждения</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Обесценение инвестиционной недвижимости - недвижимого имущества учреждения</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Обесценение транспортных средств - недвижимого имущества учреждения</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Обесценение иного движимого имущества учреждения</w:t>
            </w:r>
          </w:p>
        </w:tc>
        <w:tc>
          <w:tcPr>
            <w:tcW w:w="1272" w:type="dxa"/>
          </w:tcPr>
          <w:p w:rsidR="00807E6C" w:rsidRDefault="00807E6C">
            <w:pPr>
              <w:pStyle w:val="ConsPlusNormal"/>
              <w:jc w:val="center"/>
            </w:pPr>
            <w:r>
              <w:t>гКДБ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Обесценение нежилых помещений (зданий и сооружений) - иного движимого имущества учреждения</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Обесценение инвестиционной недвижимости - иного движимого имущества учреждения</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Обесценение машин и оборудования - иного движимого имущества учреждения</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Обесценение транспортных средств - иного движимого имущества учреждения</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Обесценение инвентаря производственного и хозяйственного - иного движимого имущества учреждения</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Обесценение биологических ресурсов - иного движимого имущества учреждения</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7</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 xml:space="preserve">Обесценение прочих основных средств - иного движимого имущества </w:t>
            </w:r>
            <w:r>
              <w:lastRenderedPageBreak/>
              <w:t>учреждения</w:t>
            </w:r>
          </w:p>
        </w:tc>
        <w:tc>
          <w:tcPr>
            <w:tcW w:w="1272" w:type="dxa"/>
          </w:tcPr>
          <w:p w:rsidR="00807E6C" w:rsidRDefault="00807E6C">
            <w:pPr>
              <w:pStyle w:val="ConsPlusNormal"/>
              <w:jc w:val="center"/>
            </w:pPr>
            <w:r>
              <w:lastRenderedPageBreak/>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8</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Обесценение нематериальных активов - иного движимого имущества учреждения</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Обесценение непроизведенных активов</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Обесценение земли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6</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Обесценение ресурсов недр</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6</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Обесценение прочих непроизведенных активов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1</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6</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10060" w:type="dxa"/>
            <w:gridSpan w:val="11"/>
          </w:tcPr>
          <w:p w:rsidR="00807E6C" w:rsidRDefault="00807E6C">
            <w:pPr>
              <w:pStyle w:val="ConsPlusNormal"/>
              <w:ind w:left="283"/>
              <w:outlineLvl w:val="2"/>
            </w:pPr>
            <w:r>
              <w:t>Раздел 2. Финансовые активы</w:t>
            </w:r>
          </w:p>
        </w:tc>
      </w:tr>
      <w:tr w:rsidR="00807E6C">
        <w:tc>
          <w:tcPr>
            <w:tcW w:w="3120" w:type="dxa"/>
          </w:tcPr>
          <w:p w:rsidR="00807E6C" w:rsidRDefault="00807E6C">
            <w:pPr>
              <w:pStyle w:val="ConsPlusNormal"/>
            </w:pPr>
            <w:r>
              <w:t>ФИНАНСОВЫЕ АКТИВЫ</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Денежные средства учреждения</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Денежные средства на лицевых счетах учреждения в органе казначейства</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Денежные средства на лицевых счетах учреждения в органе казначейства</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3</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Денежные средства учреждения в кредитной организации</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lastRenderedPageBreak/>
              <w:t>Денежные средства в кассе учреждения</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Денежные средства учреждения на счетах</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Денежные средства учреждения, размещенные на депозиты</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Денежные средства учреждения в пути</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Касса</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Денежные документы</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Денежные средства учреждения на специальных счетах в кредитной организации</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Денежные средства учреждения в иностранной валюте</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7</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Средства на счетах бюджета в органе Федерального казначейства</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Средства на счетах бюджета в кредитной организации</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Средства бюджета на депозитных счетах</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Средства на счетах бюджета в рублях</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Средства на счетах бюджета в пути</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Средства на счетах бюджета в иностранной валюте</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Финансовые вложения</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Ценные бумаги, кроме акций</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Акции и иные формы участия в капитале</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Иные финансовые активы</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Облигации</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Векселя</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Иные ценные бумаги, кроме акций</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Акции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Акции</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Участие в государственных (муниципальных) предприятиях</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Участие в государственных (муниципальных) учреждениях</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Иные формы участия в капитале</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Доли в международных организациях</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Прочие финансовые активы</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Прочие финансовые активы</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доходам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налоговым доходам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доходам от собственности</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доходам от оказания платных услуг (работ), компенсаций затрат</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суммам штрафов, пеней, неустоек, возмещений ущерба</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безвозмездным поступлениям от бюджетов</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страховым взносам на обязательное социальное страхование</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доходам от операций с активами</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7</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lastRenderedPageBreak/>
              <w:t>Расчеты по прочим доходам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8</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плательщиками налоговых доходов</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доходам от операционной аренды</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доходам от финансовой аренды</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доходам от платежей при пользовании природными ресурсами</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доходам от процентов по депозитам, остаткам денежных средств</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доходам от процентов по иным финансовым инструментам</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доходам от дивидендов от объектов инвестирования</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7</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567"/>
            </w:pPr>
            <w:r>
              <w:t>Расчеты по доходам от предоставления неисключительных прав на результаты интеллектуальной деятельности и средства индивидуализации</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8</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Расчеты по иным доходам от собственности</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доходам от оказания платных услуг (работ)</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567"/>
            </w:pPr>
            <w:r>
              <w:t>Расчеты по доходам от оказания услуг (работ) по программе обязательного медицинского страхования</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567"/>
            </w:pPr>
            <w:r>
              <w:t>Расчеты по доходам от платы за предоставление информации из государственных источников (реестров)</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условным арендным платежам</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доходам от штрафных санкций за нарушение законодательства о закупках</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доходам от возмещения ущерба имуществу (за исключением страховых возмещений)</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 xml:space="preserve">Расчеты по доходам от прочих сумм </w:t>
            </w:r>
            <w:r>
              <w:lastRenderedPageBreak/>
              <w:t>принудительного изъятия</w:t>
            </w:r>
          </w:p>
        </w:tc>
        <w:tc>
          <w:tcPr>
            <w:tcW w:w="1272" w:type="dxa"/>
          </w:tcPr>
          <w:p w:rsidR="00807E6C" w:rsidRDefault="00807E6C">
            <w:pPr>
              <w:pStyle w:val="ConsPlusNormal"/>
              <w:jc w:val="center"/>
            </w:pPr>
            <w:r>
              <w:lastRenderedPageBreak/>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Расчеты по поступлениям от других бюджетов бюджетной системы Российской Федерации</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поступлениям от наднациональных организаций и правительств иностранных государств</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поступлениям от международных финансовых организаций</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плательщиками страховых взносов на обязательное социальное страхование</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6</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доходам от операций с основными средствами</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7</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доходам от операций с основными средствами (в части операций с ценностями государственных фондов России)</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7</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доходам от операций с нематериальными активами</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7</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Расчеты по доходам от операций с непроизведенными активами</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7</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доходам от операций с материальными запасами</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7</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доходам от операций с финансовыми активами</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7</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невыясненным поступлениям</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8</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субсидиям на иные цели</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8</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субсидиям на осуществление капитальных вложений</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8</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иным доходам</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8</w:t>
            </w:r>
          </w:p>
        </w:tc>
        <w:tc>
          <w:tcPr>
            <w:tcW w:w="56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выданным авансам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авансам по оплате труда и начислениям на выплаты по оплате труда</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авансам по работам, услугам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 xml:space="preserve">Расчеты по авансам по поступлению нефинансовых </w:t>
            </w:r>
            <w:r>
              <w:lastRenderedPageBreak/>
              <w:t>активов</w:t>
            </w:r>
          </w:p>
        </w:tc>
        <w:tc>
          <w:tcPr>
            <w:tcW w:w="1272" w:type="dxa"/>
          </w:tcPr>
          <w:p w:rsidR="00807E6C" w:rsidRDefault="00807E6C">
            <w:pPr>
              <w:pStyle w:val="ConsPlusNormal"/>
              <w:jc w:val="center"/>
            </w:pPr>
            <w:r>
              <w:lastRenderedPageBreak/>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lastRenderedPageBreak/>
              <w:t>Расчеты по безвозмездным перечислениям организациям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безвозмездным перечислениям бюджетам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авансам по социальному обеспечению</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авансам на приобретение ценных бумаг и иных финансовых вложений</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7</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авансам по прочим расходам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оплате труда</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авансам по прочим выплатам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авансам по начислениям на выплаты по оплате труда</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авансам по услугам связи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авансам по транспортным услугам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авансам по коммунальным услугам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Расчеты по авансам по арендной плате за пользование имуществом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авансам по работам, услугам по содержанию имущества</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авансам по прочим работам, услугам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авансам по страхованию</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7</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авансам по услугам, работам для целей капитальных вложений</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8</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авансам по арендной плате за пользование земельными участками и другими обособленными природными объектами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авансам по приобретению основных средств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авансам по приобретению основных средств (в части ценностей государственных фондов России)</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Расчеты по авансам по приобретению нематериальных активов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авансам по приобретению непроизведенных активов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авансам по приобретению материальных запасов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безвозмездным перечислениям государственным и муниципальным организациям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безвозмездным перечислениям организациям, за исключением государственных и муниципальных организаций</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перечислениям другим бюджетам бюджетной системы Российской Федерации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 xml:space="preserve">Расчеты по авансовым перечислениям наднациональным организациям и </w:t>
            </w:r>
            <w:r>
              <w:lastRenderedPageBreak/>
              <w:t>правительствам иностранных государств</w:t>
            </w:r>
          </w:p>
        </w:tc>
        <w:tc>
          <w:tcPr>
            <w:tcW w:w="1272" w:type="dxa"/>
          </w:tcPr>
          <w:p w:rsidR="00807E6C" w:rsidRDefault="00807E6C">
            <w:pPr>
              <w:pStyle w:val="ConsPlusNormal"/>
              <w:jc w:val="center"/>
            </w:pPr>
            <w:r>
              <w:lastRenderedPageBreak/>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Расчеты по авансам по перечислениям международным организациям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авансам по авансовым платежам (перечислениям) по обязательным видам страхования</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6</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пособиям по социальной помощи населению</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6</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авансам по пособиям, выплачиваемым организациями сектора государственного управления</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6</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авансам на приобретение ценных бумаг и иных финансовых вложений</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7</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авансам на приобретение ценных бумаг, кроме акций</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7</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 xml:space="preserve">Расчеты по авансам на приобретение акций и по </w:t>
            </w:r>
            <w:r>
              <w:lastRenderedPageBreak/>
              <w:t>иным формам участия в капитале</w:t>
            </w:r>
          </w:p>
        </w:tc>
        <w:tc>
          <w:tcPr>
            <w:tcW w:w="1272" w:type="dxa"/>
          </w:tcPr>
          <w:p w:rsidR="00807E6C" w:rsidRDefault="00807E6C">
            <w:pPr>
              <w:pStyle w:val="ConsPlusNormal"/>
              <w:jc w:val="center"/>
            </w:pPr>
            <w:r>
              <w:lastRenderedPageBreak/>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7</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Расчеты по авансам на приобретение иных финансовых вложений</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7</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авансам по оплате иных расходов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кредитам, займам (ссудам)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7</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предоставленным кредитам, займам (ссудам)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7</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в рамках целевых иностранных кредитов (заимствований)</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7</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с дебиторами по государственным (муниципальным) гарантиям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7</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бюджетным кредитам другим бюджетам бюджетной системы Российской Федерации</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7</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 xml:space="preserve">Расчеты по бюджетным кредитам другим бюджетам бюджетной системы Российской Федерации (в части начисленных процентов, штрафов и </w:t>
            </w:r>
            <w:r>
              <w:lastRenderedPageBreak/>
              <w:t>пеней)</w:t>
            </w:r>
          </w:p>
        </w:tc>
        <w:tc>
          <w:tcPr>
            <w:tcW w:w="1272" w:type="dxa"/>
          </w:tcPr>
          <w:p w:rsidR="00807E6C" w:rsidRDefault="00807E6C">
            <w:pPr>
              <w:pStyle w:val="ConsPlusNormal"/>
              <w:jc w:val="center"/>
            </w:pPr>
            <w:r>
              <w:lastRenderedPageBreak/>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7</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Расчеты с иными дебиторами по бюджетным кредитам</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7</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иными дебиторами по бюджетным кредитам (в части начисленных процентов, штрафов и пеней)</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7</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займам (ссудам)</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7</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займам (ссудам) (в части начисленных процентов, штрафов и пеней)</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7</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с подотчетными лицами</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с подотчетными лицами по оплате труда и начислениям на выплаты по оплате труда</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с подотчетными лицами по работам, услугам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с подотчетными лицами по поступлению нефинансовых активов</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 xml:space="preserve">Расчеты с подотчетными </w:t>
            </w:r>
            <w:r>
              <w:lastRenderedPageBreak/>
              <w:t>лицами по социальному обеспечению</w:t>
            </w:r>
          </w:p>
        </w:tc>
        <w:tc>
          <w:tcPr>
            <w:tcW w:w="1272" w:type="dxa"/>
          </w:tcPr>
          <w:p w:rsidR="00807E6C" w:rsidRDefault="00807E6C">
            <w:pPr>
              <w:pStyle w:val="ConsPlusNormal"/>
              <w:jc w:val="center"/>
            </w:pPr>
            <w:r>
              <w:lastRenderedPageBreak/>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lastRenderedPageBreak/>
              <w:t>Расчеты с подотчетными лицами по прочим расходам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подотчетными лицами по заработной плате</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подотчетными лицами по прочим выплатам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подотчетными лицами по начислениям на выплаты по оплате труда</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подотчетными лицами по оплате услуг связи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подотчетными лицами по оплате транспортных услуг</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подотчетными лицами по оплате коммунальных услуг</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подотчетными лицами по оплате арендной платы за пользование имуществом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Расчеты с подотчетными лицами по оплате работ, услуг по содержанию имущества</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подотчетными лицами по оплате прочих работ, услуг</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подотчетными лицами по оплате страхования</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7</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подотчетными лицами по оплате услуг, работ для целей капитальных вложений</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8</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подотчетными лицами по оплате арендной платы за пользование земельными участками и другими обособленными природными объектами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подотчетными лицами по приобретению основных средств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подотчетными лицами по приобретению основных средств (в части ценностей государственных фондов России)</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Расчеты с подотчетными лицами по приобретению нематериальных активов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подотчетными лицами по приобретению материальных запасов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подотчетными лицами по оплате пенсий, пособий и выплат по пенсионному, социальному и медицинскому страхованию населения</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6</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подотчетными лицами по оплате пособий по социальной помощи населению</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6</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подотчетными лицами по оплате пенсий, пособий, выплачиваемых организациями сектора государственного управления</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6</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подотчетными лицами по оплате пошлин и сборов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567"/>
            </w:pPr>
            <w:r>
              <w:t xml:space="preserve">Расчеты с подотчетными лицами по оплате штрафов за нарушение законодательства о </w:t>
            </w:r>
            <w:r>
              <w:lastRenderedPageBreak/>
              <w:t>закупках и нарушение условий контрактов (договоров)</w:t>
            </w:r>
          </w:p>
        </w:tc>
        <w:tc>
          <w:tcPr>
            <w:tcW w:w="1272" w:type="dxa"/>
          </w:tcPr>
          <w:p w:rsidR="00807E6C" w:rsidRDefault="00807E6C">
            <w:pPr>
              <w:pStyle w:val="ConsPlusNormal"/>
              <w:jc w:val="center"/>
            </w:pPr>
            <w:r>
              <w:lastRenderedPageBreak/>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567"/>
            </w:pPr>
            <w:r>
              <w:lastRenderedPageBreak/>
              <w:t>Расчеты с подотчетными лицами по оплате штрафных санкций по долговым обязательствам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567"/>
            </w:pPr>
            <w:r>
              <w:t>Расчеты с подотчетными лицами по оплате других экономических санкций</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567"/>
            </w:pPr>
            <w:r>
              <w:t>Расчеты с подотчетными лицами по оплате иных расходов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ущербу и иным доходам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компенсации затрат</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доходам от компенсации затрат (в части возмещения расходов текущего года)</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доходам от компенсации затрат (в части возмещения расходов прошлых лет)</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 xml:space="preserve">Расчеты по доходам бюджета от возврата дебиторской </w:t>
            </w:r>
            <w:r>
              <w:lastRenderedPageBreak/>
              <w:t>задолженности прошлых лет</w:t>
            </w:r>
          </w:p>
        </w:tc>
        <w:tc>
          <w:tcPr>
            <w:tcW w:w="1272" w:type="dxa"/>
          </w:tcPr>
          <w:p w:rsidR="00807E6C" w:rsidRDefault="00807E6C">
            <w:pPr>
              <w:pStyle w:val="ConsPlusNormal"/>
              <w:jc w:val="center"/>
            </w:pPr>
            <w:r>
              <w:lastRenderedPageBreak/>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lastRenderedPageBreak/>
              <w:t>Расчеты по штрафам, пеням, неустойкам, возмещениям ущерба</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доходам от штрафных санкций за нарушение условий контрактов (договоров)</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доходам от страховых возмещений</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доходам от возмещения ущерба имуществу (за исключением страховых возмещений)</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доходам от прочих сумм принудительного изъятия</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ущербу нефинансовым активам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7</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ущербу основным средствам</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7</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ущербу основным средствам (в части ценностей государственных фондов России)</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7</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 xml:space="preserve">Расчеты по ущербу </w:t>
            </w:r>
            <w:r>
              <w:lastRenderedPageBreak/>
              <w:t>нематериальным активам</w:t>
            </w:r>
          </w:p>
        </w:tc>
        <w:tc>
          <w:tcPr>
            <w:tcW w:w="1272" w:type="dxa"/>
          </w:tcPr>
          <w:p w:rsidR="00807E6C" w:rsidRDefault="00807E6C">
            <w:pPr>
              <w:pStyle w:val="ConsPlusNormal"/>
              <w:jc w:val="center"/>
            </w:pPr>
            <w:r>
              <w:lastRenderedPageBreak/>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7</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Расчеты по ущербу непроизведенным активам</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7</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ущербу материальных запасов</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7</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иным доходам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8</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недостачам денежных средств</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8</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недостачам иных финансовых активов</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8</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иным доходам</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8</w:t>
            </w:r>
          </w:p>
        </w:tc>
        <w:tc>
          <w:tcPr>
            <w:tcW w:w="56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прочими дебиторами</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финансовым органом по поступлениям в бюджет (в части доходов бюджетов)</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финансовым органом по поступлениям в бюджет (в части источников финансирования дефицита бюджета)</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 xml:space="preserve">Расчеты с финансовым органом по уточнению невыясненных поступлений в бюджет года, </w:t>
            </w:r>
            <w:r>
              <w:lastRenderedPageBreak/>
              <w:t>предшествующего отчетному (в части доходов)</w:t>
            </w:r>
          </w:p>
        </w:tc>
        <w:tc>
          <w:tcPr>
            <w:tcW w:w="1272" w:type="dxa"/>
          </w:tcPr>
          <w:p w:rsidR="00807E6C" w:rsidRDefault="00807E6C">
            <w:pPr>
              <w:pStyle w:val="ConsPlusNormal"/>
              <w:jc w:val="center"/>
            </w:pPr>
            <w:r>
              <w:lastRenderedPageBreak/>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8</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Расчеты с финансовым органом по уточнению невыясненных поступлений в бюджет года, предшествующего отчетному (в части источников финансирования дефицита бюджета)</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8</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финансовым органом по уточнению невыясненных поступлений в бюджет прошлых лет (в части доходов)</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финансовым органом по уточнению невыясненных поступлений в бюджет прошлых лет (в части источников финансирования дефицита бюджета)</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финансовым органом по наличным денежным средствам (в части расходов)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 xml:space="preserve">Расчеты с финансовым органом по наличным денежным средствам (в </w:t>
            </w:r>
            <w:r>
              <w:lastRenderedPageBreak/>
              <w:t>части источников финансирования дефицита бюджета)</w:t>
            </w:r>
          </w:p>
        </w:tc>
        <w:tc>
          <w:tcPr>
            <w:tcW w:w="1272" w:type="dxa"/>
          </w:tcPr>
          <w:p w:rsidR="00807E6C" w:rsidRDefault="00807E6C">
            <w:pPr>
              <w:pStyle w:val="ConsPlusNormal"/>
              <w:jc w:val="center"/>
            </w:pPr>
            <w:r>
              <w:lastRenderedPageBreak/>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Расчеты с финансовым органом по наличным денежным средствам (в части поступлений по доходам)</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распределенным поступлениям к зачислению в бюджет (в части поступлений доходов)</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распределенным поступлениям к зачислению в бюджет (в части поступлений источников финансирования дефицита бюджета)</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с прочими дебиторами (в части доходов)</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с прочими дебиторами (в части расчетов по источникам финансирования дефицита бюджета)</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с прочими дебиторами (в части расчетов по расходам)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lastRenderedPageBreak/>
              <w:t>Расчеты по налоговым вычетам по НДС</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НДС по авансам полученным</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НДС по приобретенным материальным ценностям, работам, услугам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НДС по авансам уплаченным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Внутренние расчеты по поступлениям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Внутренние расчеты по выбытиям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Вложения в финансовые активы</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Вложения в ценные бумаги, кроме акций</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Вложения в акции и иные формы участия в капитале</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Вложения в иные финансовые активы</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Вложения в облигации</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Вложения в векселя</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Вложения в иные ценные бумаги, кроме акций</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Вложения в акции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Вложения в государственные (муниципальные) предприятия</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Вложения в государственные (муниципальные) учреждения</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Вложения в иные формы участия в капитале</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Вложения в международные организации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Вложения в прочие финансовые активы</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Вложения в прочие финансовые активы</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2</w:t>
            </w:r>
          </w:p>
        </w:tc>
        <w:tc>
          <w:tcPr>
            <w:tcW w:w="562" w:type="dxa"/>
          </w:tcPr>
          <w:p w:rsidR="00807E6C" w:rsidRDefault="00807E6C">
            <w:pPr>
              <w:pStyle w:val="ConsPlusNormal"/>
              <w:jc w:val="center"/>
            </w:pPr>
            <w:r>
              <w:t>1</w:t>
            </w:r>
          </w:p>
        </w:tc>
        <w:tc>
          <w:tcPr>
            <w:tcW w:w="566" w:type="dxa"/>
          </w:tcPr>
          <w:p w:rsidR="00807E6C" w:rsidRDefault="00807E6C">
            <w:pPr>
              <w:pStyle w:val="ConsPlusNormal"/>
              <w:jc w:val="center"/>
            </w:pPr>
            <w:r>
              <w:t>5</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10060" w:type="dxa"/>
            <w:gridSpan w:val="11"/>
          </w:tcPr>
          <w:p w:rsidR="00807E6C" w:rsidRDefault="00807E6C">
            <w:pPr>
              <w:pStyle w:val="ConsPlusNormal"/>
              <w:ind w:left="283"/>
              <w:outlineLvl w:val="2"/>
            </w:pPr>
            <w:r>
              <w:t>Раздел 3. Обязательства</w:t>
            </w:r>
          </w:p>
        </w:tc>
      </w:tr>
      <w:tr w:rsidR="00807E6C">
        <w:tc>
          <w:tcPr>
            <w:tcW w:w="3120" w:type="dxa"/>
          </w:tcPr>
          <w:p w:rsidR="00807E6C" w:rsidRDefault="00807E6C">
            <w:pPr>
              <w:pStyle w:val="ConsPlusNormal"/>
            </w:pPr>
            <w:r>
              <w:t>ОБЯЗАТЕЛЬСТВА</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с кредиторами по долговым обязательствам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 xml:space="preserve">Расчеты по долговым </w:t>
            </w:r>
            <w:r>
              <w:lastRenderedPageBreak/>
              <w:t>обязательствам в рублях</w:t>
            </w:r>
          </w:p>
        </w:tc>
        <w:tc>
          <w:tcPr>
            <w:tcW w:w="1272" w:type="dxa"/>
          </w:tcPr>
          <w:p w:rsidR="00807E6C" w:rsidRDefault="00807E6C">
            <w:pPr>
              <w:pStyle w:val="ConsPlusNormal"/>
              <w:jc w:val="center"/>
            </w:pPr>
            <w:r>
              <w:lastRenderedPageBreak/>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lastRenderedPageBreak/>
              <w:t>Расчеты по долговым обязательствам по целевым иностранным кредитам (заимствованиям)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с кредиторами по государственным (муниципальным) гарантиям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бюджетами бюджетной системы Российской Федерации по привлеченным бюджетным кредитам</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кредиторами по государственным (муниципальным) ценным бумагам</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иными кредиторами по государственному (муниципальному) долгу</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с бюджетами бюджетной системы Российской Федерации по привлеченным бюджетным кредитам (в части начисленных процентов, штрафов и пеней)</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 xml:space="preserve">Расчеты с кредиторами по </w:t>
            </w:r>
            <w:r>
              <w:lastRenderedPageBreak/>
              <w:t>государственным (муниципальным) ценным бумагам (в части начисленных процентов, штрафов и пеней)</w:t>
            </w:r>
          </w:p>
        </w:tc>
        <w:tc>
          <w:tcPr>
            <w:tcW w:w="1272" w:type="dxa"/>
          </w:tcPr>
          <w:p w:rsidR="00807E6C" w:rsidRDefault="00807E6C">
            <w:pPr>
              <w:pStyle w:val="ConsPlusNormal"/>
              <w:jc w:val="center"/>
            </w:pPr>
            <w:r>
              <w:lastRenderedPageBreak/>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lastRenderedPageBreak/>
              <w:t>Расчеты с иными кредиторами по государственному (муниципальному) (в части начисленных процентов, штрафов и пеней) долгу</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принятым обязательствам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оплате труда и начислениям на выплаты по оплате труда</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работам, услугам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поступлению нефинансовых активов</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безвозмездным перечислениям организациям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безвозмездным перечислениям бюджетам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социальному обеспечению</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приобретению ценных бумаг и по иным финансовым вложениям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7</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lastRenderedPageBreak/>
              <w:t>Расчеты по прочим расходам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заработной плате</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прочим выплатам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начислениям на выплаты по оплате труда</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услугам связи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транспортным услугам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коммунальным услугам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арендной плате за пользование имуществом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работам, услугам по содержанию имущества</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прочим работам, услугам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страхованию</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7</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услугам, работам для целей капитальных вложений</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8</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 xml:space="preserve">Расчеты по арендной плате </w:t>
            </w:r>
            <w:r>
              <w:lastRenderedPageBreak/>
              <w:t>за пользование земельными участками и другими обособленными природными объектами</w:t>
            </w:r>
          </w:p>
        </w:tc>
        <w:tc>
          <w:tcPr>
            <w:tcW w:w="1272" w:type="dxa"/>
          </w:tcPr>
          <w:p w:rsidR="00807E6C" w:rsidRDefault="00807E6C">
            <w:pPr>
              <w:pStyle w:val="ConsPlusNormal"/>
              <w:jc w:val="center"/>
            </w:pPr>
            <w:r>
              <w:lastRenderedPageBreak/>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Расчеты по приобретению основных средств (кроме ценностей государственных фондов России)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приобретению основных средств (в части ценностей государственных фондов России)</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приобретению нематериальных активов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приобретению непроизведенных активов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приобретению материальных запасов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безвозмездным перечислениям государственным и муниципальным организациям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 xml:space="preserve">Расчеты по безвозмездным перечислениям организациям, за исключением государственных и </w:t>
            </w:r>
            <w:r>
              <w:lastRenderedPageBreak/>
              <w:t>муниципальных организаций</w:t>
            </w:r>
          </w:p>
        </w:tc>
        <w:tc>
          <w:tcPr>
            <w:tcW w:w="1272" w:type="dxa"/>
          </w:tcPr>
          <w:p w:rsidR="00807E6C" w:rsidRDefault="00807E6C">
            <w:pPr>
              <w:pStyle w:val="ConsPlusNormal"/>
              <w:jc w:val="center"/>
            </w:pPr>
            <w:r>
              <w:lastRenderedPageBreak/>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Расчеты по перечислениям другим бюджетам бюджетной системы Российской Федерации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перечислениям наднациональным организациям и правительствам иностранных государств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перечислениям международным организациям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пенсиям, пособиям и выплатам по пенсионному, социальному и медицинскому страхованию населения</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6</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пособиям по социальной помощи населению</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6</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пенсиям, пособиям, выплачиваемым организациями сектора государственного управления</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6</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 xml:space="preserve">Расчеты по приобретению </w:t>
            </w:r>
            <w:r>
              <w:lastRenderedPageBreak/>
              <w:t>ценных бумаг, кроме акций</w:t>
            </w:r>
          </w:p>
        </w:tc>
        <w:tc>
          <w:tcPr>
            <w:tcW w:w="1272" w:type="dxa"/>
          </w:tcPr>
          <w:p w:rsidR="00807E6C" w:rsidRDefault="00807E6C">
            <w:pPr>
              <w:pStyle w:val="ConsPlusNormal"/>
              <w:jc w:val="center"/>
            </w:pPr>
            <w:r>
              <w:lastRenderedPageBreak/>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7</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Расчеты по приобретению акций и по иным формам участия в капитале</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7</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приобретению иных финансовых активов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7</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приобретению иных финансовых активов</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7</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штрафам за нарушение законодательства о закупках и нарушение условий контрактов (договоров) прочим расходам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567"/>
            </w:pPr>
            <w:r>
              <w:t>Расчеты по другим экономическим санкциям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567"/>
            </w:pPr>
            <w:r>
              <w:t>Расчеты по иным расходам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платежам в бюджеты</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налогу на доходы физических лиц</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 xml:space="preserve">Расчеты по страховым взносам на обязательное социальное страхование на </w:t>
            </w:r>
            <w:r>
              <w:lastRenderedPageBreak/>
              <w:t>случай временной нетрудоспособности и в связи с материнством</w:t>
            </w:r>
          </w:p>
        </w:tc>
        <w:tc>
          <w:tcPr>
            <w:tcW w:w="1272" w:type="dxa"/>
          </w:tcPr>
          <w:p w:rsidR="00807E6C" w:rsidRDefault="00807E6C">
            <w:pPr>
              <w:pStyle w:val="ConsPlusNormal"/>
              <w:jc w:val="center"/>
            </w:pPr>
            <w:r>
              <w:lastRenderedPageBreak/>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Расчеты по налогу на прибыль организаций</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налогу на прибыль организаций</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налогу на добавленную стоимость (в части операций налогового агента)</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налогу на добавленную стоимость (в части операций налогоплательщика)</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прочим платежам в бюджет (в части платежей по расходам)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прочим платежам в бюджет (в части платежей по доходам)</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по страховым взносам на обязательное социальное страхование от несчастных случаев на производстве и профессиональных заболеваний</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Расчеты по страховым взносам на обязательное медицинское страхование в Федеральный ФОМС</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7</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страховым взносам на обязательное медицинское страхование в территориальный ФОМС</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дополнительным страховым взносам на пенсионное страхование</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страховым взносам на обязательное пенсионное страхование на выплату страховой части трудовой пенсии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страховым взносам на обязательное пенсионное страхование на выплату накопительной части трудовой пенсии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налогу на имущество организаций</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земельному налогу</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Прочие расчеты с кредиторами</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Расчеты по средствам, полученным во временное распоряжение</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3</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депонентами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удержаниям из выплат по оплате труда</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Внутриведомственные расчеты (в части расчетов по доходам бюджета)</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Внутриведомственные расчеты (в части расчетов по расходам бюджета)</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Внутриведомственные расчеты (в части расчетов по источникам финансирования дефицита бюджета)</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Консолидируемые расчеты года, предшествующего отчетному (в части расчетов по доходам бюджета)</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8</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Консолидируемые расчеты года, предшествующего отчетному (в части расчетов по расходам бюджета)</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8</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 xml:space="preserve">Консолидируемые расчеты года, предшествующего </w:t>
            </w:r>
            <w:r>
              <w:lastRenderedPageBreak/>
              <w:t>отчетному (в части расчетов по источникам финансирования дефицита бюджета)</w:t>
            </w:r>
          </w:p>
        </w:tc>
        <w:tc>
          <w:tcPr>
            <w:tcW w:w="1272" w:type="dxa"/>
          </w:tcPr>
          <w:p w:rsidR="00807E6C" w:rsidRDefault="00807E6C">
            <w:pPr>
              <w:pStyle w:val="ConsPlusNormal"/>
              <w:jc w:val="center"/>
            </w:pPr>
            <w:r>
              <w:lastRenderedPageBreak/>
              <w:t>КИФ</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8</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Консолидируемые расчеты иных прошлых лет (в части расчетов по доходам бюджета)</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Консолидируемые расчеты иных прошлых лет (в части расчетов по расходам бюджета)</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Консолидируемые расчеты иных прошлых лет (в части расчетов по источникам финансирования дефицита бюджета)</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платежам из бюджета с финансовыми органами (в части расчетов по расходам бюджетов)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по платежам из бюджета с финансовыми органами (в части расчетов по источникам финансирования дефицита бюджета)</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Расчеты с прочими кредиторами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lastRenderedPageBreak/>
              <w:t>Расчеты с прочими кредиторами (в части расчетов по доходам)</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Расчеты с прочими кредиторами (в части расчетов по источникам финансирования дефицита бюджета)</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Иные расчеты года, предшествующего отчетному (в части расчетов по доходам)</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8</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567"/>
            </w:pPr>
            <w:r>
              <w:t>Иные расчеты года, предшествующего отчетному (в части расчетов по расходам)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8</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567"/>
            </w:pPr>
            <w:r>
              <w:t>Иные расчеты года, предшествующего отчетному (в части расчетов по источникам финансирования дефицита бюджета)</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8</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Иные расчеты прошлых лет (в части расчетов по доходам)</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567"/>
            </w:pPr>
            <w:r>
              <w:t>Иные расчеты прошлых лет (в части расчетов по расходам)</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567"/>
            </w:pPr>
            <w:r>
              <w:lastRenderedPageBreak/>
              <w:t>Иные расчеты прошлых лет (в части расчетов по источникам финансирования дефицита бюджета)</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Внутренние расчеты по поступлениям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8</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Внутренние расчеты по выбытиям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3</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10060" w:type="dxa"/>
            <w:gridSpan w:val="11"/>
          </w:tcPr>
          <w:p w:rsidR="00807E6C" w:rsidRDefault="00807E6C">
            <w:pPr>
              <w:pStyle w:val="ConsPlusNormal"/>
              <w:ind w:left="283"/>
              <w:outlineLvl w:val="2"/>
            </w:pPr>
            <w:r>
              <w:t>Раздел 4. Финансовый результат</w:t>
            </w:r>
          </w:p>
        </w:tc>
      </w:tr>
      <w:tr w:rsidR="00807E6C">
        <w:tc>
          <w:tcPr>
            <w:tcW w:w="3120" w:type="dxa"/>
          </w:tcPr>
          <w:p w:rsidR="00807E6C" w:rsidRDefault="00807E6C">
            <w:pPr>
              <w:pStyle w:val="ConsPlusNormal"/>
            </w:pPr>
            <w:r>
              <w:t>ФИНАНСОВЫЙ РЕЗУЛЬТАТ</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4</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Финансовый результат экономического субъекта</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4</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Доходы текущего финансового года</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4</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Доходы финансового года, предшествующего отчетному</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4</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8</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Доходы прошлых финансовых лет</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4</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Расходы текущего финансового года</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4</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Расходы финансового года, предшествующего отчетному</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4</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8</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Расходы прошлых финансовых лет</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4</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lastRenderedPageBreak/>
              <w:t>Финансовый результат прошлых отчетных периодов</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4</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Доходы будущих периодов</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4</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Расходы будущих периодов</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4</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Резервы предстоящих расходов</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4</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Доходы текущего финансового года (кроме доходов от операций с источниками финансирования дефицита бюджета)</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4</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Доходы текущего финансового года (в части доходов от операций с источниками финансирования дефицита бюджета)</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4</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Расходы текущего финансового года</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4</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Финансовый результат прошлых отчетных периодов</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4</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Доходы будущих периодов</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4</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Расходы будущих периодов</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4</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 xml:space="preserve">Результат по кассовым </w:t>
            </w:r>
            <w:r>
              <w:lastRenderedPageBreak/>
              <w:t>операциям бюджета</w:t>
            </w:r>
          </w:p>
        </w:tc>
        <w:tc>
          <w:tcPr>
            <w:tcW w:w="1272" w:type="dxa"/>
          </w:tcPr>
          <w:p w:rsidR="00807E6C" w:rsidRDefault="00807E6C">
            <w:pPr>
              <w:pStyle w:val="ConsPlusNormal"/>
              <w:jc w:val="center"/>
            </w:pPr>
            <w:r>
              <w:lastRenderedPageBreak/>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4</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lastRenderedPageBreak/>
              <w:t>Результат по кассовому исполнению бюджета по поступлениям в бюджет</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4</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Результат по кассовому исполнению бюджета по выбытиям из бюджета</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4</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blPrEx>
          <w:tblBorders>
            <w:insideH w:val="nil"/>
          </w:tblBorders>
        </w:tblPrEx>
        <w:tc>
          <w:tcPr>
            <w:tcW w:w="3120" w:type="dxa"/>
            <w:tcBorders>
              <w:bottom w:val="nil"/>
            </w:tcBorders>
          </w:tcPr>
          <w:p w:rsidR="00807E6C" w:rsidRDefault="00807E6C">
            <w:pPr>
              <w:pStyle w:val="ConsPlusNormal"/>
              <w:ind w:left="283"/>
            </w:pPr>
            <w:r>
              <w:t>Результат по кассовому исполнению бюджета по поступлениям в бюджет:</w:t>
            </w:r>
          </w:p>
        </w:tc>
        <w:tc>
          <w:tcPr>
            <w:tcW w:w="1272" w:type="dxa"/>
            <w:tcBorders>
              <w:bottom w:val="nil"/>
            </w:tcBorders>
          </w:tcPr>
          <w:p w:rsidR="00807E6C" w:rsidRDefault="00807E6C">
            <w:pPr>
              <w:pStyle w:val="ConsPlusNormal"/>
            </w:pPr>
          </w:p>
        </w:tc>
        <w:tc>
          <w:tcPr>
            <w:tcW w:w="850" w:type="dxa"/>
            <w:tcBorders>
              <w:bottom w:val="nil"/>
            </w:tcBorders>
          </w:tcPr>
          <w:p w:rsidR="00807E6C" w:rsidRDefault="00807E6C">
            <w:pPr>
              <w:pStyle w:val="ConsPlusNormal"/>
            </w:pPr>
          </w:p>
        </w:tc>
        <w:tc>
          <w:tcPr>
            <w:tcW w:w="710" w:type="dxa"/>
            <w:tcBorders>
              <w:bottom w:val="nil"/>
            </w:tcBorders>
          </w:tcPr>
          <w:p w:rsidR="00807E6C" w:rsidRDefault="00807E6C">
            <w:pPr>
              <w:pStyle w:val="ConsPlusNormal"/>
            </w:pPr>
          </w:p>
        </w:tc>
        <w:tc>
          <w:tcPr>
            <w:tcW w:w="562" w:type="dxa"/>
            <w:tcBorders>
              <w:bottom w:val="nil"/>
            </w:tcBorders>
          </w:tcPr>
          <w:p w:rsidR="00807E6C" w:rsidRDefault="00807E6C">
            <w:pPr>
              <w:pStyle w:val="ConsPlusNormal"/>
            </w:pPr>
          </w:p>
        </w:tc>
        <w:tc>
          <w:tcPr>
            <w:tcW w:w="566" w:type="dxa"/>
            <w:tcBorders>
              <w:bottom w:val="nil"/>
            </w:tcBorders>
          </w:tcPr>
          <w:p w:rsidR="00807E6C" w:rsidRDefault="00807E6C">
            <w:pPr>
              <w:pStyle w:val="ConsPlusNormal"/>
            </w:pPr>
          </w:p>
        </w:tc>
        <w:tc>
          <w:tcPr>
            <w:tcW w:w="706" w:type="dxa"/>
            <w:tcBorders>
              <w:bottom w:val="nil"/>
            </w:tcBorders>
          </w:tcPr>
          <w:p w:rsidR="00807E6C" w:rsidRDefault="00807E6C">
            <w:pPr>
              <w:pStyle w:val="ConsPlusNormal"/>
            </w:pPr>
          </w:p>
        </w:tc>
        <w:tc>
          <w:tcPr>
            <w:tcW w:w="566" w:type="dxa"/>
            <w:tcBorders>
              <w:bottom w:val="nil"/>
            </w:tcBorders>
          </w:tcPr>
          <w:p w:rsidR="00807E6C" w:rsidRDefault="00807E6C">
            <w:pPr>
              <w:pStyle w:val="ConsPlusNormal"/>
            </w:pPr>
          </w:p>
        </w:tc>
        <w:tc>
          <w:tcPr>
            <w:tcW w:w="566" w:type="dxa"/>
            <w:tcBorders>
              <w:bottom w:val="nil"/>
            </w:tcBorders>
          </w:tcPr>
          <w:p w:rsidR="00807E6C" w:rsidRDefault="00807E6C">
            <w:pPr>
              <w:pStyle w:val="ConsPlusNormal"/>
            </w:pPr>
          </w:p>
        </w:tc>
        <w:tc>
          <w:tcPr>
            <w:tcW w:w="572" w:type="dxa"/>
            <w:tcBorders>
              <w:bottom w:val="nil"/>
            </w:tcBorders>
          </w:tcPr>
          <w:p w:rsidR="00807E6C" w:rsidRDefault="00807E6C">
            <w:pPr>
              <w:pStyle w:val="ConsPlusNormal"/>
            </w:pPr>
          </w:p>
        </w:tc>
        <w:tc>
          <w:tcPr>
            <w:tcW w:w="570" w:type="dxa"/>
            <w:tcBorders>
              <w:bottom w:val="nil"/>
            </w:tcBorders>
          </w:tcPr>
          <w:p w:rsidR="00807E6C" w:rsidRDefault="00807E6C">
            <w:pPr>
              <w:pStyle w:val="ConsPlusNormal"/>
            </w:pPr>
          </w:p>
        </w:tc>
      </w:tr>
      <w:tr w:rsidR="00807E6C">
        <w:tblPrEx>
          <w:tblBorders>
            <w:insideH w:val="nil"/>
          </w:tblBorders>
        </w:tblPrEx>
        <w:tc>
          <w:tcPr>
            <w:tcW w:w="3120" w:type="dxa"/>
            <w:tcBorders>
              <w:top w:val="nil"/>
              <w:bottom w:val="nil"/>
            </w:tcBorders>
          </w:tcPr>
          <w:p w:rsidR="00807E6C" w:rsidRDefault="00807E6C">
            <w:pPr>
              <w:pStyle w:val="ConsPlusNormal"/>
              <w:ind w:left="283"/>
            </w:pPr>
            <w:r>
              <w:t>в части доходов</w:t>
            </w:r>
          </w:p>
        </w:tc>
        <w:tc>
          <w:tcPr>
            <w:tcW w:w="1272" w:type="dxa"/>
            <w:tcBorders>
              <w:top w:val="nil"/>
              <w:bottom w:val="nil"/>
            </w:tcBorders>
          </w:tcPr>
          <w:p w:rsidR="00807E6C" w:rsidRDefault="00807E6C">
            <w:pPr>
              <w:pStyle w:val="ConsPlusNormal"/>
              <w:jc w:val="center"/>
            </w:pPr>
            <w:r>
              <w:t>КДБ</w:t>
            </w:r>
          </w:p>
        </w:tc>
        <w:tc>
          <w:tcPr>
            <w:tcW w:w="850" w:type="dxa"/>
            <w:tcBorders>
              <w:top w:val="nil"/>
              <w:bottom w:val="nil"/>
            </w:tcBorders>
          </w:tcPr>
          <w:p w:rsidR="00807E6C" w:rsidRDefault="00807E6C">
            <w:pPr>
              <w:pStyle w:val="ConsPlusNormal"/>
              <w:jc w:val="center"/>
            </w:pPr>
            <w:r>
              <w:t>0</w:t>
            </w:r>
          </w:p>
        </w:tc>
        <w:tc>
          <w:tcPr>
            <w:tcW w:w="710" w:type="dxa"/>
            <w:tcBorders>
              <w:top w:val="nil"/>
              <w:bottom w:val="nil"/>
            </w:tcBorders>
          </w:tcPr>
          <w:p w:rsidR="00807E6C" w:rsidRDefault="00807E6C">
            <w:pPr>
              <w:pStyle w:val="ConsPlusNormal"/>
              <w:jc w:val="center"/>
            </w:pPr>
            <w:r>
              <w:t>4</w:t>
            </w:r>
          </w:p>
        </w:tc>
        <w:tc>
          <w:tcPr>
            <w:tcW w:w="562" w:type="dxa"/>
            <w:tcBorders>
              <w:top w:val="nil"/>
              <w:bottom w:val="nil"/>
            </w:tcBorders>
          </w:tcPr>
          <w:p w:rsidR="00807E6C" w:rsidRDefault="00807E6C">
            <w:pPr>
              <w:pStyle w:val="ConsPlusNormal"/>
              <w:jc w:val="center"/>
            </w:pPr>
            <w:r>
              <w:t>0</w:t>
            </w:r>
          </w:p>
        </w:tc>
        <w:tc>
          <w:tcPr>
            <w:tcW w:w="566" w:type="dxa"/>
            <w:tcBorders>
              <w:top w:val="nil"/>
              <w:bottom w:val="nil"/>
            </w:tcBorders>
          </w:tcPr>
          <w:p w:rsidR="00807E6C" w:rsidRDefault="00807E6C">
            <w:pPr>
              <w:pStyle w:val="ConsPlusNormal"/>
              <w:jc w:val="center"/>
            </w:pPr>
            <w:r>
              <w:t>2</w:t>
            </w:r>
          </w:p>
        </w:tc>
        <w:tc>
          <w:tcPr>
            <w:tcW w:w="706" w:type="dxa"/>
            <w:tcBorders>
              <w:top w:val="nil"/>
              <w:bottom w:val="nil"/>
            </w:tcBorders>
          </w:tcPr>
          <w:p w:rsidR="00807E6C" w:rsidRDefault="00807E6C">
            <w:pPr>
              <w:pStyle w:val="ConsPlusNormal"/>
              <w:jc w:val="center"/>
            </w:pPr>
            <w:r>
              <w:t>1</w:t>
            </w:r>
          </w:p>
        </w:tc>
        <w:tc>
          <w:tcPr>
            <w:tcW w:w="566" w:type="dxa"/>
            <w:tcBorders>
              <w:top w:val="nil"/>
              <w:bottom w:val="nil"/>
            </w:tcBorders>
          </w:tcPr>
          <w:p w:rsidR="00807E6C" w:rsidRDefault="00807E6C">
            <w:pPr>
              <w:pStyle w:val="ConsPlusNormal"/>
              <w:jc w:val="center"/>
            </w:pPr>
            <w:r>
              <w:t>0</w:t>
            </w:r>
          </w:p>
        </w:tc>
        <w:tc>
          <w:tcPr>
            <w:tcW w:w="566" w:type="dxa"/>
            <w:tcBorders>
              <w:top w:val="nil"/>
              <w:bottom w:val="nil"/>
            </w:tcBorders>
          </w:tcPr>
          <w:p w:rsidR="00807E6C" w:rsidRDefault="00807E6C">
            <w:pPr>
              <w:pStyle w:val="ConsPlusNormal"/>
              <w:jc w:val="center"/>
            </w:pPr>
            <w:r>
              <w:t>X</w:t>
            </w:r>
          </w:p>
        </w:tc>
        <w:tc>
          <w:tcPr>
            <w:tcW w:w="572" w:type="dxa"/>
            <w:tcBorders>
              <w:top w:val="nil"/>
              <w:bottom w:val="nil"/>
            </w:tcBorders>
          </w:tcPr>
          <w:p w:rsidR="00807E6C" w:rsidRDefault="00807E6C">
            <w:pPr>
              <w:pStyle w:val="ConsPlusNormal"/>
              <w:jc w:val="center"/>
            </w:pPr>
            <w:r>
              <w:t>X</w:t>
            </w:r>
          </w:p>
        </w:tc>
        <w:tc>
          <w:tcPr>
            <w:tcW w:w="570" w:type="dxa"/>
            <w:tcBorders>
              <w:top w:val="nil"/>
              <w:bottom w:val="nil"/>
            </w:tcBorders>
          </w:tcPr>
          <w:p w:rsidR="00807E6C" w:rsidRDefault="00807E6C">
            <w:pPr>
              <w:pStyle w:val="ConsPlusNormal"/>
              <w:jc w:val="center"/>
            </w:pPr>
            <w:r>
              <w:t xml:space="preserve">X </w:t>
            </w:r>
            <w:hyperlink w:anchor="P23879" w:history="1">
              <w:r>
                <w:rPr>
                  <w:color w:val="0000FF"/>
                </w:rPr>
                <w:t>&lt;2&gt;</w:t>
              </w:r>
            </w:hyperlink>
          </w:p>
        </w:tc>
      </w:tr>
      <w:tr w:rsidR="00807E6C">
        <w:tblPrEx>
          <w:tblBorders>
            <w:insideH w:val="nil"/>
          </w:tblBorders>
        </w:tblPrEx>
        <w:tc>
          <w:tcPr>
            <w:tcW w:w="3120" w:type="dxa"/>
            <w:tcBorders>
              <w:top w:val="nil"/>
            </w:tcBorders>
          </w:tcPr>
          <w:p w:rsidR="00807E6C" w:rsidRDefault="00807E6C">
            <w:pPr>
              <w:pStyle w:val="ConsPlusNormal"/>
              <w:ind w:left="283"/>
            </w:pPr>
            <w:r>
              <w:t>в части поступлений источников финансирования дефицита бюджета</w:t>
            </w:r>
          </w:p>
        </w:tc>
        <w:tc>
          <w:tcPr>
            <w:tcW w:w="1272" w:type="dxa"/>
            <w:tcBorders>
              <w:top w:val="nil"/>
            </w:tcBorders>
          </w:tcPr>
          <w:p w:rsidR="00807E6C" w:rsidRDefault="00807E6C">
            <w:pPr>
              <w:pStyle w:val="ConsPlusNormal"/>
              <w:jc w:val="center"/>
            </w:pPr>
            <w:r>
              <w:t>КИФ</w:t>
            </w:r>
          </w:p>
        </w:tc>
        <w:tc>
          <w:tcPr>
            <w:tcW w:w="850" w:type="dxa"/>
            <w:tcBorders>
              <w:top w:val="nil"/>
            </w:tcBorders>
          </w:tcPr>
          <w:p w:rsidR="00807E6C" w:rsidRDefault="00807E6C">
            <w:pPr>
              <w:pStyle w:val="ConsPlusNormal"/>
              <w:jc w:val="center"/>
            </w:pPr>
            <w:r>
              <w:t>0</w:t>
            </w:r>
          </w:p>
        </w:tc>
        <w:tc>
          <w:tcPr>
            <w:tcW w:w="710" w:type="dxa"/>
            <w:tcBorders>
              <w:top w:val="nil"/>
            </w:tcBorders>
          </w:tcPr>
          <w:p w:rsidR="00807E6C" w:rsidRDefault="00807E6C">
            <w:pPr>
              <w:pStyle w:val="ConsPlusNormal"/>
              <w:jc w:val="center"/>
            </w:pPr>
            <w:r>
              <w:t>4</w:t>
            </w:r>
          </w:p>
        </w:tc>
        <w:tc>
          <w:tcPr>
            <w:tcW w:w="562" w:type="dxa"/>
            <w:tcBorders>
              <w:top w:val="nil"/>
            </w:tcBorders>
          </w:tcPr>
          <w:p w:rsidR="00807E6C" w:rsidRDefault="00807E6C">
            <w:pPr>
              <w:pStyle w:val="ConsPlusNormal"/>
              <w:jc w:val="center"/>
            </w:pPr>
            <w:r>
              <w:t>0</w:t>
            </w:r>
          </w:p>
        </w:tc>
        <w:tc>
          <w:tcPr>
            <w:tcW w:w="566" w:type="dxa"/>
            <w:tcBorders>
              <w:top w:val="nil"/>
            </w:tcBorders>
          </w:tcPr>
          <w:p w:rsidR="00807E6C" w:rsidRDefault="00807E6C">
            <w:pPr>
              <w:pStyle w:val="ConsPlusNormal"/>
              <w:jc w:val="center"/>
            </w:pPr>
            <w:r>
              <w:t>2</w:t>
            </w:r>
          </w:p>
        </w:tc>
        <w:tc>
          <w:tcPr>
            <w:tcW w:w="706" w:type="dxa"/>
            <w:tcBorders>
              <w:top w:val="nil"/>
            </w:tcBorders>
          </w:tcPr>
          <w:p w:rsidR="00807E6C" w:rsidRDefault="00807E6C">
            <w:pPr>
              <w:pStyle w:val="ConsPlusNormal"/>
              <w:jc w:val="center"/>
            </w:pPr>
            <w:r>
              <w:t>1</w:t>
            </w:r>
          </w:p>
        </w:tc>
        <w:tc>
          <w:tcPr>
            <w:tcW w:w="566" w:type="dxa"/>
            <w:tcBorders>
              <w:top w:val="nil"/>
            </w:tcBorders>
          </w:tcPr>
          <w:p w:rsidR="00807E6C" w:rsidRDefault="00807E6C">
            <w:pPr>
              <w:pStyle w:val="ConsPlusNormal"/>
              <w:jc w:val="center"/>
            </w:pPr>
            <w:r>
              <w:t>0</w:t>
            </w:r>
          </w:p>
        </w:tc>
        <w:tc>
          <w:tcPr>
            <w:tcW w:w="566" w:type="dxa"/>
            <w:tcBorders>
              <w:top w:val="nil"/>
            </w:tcBorders>
          </w:tcPr>
          <w:p w:rsidR="00807E6C" w:rsidRDefault="00807E6C">
            <w:pPr>
              <w:pStyle w:val="ConsPlusNormal"/>
              <w:jc w:val="center"/>
            </w:pPr>
            <w:r>
              <w:t>X</w:t>
            </w:r>
          </w:p>
        </w:tc>
        <w:tc>
          <w:tcPr>
            <w:tcW w:w="572" w:type="dxa"/>
            <w:tcBorders>
              <w:top w:val="nil"/>
            </w:tcBorders>
          </w:tcPr>
          <w:p w:rsidR="00807E6C" w:rsidRDefault="00807E6C">
            <w:pPr>
              <w:pStyle w:val="ConsPlusNormal"/>
              <w:jc w:val="center"/>
            </w:pPr>
            <w:r>
              <w:t>X</w:t>
            </w:r>
          </w:p>
        </w:tc>
        <w:tc>
          <w:tcPr>
            <w:tcW w:w="570" w:type="dxa"/>
            <w:tcBorders>
              <w:top w:val="nil"/>
            </w:tcBorders>
          </w:tcPr>
          <w:p w:rsidR="00807E6C" w:rsidRDefault="00807E6C">
            <w:pPr>
              <w:pStyle w:val="ConsPlusNormal"/>
              <w:jc w:val="center"/>
            </w:pPr>
            <w:r>
              <w:t xml:space="preserve">X </w:t>
            </w:r>
            <w:hyperlink w:anchor="P23879" w:history="1">
              <w:r>
                <w:rPr>
                  <w:color w:val="0000FF"/>
                </w:rPr>
                <w:t>&lt;2&gt;</w:t>
              </w:r>
            </w:hyperlink>
          </w:p>
        </w:tc>
      </w:tr>
      <w:tr w:rsidR="00807E6C">
        <w:tblPrEx>
          <w:tblBorders>
            <w:insideH w:val="nil"/>
          </w:tblBorders>
        </w:tblPrEx>
        <w:tc>
          <w:tcPr>
            <w:tcW w:w="3120" w:type="dxa"/>
            <w:tcBorders>
              <w:bottom w:val="nil"/>
            </w:tcBorders>
          </w:tcPr>
          <w:p w:rsidR="00807E6C" w:rsidRDefault="00807E6C">
            <w:pPr>
              <w:pStyle w:val="ConsPlusNormal"/>
              <w:ind w:left="283"/>
            </w:pPr>
            <w:r>
              <w:t>Результат по кассовому исполнению бюджета по выбытиям из бюджета:</w:t>
            </w:r>
          </w:p>
        </w:tc>
        <w:tc>
          <w:tcPr>
            <w:tcW w:w="1272" w:type="dxa"/>
            <w:tcBorders>
              <w:bottom w:val="nil"/>
            </w:tcBorders>
          </w:tcPr>
          <w:p w:rsidR="00807E6C" w:rsidRDefault="00807E6C">
            <w:pPr>
              <w:pStyle w:val="ConsPlusNormal"/>
            </w:pPr>
          </w:p>
        </w:tc>
        <w:tc>
          <w:tcPr>
            <w:tcW w:w="850" w:type="dxa"/>
            <w:tcBorders>
              <w:bottom w:val="nil"/>
            </w:tcBorders>
          </w:tcPr>
          <w:p w:rsidR="00807E6C" w:rsidRDefault="00807E6C">
            <w:pPr>
              <w:pStyle w:val="ConsPlusNormal"/>
            </w:pPr>
          </w:p>
        </w:tc>
        <w:tc>
          <w:tcPr>
            <w:tcW w:w="710" w:type="dxa"/>
            <w:tcBorders>
              <w:bottom w:val="nil"/>
            </w:tcBorders>
          </w:tcPr>
          <w:p w:rsidR="00807E6C" w:rsidRDefault="00807E6C">
            <w:pPr>
              <w:pStyle w:val="ConsPlusNormal"/>
            </w:pPr>
          </w:p>
        </w:tc>
        <w:tc>
          <w:tcPr>
            <w:tcW w:w="562" w:type="dxa"/>
            <w:tcBorders>
              <w:bottom w:val="nil"/>
            </w:tcBorders>
          </w:tcPr>
          <w:p w:rsidR="00807E6C" w:rsidRDefault="00807E6C">
            <w:pPr>
              <w:pStyle w:val="ConsPlusNormal"/>
            </w:pPr>
          </w:p>
        </w:tc>
        <w:tc>
          <w:tcPr>
            <w:tcW w:w="566" w:type="dxa"/>
            <w:tcBorders>
              <w:bottom w:val="nil"/>
            </w:tcBorders>
          </w:tcPr>
          <w:p w:rsidR="00807E6C" w:rsidRDefault="00807E6C">
            <w:pPr>
              <w:pStyle w:val="ConsPlusNormal"/>
            </w:pPr>
          </w:p>
        </w:tc>
        <w:tc>
          <w:tcPr>
            <w:tcW w:w="706" w:type="dxa"/>
            <w:tcBorders>
              <w:bottom w:val="nil"/>
            </w:tcBorders>
          </w:tcPr>
          <w:p w:rsidR="00807E6C" w:rsidRDefault="00807E6C">
            <w:pPr>
              <w:pStyle w:val="ConsPlusNormal"/>
            </w:pPr>
          </w:p>
        </w:tc>
        <w:tc>
          <w:tcPr>
            <w:tcW w:w="566" w:type="dxa"/>
            <w:tcBorders>
              <w:bottom w:val="nil"/>
            </w:tcBorders>
          </w:tcPr>
          <w:p w:rsidR="00807E6C" w:rsidRDefault="00807E6C">
            <w:pPr>
              <w:pStyle w:val="ConsPlusNormal"/>
            </w:pPr>
          </w:p>
        </w:tc>
        <w:tc>
          <w:tcPr>
            <w:tcW w:w="566" w:type="dxa"/>
            <w:tcBorders>
              <w:bottom w:val="nil"/>
            </w:tcBorders>
          </w:tcPr>
          <w:p w:rsidR="00807E6C" w:rsidRDefault="00807E6C">
            <w:pPr>
              <w:pStyle w:val="ConsPlusNormal"/>
            </w:pPr>
          </w:p>
        </w:tc>
        <w:tc>
          <w:tcPr>
            <w:tcW w:w="572" w:type="dxa"/>
            <w:tcBorders>
              <w:bottom w:val="nil"/>
            </w:tcBorders>
          </w:tcPr>
          <w:p w:rsidR="00807E6C" w:rsidRDefault="00807E6C">
            <w:pPr>
              <w:pStyle w:val="ConsPlusNormal"/>
            </w:pPr>
          </w:p>
        </w:tc>
        <w:tc>
          <w:tcPr>
            <w:tcW w:w="570" w:type="dxa"/>
            <w:tcBorders>
              <w:bottom w:val="nil"/>
            </w:tcBorders>
          </w:tcPr>
          <w:p w:rsidR="00807E6C" w:rsidRDefault="00807E6C">
            <w:pPr>
              <w:pStyle w:val="ConsPlusNormal"/>
            </w:pPr>
          </w:p>
        </w:tc>
      </w:tr>
      <w:tr w:rsidR="00807E6C">
        <w:tblPrEx>
          <w:tblBorders>
            <w:insideH w:val="nil"/>
          </w:tblBorders>
        </w:tblPrEx>
        <w:tc>
          <w:tcPr>
            <w:tcW w:w="3120" w:type="dxa"/>
            <w:tcBorders>
              <w:top w:val="nil"/>
              <w:bottom w:val="nil"/>
            </w:tcBorders>
          </w:tcPr>
          <w:p w:rsidR="00807E6C" w:rsidRDefault="00807E6C">
            <w:pPr>
              <w:pStyle w:val="ConsPlusNormal"/>
              <w:ind w:left="283"/>
            </w:pPr>
            <w:r>
              <w:t>в части расходов бюджета</w:t>
            </w:r>
          </w:p>
        </w:tc>
        <w:tc>
          <w:tcPr>
            <w:tcW w:w="1272" w:type="dxa"/>
            <w:tcBorders>
              <w:top w:val="nil"/>
              <w:bottom w:val="nil"/>
            </w:tcBorders>
          </w:tcPr>
          <w:p w:rsidR="00807E6C" w:rsidRDefault="00807E6C">
            <w:pPr>
              <w:pStyle w:val="ConsPlusNormal"/>
              <w:jc w:val="center"/>
            </w:pPr>
            <w:r>
              <w:t>КРБ</w:t>
            </w:r>
          </w:p>
        </w:tc>
        <w:tc>
          <w:tcPr>
            <w:tcW w:w="850" w:type="dxa"/>
            <w:tcBorders>
              <w:top w:val="nil"/>
              <w:bottom w:val="nil"/>
            </w:tcBorders>
          </w:tcPr>
          <w:p w:rsidR="00807E6C" w:rsidRDefault="00807E6C">
            <w:pPr>
              <w:pStyle w:val="ConsPlusNormal"/>
              <w:jc w:val="center"/>
            </w:pPr>
            <w:r>
              <w:t>0</w:t>
            </w:r>
          </w:p>
        </w:tc>
        <w:tc>
          <w:tcPr>
            <w:tcW w:w="710" w:type="dxa"/>
            <w:tcBorders>
              <w:top w:val="nil"/>
              <w:bottom w:val="nil"/>
            </w:tcBorders>
          </w:tcPr>
          <w:p w:rsidR="00807E6C" w:rsidRDefault="00807E6C">
            <w:pPr>
              <w:pStyle w:val="ConsPlusNormal"/>
              <w:jc w:val="center"/>
            </w:pPr>
            <w:r>
              <w:t>4</w:t>
            </w:r>
          </w:p>
        </w:tc>
        <w:tc>
          <w:tcPr>
            <w:tcW w:w="562" w:type="dxa"/>
            <w:tcBorders>
              <w:top w:val="nil"/>
              <w:bottom w:val="nil"/>
            </w:tcBorders>
          </w:tcPr>
          <w:p w:rsidR="00807E6C" w:rsidRDefault="00807E6C">
            <w:pPr>
              <w:pStyle w:val="ConsPlusNormal"/>
              <w:jc w:val="center"/>
            </w:pPr>
            <w:r>
              <w:t>0</w:t>
            </w:r>
          </w:p>
        </w:tc>
        <w:tc>
          <w:tcPr>
            <w:tcW w:w="566" w:type="dxa"/>
            <w:tcBorders>
              <w:top w:val="nil"/>
              <w:bottom w:val="nil"/>
            </w:tcBorders>
          </w:tcPr>
          <w:p w:rsidR="00807E6C" w:rsidRDefault="00807E6C">
            <w:pPr>
              <w:pStyle w:val="ConsPlusNormal"/>
              <w:jc w:val="center"/>
            </w:pPr>
            <w:r>
              <w:t>2</w:t>
            </w:r>
          </w:p>
        </w:tc>
        <w:tc>
          <w:tcPr>
            <w:tcW w:w="706" w:type="dxa"/>
            <w:tcBorders>
              <w:top w:val="nil"/>
              <w:bottom w:val="nil"/>
            </w:tcBorders>
          </w:tcPr>
          <w:p w:rsidR="00807E6C" w:rsidRDefault="00807E6C">
            <w:pPr>
              <w:pStyle w:val="ConsPlusNormal"/>
              <w:jc w:val="center"/>
            </w:pPr>
            <w:r>
              <w:t>2</w:t>
            </w:r>
          </w:p>
        </w:tc>
        <w:tc>
          <w:tcPr>
            <w:tcW w:w="566" w:type="dxa"/>
            <w:tcBorders>
              <w:top w:val="nil"/>
              <w:bottom w:val="nil"/>
            </w:tcBorders>
          </w:tcPr>
          <w:p w:rsidR="00807E6C" w:rsidRDefault="00807E6C">
            <w:pPr>
              <w:pStyle w:val="ConsPlusNormal"/>
              <w:jc w:val="center"/>
            </w:pPr>
            <w:r>
              <w:t>0</w:t>
            </w:r>
          </w:p>
        </w:tc>
        <w:tc>
          <w:tcPr>
            <w:tcW w:w="566" w:type="dxa"/>
            <w:tcBorders>
              <w:top w:val="nil"/>
              <w:bottom w:val="nil"/>
            </w:tcBorders>
          </w:tcPr>
          <w:p w:rsidR="00807E6C" w:rsidRDefault="00807E6C">
            <w:pPr>
              <w:pStyle w:val="ConsPlusNormal"/>
              <w:jc w:val="center"/>
            </w:pPr>
            <w:r>
              <w:t>X</w:t>
            </w:r>
          </w:p>
        </w:tc>
        <w:tc>
          <w:tcPr>
            <w:tcW w:w="572" w:type="dxa"/>
            <w:tcBorders>
              <w:top w:val="nil"/>
              <w:bottom w:val="nil"/>
            </w:tcBorders>
          </w:tcPr>
          <w:p w:rsidR="00807E6C" w:rsidRDefault="00807E6C">
            <w:pPr>
              <w:pStyle w:val="ConsPlusNormal"/>
              <w:jc w:val="center"/>
            </w:pPr>
            <w:r>
              <w:t>X</w:t>
            </w:r>
          </w:p>
        </w:tc>
        <w:tc>
          <w:tcPr>
            <w:tcW w:w="570" w:type="dxa"/>
            <w:tcBorders>
              <w:top w:val="nil"/>
              <w:bottom w:val="nil"/>
            </w:tcBorders>
          </w:tcPr>
          <w:p w:rsidR="00807E6C" w:rsidRDefault="00807E6C">
            <w:pPr>
              <w:pStyle w:val="ConsPlusNormal"/>
              <w:jc w:val="center"/>
            </w:pPr>
            <w:r>
              <w:t xml:space="preserve">X </w:t>
            </w:r>
            <w:hyperlink w:anchor="P23879" w:history="1">
              <w:r>
                <w:rPr>
                  <w:color w:val="0000FF"/>
                </w:rPr>
                <w:t>&lt;2&gt;</w:t>
              </w:r>
            </w:hyperlink>
          </w:p>
        </w:tc>
      </w:tr>
      <w:tr w:rsidR="00807E6C">
        <w:tblPrEx>
          <w:tblBorders>
            <w:insideH w:val="nil"/>
          </w:tblBorders>
        </w:tblPrEx>
        <w:tc>
          <w:tcPr>
            <w:tcW w:w="3120" w:type="dxa"/>
            <w:tcBorders>
              <w:top w:val="nil"/>
            </w:tcBorders>
          </w:tcPr>
          <w:p w:rsidR="00807E6C" w:rsidRDefault="00807E6C">
            <w:pPr>
              <w:pStyle w:val="ConsPlusNormal"/>
              <w:ind w:left="283"/>
            </w:pPr>
            <w:r>
              <w:t>в части выбытия источников финансирования дефицита бюджета</w:t>
            </w:r>
          </w:p>
        </w:tc>
        <w:tc>
          <w:tcPr>
            <w:tcW w:w="1272" w:type="dxa"/>
            <w:tcBorders>
              <w:top w:val="nil"/>
            </w:tcBorders>
          </w:tcPr>
          <w:p w:rsidR="00807E6C" w:rsidRDefault="00807E6C">
            <w:pPr>
              <w:pStyle w:val="ConsPlusNormal"/>
              <w:jc w:val="center"/>
            </w:pPr>
            <w:r>
              <w:t>КИФ</w:t>
            </w:r>
          </w:p>
        </w:tc>
        <w:tc>
          <w:tcPr>
            <w:tcW w:w="850" w:type="dxa"/>
            <w:tcBorders>
              <w:top w:val="nil"/>
            </w:tcBorders>
          </w:tcPr>
          <w:p w:rsidR="00807E6C" w:rsidRDefault="00807E6C">
            <w:pPr>
              <w:pStyle w:val="ConsPlusNormal"/>
              <w:jc w:val="center"/>
            </w:pPr>
            <w:r>
              <w:t>0</w:t>
            </w:r>
          </w:p>
        </w:tc>
        <w:tc>
          <w:tcPr>
            <w:tcW w:w="710" w:type="dxa"/>
            <w:tcBorders>
              <w:top w:val="nil"/>
            </w:tcBorders>
          </w:tcPr>
          <w:p w:rsidR="00807E6C" w:rsidRDefault="00807E6C">
            <w:pPr>
              <w:pStyle w:val="ConsPlusNormal"/>
              <w:jc w:val="center"/>
            </w:pPr>
            <w:r>
              <w:t>4</w:t>
            </w:r>
          </w:p>
        </w:tc>
        <w:tc>
          <w:tcPr>
            <w:tcW w:w="562" w:type="dxa"/>
            <w:tcBorders>
              <w:top w:val="nil"/>
            </w:tcBorders>
          </w:tcPr>
          <w:p w:rsidR="00807E6C" w:rsidRDefault="00807E6C">
            <w:pPr>
              <w:pStyle w:val="ConsPlusNormal"/>
              <w:jc w:val="center"/>
            </w:pPr>
            <w:r>
              <w:t>0</w:t>
            </w:r>
          </w:p>
        </w:tc>
        <w:tc>
          <w:tcPr>
            <w:tcW w:w="566" w:type="dxa"/>
            <w:tcBorders>
              <w:top w:val="nil"/>
            </w:tcBorders>
          </w:tcPr>
          <w:p w:rsidR="00807E6C" w:rsidRDefault="00807E6C">
            <w:pPr>
              <w:pStyle w:val="ConsPlusNormal"/>
              <w:jc w:val="center"/>
            </w:pPr>
            <w:r>
              <w:t>2</w:t>
            </w:r>
          </w:p>
        </w:tc>
        <w:tc>
          <w:tcPr>
            <w:tcW w:w="706" w:type="dxa"/>
            <w:tcBorders>
              <w:top w:val="nil"/>
            </w:tcBorders>
          </w:tcPr>
          <w:p w:rsidR="00807E6C" w:rsidRDefault="00807E6C">
            <w:pPr>
              <w:pStyle w:val="ConsPlusNormal"/>
              <w:jc w:val="center"/>
            </w:pPr>
            <w:r>
              <w:t>2</w:t>
            </w:r>
          </w:p>
        </w:tc>
        <w:tc>
          <w:tcPr>
            <w:tcW w:w="566" w:type="dxa"/>
            <w:tcBorders>
              <w:top w:val="nil"/>
            </w:tcBorders>
          </w:tcPr>
          <w:p w:rsidR="00807E6C" w:rsidRDefault="00807E6C">
            <w:pPr>
              <w:pStyle w:val="ConsPlusNormal"/>
              <w:jc w:val="center"/>
            </w:pPr>
            <w:r>
              <w:t>0</w:t>
            </w:r>
          </w:p>
        </w:tc>
        <w:tc>
          <w:tcPr>
            <w:tcW w:w="566" w:type="dxa"/>
            <w:tcBorders>
              <w:top w:val="nil"/>
            </w:tcBorders>
          </w:tcPr>
          <w:p w:rsidR="00807E6C" w:rsidRDefault="00807E6C">
            <w:pPr>
              <w:pStyle w:val="ConsPlusNormal"/>
              <w:jc w:val="center"/>
            </w:pPr>
            <w:r>
              <w:t>X</w:t>
            </w:r>
          </w:p>
        </w:tc>
        <w:tc>
          <w:tcPr>
            <w:tcW w:w="572" w:type="dxa"/>
            <w:tcBorders>
              <w:top w:val="nil"/>
            </w:tcBorders>
          </w:tcPr>
          <w:p w:rsidR="00807E6C" w:rsidRDefault="00807E6C">
            <w:pPr>
              <w:pStyle w:val="ConsPlusNormal"/>
              <w:jc w:val="center"/>
            </w:pPr>
            <w:r>
              <w:t>X</w:t>
            </w:r>
          </w:p>
        </w:tc>
        <w:tc>
          <w:tcPr>
            <w:tcW w:w="570" w:type="dxa"/>
            <w:tcBorders>
              <w:top w:val="nil"/>
            </w:tcBorders>
          </w:tcPr>
          <w:p w:rsidR="00807E6C" w:rsidRDefault="00807E6C">
            <w:pPr>
              <w:pStyle w:val="ConsPlusNormal"/>
              <w:jc w:val="center"/>
            </w:pPr>
            <w:r>
              <w:t xml:space="preserve">X </w:t>
            </w:r>
            <w:hyperlink w:anchor="P23879" w:history="1">
              <w:r>
                <w:rPr>
                  <w:color w:val="0000FF"/>
                </w:rPr>
                <w:t>&lt;2&gt;</w:t>
              </w:r>
            </w:hyperlink>
          </w:p>
        </w:tc>
      </w:tr>
      <w:tr w:rsidR="00807E6C">
        <w:tc>
          <w:tcPr>
            <w:tcW w:w="10060" w:type="dxa"/>
            <w:gridSpan w:val="11"/>
          </w:tcPr>
          <w:p w:rsidR="00807E6C" w:rsidRDefault="00807E6C">
            <w:pPr>
              <w:pStyle w:val="ConsPlusNormal"/>
              <w:ind w:left="283"/>
              <w:outlineLvl w:val="2"/>
            </w:pPr>
            <w:r>
              <w:t>Раздел 5. Санкционирование расходов бюджета</w:t>
            </w:r>
          </w:p>
        </w:tc>
      </w:tr>
      <w:tr w:rsidR="00807E6C">
        <w:tc>
          <w:tcPr>
            <w:tcW w:w="3120" w:type="dxa"/>
          </w:tcPr>
          <w:p w:rsidR="00807E6C" w:rsidRDefault="00807E6C">
            <w:pPr>
              <w:pStyle w:val="ConsPlusNormal"/>
            </w:pPr>
            <w:r>
              <w:t xml:space="preserve">САНКЦИОНИРОВАНИЕ </w:t>
            </w:r>
            <w:r>
              <w:lastRenderedPageBreak/>
              <w:t>РАСХОДОВ</w:t>
            </w:r>
          </w:p>
        </w:tc>
        <w:tc>
          <w:tcPr>
            <w:tcW w:w="1272" w:type="dxa"/>
          </w:tcPr>
          <w:p w:rsidR="00807E6C" w:rsidRDefault="00807E6C">
            <w:pPr>
              <w:pStyle w:val="ConsPlusNormal"/>
              <w:jc w:val="center"/>
            </w:pPr>
            <w:r>
              <w:lastRenderedPageBreak/>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lastRenderedPageBreak/>
              <w:t>Санкционирование по текущему финансовому году</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Санкционирование по первому году, следующему за текущим (очередному финансовому году)</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Санкционирование по второму году, следующему за текущим (первому году, следующему за очередным)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Санкционирование по второму году, следующему за очередным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Санкционирование на иные очередные годы (за пределами планового периода)</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70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Лимиты бюджетных обязательств</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Лимиты бюджетных обязательств текущего финансового года</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Лимиты бюджетных обязательств первого года, следующего за текущим (очередного финансового года)</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lastRenderedPageBreak/>
              <w:t>Лимиты бюджетных обязательств второго года, следующего за текущим (первого года, следующего за очередным)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Лимиты бюджетных обязательств второго года, следующего за очередным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Доведенные лимиты бюджетных обязательств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Лимиты бюджетных обязательств к распределению</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Лимиты бюджетных обязательств получателей бюджетных средств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Переданные лимиты бюджетных обязательств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Полученные лимиты бюджетных обязательств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Лимиты бюджетных обязательств в пути</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Утвержденные лимиты бюджетных обязательств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Принятые обязательства</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 xml:space="preserve">Принятые обязательства на </w:t>
            </w:r>
            <w:r>
              <w:lastRenderedPageBreak/>
              <w:t>текущий финансовый год</w:t>
            </w:r>
          </w:p>
        </w:tc>
        <w:tc>
          <w:tcPr>
            <w:tcW w:w="1272" w:type="dxa"/>
          </w:tcPr>
          <w:p w:rsidR="00807E6C" w:rsidRDefault="00807E6C">
            <w:pPr>
              <w:pStyle w:val="ConsPlusNormal"/>
              <w:jc w:val="center"/>
            </w:pPr>
            <w:r>
              <w:lastRenderedPageBreak/>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lastRenderedPageBreak/>
              <w:t>Принятые обязательства на первый год, следующий за текущим (на очередной финансовый год)</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Принятые обязательства на второй год, следующий за текущим (на первый год, следующий за очередным)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Принятые обязательства на второй год, следующий за очередным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Принятые обязательства</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Принятые обязательства</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Принятые денежные обязательства</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Принятые денежные обязательства</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0</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Принимаемые обязательства</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7</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Отложенные обязательства</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Бюджетные ассигнования</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Бюджетные ассигнования текущего финансового года</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lastRenderedPageBreak/>
              <w:t>Бюджетные ассигнования первого года, следующего за текущим (очередного финансового года)</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Бюджетные ассигнования второго года, следующего за текущим (первого года, следующего за очередным)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Бюджетные ассигнования второго года, следующего за очередным</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Доведенные бюджетные ассигнования (в части расходов бюджета)</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Доведенные бюджетные ассигнования (в части источников финансирования дефицита бюджета)</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1</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Бюджетные ассигнования к распределению (в части расходов бюджета)</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Бюджетные ассигнования к распределению (в части источников финансирования дефицита бюджета)</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2</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 xml:space="preserve">Бюджетные ассигнования </w:t>
            </w:r>
            <w:r>
              <w:lastRenderedPageBreak/>
              <w:t>получателей бюджетных средств и администраторов выплат по источникам (в части расходов бюджета)</w:t>
            </w:r>
          </w:p>
        </w:tc>
        <w:tc>
          <w:tcPr>
            <w:tcW w:w="1272" w:type="dxa"/>
          </w:tcPr>
          <w:p w:rsidR="00807E6C" w:rsidRDefault="00807E6C">
            <w:pPr>
              <w:pStyle w:val="ConsPlusNormal"/>
              <w:jc w:val="center"/>
            </w:pPr>
            <w:r>
              <w:lastRenderedPageBreak/>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Бюджетные ассигнования получателей бюджетных средств и администраторов выплат по источникам (в части источников финансирования дефицита бюджета)</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Переданные бюджетные ассигнования (в части расходов)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Переданные бюджетные ассигнования (в части источников финансирования дефицита бюджета)</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Полученные бюджетные ассигнования (в части расходов)</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Полученные бюджетные ассигнования (в части источников финансирования дефицита бюджета)</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5</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 xml:space="preserve">Бюджетные ассигнования в пути (в части расходов </w:t>
            </w:r>
            <w:r>
              <w:lastRenderedPageBreak/>
              <w:t>бюджета)</w:t>
            </w:r>
          </w:p>
        </w:tc>
        <w:tc>
          <w:tcPr>
            <w:tcW w:w="1272" w:type="dxa"/>
          </w:tcPr>
          <w:p w:rsidR="00807E6C" w:rsidRDefault="00807E6C">
            <w:pPr>
              <w:pStyle w:val="ConsPlusNormal"/>
              <w:jc w:val="center"/>
            </w:pPr>
            <w:r>
              <w:lastRenderedPageBreak/>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lastRenderedPageBreak/>
              <w:t>Бюджетные ассигнования в пути (в части источников финансирования дефицита бюджета)</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6</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Утвержденные бюджетные ассигнования (в части расходов бюджета)</w:t>
            </w:r>
          </w:p>
        </w:tc>
        <w:tc>
          <w:tcPr>
            <w:tcW w:w="1272" w:type="dxa"/>
          </w:tcPr>
          <w:p w:rsidR="00807E6C" w:rsidRDefault="00807E6C">
            <w:pPr>
              <w:pStyle w:val="ConsPlusNormal"/>
              <w:jc w:val="center"/>
            </w:pPr>
            <w:r>
              <w:t>КРБ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Утвержденные бюджетные ассигнования (в части источников финансирования дефицита бюджета)</w:t>
            </w:r>
          </w:p>
        </w:tc>
        <w:tc>
          <w:tcPr>
            <w:tcW w:w="1272" w:type="dxa"/>
          </w:tcPr>
          <w:p w:rsidR="00807E6C" w:rsidRDefault="00807E6C">
            <w:pPr>
              <w:pStyle w:val="ConsPlusNormal"/>
              <w:jc w:val="center"/>
            </w:pPr>
            <w:r>
              <w:t>КИФ</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3</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9</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Сметные (плановые, прогнозные) назначения</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Сметные (плановые, прогнозные) назначения</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4</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pPr>
            <w:r>
              <w:t>Утвержденный объем финансового обеспечения</w:t>
            </w:r>
          </w:p>
        </w:tc>
        <w:tc>
          <w:tcPr>
            <w:tcW w:w="1272" w:type="dxa"/>
          </w:tcPr>
          <w:p w:rsidR="00807E6C" w:rsidRDefault="00807E6C">
            <w:pPr>
              <w:pStyle w:val="ConsPlusNormal"/>
              <w:jc w:val="center"/>
            </w:pPr>
            <w:r>
              <w:t>гКБК</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7</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r w:rsidR="00807E6C">
        <w:tc>
          <w:tcPr>
            <w:tcW w:w="3120" w:type="dxa"/>
          </w:tcPr>
          <w:p w:rsidR="00807E6C" w:rsidRDefault="00807E6C">
            <w:pPr>
              <w:pStyle w:val="ConsPlusNormal"/>
              <w:ind w:left="283"/>
            </w:pPr>
            <w:r>
              <w:t>Утвержденный объем финансового обеспечения</w:t>
            </w:r>
          </w:p>
        </w:tc>
        <w:tc>
          <w:tcPr>
            <w:tcW w:w="1272" w:type="dxa"/>
          </w:tcPr>
          <w:p w:rsidR="00807E6C" w:rsidRDefault="00807E6C">
            <w:pPr>
              <w:pStyle w:val="ConsPlusNormal"/>
              <w:jc w:val="center"/>
            </w:pPr>
            <w:r>
              <w:t>КДБ</w:t>
            </w:r>
          </w:p>
        </w:tc>
        <w:tc>
          <w:tcPr>
            <w:tcW w:w="850" w:type="dxa"/>
          </w:tcPr>
          <w:p w:rsidR="00807E6C" w:rsidRDefault="00807E6C">
            <w:pPr>
              <w:pStyle w:val="ConsPlusNormal"/>
              <w:jc w:val="center"/>
            </w:pPr>
            <w:r>
              <w:t>1</w:t>
            </w:r>
          </w:p>
        </w:tc>
        <w:tc>
          <w:tcPr>
            <w:tcW w:w="710" w:type="dxa"/>
          </w:tcPr>
          <w:p w:rsidR="00807E6C" w:rsidRDefault="00807E6C">
            <w:pPr>
              <w:pStyle w:val="ConsPlusNormal"/>
              <w:jc w:val="center"/>
            </w:pPr>
            <w:r>
              <w:t>5</w:t>
            </w:r>
          </w:p>
        </w:tc>
        <w:tc>
          <w:tcPr>
            <w:tcW w:w="562" w:type="dxa"/>
          </w:tcPr>
          <w:p w:rsidR="00807E6C" w:rsidRDefault="00807E6C">
            <w:pPr>
              <w:pStyle w:val="ConsPlusNormal"/>
              <w:jc w:val="center"/>
            </w:pPr>
            <w:r>
              <w:t>0</w:t>
            </w:r>
          </w:p>
        </w:tc>
        <w:tc>
          <w:tcPr>
            <w:tcW w:w="566" w:type="dxa"/>
          </w:tcPr>
          <w:p w:rsidR="00807E6C" w:rsidRDefault="00807E6C">
            <w:pPr>
              <w:pStyle w:val="ConsPlusNormal"/>
              <w:jc w:val="center"/>
            </w:pPr>
            <w:r>
              <w:t>7</w:t>
            </w:r>
          </w:p>
        </w:tc>
        <w:tc>
          <w:tcPr>
            <w:tcW w:w="70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66" w:type="dxa"/>
          </w:tcPr>
          <w:p w:rsidR="00807E6C" w:rsidRDefault="00807E6C">
            <w:pPr>
              <w:pStyle w:val="ConsPlusNormal"/>
              <w:jc w:val="center"/>
            </w:pPr>
            <w:r>
              <w:t>0</w:t>
            </w:r>
          </w:p>
        </w:tc>
        <w:tc>
          <w:tcPr>
            <w:tcW w:w="572" w:type="dxa"/>
          </w:tcPr>
          <w:p w:rsidR="00807E6C" w:rsidRDefault="00807E6C">
            <w:pPr>
              <w:pStyle w:val="ConsPlusNormal"/>
              <w:jc w:val="center"/>
            </w:pPr>
            <w:r>
              <w:t>0</w:t>
            </w:r>
          </w:p>
        </w:tc>
        <w:tc>
          <w:tcPr>
            <w:tcW w:w="570" w:type="dxa"/>
          </w:tcPr>
          <w:p w:rsidR="00807E6C" w:rsidRDefault="00807E6C">
            <w:pPr>
              <w:pStyle w:val="ConsPlusNormal"/>
              <w:jc w:val="center"/>
            </w:pPr>
            <w:r>
              <w:t>0</w:t>
            </w:r>
          </w:p>
        </w:tc>
      </w:tr>
    </w:tbl>
    <w:p w:rsidR="00807E6C" w:rsidRDefault="00807E6C">
      <w:pPr>
        <w:sectPr w:rsidR="00807E6C">
          <w:pgSz w:w="16838" w:h="11905" w:orient="landscape"/>
          <w:pgMar w:top="1701" w:right="1134" w:bottom="850" w:left="1134" w:header="0" w:footer="0" w:gutter="0"/>
          <w:cols w:space="720"/>
        </w:sectPr>
      </w:pPr>
    </w:p>
    <w:p w:rsidR="00807E6C" w:rsidRDefault="00807E6C">
      <w:pPr>
        <w:pStyle w:val="ConsPlusNormal"/>
        <w:jc w:val="both"/>
      </w:pPr>
    </w:p>
    <w:p w:rsidR="00807E6C" w:rsidRDefault="00807E6C">
      <w:pPr>
        <w:pStyle w:val="ConsPlusNormal"/>
        <w:ind w:firstLine="540"/>
        <w:jc w:val="both"/>
      </w:pPr>
      <w:r>
        <w:t>--------------------------------</w:t>
      </w:r>
    </w:p>
    <w:p w:rsidR="00807E6C" w:rsidRDefault="00807E6C">
      <w:pPr>
        <w:pStyle w:val="ConsPlusNormal"/>
        <w:spacing w:before="220"/>
        <w:ind w:firstLine="540"/>
        <w:jc w:val="both"/>
      </w:pPr>
      <w:bookmarkStart w:id="115" w:name="P23865"/>
      <w:bookmarkEnd w:id="115"/>
      <w:r>
        <w:t>&lt;1&gt; гКБК - группировочный код бюджетной классификации Российской Федерации;</w:t>
      </w:r>
    </w:p>
    <w:p w:rsidR="00807E6C" w:rsidRDefault="00807E6C">
      <w:pPr>
        <w:pStyle w:val="ConsPlusNormal"/>
        <w:spacing w:before="220"/>
        <w:ind w:firstLine="540"/>
        <w:jc w:val="both"/>
      </w:pPr>
      <w:r>
        <w:t>КДБ - код классификации доходов бюджетов;</w:t>
      </w:r>
    </w:p>
    <w:p w:rsidR="00807E6C" w:rsidRDefault="00807E6C">
      <w:pPr>
        <w:pStyle w:val="ConsPlusNormal"/>
        <w:spacing w:before="220"/>
        <w:ind w:firstLine="540"/>
        <w:jc w:val="both"/>
      </w:pPr>
      <w:r>
        <w:t>КРБ - код классификации расходов бюджетов;</w:t>
      </w:r>
    </w:p>
    <w:p w:rsidR="00807E6C" w:rsidRDefault="00807E6C">
      <w:pPr>
        <w:pStyle w:val="ConsPlusNormal"/>
        <w:spacing w:before="220"/>
        <w:ind w:firstLine="540"/>
        <w:jc w:val="both"/>
      </w:pPr>
      <w:r>
        <w:t>КИФ - код классификации источников финансирования дефицитов бюджетов.</w:t>
      </w:r>
    </w:p>
    <w:p w:rsidR="00807E6C" w:rsidRDefault="00807E6C">
      <w:pPr>
        <w:pStyle w:val="ConsPlusNormal"/>
        <w:spacing w:before="220"/>
        <w:ind w:firstLine="540"/>
        <w:jc w:val="both"/>
      </w:pPr>
      <w:r>
        <w:t>Если иное не установлено настоящей Инструкцией, отражение в номере счета бюджетного учета аналитического кода по бюджетной классификации осуществляется в следующем порядке:</w:t>
      </w:r>
    </w:p>
    <w:p w:rsidR="00807E6C" w:rsidRDefault="00807E6C">
      <w:pPr>
        <w:pStyle w:val="ConsPlusNormal"/>
        <w:spacing w:before="220"/>
        <w:ind w:firstLine="540"/>
        <w:jc w:val="both"/>
      </w:pPr>
      <w:r>
        <w:t>гКБК - в 1 - 17 разрядах номера счета указываются нули;</w:t>
      </w:r>
    </w:p>
    <w:p w:rsidR="00807E6C" w:rsidRDefault="00807E6C">
      <w:pPr>
        <w:pStyle w:val="ConsPlusNormal"/>
        <w:spacing w:before="220"/>
        <w:ind w:firstLine="540"/>
        <w:jc w:val="both"/>
      </w:pPr>
      <w:r>
        <w:t>КРБ - в 1 - 17 разрядах номера счета указываются 4 - 20 разряды кода расходов бюджета: код раздела, подраздела, целевой статьи и вида расходов;</w:t>
      </w:r>
    </w:p>
    <w:p w:rsidR="00807E6C" w:rsidRDefault="00807E6C">
      <w:pPr>
        <w:pStyle w:val="ConsPlusNormal"/>
        <w:spacing w:before="220"/>
        <w:ind w:firstLine="540"/>
        <w:jc w:val="both"/>
      </w:pPr>
      <w:r>
        <w:t>КДБ - в 1 - 17 разрядах номера счета указываются 4 - 20 разряды кода доходов бюджета: код вида, подвида доходов бюджета;</w:t>
      </w:r>
    </w:p>
    <w:p w:rsidR="00807E6C" w:rsidRDefault="00807E6C">
      <w:pPr>
        <w:pStyle w:val="ConsPlusNormal"/>
        <w:spacing w:before="220"/>
        <w:ind w:firstLine="540"/>
        <w:jc w:val="both"/>
      </w:pPr>
      <w:r>
        <w:t>КИФ - в 1 - 17 разрядах номера счета указываются 4 - 20 разряды кода источников финансирования дефицита бюджета: код группы, подгруппы.</w:t>
      </w:r>
    </w:p>
    <w:p w:rsidR="00807E6C" w:rsidRDefault="00807E6C">
      <w:pPr>
        <w:pStyle w:val="ConsPlusNormal"/>
        <w:spacing w:before="220"/>
        <w:ind w:firstLine="540"/>
        <w:jc w:val="both"/>
      </w:pPr>
      <w:r>
        <w:t>При формировании номера счета финансовыми органами:</w:t>
      </w:r>
    </w:p>
    <w:p w:rsidR="00807E6C" w:rsidRDefault="00807E6C">
      <w:pPr>
        <w:pStyle w:val="ConsPlusNormal"/>
        <w:spacing w:before="220"/>
        <w:ind w:firstLine="540"/>
        <w:jc w:val="both"/>
      </w:pPr>
      <w:r>
        <w:t>КРБ - в 1 - 17 разрядах номера счета указываются первые 17 разрядов кода классификации расходов бюджетов, по которому осуществляется операция по исполнению бюджета бюджетной системы Российской Федерации;</w:t>
      </w:r>
    </w:p>
    <w:p w:rsidR="00807E6C" w:rsidRDefault="00807E6C">
      <w:pPr>
        <w:pStyle w:val="ConsPlusNormal"/>
        <w:spacing w:before="220"/>
        <w:ind w:firstLine="540"/>
        <w:jc w:val="both"/>
      </w:pPr>
      <w:r>
        <w:t>КДБ - в 1 - 17 разрядах номера счета указываются первые 17 разрядов кода классификации доходов бюджетов, по которому осуществляется операция по исполнению бюджета бюджетной системы Российской Федерации;</w:t>
      </w:r>
    </w:p>
    <w:p w:rsidR="00807E6C" w:rsidRDefault="00807E6C">
      <w:pPr>
        <w:pStyle w:val="ConsPlusNormal"/>
        <w:spacing w:before="220"/>
        <w:ind w:firstLine="540"/>
        <w:jc w:val="both"/>
      </w:pPr>
      <w:r>
        <w:t>КИФ - в 1 - 17 разрядах номера счета указываются первые 17 разрядов кода классификации источников финансирования дефицитов бюджетов, по которому осуществляется операция, по исполнению бюджета бюджетной системы Российской Федерации;</w:t>
      </w:r>
    </w:p>
    <w:p w:rsidR="00807E6C" w:rsidRDefault="00807E6C">
      <w:pPr>
        <w:pStyle w:val="ConsPlusNormal"/>
        <w:spacing w:before="220"/>
        <w:ind w:firstLine="540"/>
        <w:jc w:val="both"/>
      </w:pPr>
      <w:r>
        <w:t>XXX - соответствующий аналитический код поступлений и выбытий объекта учета, отражаемый в 24 - 26 разрядах номера счета, соответствующий разрядам с 18 по 20 кода классификации доходов бюджетов (аналитическая группа подвида доходов бюджетов), расходов бюджетов (код вида расходов), источников финансирования дефицитов бюджетов (аналитическая группа вида источников финансирования дефицитов бюджетов), по которому осуществляется операция по исполнению бюджета бюджетной системы Российской Федерации, если иное не установлено настоящей Инструкцией.</w:t>
      </w:r>
    </w:p>
    <w:p w:rsidR="00807E6C" w:rsidRDefault="00807E6C">
      <w:pPr>
        <w:pStyle w:val="ConsPlusNormal"/>
        <w:spacing w:before="220"/>
        <w:ind w:firstLine="540"/>
        <w:jc w:val="both"/>
      </w:pPr>
      <w:bookmarkStart w:id="116" w:name="P23879"/>
      <w:bookmarkEnd w:id="116"/>
      <w:r>
        <w:t>&lt;2&gt; В 22-ом разряде номера счета отражается соответствующая группа объекта учета.</w:t>
      </w:r>
    </w:p>
    <w:p w:rsidR="00807E6C" w:rsidRDefault="00807E6C">
      <w:pPr>
        <w:pStyle w:val="ConsPlusNormal"/>
        <w:ind w:firstLine="540"/>
        <w:jc w:val="both"/>
      </w:pPr>
    </w:p>
    <w:p w:rsidR="00807E6C" w:rsidRDefault="00807E6C">
      <w:pPr>
        <w:pStyle w:val="ConsPlusNormal"/>
        <w:ind w:firstLine="540"/>
        <w:jc w:val="both"/>
      </w:pPr>
    </w:p>
    <w:p w:rsidR="00807E6C" w:rsidRDefault="00807E6C">
      <w:pPr>
        <w:pStyle w:val="ConsPlusNormal"/>
        <w:pBdr>
          <w:top w:val="single" w:sz="6" w:space="0" w:color="auto"/>
        </w:pBdr>
        <w:spacing w:before="100" w:after="100"/>
        <w:jc w:val="both"/>
        <w:rPr>
          <w:sz w:val="2"/>
          <w:szCs w:val="2"/>
        </w:rPr>
      </w:pPr>
    </w:p>
    <w:p w:rsidR="00B83952" w:rsidRDefault="00B83952"/>
    <w:sectPr w:rsidR="00B83952" w:rsidSect="00EA7CB5">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E6C"/>
    <w:rsid w:val="00807E6C"/>
    <w:rsid w:val="00B839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94248F-DFF1-4C04-BA56-70BBF9E60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07E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07E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07E6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07E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07E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07E6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07E6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07E6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D5B8CBE8EC46A1217B2FC31F287956DF0C18F813B7A1FB747F6B50CA26CC76953180E66F55F5AE05JFg6L" TargetMode="External"/><Relationship Id="rId1827" Type="http://schemas.openxmlformats.org/officeDocument/2006/relationships/hyperlink" Target="consultantplus://offline/ref=D5B8CBE8EC46A1217B2FC31F287956DF0F18FD15BBAAFB747F6B50CA26CC76953180E66F55FBA905JFg7L" TargetMode="External"/><Relationship Id="rId21" Type="http://schemas.openxmlformats.org/officeDocument/2006/relationships/hyperlink" Target="consultantplus://offline/ref=88844B20EF7016E3DD4D55FD11763DB0D94A962D20191812BC7B10FF3AAD607F2548B95642A021ABH2g5L" TargetMode="External"/><Relationship Id="rId2089" Type="http://schemas.openxmlformats.org/officeDocument/2006/relationships/hyperlink" Target="consultantplus://offline/ref=D5B8CBE8EC46A1217B2FC31F287956DF0C19FC19B9A8FB747F6B50CA26CC76953180E66F55F3A907JFg6L" TargetMode="External"/><Relationship Id="rId170" Type="http://schemas.openxmlformats.org/officeDocument/2006/relationships/hyperlink" Target="consultantplus://offline/ref=88844B20EF7016E3DD4D55FD11763DB0D94B912B251D1812BC7B10FF3AAD607F2548B95642A225A8H2g0L" TargetMode="External"/><Relationship Id="rId2296" Type="http://schemas.openxmlformats.org/officeDocument/2006/relationships/hyperlink" Target="consultantplus://offline/ref=D5B8CBE8EC46A1217B2FC31F287956DF0F11FF16BBA0FB747F6B50CA26CC76953180E66F55F2A801JFgFL" TargetMode="External"/><Relationship Id="rId268" Type="http://schemas.openxmlformats.org/officeDocument/2006/relationships/hyperlink" Target="consultantplus://offline/ref=73A606E6042AB121C7C2697B4B5D3F94DD76475ECA84A182209057F82B91B6E12D1E123114208CC2ICg3L" TargetMode="External"/><Relationship Id="rId475" Type="http://schemas.openxmlformats.org/officeDocument/2006/relationships/hyperlink" Target="consultantplus://offline/ref=73A606E6042AB121C7C2697B4B5D3F94DE7C4B53C88FA182209057F82B91B6E12D1E1231142588C4ICg5L" TargetMode="External"/><Relationship Id="rId682" Type="http://schemas.openxmlformats.org/officeDocument/2006/relationships/hyperlink" Target="consultantplus://offline/ref=73A606E6042AB121C7C2697B4B5D3F94DD7C4E55C484A182209057F82B91B6E12D1E1231142288C5ICgEL" TargetMode="External"/><Relationship Id="rId2156" Type="http://schemas.openxmlformats.org/officeDocument/2006/relationships/hyperlink" Target="consultantplus://offline/ref=D5B8CBE8EC46A1217B2FC31F287956DF0C19FC19B9A8FB747F6B50CA26CC76953180E66F55F3A90DJFg0L" TargetMode="External"/><Relationship Id="rId128" Type="http://schemas.openxmlformats.org/officeDocument/2006/relationships/hyperlink" Target="consultantplus://offline/ref=88844B20EF7016E3DD4D55FD11763DB0D94B912B251D1812BC7B10FF3AAD607F2548B95642A127AFH2g0L" TargetMode="External"/><Relationship Id="rId335" Type="http://schemas.openxmlformats.org/officeDocument/2006/relationships/hyperlink" Target="consultantplus://offline/ref=73A606E6042AB121C7C2697B4B5D3F94DE7C4B53C88FA182209057F82B91B6E12D1E123114248EC2ICg1L" TargetMode="External"/><Relationship Id="rId542" Type="http://schemas.openxmlformats.org/officeDocument/2006/relationships/hyperlink" Target="consultantplus://offline/ref=73A606E6042AB121C7C2697B4B5D3F94DE7C4B53C88FA182209057F82B91B6E12D1E123114268DC9ICg3L" TargetMode="External"/><Relationship Id="rId987" Type="http://schemas.openxmlformats.org/officeDocument/2006/relationships/hyperlink" Target="consultantplus://offline/ref=D5B8CBE8EC46A1217B2FC31F287956DF0C18F813B7A1FB747F6B50CA26CC76953180E66F55F6A800JFgFL" TargetMode="External"/><Relationship Id="rId1172" Type="http://schemas.openxmlformats.org/officeDocument/2006/relationships/hyperlink" Target="consultantplus://offline/ref=D5B8CBE8EC46A1217B2FC31F287956DF0F18FD15BBAAFB747F6B50CA26CC76953180E66F55FBAD07JFg4L" TargetMode="External"/><Relationship Id="rId2016" Type="http://schemas.openxmlformats.org/officeDocument/2006/relationships/hyperlink" Target="consultantplus://offline/ref=D5B8CBE8EC46A1217B2FC31F287956DF0C12F118B9A1FB747F6B50CA26CC76953180E66F55F3AD03JFgEL" TargetMode="External"/><Relationship Id="rId2223" Type="http://schemas.openxmlformats.org/officeDocument/2006/relationships/hyperlink" Target="consultantplus://offline/ref=D5B8CBE8EC46A1217B2FC31F287956DF0C12F118B9A1FB747F6B50CA26CC76953180E66F55F3A90CJFg4L" TargetMode="External"/><Relationship Id="rId402" Type="http://schemas.openxmlformats.org/officeDocument/2006/relationships/hyperlink" Target="consultantplus://offline/ref=73A606E6042AB121C7C2697B4B5D3F94DD7C4E55C484A182209057F82B91B6E12D1E1231142185C1ICg5L" TargetMode="External"/><Relationship Id="rId847" Type="http://schemas.openxmlformats.org/officeDocument/2006/relationships/hyperlink" Target="consultantplus://offline/ref=73A606E6042AB121C7C2697B4B5D3F94DD7C4E55C484A182209057F82B91B6E12D1E123114248EC7ICg5L" TargetMode="External"/><Relationship Id="rId1032" Type="http://schemas.openxmlformats.org/officeDocument/2006/relationships/hyperlink" Target="consultantplus://offline/ref=D5B8CBE8EC46A1217B2FC31F287956DF0C12F118B9A1FB747F6B50CA26CC76953180E66F55F3AD04JFg4L" TargetMode="External"/><Relationship Id="rId1477" Type="http://schemas.openxmlformats.org/officeDocument/2006/relationships/hyperlink" Target="consultantplus://offline/ref=D5B8CBE8EC46A1217B2FC31F287956DF0C12F118B9A1FB747F6B50CA26CC76953180E66F55F3AE00JFgFL" TargetMode="External"/><Relationship Id="rId1684" Type="http://schemas.openxmlformats.org/officeDocument/2006/relationships/hyperlink" Target="consultantplus://offline/ref=D5B8CBE8EC46A1217B2FC31F287956DF0F18FD15BBAAFB747F6B50CA26CC76953180E66F55FBA805JFg6L" TargetMode="External"/><Relationship Id="rId1891" Type="http://schemas.openxmlformats.org/officeDocument/2006/relationships/hyperlink" Target="consultantplus://offline/ref=D5B8CBE8EC46A1217B2FC31F287956DF0F18FD15BBAAFB747F6B50CA26CC76953180E66F55FBA906JFg6L" TargetMode="External"/><Relationship Id="rId707" Type="http://schemas.openxmlformats.org/officeDocument/2006/relationships/hyperlink" Target="consultantplus://offline/ref=73A606E6042AB121C7C2697B4B5D3F94DD7C4E55C484A182209057F82B91B6E12D1E123114228BC3ICg5L" TargetMode="External"/><Relationship Id="rId914" Type="http://schemas.openxmlformats.org/officeDocument/2006/relationships/hyperlink" Target="consultantplus://offline/ref=73A606E6042AB121C7C2697B4B5D3F94DD76475ECA84A182209057F82B91B6E12D1E123114208CC8ICgEL" TargetMode="External"/><Relationship Id="rId1337" Type="http://schemas.openxmlformats.org/officeDocument/2006/relationships/hyperlink" Target="consultantplus://offline/ref=D5B8CBE8EC46A1217B2FC31F287956DF0C19FC19B9A8FB747F6B50CA26CC76953180E66F55F3AE01JFg4L" TargetMode="External"/><Relationship Id="rId1544" Type="http://schemas.openxmlformats.org/officeDocument/2006/relationships/hyperlink" Target="consultantplus://offline/ref=D5B8CBE8EC46A1217B2FC31F287956DF0C19FC19B9A8FB747F6B50CA26CC76953180E66F55F3AF07JFg7L" TargetMode="External"/><Relationship Id="rId1751" Type="http://schemas.openxmlformats.org/officeDocument/2006/relationships/hyperlink" Target="consultantplus://offline/ref=D5B8CBE8EC46A1217B2FC31F287956DF0C19FC19B9A8FB747F6B50CA26CC76953180E66F55F3AE0DJFg3L" TargetMode="External"/><Relationship Id="rId1989" Type="http://schemas.openxmlformats.org/officeDocument/2006/relationships/hyperlink" Target="consultantplus://offline/ref=D5B8CBE8EC46A1217B2FC31F287956DF0C18F813B7A1FB747F6B50CA26CC76953180E66F55F5AD0CJFgFL" TargetMode="External"/><Relationship Id="rId43" Type="http://schemas.openxmlformats.org/officeDocument/2006/relationships/hyperlink" Target="consultantplus://offline/ref=88844B20EF7016E3DD4D55FD11763DB0D94B912B251D1812BC7B10FF3AAD607F2548B95642A025AFH2g8L" TargetMode="External"/><Relationship Id="rId1404" Type="http://schemas.openxmlformats.org/officeDocument/2006/relationships/hyperlink" Target="consultantplus://offline/ref=D5B8CBE8EC46A1217B2FC31F287956DF0C12F118B9A1FB747F6B50CA26CC76953180E66F55F3AD01JFg7L" TargetMode="External"/><Relationship Id="rId1611" Type="http://schemas.openxmlformats.org/officeDocument/2006/relationships/hyperlink" Target="consultantplus://offline/ref=D5B8CBE8EC46A1217B2FC31F287956DF0C19FC19B9A8FB747F6B50CA26CC76953180E66F55F3AF01JFg0L" TargetMode="External"/><Relationship Id="rId1849" Type="http://schemas.openxmlformats.org/officeDocument/2006/relationships/hyperlink" Target="consultantplus://offline/ref=D5B8CBE8EC46A1217B2FC31F287956DF0C19FC19B9A8FB747F6B50CA26CC76953180E66F55F3A803JFg1L" TargetMode="External"/><Relationship Id="rId192" Type="http://schemas.openxmlformats.org/officeDocument/2006/relationships/hyperlink" Target="consultantplus://offline/ref=88844B20EF7016E3DD4D55FD11763DB0D94B912B251D1812BC7B10FF3AAD607F2548B95642A229AEH2g5L" TargetMode="External"/><Relationship Id="rId1709" Type="http://schemas.openxmlformats.org/officeDocument/2006/relationships/hyperlink" Target="consultantplus://offline/ref=D5B8CBE8EC46A1217B2FC31F287956DF0F18FD15BBAAFB747F6B50CA26CC76953180E66F55FBA804JFg5L" TargetMode="External"/><Relationship Id="rId1916" Type="http://schemas.openxmlformats.org/officeDocument/2006/relationships/hyperlink" Target="consultantplus://offline/ref=D5B8CBE8EC46A1217B2FC31F287956DF0C19FC19B9A8FB747F6B50CA26CC76953180E66F55F3AE0DJFg3L" TargetMode="External"/><Relationship Id="rId497" Type="http://schemas.openxmlformats.org/officeDocument/2006/relationships/hyperlink" Target="consultantplus://offline/ref=73A606E6042AB121C7C2697B4B5D3F94DE7C4B53C88FA182209057F82B91B6E12D1E123114258BC9ICg1L" TargetMode="External"/><Relationship Id="rId2080" Type="http://schemas.openxmlformats.org/officeDocument/2006/relationships/hyperlink" Target="consultantplus://offline/ref=D5B8CBE8EC46A1217B2FC31F287956DF0C12F118B9A1FB747F6B50CA26CC76953180E66F55F3AD03JFgEL" TargetMode="External"/><Relationship Id="rId2178" Type="http://schemas.openxmlformats.org/officeDocument/2006/relationships/hyperlink" Target="consultantplus://offline/ref=D5B8CBE8EC46A1217B2FC31F287956DF0F11FF16BBA0FB747F6B50CA26CC76953180E66F55F2AF0CJFg6L" TargetMode="External"/><Relationship Id="rId357" Type="http://schemas.openxmlformats.org/officeDocument/2006/relationships/hyperlink" Target="consultantplus://offline/ref=73A606E6042AB121C7C2697B4B5D3F94DE7C4B53C88FA182209057F82B91B6E12D1E1231142488C7ICg4L" TargetMode="External"/><Relationship Id="rId1194" Type="http://schemas.openxmlformats.org/officeDocument/2006/relationships/hyperlink" Target="consultantplus://offline/ref=D5B8CBE8EC46A1217B2FC31F287956DF0F18FD15BBAAFB747F6B50CA26CC76953180E66F55FBAD00JFg2L" TargetMode="External"/><Relationship Id="rId2038" Type="http://schemas.openxmlformats.org/officeDocument/2006/relationships/hyperlink" Target="consultantplus://offline/ref=D5B8CBE8EC46A1217B2FC31F287956DF0F18FD15BBAAFB747F6B50CA26CC76953180E66F55FBA90CJFg2L" TargetMode="External"/><Relationship Id="rId217" Type="http://schemas.openxmlformats.org/officeDocument/2006/relationships/hyperlink" Target="consultantplus://offline/ref=88844B20EF7016E3DD4D55FD11763DB0DA4A9027271F1812BC7B10FF3AAD607F2548B95642A021A8H2g8L" TargetMode="External"/><Relationship Id="rId564" Type="http://schemas.openxmlformats.org/officeDocument/2006/relationships/hyperlink" Target="consultantplus://offline/ref=73A606E6042AB121C7C2697B4B5D3F94DE7C4B53C88FA182209057F82B91B6E12D1E1231142688C7ICg6L" TargetMode="External"/><Relationship Id="rId771" Type="http://schemas.openxmlformats.org/officeDocument/2006/relationships/hyperlink" Target="consultantplus://offline/ref=73A606E6042AB121C7C2697B4B5D3F94DD7C4E55C484A182209057F82B91B6E12D1E1231142388C3ICg1L" TargetMode="External"/><Relationship Id="rId869" Type="http://schemas.openxmlformats.org/officeDocument/2006/relationships/hyperlink" Target="consultantplus://offline/ref=73A606E6042AB121C7C2697B4B5D3F94DD7C4E55C484A182209057F82B91B6E12D1E1231142489C1ICg3L" TargetMode="External"/><Relationship Id="rId1499" Type="http://schemas.openxmlformats.org/officeDocument/2006/relationships/hyperlink" Target="consultantplus://offline/ref=D5B8CBE8EC46A1217B2FC31F287956DF0C19FC19B9A8FB747F6B50CA26CC76953180E66F55F3AF05JFg5L" TargetMode="External"/><Relationship Id="rId2245" Type="http://schemas.openxmlformats.org/officeDocument/2006/relationships/hyperlink" Target="consultantplus://offline/ref=D5B8CBE8EC46A1217B2FC31F287956DF0C12F118B9A1FB747F6B50CA26CC76953180E66F55F3AA04JFg5L" TargetMode="External"/><Relationship Id="rId424" Type="http://schemas.openxmlformats.org/officeDocument/2006/relationships/hyperlink" Target="consultantplus://offline/ref=73A606E6042AB121C7C2697B4B5D3F94DE7C4B53C88FA182209057F82B91B6E12D1E123114248AC6ICg7L" TargetMode="External"/><Relationship Id="rId631" Type="http://schemas.openxmlformats.org/officeDocument/2006/relationships/hyperlink" Target="consultantplus://offline/ref=73A606E6042AB121C7C2697B4B5D3F94DE7C4B53C88FA182209057F82B91B6E12D1E123114278DC3ICg5L" TargetMode="External"/><Relationship Id="rId729" Type="http://schemas.openxmlformats.org/officeDocument/2006/relationships/hyperlink" Target="consultantplus://offline/ref=73A606E6042AB121C7C2697B4B5D3F94DD7C4E55C484A182209057F82B91B6E12D1E1231142285C7ICg3L" TargetMode="External"/><Relationship Id="rId1054" Type="http://schemas.openxmlformats.org/officeDocument/2006/relationships/hyperlink" Target="consultantplus://offline/ref=D5B8CBE8EC46A1217B2FC31F287956DF0C12F118B9A1FB747F6B50CA26CC76953180E66F55F3AD02JFg7L" TargetMode="External"/><Relationship Id="rId1261" Type="http://schemas.openxmlformats.org/officeDocument/2006/relationships/hyperlink" Target="consultantplus://offline/ref=D5B8CBE8EC46A1217B2FC31F287956DF0C12F118B9A1FB747F6B50CA26CC76953180E66F55F3AD0CJFg4L" TargetMode="External"/><Relationship Id="rId1359" Type="http://schemas.openxmlformats.org/officeDocument/2006/relationships/hyperlink" Target="consultantplus://offline/ref=D5B8CBE8EC46A1217B2FC31F287956DF0F18FD15BBAAFB747F6B50CA26CC76953180E66F55FBAE01JFgEL" TargetMode="External"/><Relationship Id="rId2105" Type="http://schemas.openxmlformats.org/officeDocument/2006/relationships/hyperlink" Target="consultantplus://offline/ref=D5B8CBE8EC46A1217B2FC31F287956DF0C19FC19B9A8FB747F6B50CA26CC76953180E66F55F3A906JFg6L" TargetMode="External"/><Relationship Id="rId2312" Type="http://schemas.openxmlformats.org/officeDocument/2006/relationships/hyperlink" Target="consultantplus://offline/ref=D5B8CBE8EC46A1217B2FC31F287956DF0F19FD15BBACFB747F6B50CA26CC76953180E66F55F1AE01JFg3L" TargetMode="External"/><Relationship Id="rId936" Type="http://schemas.openxmlformats.org/officeDocument/2006/relationships/hyperlink" Target="consultantplus://offline/ref=D5B8CBE8EC46A1217B2FC31F287956DF0C19FC19B9A8FB747F6B50CA26CC76953180E66F55F3AD07JFg4L" TargetMode="External"/><Relationship Id="rId1121" Type="http://schemas.openxmlformats.org/officeDocument/2006/relationships/hyperlink" Target="consultantplus://offline/ref=D5B8CBE8EC46A1217B2FC31F287956DF0F18FD15BBAAFB747F6B50CA26CC76953180E66F55FBAC02JFg1L" TargetMode="External"/><Relationship Id="rId1219" Type="http://schemas.openxmlformats.org/officeDocument/2006/relationships/hyperlink" Target="consultantplus://offline/ref=D5B8CBE8EC46A1217B2FC31F287956DF0F18FD15BBAAFB747F6B50CA26CC76953180E66F55FBAD02JFg6L" TargetMode="External"/><Relationship Id="rId1566" Type="http://schemas.openxmlformats.org/officeDocument/2006/relationships/hyperlink" Target="consultantplus://offline/ref=D5B8CBE8EC46A1217B2FC31F287956DF0C18F813B7A1FB747F6B50CA26CC76953180E66F55F5AE04JFg3L" TargetMode="External"/><Relationship Id="rId1773" Type="http://schemas.openxmlformats.org/officeDocument/2006/relationships/hyperlink" Target="consultantplus://offline/ref=D5B8CBE8EC46A1217B2FC31F287956DF0C19FC19B9A8FB747F6B50CA26CC76953180E66F55F3A806JFg4L" TargetMode="External"/><Relationship Id="rId1980" Type="http://schemas.openxmlformats.org/officeDocument/2006/relationships/hyperlink" Target="consultantplus://offline/ref=D5B8CBE8EC46A1217B2FC31F287956DF0C12F118B9A1FB747F6B50CA26CC76953180E66F55F3A80CJFg6L" TargetMode="External"/><Relationship Id="rId65" Type="http://schemas.openxmlformats.org/officeDocument/2006/relationships/hyperlink" Target="consultantplus://offline/ref=88844B20EF7016E3DD4D55FD11763DB0D94B912B251D1812BC7B10FF3AAD607F2548B95642A026ABH2g9L" TargetMode="External"/><Relationship Id="rId1426" Type="http://schemas.openxmlformats.org/officeDocument/2006/relationships/hyperlink" Target="consultantplus://offline/ref=D5B8CBE8EC46A1217B2FC31F287956DF0C18F813B7A1FB747F6B50CA26CC76953180E66F55F5AD0CJFg3L" TargetMode="External"/><Relationship Id="rId1633" Type="http://schemas.openxmlformats.org/officeDocument/2006/relationships/hyperlink" Target="consultantplus://offline/ref=D5B8CBE8EC46A1217B2FC31F287956DF0C12F118B9A1FB747F6B50CA26CC76953180E66F55F3AF07JFgFL" TargetMode="External"/><Relationship Id="rId1840" Type="http://schemas.openxmlformats.org/officeDocument/2006/relationships/hyperlink" Target="consultantplus://offline/ref=D5B8CBE8EC46A1217B2FC31F287956DF0F11FF16BBA0FB747F6B50CA26CC76953180E66F55F2AF02JFgEL" TargetMode="External"/><Relationship Id="rId1700" Type="http://schemas.openxmlformats.org/officeDocument/2006/relationships/hyperlink" Target="consultantplus://offline/ref=D5B8CBE8EC46A1217B2FC31F287956DF0F18FD15BBAAFB747F6B50CA26CC76953180E66F55FBA805JFgEL" TargetMode="External"/><Relationship Id="rId1938" Type="http://schemas.openxmlformats.org/officeDocument/2006/relationships/hyperlink" Target="consultantplus://offline/ref=D5B8CBE8EC46A1217B2FC31F287956DF0C12F118B9A1FB747F6B50CA26CC76953180E66F55F3A803JFg1L" TargetMode="External"/><Relationship Id="rId281" Type="http://schemas.openxmlformats.org/officeDocument/2006/relationships/hyperlink" Target="consultantplus://offline/ref=73A606E6042AB121C7C2697B4B5D3F94DD76475ECA84A182209057F82B91B6E12D1E123114208CC2ICg3L" TargetMode="External"/><Relationship Id="rId141" Type="http://schemas.openxmlformats.org/officeDocument/2006/relationships/hyperlink" Target="consultantplus://offline/ref=88844B20EF7016E3DD4D55FD11763DB0D94B912B251D1812BC7B10FF3AAD607F2548B95642A221A8H2g5L" TargetMode="External"/><Relationship Id="rId379" Type="http://schemas.openxmlformats.org/officeDocument/2006/relationships/hyperlink" Target="consultantplus://offline/ref=73A606E6042AB121C7C2697B4B5D3F94DD7C4E55C484A182209057F82B91B6E12D1E123114218AC6ICg6L" TargetMode="External"/><Relationship Id="rId586" Type="http://schemas.openxmlformats.org/officeDocument/2006/relationships/hyperlink" Target="consultantplus://offline/ref=73A606E6042AB121C7C2697B4B5D3F94DE7C4B53C88FA182209057F82B91B6E12D1E123114268AC6ICg6L" TargetMode="External"/><Relationship Id="rId793" Type="http://schemas.openxmlformats.org/officeDocument/2006/relationships/hyperlink" Target="consultantplus://offline/ref=73A606E6042AB121C7C2697B4B5D3F94DD7C4E55C484A182209057F82B91B6E12D1E123114238AC7ICgFL" TargetMode="External"/><Relationship Id="rId2267" Type="http://schemas.openxmlformats.org/officeDocument/2006/relationships/hyperlink" Target="consultantplus://offline/ref=D5B8CBE8EC46A1217B2FC31F287956DF0F11FF16BBA0FB747F6B50CA26CC76953180E66F55F2AF0CJFg3L" TargetMode="External"/><Relationship Id="rId7" Type="http://schemas.openxmlformats.org/officeDocument/2006/relationships/hyperlink" Target="consultantplus://offline/ref=88844B20EF7016E3DD4D55FD11763DB0D942932825171812BC7B10FF3AAD607F2548B95642A021A8H2g3L" TargetMode="External"/><Relationship Id="rId239" Type="http://schemas.openxmlformats.org/officeDocument/2006/relationships/hyperlink" Target="consultantplus://offline/ref=88844B20EF7016E3DD4D55FD11763DB0D94B912B251D1812BC7B10FF3AAD607F2548B95642A325ADH2g6L" TargetMode="External"/><Relationship Id="rId446" Type="http://schemas.openxmlformats.org/officeDocument/2006/relationships/hyperlink" Target="consultantplus://offline/ref=73A606E6042AB121C7C2697B4B5D3F94DE7C4B53C88FA182209057F82B91B6E12D1E1231142485C7ICg6L" TargetMode="External"/><Relationship Id="rId653" Type="http://schemas.openxmlformats.org/officeDocument/2006/relationships/hyperlink" Target="consultantplus://offline/ref=73A606E6042AB121C7C2697B4B5D3F94DD7C4E55C484A182209057F82B91B6E12D1E123114228DC3ICgFL" TargetMode="External"/><Relationship Id="rId1076" Type="http://schemas.openxmlformats.org/officeDocument/2006/relationships/hyperlink" Target="consultantplus://offline/ref=D5B8CBE8EC46A1217B2FC31F287956DF0F11FF16BBA0FB747F6B50CA26CC76953180E66F55F2AF01JFg0L" TargetMode="External"/><Relationship Id="rId1283" Type="http://schemas.openxmlformats.org/officeDocument/2006/relationships/hyperlink" Target="consultantplus://offline/ref=D5B8CBE8EC46A1217B2FC31F287956DF0C12F118B9A1FB747F6B50CA26CC76953180E66F55F3AD0CJFg0L" TargetMode="External"/><Relationship Id="rId1490" Type="http://schemas.openxmlformats.org/officeDocument/2006/relationships/hyperlink" Target="consultantplus://offline/ref=D5B8CBE8EC46A1217B2FC31F287956DF0F18FD15BBAAFB747F6B50CA26CC76953180E66F55FBAF07JFg3L" TargetMode="External"/><Relationship Id="rId2127" Type="http://schemas.openxmlformats.org/officeDocument/2006/relationships/hyperlink" Target="consultantplus://offline/ref=D5B8CBE8EC46A1217B2FC31F287956DF0F18FD15BBAAFB747F6B50CA26CC76953180E66F55FBAA01JFg5L" TargetMode="External"/><Relationship Id="rId306" Type="http://schemas.openxmlformats.org/officeDocument/2006/relationships/hyperlink" Target="consultantplus://offline/ref=73A606E6042AB121C7C2697B4B5D3F94DE7C4B53C88FA182209057F82B91B6E12D1E1231142385C0ICgEL" TargetMode="External"/><Relationship Id="rId860" Type="http://schemas.openxmlformats.org/officeDocument/2006/relationships/hyperlink" Target="consultantplus://offline/ref=73A606E6042AB121C7C2697B4B5D3F94DD7C4E55C484A182209057F82B91B6E12D1E1231142488C1ICg0L" TargetMode="External"/><Relationship Id="rId958" Type="http://schemas.openxmlformats.org/officeDocument/2006/relationships/hyperlink" Target="consultantplus://offline/ref=D5B8CBE8EC46A1217B2FC31F287956DF0C18F813B7A1FB747F6B50CA26CC76953180E66F55F6AD06JFg0L" TargetMode="External"/><Relationship Id="rId1143" Type="http://schemas.openxmlformats.org/officeDocument/2006/relationships/hyperlink" Target="consultantplus://offline/ref=D5B8CBE8EC46A1217B2FC31F287956DF0C19FC19B9A8FB747F6B50CA26CC76953180E66F55F3AE05JFg6L" TargetMode="External"/><Relationship Id="rId1588" Type="http://schemas.openxmlformats.org/officeDocument/2006/relationships/hyperlink" Target="consultantplus://offline/ref=D5B8CBE8EC46A1217B2FC31F287956DF0C18F813B7A1FB747F6B50CA26CC76953180E66F55F5AE06JFgEL" TargetMode="External"/><Relationship Id="rId1795" Type="http://schemas.openxmlformats.org/officeDocument/2006/relationships/hyperlink" Target="consultantplus://offline/ref=D5B8CBE8EC46A1217B2FC31F287956DF0F18FD15BBAAFB747F6B50CA26CC76953180E66F55FBA80DJFg5L" TargetMode="External"/><Relationship Id="rId87" Type="http://schemas.openxmlformats.org/officeDocument/2006/relationships/hyperlink" Target="consultantplus://offline/ref=88844B20EF7016E3DD4D55FD11763DB0D94B912B251D1812BC7B10FF3AAD607F2548B95642A028ACH2g2L" TargetMode="External"/><Relationship Id="rId513" Type="http://schemas.openxmlformats.org/officeDocument/2006/relationships/hyperlink" Target="consultantplus://offline/ref=73A606E6042AB121C7C2697B4B5D3F94DD76475ECA84A182209057F82B91B6E12D1E123114208CC6ICg6L" TargetMode="External"/><Relationship Id="rId720" Type="http://schemas.openxmlformats.org/officeDocument/2006/relationships/hyperlink" Target="consultantplus://offline/ref=73A606E6042AB121C7C2697B4B5D3F94DD7C4E55C484A182209057F82B91B6E12D1E1231142284C7ICg0L" TargetMode="External"/><Relationship Id="rId818" Type="http://schemas.openxmlformats.org/officeDocument/2006/relationships/hyperlink" Target="consultantplus://offline/ref=73A606E6042AB121C7C2697B4B5D3F94DD7C4E55C484A182209057F82B91B6E12D1E1231142385C5ICg2L" TargetMode="External"/><Relationship Id="rId1350" Type="http://schemas.openxmlformats.org/officeDocument/2006/relationships/hyperlink" Target="consultantplus://offline/ref=D5B8CBE8EC46A1217B2FC31F287956DF0C19FC19B9A8FB747F6B50CA26CC76953180E66F55F3AD0DJFg6L" TargetMode="External"/><Relationship Id="rId1448" Type="http://schemas.openxmlformats.org/officeDocument/2006/relationships/hyperlink" Target="consultantplus://offline/ref=D5B8CBE8EC46A1217B2FC31F287956DF0F18FD15BBAAFB747F6B50CA26CC76953180E66F55FBAF04JFgEL" TargetMode="External"/><Relationship Id="rId1655" Type="http://schemas.openxmlformats.org/officeDocument/2006/relationships/hyperlink" Target="consultantplus://offline/ref=D5B8CBE8EC46A1217B2FC31F287956DF0F18FD15BBAAFB747F6B50CA26CC76953180E66F55FBAF0DJFg5L" TargetMode="External"/><Relationship Id="rId1003" Type="http://schemas.openxmlformats.org/officeDocument/2006/relationships/hyperlink" Target="consultantplus://offline/ref=D5B8CBE8EC46A1217B2FC31F287956DF0C18F813B7A1FB747F6B50CA26CC76953180E66F55F6AA06JFg3L" TargetMode="External"/><Relationship Id="rId1210" Type="http://schemas.openxmlformats.org/officeDocument/2006/relationships/hyperlink" Target="consultantplus://offline/ref=D5B8CBE8EC46A1217B2FC31F287956DF0C19FC19B9A8FB747F6B50CA26CC76953180E66F55F3AE04JFg5L" TargetMode="External"/><Relationship Id="rId1308" Type="http://schemas.openxmlformats.org/officeDocument/2006/relationships/hyperlink" Target="consultantplus://offline/ref=D5B8CBE8EC46A1217B2FC31F287956DF0F18FD15BBAAFB747F6B50CA26CC76953180E66F55FBAE07JFg6L" TargetMode="External"/><Relationship Id="rId1862" Type="http://schemas.openxmlformats.org/officeDocument/2006/relationships/hyperlink" Target="consultantplus://offline/ref=D5B8CBE8EC46A1217B2FC31F287956DF0C12F118B9A1FB747F6B50CA26CC76953180E66F55F3A806JFg0L" TargetMode="External"/><Relationship Id="rId1515" Type="http://schemas.openxmlformats.org/officeDocument/2006/relationships/hyperlink" Target="consultantplus://offline/ref=D5B8CBE8EC46A1217B2FC31F287956DF0C18F813B7A1FB747F6B50CA26CC76953180E66F55F5AD0CJFg4L" TargetMode="External"/><Relationship Id="rId1722" Type="http://schemas.openxmlformats.org/officeDocument/2006/relationships/hyperlink" Target="consultantplus://offline/ref=D5B8CBE8EC46A1217B2FC31F287956DF0F18FD15BBAAFB747F6B50CA26CC76953180E66F55FBA807JFg6L" TargetMode="External"/><Relationship Id="rId14" Type="http://schemas.openxmlformats.org/officeDocument/2006/relationships/hyperlink" Target="consultantplus://offline/ref=88844B20EF7016E3DD4D55FD11763DB0DA4A9027271F1812BC7B10FF3AAD607F2548B95642A021ABH2g6L" TargetMode="External"/><Relationship Id="rId2191" Type="http://schemas.openxmlformats.org/officeDocument/2006/relationships/hyperlink" Target="consultantplus://offline/ref=D5B8CBE8EC46A1217B2FC31F287956DF0F11FF16BBA0FB747F6B50CA26CC76953180E66F55F2A805JFg5L" TargetMode="External"/><Relationship Id="rId163" Type="http://schemas.openxmlformats.org/officeDocument/2006/relationships/hyperlink" Target="consultantplus://offline/ref=88844B20EF7016E3DD4D55FD11763DB0D94B912B251D1812BC7B10FF3AAD607F2548B95642A222AEH2g5L" TargetMode="External"/><Relationship Id="rId370" Type="http://schemas.openxmlformats.org/officeDocument/2006/relationships/hyperlink" Target="consultantplus://offline/ref=73A606E6042AB121C7C2697B4B5D3F94DD7C4E55C484A182209057F82B91B6E12D1E1231142189C5ICg6L" TargetMode="External"/><Relationship Id="rId2051" Type="http://schemas.openxmlformats.org/officeDocument/2006/relationships/hyperlink" Target="consultantplus://offline/ref=D5B8CBE8EC46A1217B2FC31F287956DF0C12F118B9A1FB747F6B50CA26CC76953180E66F55F3A901JFg5L" TargetMode="External"/><Relationship Id="rId2289" Type="http://schemas.openxmlformats.org/officeDocument/2006/relationships/hyperlink" Target="consultantplus://offline/ref=D5B8CBE8EC46A1217B2FC31F287956DF0C19FC19B9A8FB747F6B50CA26CC76953180E66F55F3AA06JFg4L" TargetMode="External"/><Relationship Id="rId230" Type="http://schemas.openxmlformats.org/officeDocument/2006/relationships/hyperlink" Target="consultantplus://offline/ref=88844B20EF7016E3DD4D55FD11763DB0D94B912B251D1812BC7B10FF3AAD607F2548B95642A322A8H2g0L" TargetMode="External"/><Relationship Id="rId468" Type="http://schemas.openxmlformats.org/officeDocument/2006/relationships/hyperlink" Target="consultantplus://offline/ref=73A606E6042AB121C7C2697B4B5D3F94DE7C4B53C88FA182209057F82B91B6E12D1E123114258FC6ICg5L" TargetMode="External"/><Relationship Id="rId675" Type="http://schemas.openxmlformats.org/officeDocument/2006/relationships/hyperlink" Target="consultantplus://offline/ref=73A606E6042AB121C7C2697B4B5D3F94DD7C4E55C484A182209057F82B91B6E12D1E123114228FC8ICg7L" TargetMode="External"/><Relationship Id="rId882" Type="http://schemas.openxmlformats.org/officeDocument/2006/relationships/hyperlink" Target="consultantplus://offline/ref=73A606E6042AB121C7C2697B4B5D3F94DD7C4E55C484A182209057F82B91B6E12D1E123114248AC5ICgEL" TargetMode="External"/><Relationship Id="rId1098" Type="http://schemas.openxmlformats.org/officeDocument/2006/relationships/hyperlink" Target="consultantplus://offline/ref=D5B8CBE8EC46A1217B2FC31F287956DF0F18FD15BBAAFB747F6B50CA26CC76953180E66F55FBAC00JFg6L" TargetMode="External"/><Relationship Id="rId2149" Type="http://schemas.openxmlformats.org/officeDocument/2006/relationships/hyperlink" Target="consultantplus://offline/ref=D5B8CBE8EC46A1217B2FC31F287956DF0C19FC19B9A8FB747F6B50CA26CC76953180E66F55F3A902JFgEL" TargetMode="External"/><Relationship Id="rId328" Type="http://schemas.openxmlformats.org/officeDocument/2006/relationships/hyperlink" Target="consultantplus://offline/ref=73A606E6042AB121C7C2697B4B5D3F94DE7C4B53C88FA182209057F82B91B6E12D1E123114248DC5ICg6L" TargetMode="External"/><Relationship Id="rId535" Type="http://schemas.openxmlformats.org/officeDocument/2006/relationships/hyperlink" Target="consultantplus://offline/ref=73A606E6042AB121C7C2697B4B5D3F94DE7C4B53C88FA182209057F82B91B6E12D1E123114268DC1ICgEL" TargetMode="External"/><Relationship Id="rId742" Type="http://schemas.openxmlformats.org/officeDocument/2006/relationships/hyperlink" Target="consultantplus://offline/ref=73A606E6042AB121C7C2697B4B5D3F94DD7C4E55C484A182209057F82B91B6E12D1E123114238DC1ICgEL" TargetMode="External"/><Relationship Id="rId1165" Type="http://schemas.openxmlformats.org/officeDocument/2006/relationships/hyperlink" Target="consultantplus://offline/ref=D5B8CBE8EC46A1217B2FC31F287956DF0C12F118B9A1FB747F6B50CA26CC76953180E66F55F3AD03JFg0L" TargetMode="External"/><Relationship Id="rId1372" Type="http://schemas.openxmlformats.org/officeDocument/2006/relationships/hyperlink" Target="consultantplus://offline/ref=D5B8CBE8EC46A1217B2FC31F287956DF0F18FD15BBAAFB747F6B50CA26CC76953180E66F55FBAE01JFgEL" TargetMode="External"/><Relationship Id="rId2009" Type="http://schemas.openxmlformats.org/officeDocument/2006/relationships/hyperlink" Target="consultantplus://offline/ref=D5B8CBE8EC46A1217B2FC31F287956DF0C18F813B7A1FB747F6B50CA26CC76953180E66F55F5AE0CJFg7L" TargetMode="External"/><Relationship Id="rId2216" Type="http://schemas.openxmlformats.org/officeDocument/2006/relationships/hyperlink" Target="consultantplus://offline/ref=D5B8CBE8EC46A1217B2FC31F287956DF0C19FC19B9A8FB747F6B50CA26CC76953180E66F55F3AA04JFg1L" TargetMode="External"/><Relationship Id="rId602" Type="http://schemas.openxmlformats.org/officeDocument/2006/relationships/hyperlink" Target="consultantplus://offline/ref=73A606E6042AB121C7C2697B4B5D3F94DD76475ECA84A182209057F82B91B6E12D1E123114208CC8ICg6L" TargetMode="External"/><Relationship Id="rId1025" Type="http://schemas.openxmlformats.org/officeDocument/2006/relationships/hyperlink" Target="consultantplus://offline/ref=D5B8CBE8EC46A1217B2FC31F287956DF0F18FD15BBAAFB747F6B50CA26CC76953180E66F55F4A506JFg6L" TargetMode="External"/><Relationship Id="rId1232" Type="http://schemas.openxmlformats.org/officeDocument/2006/relationships/hyperlink" Target="consultantplus://offline/ref=D5B8CBE8EC46A1217B2FC31F287956DF0F18FD15BBAAFB747F6B50CA26CC76953180E66F55FBAD0DJFg4L" TargetMode="External"/><Relationship Id="rId1677" Type="http://schemas.openxmlformats.org/officeDocument/2006/relationships/hyperlink" Target="consultantplus://offline/ref=D5B8CBE8EC46A1217B2FC31F287956DF0C12F118B9A1FB747F6B50CA26CC76953180E66F55F3AF01JFg1L" TargetMode="External"/><Relationship Id="rId1884" Type="http://schemas.openxmlformats.org/officeDocument/2006/relationships/hyperlink" Target="consultantplus://offline/ref=D5B8CBE8EC46A1217B2FC31F287956DF0F19FA13BEAEFB747F6B50CA26CC76953180E66F55F3A805JFgEL" TargetMode="External"/><Relationship Id="rId907" Type="http://schemas.openxmlformats.org/officeDocument/2006/relationships/hyperlink" Target="consultantplus://offline/ref=73A606E6042AB121C7C2697B4B5D3F94DD7C4E55C484A182209057F82B91B6E12D1E1231142485C3ICg5L" TargetMode="External"/><Relationship Id="rId1537" Type="http://schemas.openxmlformats.org/officeDocument/2006/relationships/hyperlink" Target="consultantplus://offline/ref=D5B8CBE8EC46A1217B2FC31F287956DF0F18FD15BBAAFB747F6B50CA26CC76953180E66F55FBAF06JFgFL" TargetMode="External"/><Relationship Id="rId1744" Type="http://schemas.openxmlformats.org/officeDocument/2006/relationships/hyperlink" Target="consultantplus://offline/ref=D5B8CBE8EC46A1217B2FC31F287956DF0F19FA13BEAEFB747F6B50CA26CC76953180E66F55F3AF0CJFgFL" TargetMode="External"/><Relationship Id="rId1951" Type="http://schemas.openxmlformats.org/officeDocument/2006/relationships/hyperlink" Target="consultantplus://offline/ref=D5B8CBE8EC46A1217B2FC31F287956DF0C19FC19B9A8FB747F6B50CA26CC76953180E66F55F3AD0DJFg6L" TargetMode="External"/><Relationship Id="rId36" Type="http://schemas.openxmlformats.org/officeDocument/2006/relationships/hyperlink" Target="consultantplus://offline/ref=88844B20EF7016E3DD4D55FD11763DB0D94B912B251D1812BC7B10FF3AAD607F2548B95642A022ABH2g1L" TargetMode="External"/><Relationship Id="rId1604" Type="http://schemas.openxmlformats.org/officeDocument/2006/relationships/hyperlink" Target="consultantplus://offline/ref=D5B8CBE8EC46A1217B2FC31F287956DF0C12F118B9A1FB747F6B50CA26CC76953180E66F55F3AF04JFg4L" TargetMode="External"/><Relationship Id="rId185" Type="http://schemas.openxmlformats.org/officeDocument/2006/relationships/hyperlink" Target="consultantplus://offline/ref=88844B20EF7016E3DD4D55FD11763DB0D94B912B251D1812BC7B10FF3AAD607F2548B95642A226ACH2g6L" TargetMode="External"/><Relationship Id="rId1811" Type="http://schemas.openxmlformats.org/officeDocument/2006/relationships/hyperlink" Target="consultantplus://offline/ref=D5B8CBE8EC46A1217B2FC31F287956DF0C19FC19B9A8FB747F6B50CA26CC76953180E66F55F3A801JFg5L" TargetMode="External"/><Relationship Id="rId1909" Type="http://schemas.openxmlformats.org/officeDocument/2006/relationships/hyperlink" Target="consultantplus://offline/ref=D5B8CBE8EC46A1217B2FC31F287956DF0F19FA13BEAEFB747F6B50CA26CC76953180E66F55F3A804JFg3L" TargetMode="External"/><Relationship Id="rId392" Type="http://schemas.openxmlformats.org/officeDocument/2006/relationships/hyperlink" Target="consultantplus://offline/ref=73A606E6042AB121C7C2697B4B5D3F94DD7C4E55C484A182209057F82B91B6E12D1E1231142184C0ICg5L" TargetMode="External"/><Relationship Id="rId697" Type="http://schemas.openxmlformats.org/officeDocument/2006/relationships/hyperlink" Target="consultantplus://offline/ref=73A606E6042AB121C7C2697B4B5D3F94DD7C4E55C484A182209057F82B91B6E12D1E123114228AC2ICg5L" TargetMode="External"/><Relationship Id="rId2073" Type="http://schemas.openxmlformats.org/officeDocument/2006/relationships/hyperlink" Target="consultantplus://offline/ref=D5B8CBE8EC46A1217B2FC31F287956DF0F18FD15BBAAFB747F6B50CA26CC76953180E66F55FBA80DJFg0L" TargetMode="External"/><Relationship Id="rId2280" Type="http://schemas.openxmlformats.org/officeDocument/2006/relationships/hyperlink" Target="consultantplus://offline/ref=D5B8CBE8EC46A1217B2FC31F287956DF0F11FF16BBA0FB747F6B50CA26CC76953180E66F55F2AF0CJFg2L" TargetMode="External"/><Relationship Id="rId252" Type="http://schemas.openxmlformats.org/officeDocument/2006/relationships/hyperlink" Target="consultantplus://offline/ref=73A606E6042AB121C7C2697B4B5D3F94DD76475ECA84A182209057F82B91B6E12D1E123114208CC2ICg3L" TargetMode="External"/><Relationship Id="rId1187" Type="http://schemas.openxmlformats.org/officeDocument/2006/relationships/hyperlink" Target="consultantplus://offline/ref=D5B8CBE8EC46A1217B2FC31F287956DF0F18FD15BBAAFB747F6B50CA26CC76953180E66F55FBAD01JFg1L" TargetMode="External"/><Relationship Id="rId2140" Type="http://schemas.openxmlformats.org/officeDocument/2006/relationships/hyperlink" Target="consultantplus://offline/ref=D5B8CBE8EC46A1217B2FC31F287956DF0C19FC19B9A8FB747F6B50CA26CC76953180E66F55F3A902JFgFL" TargetMode="External"/><Relationship Id="rId112" Type="http://schemas.openxmlformats.org/officeDocument/2006/relationships/hyperlink" Target="consultantplus://offline/ref=88844B20EF7016E3DD4D55FD11763DB0D94B912B251D1812BC7B10FF3AAD607F2548B95642A122A8H2g0L" TargetMode="External"/><Relationship Id="rId557" Type="http://schemas.openxmlformats.org/officeDocument/2006/relationships/hyperlink" Target="consultantplus://offline/ref=73A606E6042AB121C7C2697B4B5D3F94DE7C4B53C88FA182209057F82B91B6E12D1E123114268FC9ICg5L" TargetMode="External"/><Relationship Id="rId764" Type="http://schemas.openxmlformats.org/officeDocument/2006/relationships/hyperlink" Target="consultantplus://offline/ref=73A606E6042AB121C7C2697B4B5D3F94DD7C4E55C484A182209057F82B91B6E12D1E123114238FC6ICg6L" TargetMode="External"/><Relationship Id="rId971" Type="http://schemas.openxmlformats.org/officeDocument/2006/relationships/hyperlink" Target="consultantplus://offline/ref=D5B8CBE8EC46A1217B2FC31F287956DF0C18F813B7A1FB747F6B50CA26CC76953180E66F55F6AE0DJFg7L" TargetMode="External"/><Relationship Id="rId1394" Type="http://schemas.openxmlformats.org/officeDocument/2006/relationships/hyperlink" Target="consultantplus://offline/ref=D5B8CBE8EC46A1217B2FC31F287956DF0F18FD15BBAAFB747F6B50CA26CC76953180E66F55FBAE00JFg3L" TargetMode="External"/><Relationship Id="rId1699" Type="http://schemas.openxmlformats.org/officeDocument/2006/relationships/hyperlink" Target="consultantplus://offline/ref=D5B8CBE8EC46A1217B2FC31F287956DF0C12F118B9A1FB747F6B50CA26CC76953180E66F55F3AF03JFg7L" TargetMode="External"/><Relationship Id="rId2000" Type="http://schemas.openxmlformats.org/officeDocument/2006/relationships/hyperlink" Target="consultantplus://offline/ref=D5B8CBE8EC46A1217B2FC31F287956DF0C19FC19B9A8FB747F6B50CA26CC76953180E66F55F3AE0DJFg3L" TargetMode="External"/><Relationship Id="rId2238" Type="http://schemas.openxmlformats.org/officeDocument/2006/relationships/hyperlink" Target="consultantplus://offline/ref=D5B8CBE8EC46A1217B2FC31F287956DF0C12F118B9A1FB747F6B50CA26CC76953180E66F55F3AA05JFg2L" TargetMode="External"/><Relationship Id="rId417" Type="http://schemas.openxmlformats.org/officeDocument/2006/relationships/hyperlink" Target="consultantplus://offline/ref=73A606E6042AB121C7C2697B4B5D3F94DE7C4B53C88FA182209057F82B91B6E12D1E1231142489C8ICg2L" TargetMode="External"/><Relationship Id="rId624" Type="http://schemas.openxmlformats.org/officeDocument/2006/relationships/hyperlink" Target="consultantplus://offline/ref=73A606E6042AB121C7C2697B4B5D3F94DE7C4B53C88FA182209057F82B91B6E12D1E1231142685C6ICg1L" TargetMode="External"/><Relationship Id="rId831" Type="http://schemas.openxmlformats.org/officeDocument/2006/relationships/hyperlink" Target="consultantplus://offline/ref=73A606E6042AB121C7C2697B4B5D3F94DD7C4E55C484A182209057F82B91B6E12D1E123114248CC9ICg1L" TargetMode="External"/><Relationship Id="rId1047" Type="http://schemas.openxmlformats.org/officeDocument/2006/relationships/hyperlink" Target="consultantplus://offline/ref=D5B8CBE8EC46A1217B2FC31F287956DF0F18FD15BBAAFB747F6B50CA26CC76953180E66F55FBAC04JFg2L" TargetMode="External"/><Relationship Id="rId1254" Type="http://schemas.openxmlformats.org/officeDocument/2006/relationships/hyperlink" Target="consultantplus://offline/ref=D5B8CBE8EC46A1217B2FC31F287956DF0C12F118B9A1FB747F6B50CA26CC76953180E66F55F3AD0CJFg5L" TargetMode="External"/><Relationship Id="rId1461" Type="http://schemas.openxmlformats.org/officeDocument/2006/relationships/hyperlink" Target="consultantplus://offline/ref=D5B8CBE8EC46A1217B2FC31F287956DF0C12F118B9A1FB747F6B50CA26CC76953180E66F55F3AE06JFg1L" TargetMode="External"/><Relationship Id="rId2305" Type="http://schemas.openxmlformats.org/officeDocument/2006/relationships/hyperlink" Target="consultantplus://offline/ref=D5B8CBE8EC46A1217B2FC31F287956DF0C19FC19B9A8FB747F6B50CA26CC76953180E66F55F3AA00JFg2L" TargetMode="External"/><Relationship Id="rId929" Type="http://schemas.openxmlformats.org/officeDocument/2006/relationships/hyperlink" Target="consultantplus://offline/ref=D5B8CBE8EC46A1217B2FC31F287956DF0F18FD15BBAAFB747F6B50CA26CC76953180E66F55F4A90CJFg0L" TargetMode="External"/><Relationship Id="rId1114" Type="http://schemas.openxmlformats.org/officeDocument/2006/relationships/hyperlink" Target="consultantplus://offline/ref=D5B8CBE8EC46A1217B2FC31F287956DF0F18FD15BBAAFB747F6B50CA26CC76953180E66F55FBAC02JFg7L" TargetMode="External"/><Relationship Id="rId1321" Type="http://schemas.openxmlformats.org/officeDocument/2006/relationships/hyperlink" Target="consultantplus://offline/ref=D5B8CBE8EC46A1217B2FC31F287956DF0F18FD15BBAAFB747F6B50CA26CC76953180E66F55FBAE07JFg2L" TargetMode="External"/><Relationship Id="rId1559" Type="http://schemas.openxmlformats.org/officeDocument/2006/relationships/hyperlink" Target="consultantplus://offline/ref=D5B8CBE8EC46A1217B2FC31F287956DF0C18F813B7A1FB747F6B50CA26CC76953180E66F55F5AE04JFg7L" TargetMode="External"/><Relationship Id="rId1766" Type="http://schemas.openxmlformats.org/officeDocument/2006/relationships/hyperlink" Target="consultantplus://offline/ref=D5B8CBE8EC46A1217B2FC31F287956DF0F18FD15BBAAFB747F6B50CA26CC76953180E66F55FBA802JFg7L" TargetMode="External"/><Relationship Id="rId1973" Type="http://schemas.openxmlformats.org/officeDocument/2006/relationships/hyperlink" Target="consultantplus://offline/ref=D5B8CBE8EC46A1217B2FC31F287956DF0C12F118B9A1FB747F6B50CA26CC76953180E66F55F3A80DJFg1L" TargetMode="External"/><Relationship Id="rId58" Type="http://schemas.openxmlformats.org/officeDocument/2006/relationships/hyperlink" Target="consultantplus://offline/ref=88844B20EF7016E3DD4D55FD11763DB0D94B912B251D1812BC7B10FF3AAD607F2548B95642A027AEH2g0L" TargetMode="External"/><Relationship Id="rId1419" Type="http://schemas.openxmlformats.org/officeDocument/2006/relationships/hyperlink" Target="consultantplus://offline/ref=D5B8CBE8EC46A1217B2FC31F287956DF0F18FD15BBAAFB747F6B50CA26CC76953180E66F55FBAE03JFg7L" TargetMode="External"/><Relationship Id="rId1626" Type="http://schemas.openxmlformats.org/officeDocument/2006/relationships/hyperlink" Target="consultantplus://offline/ref=D5B8CBE8EC46A1217B2FC31F287956DF0C19FC19B9A8FB747F6B50CA26CC76953180E66F55F3AF00JFgEL" TargetMode="External"/><Relationship Id="rId1833" Type="http://schemas.openxmlformats.org/officeDocument/2006/relationships/hyperlink" Target="consultantplus://offline/ref=D5B8CBE8EC46A1217B2FC31F287956DF0F11FF16BBA0FB747F6B50CA26CC76953180E66F55F2AF02JFg0L" TargetMode="External"/><Relationship Id="rId1900" Type="http://schemas.openxmlformats.org/officeDocument/2006/relationships/hyperlink" Target="consultantplus://offline/ref=D5B8CBE8EC46A1217B2FC31F287956DF0C19FC19B9A8FB747F6B50CA26CC76953180E66F55F3A802JFg4L" TargetMode="External"/><Relationship Id="rId2095" Type="http://schemas.openxmlformats.org/officeDocument/2006/relationships/hyperlink" Target="consultantplus://offline/ref=D5B8CBE8EC46A1217B2FC31F287956DF0F18FD15BBAAFB747F6B50CA26CC76953180E66F55FBAA04JFg4L" TargetMode="External"/><Relationship Id="rId274" Type="http://schemas.openxmlformats.org/officeDocument/2006/relationships/hyperlink" Target="consultantplus://offline/ref=73A606E6042AB121C7C2697B4B5D3F94DD76475ECA84A182209057F82B91B6E12D1E123114208CC2ICg3L" TargetMode="External"/><Relationship Id="rId481" Type="http://schemas.openxmlformats.org/officeDocument/2006/relationships/hyperlink" Target="consultantplus://offline/ref=73A606E6042AB121C7C2697B4B5D3F94DE7C4B53C88FA182209057F82B91B6E12D1E1231142588C9ICg2L" TargetMode="External"/><Relationship Id="rId2162" Type="http://schemas.openxmlformats.org/officeDocument/2006/relationships/hyperlink" Target="consultantplus://offline/ref=D5B8CBE8EC46A1217B2FC31F287956DF0C19FC19B9A8FB747F6B50CA26CC76953180E66F55F3A90CJFg3L" TargetMode="External"/><Relationship Id="rId134" Type="http://schemas.openxmlformats.org/officeDocument/2006/relationships/hyperlink" Target="consultantplus://offline/ref=88844B20EF7016E3DD4D55FD11763DB0D94B912B251D1812BC7B10FF3AAD607F2548B95642A129AAH2g4L" TargetMode="External"/><Relationship Id="rId579" Type="http://schemas.openxmlformats.org/officeDocument/2006/relationships/hyperlink" Target="consultantplus://offline/ref=73A606E6042AB121C7C2697B4B5D3F94DD76475ECA84A182209057F82B91B6E12D1E123114208CC7ICg6L" TargetMode="External"/><Relationship Id="rId786" Type="http://schemas.openxmlformats.org/officeDocument/2006/relationships/hyperlink" Target="consultantplus://offline/ref=73A606E6042AB121C7C2697B4B5D3F94DD7C4E55C484A182209057F82B91B6E12D1E123114238AC0ICg4L" TargetMode="External"/><Relationship Id="rId993" Type="http://schemas.openxmlformats.org/officeDocument/2006/relationships/hyperlink" Target="consultantplus://offline/ref=D5B8CBE8EC46A1217B2FC31F287956DF0C18F813B7A1FB747F6B50CA26CC76953180E66F55F6A907JFg3L" TargetMode="External"/><Relationship Id="rId341" Type="http://schemas.openxmlformats.org/officeDocument/2006/relationships/hyperlink" Target="consultantplus://offline/ref=73A606E6042AB121C7C2697B4B5D3F94DE7C4B53C88FA182209057F82B91B6E12D1E123114248EC9ICg5L" TargetMode="External"/><Relationship Id="rId439" Type="http://schemas.openxmlformats.org/officeDocument/2006/relationships/hyperlink" Target="consultantplus://offline/ref=73A606E6042AB121C7C2697B4B5D3F94DE7C4B53C88FA182209057F82B91B6E12D1E1231142484C7ICg0L" TargetMode="External"/><Relationship Id="rId646" Type="http://schemas.openxmlformats.org/officeDocument/2006/relationships/hyperlink" Target="consultantplus://offline/ref=73A606E6042AB121C7C2697B4B5D3F94DD7C4E55C484A182209057F82B91B6E12D1E123114228CC6ICg4L" TargetMode="External"/><Relationship Id="rId1069" Type="http://schemas.openxmlformats.org/officeDocument/2006/relationships/hyperlink" Target="consultantplus://offline/ref=D5B8CBE8EC46A1217B2FC31F287956DF0C18F813B7A1FB747F6B50CA26CC76953180E66F55F5AD06JFgEL" TargetMode="External"/><Relationship Id="rId1276" Type="http://schemas.openxmlformats.org/officeDocument/2006/relationships/hyperlink" Target="consultantplus://offline/ref=D5B8CBE8EC46A1217B2FC31F287956DF0C12F118B9A1FB747F6B50CA26CC76953180E66F55F3AD0CJFg2L" TargetMode="External"/><Relationship Id="rId1483" Type="http://schemas.openxmlformats.org/officeDocument/2006/relationships/hyperlink" Target="consultantplus://offline/ref=D5B8CBE8EC46A1217B2FC31F287956DF0C18F813B7A1FB747F6B50CA26CC76953180E66F55F5AD0CJFgFL" TargetMode="External"/><Relationship Id="rId2022" Type="http://schemas.openxmlformats.org/officeDocument/2006/relationships/hyperlink" Target="consultantplus://offline/ref=D5B8CBE8EC46A1217B2FC31F287956DF0F18FD15BBAAFB747F6B50CA26CC76953180E66F55FBA902JFgEL" TargetMode="External"/><Relationship Id="rId2327" Type="http://schemas.openxmlformats.org/officeDocument/2006/relationships/hyperlink" Target="consultantplus://offline/ref=D5B8CBE8EC46A1217B2FC31F287956DF0F19FD15BBACFB747F6B50CA26CC76953180E66F55F1AE01JFg3L" TargetMode="External"/><Relationship Id="rId201" Type="http://schemas.openxmlformats.org/officeDocument/2006/relationships/hyperlink" Target="consultantplus://offline/ref=88844B20EF7016E3DD4D55FD11763DB0D94B912B251D1812BC7B10FF3AAD607F2548B95642A321ABH2g7L" TargetMode="External"/><Relationship Id="rId506" Type="http://schemas.openxmlformats.org/officeDocument/2006/relationships/hyperlink" Target="consultantplus://offline/ref=73A606E6042AB121C7C2697B4B5D3F94DD76475ECA84A182209057F82B91B6E12D1E123114208CC5ICg6L" TargetMode="External"/><Relationship Id="rId853" Type="http://schemas.openxmlformats.org/officeDocument/2006/relationships/hyperlink" Target="consultantplus://offline/ref=73A606E6042AB121C7C2697B4B5D3F94DD7C4E55C484A182209057F82B91B6E12D1E123114248FC3ICgFL" TargetMode="External"/><Relationship Id="rId1136" Type="http://schemas.openxmlformats.org/officeDocument/2006/relationships/hyperlink" Target="consultantplus://offline/ref=D5B8CBE8EC46A1217B2FC31F287956DF0F19FA13BEAEFB747F6B50CA26CC76953180E66F55F3AF04JFgEL" TargetMode="External"/><Relationship Id="rId1690" Type="http://schemas.openxmlformats.org/officeDocument/2006/relationships/hyperlink" Target="consultantplus://offline/ref=D5B8CBE8EC46A1217B2FC31F287956DF0F19FA13BEAEFB747F6B50CA26CC76953180E66F55F3AF0CJFg6L" TargetMode="External"/><Relationship Id="rId1788" Type="http://schemas.openxmlformats.org/officeDocument/2006/relationships/hyperlink" Target="consultantplus://offline/ref=D5B8CBE8EC46A1217B2FC31F287956DF0F18FD15BBAAFB747F6B50CA26CC76953180E66F55FBAF02JFgEL" TargetMode="External"/><Relationship Id="rId1995" Type="http://schemas.openxmlformats.org/officeDocument/2006/relationships/hyperlink" Target="consultantplus://offline/ref=D5B8CBE8EC46A1217B2FC31F287956DF0C18F813B7A1FB747F6B50CA26CC76953180E66F55F5AD0CJFgFL" TargetMode="External"/><Relationship Id="rId713" Type="http://schemas.openxmlformats.org/officeDocument/2006/relationships/hyperlink" Target="consultantplus://offline/ref=73A606E6042AB121C7C2697B4B5D3F94DD7C4E55C484A182209057F82B91B6E12D1E123114228BC9ICgFL" TargetMode="External"/><Relationship Id="rId920" Type="http://schemas.openxmlformats.org/officeDocument/2006/relationships/hyperlink" Target="consultantplus://offline/ref=D5B8CBE8EC46A1217B2FC31F287956DF0F18FD15BBAAFB747F6B50CA26CC76953180E66F55F4A806JFg2L" TargetMode="External"/><Relationship Id="rId1343" Type="http://schemas.openxmlformats.org/officeDocument/2006/relationships/hyperlink" Target="consultantplus://offline/ref=D5B8CBE8EC46A1217B2FC31F287956DF0F18FD15BBAAFB747F6B50CA26CC76953180E66F55FBAE06JFgFL" TargetMode="External"/><Relationship Id="rId1550" Type="http://schemas.openxmlformats.org/officeDocument/2006/relationships/hyperlink" Target="consultantplus://offline/ref=D5B8CBE8EC46A1217B2FC31F287956DF0F18FD15BBAAFB747F6B50CA26CC76953180E66F55FBAE00JFg7L" TargetMode="External"/><Relationship Id="rId1648" Type="http://schemas.openxmlformats.org/officeDocument/2006/relationships/hyperlink" Target="consultantplus://offline/ref=D5B8CBE8EC46A1217B2FC31F287956DF0F19FA13BEAEFB747F6B50CA26CC76953180E66F55F3AF02JFg1L" TargetMode="External"/><Relationship Id="rId1203" Type="http://schemas.openxmlformats.org/officeDocument/2006/relationships/hyperlink" Target="consultantplus://offline/ref=D5B8CBE8EC46A1217B2FC31F287956DF0F18FD15BBAAFB747F6B50CA26CC76953180E66F55FBAD03JFg6L" TargetMode="External"/><Relationship Id="rId1410" Type="http://schemas.openxmlformats.org/officeDocument/2006/relationships/hyperlink" Target="consultantplus://offline/ref=D5B8CBE8EC46A1217B2FC31F287956DF0C12F118B9A1FB747F6B50CA26CC76953180E66F55F3AD01JFg1L" TargetMode="External"/><Relationship Id="rId1508" Type="http://schemas.openxmlformats.org/officeDocument/2006/relationships/hyperlink" Target="consultantplus://offline/ref=D5B8CBE8EC46A1217B2FC31F287956DF0C19FC19B9A8FB747F6B50CA26CC76953180E66F55F3AF05JFg3L" TargetMode="External"/><Relationship Id="rId1855" Type="http://schemas.openxmlformats.org/officeDocument/2006/relationships/hyperlink" Target="consultantplus://offline/ref=D5B8CBE8EC46A1217B2FC31F287956DF0C12F118B9A1FB747F6B50CA26CC76953180E66F55F3A806JFg4L" TargetMode="External"/><Relationship Id="rId1715" Type="http://schemas.openxmlformats.org/officeDocument/2006/relationships/hyperlink" Target="consultantplus://offline/ref=D5B8CBE8EC46A1217B2FC31F287956DF0C12F118B9A1FB747F6B50CA26CC76953180E66F55F3AF02JFg3L" TargetMode="External"/><Relationship Id="rId1922" Type="http://schemas.openxmlformats.org/officeDocument/2006/relationships/hyperlink" Target="consultantplus://offline/ref=D5B8CBE8EC46A1217B2FC31F287956DF0F19FD15BBACFB747F6B50CA26CC76953180E66F55F1AE01JFg3L" TargetMode="External"/><Relationship Id="rId296" Type="http://schemas.openxmlformats.org/officeDocument/2006/relationships/hyperlink" Target="consultantplus://offline/ref=73A606E6042AB121C7C2697B4B5D3F94DE7C4B53C88FA182209057F82B91B6E12D1E123114238BC9ICgEL" TargetMode="External"/><Relationship Id="rId2184" Type="http://schemas.openxmlformats.org/officeDocument/2006/relationships/hyperlink" Target="consultantplus://offline/ref=D5B8CBE8EC46A1217B2FC31F287956DF0F11FF16BBA0FB747F6B50CA26CC76953180E66F55F2AF0CJFg2L" TargetMode="External"/><Relationship Id="rId156" Type="http://schemas.openxmlformats.org/officeDocument/2006/relationships/hyperlink" Target="consultantplus://offline/ref=88844B20EF7016E3DD4D55FD11763DB0D94B912B251D1812BC7B10FF3AAD607F2548B95642A223ACH2g6L" TargetMode="External"/><Relationship Id="rId363" Type="http://schemas.openxmlformats.org/officeDocument/2006/relationships/hyperlink" Target="consultantplus://offline/ref=73A606E6042AB121C7C2697B4B5D3F94DD7C4E55C484A182209057F82B91B6E12D1E1231142188C8ICg4L" TargetMode="External"/><Relationship Id="rId570" Type="http://schemas.openxmlformats.org/officeDocument/2006/relationships/hyperlink" Target="consultantplus://offline/ref=73A606E6042AB121C7C2697B4B5D3F94DE7C4B53C88FA182209057F82B91B6E12D1E1231142689C6ICgEL" TargetMode="External"/><Relationship Id="rId2044" Type="http://schemas.openxmlformats.org/officeDocument/2006/relationships/hyperlink" Target="consultantplus://offline/ref=D5B8CBE8EC46A1217B2FC31F287956DF0C19FC19B9A8FB747F6B50CA26CC76953180E66F55F3A904JFg2L" TargetMode="External"/><Relationship Id="rId2251" Type="http://schemas.openxmlformats.org/officeDocument/2006/relationships/hyperlink" Target="consultantplus://offline/ref=D5B8CBE8EC46A1217B2FC31F287956DF0C19FC19B9A8FB747F6B50CA26CC76953180E66F55F3AA07JFg7L" TargetMode="External"/><Relationship Id="rId223" Type="http://schemas.openxmlformats.org/officeDocument/2006/relationships/hyperlink" Target="consultantplus://offline/ref=88844B20EF7016E3DD4D55FD11763DB0DA419D2627161812BC7B10FF3AAD607F2548B95642A021ABH2g4L" TargetMode="External"/><Relationship Id="rId430" Type="http://schemas.openxmlformats.org/officeDocument/2006/relationships/hyperlink" Target="consultantplus://offline/ref=73A606E6042AB121C7C2697B4B5D3F94DE7C4B53C88FA182209057F82B91B6E12D1E123114248BC2ICg1L" TargetMode="External"/><Relationship Id="rId668" Type="http://schemas.openxmlformats.org/officeDocument/2006/relationships/hyperlink" Target="consultantplus://offline/ref=73A606E6042AB121C7C2697B4B5D3F94DD7C4E55C484A182209057F82B91B6E12D1E123114228FC0ICg2L" TargetMode="External"/><Relationship Id="rId875" Type="http://schemas.openxmlformats.org/officeDocument/2006/relationships/hyperlink" Target="consultantplus://offline/ref=73A606E6042AB121C7C2697B4B5D3F94DD7C4E55C484A182209057F82B91B6E12D1E1231142489C8ICg7L" TargetMode="External"/><Relationship Id="rId1060" Type="http://schemas.openxmlformats.org/officeDocument/2006/relationships/hyperlink" Target="consultantplus://offline/ref=D5B8CBE8EC46A1217B2FC31F287956DF0F11FF16BBA0FB747F6B50CA26CC76953180E66F55F2AF06JFg2L" TargetMode="External"/><Relationship Id="rId1298" Type="http://schemas.openxmlformats.org/officeDocument/2006/relationships/hyperlink" Target="consultantplus://offline/ref=D5B8CBE8EC46A1217B2FC31F287956DF0F18FD15BBAAFB747F6B50CA26CC76953180E66F55FBAE04JFg1L" TargetMode="External"/><Relationship Id="rId2111" Type="http://schemas.openxmlformats.org/officeDocument/2006/relationships/hyperlink" Target="consultantplus://offline/ref=D5B8CBE8EC46A1217B2FC31F287956DF0F18FD15BBAAFB747F6B50CA26CC76953180E66F55FBAF0DJFg5L" TargetMode="External"/><Relationship Id="rId528" Type="http://schemas.openxmlformats.org/officeDocument/2006/relationships/hyperlink" Target="consultantplus://offline/ref=73A606E6042AB121C7C2697B4B5D3F94DE7C4B53C88FA182209057F82B91B6E12D1E1231142585C8ICg3L" TargetMode="External"/><Relationship Id="rId735" Type="http://schemas.openxmlformats.org/officeDocument/2006/relationships/hyperlink" Target="consultantplus://offline/ref=73A606E6042AB121C7C2697B4B5D3F94DD7C4E55C484A182209057F82B91B6E12D1E123114238CC4ICg7L" TargetMode="External"/><Relationship Id="rId942" Type="http://schemas.openxmlformats.org/officeDocument/2006/relationships/hyperlink" Target="consultantplus://offline/ref=D5B8CBE8EC46A1217B2FC31F287956DF0F18FD15BBAAFB747F6B50CA26CC76953180E66F55F4A407JFg0L" TargetMode="External"/><Relationship Id="rId1158" Type="http://schemas.openxmlformats.org/officeDocument/2006/relationships/hyperlink" Target="consultantplus://offline/ref=D5B8CBE8EC46A1217B2FC31F287956DF0C19FC19B9A8FB747F6B50CA26CC76953180E66F55F3AE05JFg0L" TargetMode="External"/><Relationship Id="rId1365" Type="http://schemas.openxmlformats.org/officeDocument/2006/relationships/hyperlink" Target="consultantplus://offline/ref=D5B8CBE8EC46A1217B2FC31F287956DF0F18FD15BBAAFB747F6B50CA26CC76953180E66F55FBAC03JFgFL" TargetMode="External"/><Relationship Id="rId1572" Type="http://schemas.openxmlformats.org/officeDocument/2006/relationships/hyperlink" Target="consultantplus://offline/ref=D5B8CBE8EC46A1217B2FC31F287956DF0C12F118B9A1FB747F6B50CA26CC76953180E66F55F3AE0CJFg7L" TargetMode="External"/><Relationship Id="rId2209" Type="http://schemas.openxmlformats.org/officeDocument/2006/relationships/hyperlink" Target="consultantplus://offline/ref=D5B8CBE8EC46A1217B2FC31F287956DF0F11FF16BBA0FB747F6B50CA26CC76953180E66F55F2A804JFg3L" TargetMode="External"/><Relationship Id="rId1018" Type="http://schemas.openxmlformats.org/officeDocument/2006/relationships/hyperlink" Target="consultantplus://offline/ref=D5B8CBE8EC46A1217B2FC31F287956DF0F18FD15BBAAFB747F6B50CA26CC76953180E66F55F4A505JFg6L" TargetMode="External"/><Relationship Id="rId1225" Type="http://schemas.openxmlformats.org/officeDocument/2006/relationships/hyperlink" Target="consultantplus://offline/ref=D5B8CBE8EC46A1217B2FC31F287956DF0C19FC19B9A8FB747F6B50CA26CC76953180E66F55F3AE04JFg4L" TargetMode="External"/><Relationship Id="rId1432" Type="http://schemas.openxmlformats.org/officeDocument/2006/relationships/hyperlink" Target="consultantplus://offline/ref=D5B8CBE8EC46A1217B2FC31F287956DF0C12F118B9A1FB747F6B50CA26CC76953180E66F55F3AE07JFg0L" TargetMode="External"/><Relationship Id="rId1877" Type="http://schemas.openxmlformats.org/officeDocument/2006/relationships/hyperlink" Target="consultantplus://offline/ref=D5B8CBE8EC46A1217B2FC31F287956DF0F18FD15BBAAFB747F6B50CA26CC76953180E66F55FBA907JFg4L" TargetMode="External"/><Relationship Id="rId71" Type="http://schemas.openxmlformats.org/officeDocument/2006/relationships/hyperlink" Target="consultantplus://offline/ref=88844B20EF7016E3DD4D55FD11763DB0D94B912B251D1812BC7B10FF3AAD607F2548B95642A026A2H2g6L" TargetMode="External"/><Relationship Id="rId802" Type="http://schemas.openxmlformats.org/officeDocument/2006/relationships/hyperlink" Target="consultantplus://offline/ref=73A606E6042AB121C7C2697B4B5D3F94DD7C4E55C484A182209057F82B91B6E12D1E123114238BC7ICgEL" TargetMode="External"/><Relationship Id="rId1737" Type="http://schemas.openxmlformats.org/officeDocument/2006/relationships/hyperlink" Target="consultantplus://offline/ref=D5B8CBE8EC46A1217B2FC31F287956DF0C19FC19B9A8FB747F6B50CA26CC76953180E66F55F3AF0DJFgEL" TargetMode="External"/><Relationship Id="rId1944" Type="http://schemas.openxmlformats.org/officeDocument/2006/relationships/hyperlink" Target="consultantplus://offline/ref=D5B8CBE8EC46A1217B2FC31F287956DF0C12F118B9A1FB747F6B50CA26CC76953180E66F55F3A803JFgFL" TargetMode="External"/><Relationship Id="rId29" Type="http://schemas.openxmlformats.org/officeDocument/2006/relationships/hyperlink" Target="consultantplus://offline/ref=88844B20EF7016E3DD4D55FD11763DB0D94B912B251D1812BC7B10FF3AAD607F2548B95642A020AFH2g7L" TargetMode="External"/><Relationship Id="rId178" Type="http://schemas.openxmlformats.org/officeDocument/2006/relationships/hyperlink" Target="consultantplus://offline/ref=88844B20EF7016E3DD4D55FD11763DB0D94B912B251D1812BC7B10FF3AAD607F2548B95642A224A8H2g8L" TargetMode="External"/><Relationship Id="rId1804" Type="http://schemas.openxmlformats.org/officeDocument/2006/relationships/hyperlink" Target="consultantplus://offline/ref=D5B8CBE8EC46A1217B2FC31F287956DF0F18FD15BBAAFB747F6B50CA26CC76953180E66F55FBA80DJFgFL" TargetMode="External"/><Relationship Id="rId385" Type="http://schemas.openxmlformats.org/officeDocument/2006/relationships/hyperlink" Target="consultantplus://offline/ref=73A606E6042AB121C7C2697B4B5D3F94DD7C4E55C484A182209057F82B91B6E12D1E123114218BC2ICg0L" TargetMode="External"/><Relationship Id="rId592" Type="http://schemas.openxmlformats.org/officeDocument/2006/relationships/hyperlink" Target="consultantplus://offline/ref=73A606E6042AB121C7C2697B4B5D3F94DD7C4E55C484A182209057F82B91B6E12D1E1231142185C8ICg7L" TargetMode="External"/><Relationship Id="rId2066" Type="http://schemas.openxmlformats.org/officeDocument/2006/relationships/hyperlink" Target="consultantplus://offline/ref=D5B8CBE8EC46A1217B2FC31F287956DF0C12F118B9A1FB747F6B50CA26CC76953180E66F55F3A900JFg6L" TargetMode="External"/><Relationship Id="rId2273" Type="http://schemas.openxmlformats.org/officeDocument/2006/relationships/hyperlink" Target="consultantplus://offline/ref=D5B8CBE8EC46A1217B2FC31F287956DF0F11FF16BBA0FB747F6B50CA26CC76953180E66F55F2AF0CJFg2L" TargetMode="External"/><Relationship Id="rId245" Type="http://schemas.openxmlformats.org/officeDocument/2006/relationships/hyperlink" Target="consultantplus://offline/ref=88844B20EF7016E3DD4D55FD11763DB0D94B912B251D1812BC7B10FF3AAD607F2548B95642A324AEH2g2L" TargetMode="External"/><Relationship Id="rId452" Type="http://schemas.openxmlformats.org/officeDocument/2006/relationships/hyperlink" Target="consultantplus://offline/ref=73A606E6042AB121C7C2697B4B5D3F94DE7C4B53C88FA182209057F82B91B6E12D1E123114258CC8ICg0L" TargetMode="External"/><Relationship Id="rId897" Type="http://schemas.openxmlformats.org/officeDocument/2006/relationships/hyperlink" Target="consultantplus://offline/ref=73A606E6042AB121C7C2697B4B5D3F94DD7C4E55C484A182209057F82B91B6E12D1E1231142484C2ICg5L" TargetMode="External"/><Relationship Id="rId1082" Type="http://schemas.openxmlformats.org/officeDocument/2006/relationships/hyperlink" Target="consultantplus://offline/ref=D5B8CBE8EC46A1217B2FC31F287956DF0F18FD15BBAAFB747F6B50CA26CC76953180E66F55FBAC06JFg7L" TargetMode="External"/><Relationship Id="rId2133" Type="http://schemas.openxmlformats.org/officeDocument/2006/relationships/hyperlink" Target="consultantplus://offline/ref=D5B8CBE8EC46A1217B2FC31F287956DF0C18F813B7A1FB747F6B50CA26CC76953180E66F55F5AF04JFg4L" TargetMode="External"/><Relationship Id="rId105" Type="http://schemas.openxmlformats.org/officeDocument/2006/relationships/hyperlink" Target="consultantplus://offline/ref=88844B20EF7016E3DD4D55FD11763DB0D94B912B251D1812BC7B10FF3AAD607F2548B95642A120A2H2g2L" TargetMode="External"/><Relationship Id="rId312" Type="http://schemas.openxmlformats.org/officeDocument/2006/relationships/hyperlink" Target="consultantplus://offline/ref=73A606E6042AB121C7C2697B4B5D3F94DE7C4B53C88FA182209057F82B91B6E12D1E1231142385C7ICg2L" TargetMode="External"/><Relationship Id="rId757" Type="http://schemas.openxmlformats.org/officeDocument/2006/relationships/hyperlink" Target="consultantplus://offline/ref=73A606E6042AB121C7C2697B4B5D3F94DD7C4E55C484A182209057F82B91B6E12D1E123114238EC8ICg5L" TargetMode="External"/><Relationship Id="rId964" Type="http://schemas.openxmlformats.org/officeDocument/2006/relationships/hyperlink" Target="consultantplus://offline/ref=D5B8CBE8EC46A1217B2FC31F287956DF0C18F813B7A1FB747F6B50CA26CC76953180E66F55F6AE05JFg4L" TargetMode="External"/><Relationship Id="rId1387" Type="http://schemas.openxmlformats.org/officeDocument/2006/relationships/hyperlink" Target="consultantplus://offline/ref=D5B8CBE8EC46A1217B2FC31F287956DF0C12F118B9A1FB747F6B50CA26CC76953180E66F55F3AD07JFg1L" TargetMode="External"/><Relationship Id="rId1594" Type="http://schemas.openxmlformats.org/officeDocument/2006/relationships/hyperlink" Target="consultantplus://offline/ref=D5B8CBE8EC46A1217B2FC31F287956DF0C18F813B7A1FB747F6B50CA26CC76953180E66F55F5AE01JFg3L" TargetMode="External"/><Relationship Id="rId2200" Type="http://schemas.openxmlformats.org/officeDocument/2006/relationships/hyperlink" Target="consultantplus://offline/ref=D5B8CBE8EC46A1217B2FC31F287956DF0C19FC19B9A8FB747F6B50CA26CC76953180E66F55F3AA04JFg7L" TargetMode="External"/><Relationship Id="rId93" Type="http://schemas.openxmlformats.org/officeDocument/2006/relationships/hyperlink" Target="consultantplus://offline/ref=88844B20EF7016E3DD4D55FD11763DB0D94B912B251D1812BC7B10FF3AAD607F2548B95642A121A8H2g8L" TargetMode="External"/><Relationship Id="rId617" Type="http://schemas.openxmlformats.org/officeDocument/2006/relationships/hyperlink" Target="consultantplus://offline/ref=73A606E6042AB121C7C2697B4B5D3F94DE7C4B53C88FA182209057F82B91B6E12D1E1231142684C7ICg5L" TargetMode="External"/><Relationship Id="rId824" Type="http://schemas.openxmlformats.org/officeDocument/2006/relationships/hyperlink" Target="consultantplus://offline/ref=73A606E6042AB121C7C2697B4B5D3F94DD7C4E55C484A182209057F82B91B6E12D1E123114248CC2ICg6L" TargetMode="External"/><Relationship Id="rId1247" Type="http://schemas.openxmlformats.org/officeDocument/2006/relationships/hyperlink" Target="consultantplus://offline/ref=D5B8CBE8EC46A1217B2FC31F287956DF0F18FD15BBAAFB747F6B50CA26CC76953180E66F55FBAD0DJFg4L" TargetMode="External"/><Relationship Id="rId1454" Type="http://schemas.openxmlformats.org/officeDocument/2006/relationships/hyperlink" Target="consultantplus://offline/ref=D5B8CBE8EC46A1217B2FC31F287956DF0C12F118B9A1FB747F6B50CA26CC76953180E66F55F3AE06JFg1L" TargetMode="External"/><Relationship Id="rId1661" Type="http://schemas.openxmlformats.org/officeDocument/2006/relationships/hyperlink" Target="consultantplus://offline/ref=D5B8CBE8EC46A1217B2FC31F287956DF0F18FD15BBAAFB747F6B50CA26CC76953180E66F55FBAF0DJFg2L" TargetMode="External"/><Relationship Id="rId1899" Type="http://schemas.openxmlformats.org/officeDocument/2006/relationships/hyperlink" Target="consultantplus://offline/ref=D5B8CBE8EC46A1217B2FC31F287956DF0C12F118B9A1FB747F6B50CA26CC76953180E66F55F3A800JFg2L" TargetMode="External"/><Relationship Id="rId1107" Type="http://schemas.openxmlformats.org/officeDocument/2006/relationships/hyperlink" Target="consultantplus://offline/ref=D5B8CBE8EC46A1217B2FC31F287956DF0F18FD15BBAAFB747F6B50CA26CC76953180E66F55FBAC03JFg4L" TargetMode="External"/><Relationship Id="rId1314" Type="http://schemas.openxmlformats.org/officeDocument/2006/relationships/hyperlink" Target="consultantplus://offline/ref=D5B8CBE8EC46A1217B2FC31F287956DF0C12F118B9A1FB747F6B50CA26CC76953180E66F55F3AD03JFg0L" TargetMode="External"/><Relationship Id="rId1521" Type="http://schemas.openxmlformats.org/officeDocument/2006/relationships/hyperlink" Target="consultantplus://offline/ref=D5B8CBE8EC46A1217B2FC31F287956DF0C18F813B7A1FB747F6B50CA26CC76953180E66F55F5AD0CJFg4L" TargetMode="External"/><Relationship Id="rId1759" Type="http://schemas.openxmlformats.org/officeDocument/2006/relationships/hyperlink" Target="consultantplus://offline/ref=D5B8CBE8EC46A1217B2FC31F287956DF0F18FD15BBAAFB747F6B50CA26CC76953180E66F55FBA803JFg3L" TargetMode="External"/><Relationship Id="rId1966" Type="http://schemas.openxmlformats.org/officeDocument/2006/relationships/hyperlink" Target="consultantplus://offline/ref=D5B8CBE8EC46A1217B2FC31F287956DF0C18F813B7A1FB747F6B50CA26CC76953180E66F55F5AD0CJFgFL" TargetMode="External"/><Relationship Id="rId1619" Type="http://schemas.openxmlformats.org/officeDocument/2006/relationships/hyperlink" Target="consultantplus://offline/ref=D5B8CBE8EC46A1217B2FC31F287956DF0F19FA13BEAEFB747F6B50CA26CC76953180E66F55F3AF03JFg2L" TargetMode="External"/><Relationship Id="rId1826" Type="http://schemas.openxmlformats.org/officeDocument/2006/relationships/hyperlink" Target="consultantplus://offline/ref=D5B8CBE8EC46A1217B2FC31F287956DF0F18FD15BBAAFB747F6B50CA26CC76953180E66F55FBA80CJFgEL" TargetMode="External"/><Relationship Id="rId20" Type="http://schemas.openxmlformats.org/officeDocument/2006/relationships/hyperlink" Target="consultantplus://offline/ref=88844B20EF7016E3DD4D55FD11763DB0D942932825171812BC7B10FF3AAD607F2548B95642A120A2H2g9L" TargetMode="External"/><Relationship Id="rId2088" Type="http://schemas.openxmlformats.org/officeDocument/2006/relationships/hyperlink" Target="consultantplus://offline/ref=D5B8CBE8EC46A1217B2FC31F287956DF0C19FC19B9A8FB747F6B50CA26CC76953180E66F55F3A904JFgEL" TargetMode="External"/><Relationship Id="rId2295" Type="http://schemas.openxmlformats.org/officeDocument/2006/relationships/hyperlink" Target="consultantplus://offline/ref=D5B8CBE8EC46A1217B2FC31F287956DF0C19FC19B9A8FB747F6B50CA26CC76953180E66F55F3AA01JFg2L" TargetMode="External"/><Relationship Id="rId267" Type="http://schemas.openxmlformats.org/officeDocument/2006/relationships/hyperlink" Target="consultantplus://offline/ref=73A606E6042AB121C7C2697B4B5D3F94DD76475ECA84A182209057F82B91B6E12D1E123114208CC2ICg3L" TargetMode="External"/><Relationship Id="rId474" Type="http://schemas.openxmlformats.org/officeDocument/2006/relationships/hyperlink" Target="consultantplus://offline/ref=73A606E6042AB121C7C2697B4B5D3F94DE7C4B53C88FA182209057F82B91B6E12D1E1231142588C3ICg4L" TargetMode="External"/><Relationship Id="rId2155" Type="http://schemas.openxmlformats.org/officeDocument/2006/relationships/hyperlink" Target="consultantplus://offline/ref=D5B8CBE8EC46A1217B2FC31F287956DF0C19FC19B9A8FB747F6B50CA26CC76953180E66F55F3A90DJFg0L" TargetMode="External"/><Relationship Id="rId127" Type="http://schemas.openxmlformats.org/officeDocument/2006/relationships/hyperlink" Target="consultantplus://offline/ref=88844B20EF7016E3DD4D55FD11763DB0D94B912B251D1812BC7B10FF3AAD607F2548B95642A127A9H2g8L" TargetMode="External"/><Relationship Id="rId681" Type="http://schemas.openxmlformats.org/officeDocument/2006/relationships/hyperlink" Target="consultantplus://offline/ref=73A606E6042AB121C7C2697B4B5D3F94DD7C4E55C484A182209057F82B91B6E12D1E1231142288C4ICg1L" TargetMode="External"/><Relationship Id="rId779" Type="http://schemas.openxmlformats.org/officeDocument/2006/relationships/hyperlink" Target="consultantplus://offline/ref=73A606E6042AB121C7C2697B4B5D3F94DD7C4E55C484A182209057F82B91B6E12D1E1231142389C2ICg3L" TargetMode="External"/><Relationship Id="rId986" Type="http://schemas.openxmlformats.org/officeDocument/2006/relationships/hyperlink" Target="consultantplus://offline/ref=D5B8CBE8EC46A1217B2FC31F287956DF0C18F813B7A1FB747F6B50CA26CC76953180E66F55F6A801JFg0L" TargetMode="External"/><Relationship Id="rId334" Type="http://schemas.openxmlformats.org/officeDocument/2006/relationships/hyperlink" Target="consultantplus://offline/ref=73A606E6042AB121C7C2697B4B5D3F94DE7C4B53C88FA182209057F82B91B6E12D1E123114248EC1ICg0L" TargetMode="External"/><Relationship Id="rId541" Type="http://schemas.openxmlformats.org/officeDocument/2006/relationships/hyperlink" Target="consultantplus://offline/ref=73A606E6042AB121C7C2697B4B5D3F94DE7C4B53C88FA182209057F82B91B6E12D1E123114268DC8ICg2L" TargetMode="External"/><Relationship Id="rId639" Type="http://schemas.openxmlformats.org/officeDocument/2006/relationships/hyperlink" Target="consultantplus://offline/ref=73A606E6042AB121C7C2697B4B5D3F94DD7D4A5FCA8DA182209057F82B91B6E12D1E123114208DC1ICg7L" TargetMode="External"/><Relationship Id="rId1171" Type="http://schemas.openxmlformats.org/officeDocument/2006/relationships/hyperlink" Target="consultantplus://offline/ref=D5B8CBE8EC46A1217B2FC31F287956DF0F18FD15BBAAFB747F6B50CA26CC76953180E66F55FBAD07JFg6L" TargetMode="External"/><Relationship Id="rId1269" Type="http://schemas.openxmlformats.org/officeDocument/2006/relationships/hyperlink" Target="consultantplus://offline/ref=D5B8CBE8EC46A1217B2FC31F287956DF0C18F813B7A1FB747F6B50CA26CC76953180E66F55F5AD0DJFg5L" TargetMode="External"/><Relationship Id="rId1476" Type="http://schemas.openxmlformats.org/officeDocument/2006/relationships/hyperlink" Target="consultantplus://offline/ref=D5B8CBE8EC46A1217B2FC31F287956DF0C12F118B9A1FB747F6B50CA26CC76953180E66F55F3AE00JFg0L" TargetMode="External"/><Relationship Id="rId2015" Type="http://schemas.openxmlformats.org/officeDocument/2006/relationships/hyperlink" Target="consultantplus://offline/ref=D5B8CBE8EC46A1217B2FC31F287956DF0C12F118B9A1FB747F6B50CA26CC76953180E66F55F3AD03JFgEL" TargetMode="External"/><Relationship Id="rId2222" Type="http://schemas.openxmlformats.org/officeDocument/2006/relationships/hyperlink" Target="consultantplus://offline/ref=D5B8CBE8EC46A1217B2FC31F287956DF0C12F118B9A1FB747F6B50CA26CC76953180E66F55F3A90CJFg5L" TargetMode="External"/><Relationship Id="rId401" Type="http://schemas.openxmlformats.org/officeDocument/2006/relationships/hyperlink" Target="consultantplus://offline/ref=73A606E6042AB121C7C2697B4B5D3F94DD7C4E55C484A182209057F82B91B6E12D1E1231142185C0ICg4L" TargetMode="External"/><Relationship Id="rId846" Type="http://schemas.openxmlformats.org/officeDocument/2006/relationships/hyperlink" Target="consultantplus://offline/ref=73A606E6042AB121C7C2697B4B5D3F94DD7C4E55C484A182209057F82B91B6E12D1E123114248EC6ICg4L" TargetMode="External"/><Relationship Id="rId1031" Type="http://schemas.openxmlformats.org/officeDocument/2006/relationships/hyperlink" Target="consultantplus://offline/ref=D5B8CBE8EC46A1217B2FC31F287956DF0F18FD15BBAAFB747F6B50CA26CC76953180E66F55F4A500JFgFL" TargetMode="External"/><Relationship Id="rId1129" Type="http://schemas.openxmlformats.org/officeDocument/2006/relationships/hyperlink" Target="consultantplus://offline/ref=D5B8CBE8EC46A1217B2FC31F287956DF0F18FD15BBAAFB747F6B50CA26CC76953180E66F55FBAC0DJFg0L" TargetMode="External"/><Relationship Id="rId1683" Type="http://schemas.openxmlformats.org/officeDocument/2006/relationships/hyperlink" Target="consultantplus://offline/ref=D5B8CBE8EC46A1217B2FC31F287956DF0F18FD15BBAAFB747F6B50CA26CC76953180E66F55FBAF0CJFgEL" TargetMode="External"/><Relationship Id="rId1890" Type="http://schemas.openxmlformats.org/officeDocument/2006/relationships/hyperlink" Target="consultantplus://offline/ref=D5B8CBE8EC46A1217B2FC31F287956DF0F18FD15BBAAFB747F6B50CA26CC76953180E66F55FBA906JFg7L" TargetMode="External"/><Relationship Id="rId1988" Type="http://schemas.openxmlformats.org/officeDocument/2006/relationships/hyperlink" Target="consultantplus://offline/ref=D5B8CBE8EC46A1217B2FC31F287956DF0C18F813B7A1FB747F6B50CA26CC76953180E66F55F5AD0CJFgFL" TargetMode="External"/><Relationship Id="rId706" Type="http://schemas.openxmlformats.org/officeDocument/2006/relationships/hyperlink" Target="consultantplus://offline/ref=73A606E6042AB121C7C2697B4B5D3F94DD7C4E55C484A182209057F82B91B6E12D1E123114228BC2ICg4L" TargetMode="External"/><Relationship Id="rId913" Type="http://schemas.openxmlformats.org/officeDocument/2006/relationships/hyperlink" Target="consultantplus://offline/ref=73A606E6042AB121C7C2697B4B5D3F94DD7C4E55C484A182209057F82B91B6E12D1E123114258CC0ICg5L" TargetMode="External"/><Relationship Id="rId1336" Type="http://schemas.openxmlformats.org/officeDocument/2006/relationships/hyperlink" Target="consultantplus://offline/ref=D5B8CBE8EC46A1217B2FC31F287956DF0C12F118B9A1FB747F6B50CA26CC76953180E66F55F3AD0CJFgFL" TargetMode="External"/><Relationship Id="rId1543" Type="http://schemas.openxmlformats.org/officeDocument/2006/relationships/hyperlink" Target="consultantplus://offline/ref=D5B8CBE8EC46A1217B2FC31F287956DF0C19FC19B9A8FB747F6B50CA26CC76953180E66F55F3AF04JFgFL" TargetMode="External"/><Relationship Id="rId1750" Type="http://schemas.openxmlformats.org/officeDocument/2006/relationships/hyperlink" Target="consultantplus://offline/ref=D5B8CBE8EC46A1217B2FC31F287956DF0C19FC19B9A8FB747F6B50CA26CC76953180E66F55F3AF0CJFg4L" TargetMode="External"/><Relationship Id="rId42" Type="http://schemas.openxmlformats.org/officeDocument/2006/relationships/hyperlink" Target="consultantplus://offline/ref=88844B20EF7016E3DD4D55FD11763DB0D94B912B251D1812BC7B10FF3AAD607F2548B95642A025AEH2g9L" TargetMode="External"/><Relationship Id="rId1403" Type="http://schemas.openxmlformats.org/officeDocument/2006/relationships/hyperlink" Target="consultantplus://offline/ref=D5B8CBE8EC46A1217B2FC31F287956DF0C12F118B9A1FB747F6B50CA26CC76953180E66F55F3AD06JFgEL" TargetMode="External"/><Relationship Id="rId1610" Type="http://schemas.openxmlformats.org/officeDocument/2006/relationships/hyperlink" Target="consultantplus://offline/ref=D5B8CBE8EC46A1217B2FC31F287956DF0C19FC19B9A8FB747F6B50CA26CC76953180E66F55F3AF01JFg2L" TargetMode="External"/><Relationship Id="rId1848" Type="http://schemas.openxmlformats.org/officeDocument/2006/relationships/hyperlink" Target="consultantplus://offline/ref=D5B8CBE8EC46A1217B2FC31F287956DF0C12F118B9A1FB747F6B50CA26CC76953180E66F55F3A807JFg1L" TargetMode="External"/><Relationship Id="rId191" Type="http://schemas.openxmlformats.org/officeDocument/2006/relationships/hyperlink" Target="consultantplus://offline/ref=88844B20EF7016E3DD4D55FD11763DB0D94B912B251D1812BC7B10FF3AAD607F2548B95642A229A9H2g2L" TargetMode="External"/><Relationship Id="rId1708" Type="http://schemas.openxmlformats.org/officeDocument/2006/relationships/hyperlink" Target="consultantplus://offline/ref=D5B8CBE8EC46A1217B2FC31F287956DF0C18F813B7A1FB747F6B50CA26CC76953180E66F55F5AE03JFg4L" TargetMode="External"/><Relationship Id="rId1915" Type="http://schemas.openxmlformats.org/officeDocument/2006/relationships/hyperlink" Target="consultantplus://offline/ref=D5B8CBE8EC46A1217B2FC31F287956DF0F19FD15BBACFB747F6B50CA26CC76953180E66F55F1AE01JFg3L" TargetMode="External"/><Relationship Id="rId289" Type="http://schemas.openxmlformats.org/officeDocument/2006/relationships/hyperlink" Target="consultantplus://offline/ref=73A606E6042AB121C7C2697B4B5D3F94DE7C4B53C88FA182209057F82B91B6E12D1E123114238BC2ICg7L" TargetMode="External"/><Relationship Id="rId496" Type="http://schemas.openxmlformats.org/officeDocument/2006/relationships/hyperlink" Target="consultantplus://offline/ref=73A606E6042AB121C7C2697B4B5D3F94DE7C4B53C88FA182209057F82B91B6E12D1E123114258BC8ICg0L" TargetMode="External"/><Relationship Id="rId2177" Type="http://schemas.openxmlformats.org/officeDocument/2006/relationships/hyperlink" Target="consultantplus://offline/ref=D5B8CBE8EC46A1217B2FC31F287956DF0C12F118B9A1FB747F6B50CA26CC76953180E66F55F3A90DJFg7L" TargetMode="External"/><Relationship Id="rId149" Type="http://schemas.openxmlformats.org/officeDocument/2006/relationships/hyperlink" Target="consultantplus://offline/ref=88844B20EF7016E3DD4D55FD11763DB0D94B912B251D1812BC7B10FF3AAD607F2548B95642A220ABH2g4L" TargetMode="External"/><Relationship Id="rId356" Type="http://schemas.openxmlformats.org/officeDocument/2006/relationships/hyperlink" Target="consultantplus://offline/ref=73A606E6042AB121C7C2697B4B5D3F94DE7C4B53C88FA182209057F82B91B6E12D1E1231142488C6ICg7L" TargetMode="External"/><Relationship Id="rId563" Type="http://schemas.openxmlformats.org/officeDocument/2006/relationships/hyperlink" Target="consultantplus://offline/ref=73A606E6042AB121C7C2697B4B5D3F94DE7C4B53C88FA182209057F82B91B6E12D1E1231142688C5ICgFL" TargetMode="External"/><Relationship Id="rId770" Type="http://schemas.openxmlformats.org/officeDocument/2006/relationships/hyperlink" Target="consultantplus://offline/ref=73A606E6042AB121C7C2697B4B5D3F94DD7C4E55C484A182209057F82B91B6E12D1E1231142388C2ICg0L" TargetMode="External"/><Relationship Id="rId1193" Type="http://schemas.openxmlformats.org/officeDocument/2006/relationships/hyperlink" Target="consultantplus://offline/ref=D5B8CBE8EC46A1217B2FC31F287956DF0F18FD15BBAAFB747F6B50CA26CC76953180E66F55FBAD00JFg3L" TargetMode="External"/><Relationship Id="rId2037" Type="http://schemas.openxmlformats.org/officeDocument/2006/relationships/hyperlink" Target="consultantplus://offline/ref=D5B8CBE8EC46A1217B2FC31F287956DF0C12F118B9A1FB747F6B50CA26CC76953180E66F55F3A906JFgEL" TargetMode="External"/><Relationship Id="rId2244" Type="http://schemas.openxmlformats.org/officeDocument/2006/relationships/hyperlink" Target="consultantplus://offline/ref=D5B8CBE8EC46A1217B2FC31F287956DF0C12F118B9A1FB747F6B50CA26CC76953180E66F55F3AA04JFg6L" TargetMode="External"/><Relationship Id="rId216" Type="http://schemas.openxmlformats.org/officeDocument/2006/relationships/hyperlink" Target="consultantplus://offline/ref=88844B20EF7016E3DD4D55FD11763DB0DA4A9027271F1812BC7B10FF3AAD607F2548B95642A021A8H2g4L" TargetMode="External"/><Relationship Id="rId423" Type="http://schemas.openxmlformats.org/officeDocument/2006/relationships/hyperlink" Target="consultantplus://offline/ref=73A606E6042AB121C7C2697B4B5D3F94DE7C4B53C88FA182209057F82B91B6E12D1E123114248AC5ICg6L" TargetMode="External"/><Relationship Id="rId868" Type="http://schemas.openxmlformats.org/officeDocument/2006/relationships/hyperlink" Target="consultantplus://offline/ref=73A606E6042AB121C7C2697B4B5D3F94DD7C4E55C484A182209057F82B91B6E12D1E1231142489C0ICg2L" TargetMode="External"/><Relationship Id="rId1053" Type="http://schemas.openxmlformats.org/officeDocument/2006/relationships/hyperlink" Target="consultantplus://offline/ref=D5B8CBE8EC46A1217B2FC31F287956DF0F18FD15BBAAFB747F6B50CA26CC76953180E66F55FBAC07JFg4L" TargetMode="External"/><Relationship Id="rId1260" Type="http://schemas.openxmlformats.org/officeDocument/2006/relationships/hyperlink" Target="consultantplus://offline/ref=D5B8CBE8EC46A1217B2FC31F287956DF0C18F813B7A1FB747F6B50CA26CC76953180E66F55F5AD02JFg5L" TargetMode="External"/><Relationship Id="rId1498" Type="http://schemas.openxmlformats.org/officeDocument/2006/relationships/hyperlink" Target="consultantplus://offline/ref=D5B8CBE8EC46A1217B2FC31F287956DF0F18FD15BBAAFB747F6B50CA26CC76953180E66F55FBAC03JFgFL" TargetMode="External"/><Relationship Id="rId2104" Type="http://schemas.openxmlformats.org/officeDocument/2006/relationships/hyperlink" Target="consultantplus://offline/ref=D5B8CBE8EC46A1217B2FC31F287956DF0C12F118B9A1FB747F6B50CA26CC76953180E66F55F3AD03JFgEL" TargetMode="External"/><Relationship Id="rId630" Type="http://schemas.openxmlformats.org/officeDocument/2006/relationships/hyperlink" Target="consultantplus://offline/ref=73A606E6042AB121C7C2697B4B5D3F94DE7C4B53C88FA182209057F82B91B6E12D1E123114278DC2ICg4L" TargetMode="External"/><Relationship Id="rId728" Type="http://schemas.openxmlformats.org/officeDocument/2006/relationships/hyperlink" Target="consultantplus://offline/ref=73A606E6042AB121C7C2697B4B5D3F94DD7C4E55C484A182209057F82B91B6E12D1E1231142285C6ICg2L" TargetMode="External"/><Relationship Id="rId935" Type="http://schemas.openxmlformats.org/officeDocument/2006/relationships/hyperlink" Target="consultantplus://offline/ref=D5B8CBE8EC46A1217B2FC31F287956DF0F18FD15BBAAFB747F6B50CA26CC76953180E66F55F4AB06JFg7L" TargetMode="External"/><Relationship Id="rId1358" Type="http://schemas.openxmlformats.org/officeDocument/2006/relationships/hyperlink" Target="consultantplus://offline/ref=D5B8CBE8EC46A1217B2FC31F287956DF0F18FD15BBAAFB747F6B50CA26CC76953180E66F55FBAE01JFgFL" TargetMode="External"/><Relationship Id="rId1565" Type="http://schemas.openxmlformats.org/officeDocument/2006/relationships/hyperlink" Target="consultantplus://offline/ref=D5B8CBE8EC46A1217B2FC31F287956DF0C12F118B9A1FB747F6B50CA26CC76953180E66F55F3AE0DJFg1L" TargetMode="External"/><Relationship Id="rId1772" Type="http://schemas.openxmlformats.org/officeDocument/2006/relationships/hyperlink" Target="consultantplus://offline/ref=D5B8CBE8EC46A1217B2FC31F287956DF0C19FC19B9A8FB747F6B50CA26CC76953180E66F55F3A806JFg6L" TargetMode="External"/><Relationship Id="rId2311" Type="http://schemas.openxmlformats.org/officeDocument/2006/relationships/hyperlink" Target="consultantplus://offline/ref=D5B8CBE8EC46A1217B2FC31F287956DF0C12F118B9A1FB747F6B50CA26CC76953180E66F55F3AA07JFg3L" TargetMode="External"/><Relationship Id="rId64" Type="http://schemas.openxmlformats.org/officeDocument/2006/relationships/hyperlink" Target="consultantplus://offline/ref=88844B20EF7016E3DD4D55FD11763DB0D94B912B251D1812BC7B10FF3AAD607F2548B95642A026AAH2g6L" TargetMode="External"/><Relationship Id="rId1120" Type="http://schemas.openxmlformats.org/officeDocument/2006/relationships/hyperlink" Target="consultantplus://offline/ref=D5B8CBE8EC46A1217B2FC31F287956DF0F18FD15BBAAFB747F6B50CA26CC76953180E66F55FBAC02JFg2L" TargetMode="External"/><Relationship Id="rId1218" Type="http://schemas.openxmlformats.org/officeDocument/2006/relationships/hyperlink" Target="consultantplus://offline/ref=D5B8CBE8EC46A1217B2FC31F287956DF0F18FD15BBAAFB747F6B50CA26CC76953180E66F55FBAD02JFg7L" TargetMode="External"/><Relationship Id="rId1425" Type="http://schemas.openxmlformats.org/officeDocument/2006/relationships/hyperlink" Target="consultantplus://offline/ref=D5B8CBE8EC46A1217B2FC31F287956DF0F18FD15BBAAFB747F6B50CA26CC76953180E66F55FBAE03JFgFL" TargetMode="External"/><Relationship Id="rId1632" Type="http://schemas.openxmlformats.org/officeDocument/2006/relationships/hyperlink" Target="consultantplus://offline/ref=D5B8CBE8EC46A1217B2FC31F287956DF0C12F118B9A1FB747F6B50CA26CC76953180E66F55F3AF07JFg0L" TargetMode="External"/><Relationship Id="rId1937" Type="http://schemas.openxmlformats.org/officeDocument/2006/relationships/hyperlink" Target="consultantplus://offline/ref=D5B8CBE8EC46A1217B2FC31F287956DF0F18FD15BBAAFB747F6B50CA26CC76953180E66F55FBA900JFg5L" TargetMode="External"/><Relationship Id="rId2199" Type="http://schemas.openxmlformats.org/officeDocument/2006/relationships/hyperlink" Target="consultantplus://offline/ref=D5B8CBE8EC46A1217B2FC31F287956DF0C19FC19B9A8FB747F6B50CA26CC76953180E66F55F3AA05JFg0L" TargetMode="External"/><Relationship Id="rId280" Type="http://schemas.openxmlformats.org/officeDocument/2006/relationships/hyperlink" Target="consultantplus://offline/ref=73A606E6042AB121C7C2697B4B5D3F94DD76475ECA84A182209057F82B91B6E12D1E123114208CC2ICg3L" TargetMode="External"/><Relationship Id="rId140" Type="http://schemas.openxmlformats.org/officeDocument/2006/relationships/hyperlink" Target="consultantplus://offline/ref=88844B20EF7016E3DD4D55FD11763DB0D94B912B251D1812BC7B10FF3AAD607F2548B95642A221ABH2g2L" TargetMode="External"/><Relationship Id="rId378" Type="http://schemas.openxmlformats.org/officeDocument/2006/relationships/hyperlink" Target="consultantplus://offline/ref=73A606E6042AB121C7C2697B4B5D3F94DD7C4E55C484A182209057F82B91B6E12D1E123114218AC4ICgFL" TargetMode="External"/><Relationship Id="rId585" Type="http://schemas.openxmlformats.org/officeDocument/2006/relationships/hyperlink" Target="consultantplus://offline/ref=73A606E6042AB121C7C2697B4B5D3F94DD7D4A5FCA8DA182209057F82B91B6E12D1E123114208DC0ICg5L" TargetMode="External"/><Relationship Id="rId792" Type="http://schemas.openxmlformats.org/officeDocument/2006/relationships/hyperlink" Target="consultantplus://offline/ref=73A606E6042AB121C7C2697B4B5D3F94DD7C4E55C484A182209057F82B91B6E12D1E123114238AC6ICgEL" TargetMode="External"/><Relationship Id="rId2059" Type="http://schemas.openxmlformats.org/officeDocument/2006/relationships/hyperlink" Target="consultantplus://offline/ref=D5B8CBE8EC46A1217B2FC31F287956DF0C18F813B7A1FB747F6B50CA26CC76953180E66F55F5AF05JFg4L" TargetMode="External"/><Relationship Id="rId2266" Type="http://schemas.openxmlformats.org/officeDocument/2006/relationships/hyperlink" Target="consultantplus://offline/ref=D5B8CBE8EC46A1217B2FC31F287956DF0F11FF16BBA0FB747F6B50CA26CC76953180E66F55F2AF0CJFg3L" TargetMode="External"/><Relationship Id="rId6" Type="http://schemas.openxmlformats.org/officeDocument/2006/relationships/hyperlink" Target="consultantplus://offline/ref=88844B20EF7016E3DD4D55FD11763DB0DA4B942D29161812BC7B10FF3AAD607F2548B95642A021ABH2g0L" TargetMode="External"/><Relationship Id="rId238" Type="http://schemas.openxmlformats.org/officeDocument/2006/relationships/hyperlink" Target="consultantplus://offline/ref=88844B20EF7016E3DD4D55FD11763DB0D94B912B251D1812BC7B10FF3AAD607F2548B95642A325ACH2g7L" TargetMode="External"/><Relationship Id="rId445" Type="http://schemas.openxmlformats.org/officeDocument/2006/relationships/hyperlink" Target="consultantplus://offline/ref=73A606E6042AB121C7C2697B4B5D3F94DE7C4B53C88FA182209057F82B91B6E12D1E1231142485C5ICgFL" TargetMode="External"/><Relationship Id="rId652" Type="http://schemas.openxmlformats.org/officeDocument/2006/relationships/hyperlink" Target="consultantplus://offline/ref=73A606E6042AB121C7C2697B4B5D3F94DD7C4E55C484A182209057F82B91B6E12D1E123114228DC2ICgEL" TargetMode="External"/><Relationship Id="rId1075" Type="http://schemas.openxmlformats.org/officeDocument/2006/relationships/hyperlink" Target="consultantplus://offline/ref=D5B8CBE8EC46A1217B2FC31F287956DF0F18FD15BBAAFB747F6B50CA26CC76953180E66F55FBAC04JFgEL" TargetMode="External"/><Relationship Id="rId1282" Type="http://schemas.openxmlformats.org/officeDocument/2006/relationships/hyperlink" Target="consultantplus://offline/ref=D5B8CBE8EC46A1217B2FC31F287956DF0F18FD15BBAAFB747F6B50CA26CC76953180E66F55FBAD0CJFg7L" TargetMode="External"/><Relationship Id="rId2126" Type="http://schemas.openxmlformats.org/officeDocument/2006/relationships/hyperlink" Target="consultantplus://offline/ref=D5B8CBE8EC46A1217B2FC31F287956DF0F18FD15BBAAFB747F6B50CA26CC76953180E66F55FBAA01JFg7L" TargetMode="External"/><Relationship Id="rId305" Type="http://schemas.openxmlformats.org/officeDocument/2006/relationships/hyperlink" Target="consultantplus://offline/ref=73A606E6042AB121C7C2697B4B5D3F94DE7C4B53C88FA182209057F82B91B6E12D1E1231142384C9ICg1L" TargetMode="External"/><Relationship Id="rId512" Type="http://schemas.openxmlformats.org/officeDocument/2006/relationships/hyperlink" Target="consultantplus://offline/ref=73A606E6042AB121C7C2697B4B5D3F94DD76475ECA84A182209057F82B91B6E12D1E123114208CC5ICgFL" TargetMode="External"/><Relationship Id="rId957" Type="http://schemas.openxmlformats.org/officeDocument/2006/relationships/hyperlink" Target="consultantplus://offline/ref=D5B8CBE8EC46A1217B2FC31F287956DF0C18F813B7A1FB747F6B50CA26CC76953180E66F55F6AD07JFg1L" TargetMode="External"/><Relationship Id="rId1142" Type="http://schemas.openxmlformats.org/officeDocument/2006/relationships/hyperlink" Target="consultantplus://offline/ref=D5B8CBE8EC46A1217B2FC31F287956DF0F18FD15BBAAFB747F6B50CA26CC76953180E66F55FBAC0CJFg1L" TargetMode="External"/><Relationship Id="rId1587" Type="http://schemas.openxmlformats.org/officeDocument/2006/relationships/hyperlink" Target="consultantplus://offline/ref=D5B8CBE8EC46A1217B2FC31F287956DF0C18F813B7A1FB747F6B50CA26CC76953180E66F55F5AE06JFgFL" TargetMode="External"/><Relationship Id="rId1794" Type="http://schemas.openxmlformats.org/officeDocument/2006/relationships/hyperlink" Target="consultantplus://offline/ref=D5B8CBE8EC46A1217B2FC31F287956DF0C12F118B9A1FB747F6B50CA26CC76953180E66F55F3AF0CJFg4L" TargetMode="External"/><Relationship Id="rId86" Type="http://schemas.openxmlformats.org/officeDocument/2006/relationships/hyperlink" Target="consultantplus://offline/ref=88844B20EF7016E3DD4D55FD11763DB0D94B912B251D1812BC7B10FF3AAD607F2548B95642A028AFH2g3L" TargetMode="External"/><Relationship Id="rId817" Type="http://schemas.openxmlformats.org/officeDocument/2006/relationships/hyperlink" Target="consultantplus://offline/ref=73A606E6042AB121C7C2697B4B5D3F94DD7C4E55C484A182209057F82B91B6E12D1E1231142385C4ICg5L" TargetMode="External"/><Relationship Id="rId1002" Type="http://schemas.openxmlformats.org/officeDocument/2006/relationships/hyperlink" Target="consultantplus://offline/ref=D5B8CBE8EC46A1217B2FC31F287956DF0C18F813B7A1FB747F6B50CA26CC76953180E66F55F6AA07JFg4L" TargetMode="External"/><Relationship Id="rId1447" Type="http://schemas.openxmlformats.org/officeDocument/2006/relationships/hyperlink" Target="consultantplus://offline/ref=D5B8CBE8EC46A1217B2FC31F287956DF0C12F118B9A1FB747F6B50CA26CC76953180E66F55F3AE06JFg1L" TargetMode="External"/><Relationship Id="rId1654" Type="http://schemas.openxmlformats.org/officeDocument/2006/relationships/hyperlink" Target="consultantplus://offline/ref=D5B8CBE8EC46A1217B2FC31F287956DF0C18F813B7A1FB747F6B50CA26CC76953180E66F55F5AE00JFg6L" TargetMode="External"/><Relationship Id="rId1861" Type="http://schemas.openxmlformats.org/officeDocument/2006/relationships/hyperlink" Target="consultantplus://offline/ref=D5B8CBE8EC46A1217B2FC31F287956DF0F18FD15BBAAFB747F6B50CA26CC76953180E66F55FBA905JFg0L" TargetMode="External"/><Relationship Id="rId1307" Type="http://schemas.openxmlformats.org/officeDocument/2006/relationships/hyperlink" Target="consultantplus://offline/ref=D5B8CBE8EC46A1217B2FC31F287956DF0C19FC19B9A8FB747F6B50CA26CC76953180E66F55F3AE06JFg5L" TargetMode="External"/><Relationship Id="rId1514" Type="http://schemas.openxmlformats.org/officeDocument/2006/relationships/hyperlink" Target="consultantplus://offline/ref=D5B8CBE8EC46A1217B2FC31F287956DF0C18F813B7A1FB747F6B50CA26CC76953180E66F55F5AD0CJFg0L" TargetMode="External"/><Relationship Id="rId1721" Type="http://schemas.openxmlformats.org/officeDocument/2006/relationships/hyperlink" Target="consultantplus://offline/ref=D5B8CBE8EC46A1217B2FC31F287956DF0F18FD15BBAAFB747F6B50CA26CC76953180E66F55FBA807JFg7L" TargetMode="External"/><Relationship Id="rId1959" Type="http://schemas.openxmlformats.org/officeDocument/2006/relationships/hyperlink" Target="consultantplus://offline/ref=D5B8CBE8EC46A1217B2FC31F287956DF0C12F118B9A1FB747F6B50CA26CC76953180E66F55F3A802JFg0L" TargetMode="External"/><Relationship Id="rId13" Type="http://schemas.openxmlformats.org/officeDocument/2006/relationships/hyperlink" Target="consultantplus://offline/ref=88844B20EF7016E3DD4D55FD11763DB0DA4A9027271F1812BC7B10FF3AAD607F2548B95642A021ABH2g7L" TargetMode="External"/><Relationship Id="rId1819" Type="http://schemas.openxmlformats.org/officeDocument/2006/relationships/hyperlink" Target="consultantplus://offline/ref=D5B8CBE8EC46A1217B2FC31F287956DF0F18FD15BBAAFB747F6B50CA26CC76953180E66F55FBA80DJFgFL" TargetMode="External"/><Relationship Id="rId2190" Type="http://schemas.openxmlformats.org/officeDocument/2006/relationships/hyperlink" Target="consultantplus://offline/ref=D5B8CBE8EC46A1217B2FC31F287956DF0F19FA13BEAEFB747F6B50CA26CC76953180E66F55F3A807JFg6L" TargetMode="External"/><Relationship Id="rId2288" Type="http://schemas.openxmlformats.org/officeDocument/2006/relationships/hyperlink" Target="consultantplus://offline/ref=D5B8CBE8EC46A1217B2FC31F287956DF0C12F118B9A1FB747F6B50CA26CC76953180E66F55F3AA07JFg7L" TargetMode="External"/><Relationship Id="rId162" Type="http://schemas.openxmlformats.org/officeDocument/2006/relationships/hyperlink" Target="consultantplus://offline/ref=88844B20EF7016E3DD4D55FD11763DB0D94B912B251D1812BC7B10FF3AAD607F2548B95642A222A9H2g2L" TargetMode="External"/><Relationship Id="rId467" Type="http://schemas.openxmlformats.org/officeDocument/2006/relationships/hyperlink" Target="consultantplus://offline/ref=73A606E6042AB121C7C2697B4B5D3F94DE7C4B53C88FA182209057F82B91B6E12D1E123114258FC5ICg4L" TargetMode="External"/><Relationship Id="rId1097" Type="http://schemas.openxmlformats.org/officeDocument/2006/relationships/hyperlink" Target="consultantplus://offline/ref=D5B8CBE8EC46A1217B2FC31F287956DF0C18F813B7A1FB747F6B50CA26CC76953180E66F55F5AD00JFg7L" TargetMode="External"/><Relationship Id="rId2050" Type="http://schemas.openxmlformats.org/officeDocument/2006/relationships/hyperlink" Target="consultantplus://offline/ref=D5B8CBE8EC46A1217B2FC31F287956DF0F18FD15BBAAFB747F6B50CA26CC76953180E66F55FBAA05JFg3L" TargetMode="External"/><Relationship Id="rId2148" Type="http://schemas.openxmlformats.org/officeDocument/2006/relationships/hyperlink" Target="consultantplus://offline/ref=D5B8CBE8EC46A1217B2FC31F287956DF0C12F118B9A1FB747F6B50CA26CC76953180E66F55F3A902JFg6L" TargetMode="External"/><Relationship Id="rId674" Type="http://schemas.openxmlformats.org/officeDocument/2006/relationships/hyperlink" Target="consultantplus://offline/ref=73A606E6042AB121C7C2697B4B5D3F94DD7C4E55C484A182209057F82B91B6E12D1E123114228FC7ICg6L" TargetMode="External"/><Relationship Id="rId881" Type="http://schemas.openxmlformats.org/officeDocument/2006/relationships/hyperlink" Target="consultantplus://offline/ref=73A606E6042AB121C7C2697B4B5D3F94DD7C4E55C484A182209057F82B91B6E12D1E123114248AC4ICg1L" TargetMode="External"/><Relationship Id="rId979" Type="http://schemas.openxmlformats.org/officeDocument/2006/relationships/hyperlink" Target="consultantplus://offline/ref=D5B8CBE8EC46A1217B2FC31F287956DF0C18F813B7A1FB747F6B50CA26CC76953180E66F55F6AF02JFg7L" TargetMode="External"/><Relationship Id="rId327" Type="http://schemas.openxmlformats.org/officeDocument/2006/relationships/hyperlink" Target="consultantplus://offline/ref=73A606E6042AB121C7C2697B4B5D3F94DE7C4B53C88FA182209057F82B91B6E12D1E123114248DC3ICgFL" TargetMode="External"/><Relationship Id="rId534" Type="http://schemas.openxmlformats.org/officeDocument/2006/relationships/hyperlink" Target="consultantplus://offline/ref=73A606E6042AB121C7C2697B4B5D3F94DE7C4B53C88FA182209057F82B91B6E12D1E123114268CC9ICg7L" TargetMode="External"/><Relationship Id="rId741" Type="http://schemas.openxmlformats.org/officeDocument/2006/relationships/hyperlink" Target="consultantplus://offline/ref=73A606E6042AB121C7C2697B4B5D3F94DD7C4E55C484A182209057F82B91B6E12D1E123114238DC0ICg1L" TargetMode="External"/><Relationship Id="rId839" Type="http://schemas.openxmlformats.org/officeDocument/2006/relationships/hyperlink" Target="consultantplus://offline/ref=73A606E6042AB121C7C2697B4B5D3F94DD7C4E55C484A182209057F82B91B6E12D1E123114248DC8ICg3L" TargetMode="External"/><Relationship Id="rId1164" Type="http://schemas.openxmlformats.org/officeDocument/2006/relationships/hyperlink" Target="consultantplus://offline/ref=D5B8CBE8EC46A1217B2FC31F287956DF0C18F813B7A1FB747F6B50CA26CC76953180E66F55F5AD00JFg2L" TargetMode="External"/><Relationship Id="rId1371" Type="http://schemas.openxmlformats.org/officeDocument/2006/relationships/hyperlink" Target="consultantplus://offline/ref=D5B8CBE8EC46A1217B2FC31F287956DF0F18FD15BBAAFB747F6B50CA26CC76953180E66F55FBAE01JFgEL" TargetMode="External"/><Relationship Id="rId1469" Type="http://schemas.openxmlformats.org/officeDocument/2006/relationships/hyperlink" Target="consultantplus://offline/ref=D5B8CBE8EC46A1217B2FC31F287956DF0F18FD15BBAAFB747F6B50CA26CC76953180E66F55FBAF07JFg5L" TargetMode="External"/><Relationship Id="rId2008" Type="http://schemas.openxmlformats.org/officeDocument/2006/relationships/hyperlink" Target="consultantplus://offline/ref=D5B8CBE8EC46A1217B2FC31F287956DF0C18F813B7A1FB747F6B50CA26CC76953180E66F55F5AE0CJFg5L" TargetMode="External"/><Relationship Id="rId2215" Type="http://schemas.openxmlformats.org/officeDocument/2006/relationships/hyperlink" Target="consultantplus://offline/ref=D5B8CBE8EC46A1217B2FC31F287956DF0C12F118B9A1FB747F6B50CA26CC76953180E66F55F3A90DJFg1L" TargetMode="External"/><Relationship Id="rId601" Type="http://schemas.openxmlformats.org/officeDocument/2006/relationships/hyperlink" Target="consultantplus://offline/ref=73A606E6042AB121C7C2697B4B5D3F94DD76475ECA84A182209057F82B91B6E12D1E123114208CC7ICgEL" TargetMode="External"/><Relationship Id="rId1024" Type="http://schemas.openxmlformats.org/officeDocument/2006/relationships/hyperlink" Target="consultantplus://offline/ref=D5B8CBE8EC46A1217B2FC31F287956DF0F11FF16BBA0FB747F6B50CA26CC76953180E66F55F2AF05JFgFL" TargetMode="External"/><Relationship Id="rId1231" Type="http://schemas.openxmlformats.org/officeDocument/2006/relationships/hyperlink" Target="consultantplus://offline/ref=D5B8CBE8EC46A1217B2FC31F287956DF0F18FD15BBAAFB747F6B50CA26CC76953180E66F55FBAD0DJFg4L" TargetMode="External"/><Relationship Id="rId1676" Type="http://schemas.openxmlformats.org/officeDocument/2006/relationships/hyperlink" Target="consultantplus://offline/ref=D5B8CBE8EC46A1217B2FC31F287956DF0C19FC19B9A8FB747F6B50CA26CC76953180E66F55F3AF02JFg1L" TargetMode="External"/><Relationship Id="rId1883" Type="http://schemas.openxmlformats.org/officeDocument/2006/relationships/hyperlink" Target="consultantplus://offline/ref=D5B8CBE8EC46A1217B2FC31F287956DF0F18FD15BBAAFB747F6B50CA26CC76953180E66F55FBA907JFg0L" TargetMode="External"/><Relationship Id="rId906" Type="http://schemas.openxmlformats.org/officeDocument/2006/relationships/hyperlink" Target="consultantplus://offline/ref=73A606E6042AB121C7C2697B4B5D3F94DD7C4E55C484A182209057F82B91B6E12D1E1231142485C2ICg4L" TargetMode="External"/><Relationship Id="rId1329" Type="http://schemas.openxmlformats.org/officeDocument/2006/relationships/hyperlink" Target="consultantplus://offline/ref=D5B8CBE8EC46A1217B2FC31F287956DF0F19FA13BEAEFB747F6B50CA26CC76953180E66F55F3AF07JFgFL" TargetMode="External"/><Relationship Id="rId1536" Type="http://schemas.openxmlformats.org/officeDocument/2006/relationships/hyperlink" Target="consultantplus://offline/ref=D5B8CBE8EC46A1217B2FC31F287956DF0C12F118B9A1FB747F6B50CA26CC76953180E66F55F3AE02JFg6L" TargetMode="External"/><Relationship Id="rId1743" Type="http://schemas.openxmlformats.org/officeDocument/2006/relationships/hyperlink" Target="consultantplus://offline/ref=D5B8CBE8EC46A1217B2FC31F287956DF0C12F118B9A1FB747F6B50CA26CC76953180E66F55F3AF0DJFg3L" TargetMode="External"/><Relationship Id="rId1950" Type="http://schemas.openxmlformats.org/officeDocument/2006/relationships/hyperlink" Target="consultantplus://offline/ref=D5B8CBE8EC46A1217B2FC31F287956DF0C12F118B9A1FB747F6B50CA26CC76953180E66F55F3A802JFg7L" TargetMode="External"/><Relationship Id="rId35" Type="http://schemas.openxmlformats.org/officeDocument/2006/relationships/hyperlink" Target="consultantplus://offline/ref=88844B20EF7016E3DD4D55FD11763DB0D94B912B251D1812BC7B10FF3AAD607F2548B95642A023A9H2g1L" TargetMode="External"/><Relationship Id="rId1603" Type="http://schemas.openxmlformats.org/officeDocument/2006/relationships/hyperlink" Target="consultantplus://offline/ref=D5B8CBE8EC46A1217B2FC31F287956DF0F18FD15BBAAFB747F6B50CA26CC76953180E66F55FBAC03JFgFL" TargetMode="External"/><Relationship Id="rId1810" Type="http://schemas.openxmlformats.org/officeDocument/2006/relationships/hyperlink" Target="consultantplus://offline/ref=D5B8CBE8EC46A1217B2FC31F287956DF0C12F118B9A1FB747F6B50CA26CC76953180E66F55F3A805JFgEL" TargetMode="External"/><Relationship Id="rId184" Type="http://schemas.openxmlformats.org/officeDocument/2006/relationships/hyperlink" Target="consultantplus://offline/ref=88844B20EF7016E3DD4D55FD11763DB0D94B912B251D1812BC7B10FF3AAD607F2548B95642A226AFH2g7L" TargetMode="External"/><Relationship Id="rId391" Type="http://schemas.openxmlformats.org/officeDocument/2006/relationships/hyperlink" Target="consultantplus://offline/ref=73A606E6042AB121C7C2697B4B5D3F94DD7C4E55C484A182209057F82B91B6E12D1E123114218BC9ICg4L" TargetMode="External"/><Relationship Id="rId1908" Type="http://schemas.openxmlformats.org/officeDocument/2006/relationships/hyperlink" Target="consultantplus://offline/ref=D5B8CBE8EC46A1217B2FC31F287956DF0F19FD15BBACFB747F6B50CA26CC76953180E66F55F1AE01JFg3L" TargetMode="External"/><Relationship Id="rId2072" Type="http://schemas.openxmlformats.org/officeDocument/2006/relationships/hyperlink" Target="consultantplus://offline/ref=D5B8CBE8EC46A1217B2FC31F287956DF0C12F118B9A1FB747F6B50CA26CC76953180E66F55F3A900JFg1L" TargetMode="External"/><Relationship Id="rId251" Type="http://schemas.openxmlformats.org/officeDocument/2006/relationships/hyperlink" Target="consultantplus://offline/ref=73A606E6042AB121C7C2697B4B5D3F94DD76475ECA84A182209057F82B91B6E12D1E123114208CC2ICg3L" TargetMode="External"/><Relationship Id="rId489" Type="http://schemas.openxmlformats.org/officeDocument/2006/relationships/hyperlink" Target="consultantplus://offline/ref=73A606E6042AB121C7C2697B4B5D3F94DE7C4B53C88FA182209057F82B91B6E12D1E1231142589C8ICg3L" TargetMode="External"/><Relationship Id="rId696" Type="http://schemas.openxmlformats.org/officeDocument/2006/relationships/hyperlink" Target="consultantplus://offline/ref=73A606E6042AB121C7C2697B4B5D3F94DD7C4E55C484A182209057F82B91B6E12D1E123114228AC1ICg4L" TargetMode="External"/><Relationship Id="rId349" Type="http://schemas.openxmlformats.org/officeDocument/2006/relationships/hyperlink" Target="consultantplus://offline/ref=73A606E6042AB121C7C2697B4B5D3F94DE7C4B53C88FA182209057F82B91B6E12D1E123114248FC8ICg2L" TargetMode="External"/><Relationship Id="rId556" Type="http://schemas.openxmlformats.org/officeDocument/2006/relationships/hyperlink" Target="consultantplus://offline/ref=73A606E6042AB121C7C2697B4B5D3F94DE7C4B53C88FA182209057F82B91B6E12D1E123114268FC8ICg4L" TargetMode="External"/><Relationship Id="rId763" Type="http://schemas.openxmlformats.org/officeDocument/2006/relationships/hyperlink" Target="consultantplus://offline/ref=73A606E6042AB121C7C2697B4B5D3F94DD7C4E55C484A182209057F82B91B6E12D1E123114238FC4ICgFL" TargetMode="External"/><Relationship Id="rId1186" Type="http://schemas.openxmlformats.org/officeDocument/2006/relationships/hyperlink" Target="consultantplus://offline/ref=D5B8CBE8EC46A1217B2FC31F287956DF0F18FD15BBAAFB747F6B50CA26CC76953180E66F55FBAD01JFg2L" TargetMode="External"/><Relationship Id="rId1393" Type="http://schemas.openxmlformats.org/officeDocument/2006/relationships/hyperlink" Target="consultantplus://offline/ref=D5B8CBE8EC46A1217B2FC31F287956DF0C12F118B9A1FB747F6B50CA26CC76953180E66F55F3AD06JFg7L" TargetMode="External"/><Relationship Id="rId2237" Type="http://schemas.openxmlformats.org/officeDocument/2006/relationships/hyperlink" Target="consultantplus://offline/ref=D5B8CBE8EC46A1217B2FC31F287956DF0C12F118B9A1FB747F6B50CA26CC76953180E66F55F3AA05JFg3L" TargetMode="External"/><Relationship Id="rId111" Type="http://schemas.openxmlformats.org/officeDocument/2006/relationships/hyperlink" Target="consultantplus://offline/ref=88844B20EF7016E3DD4D55FD11763DB0D94B912B251D1812BC7B10FF3AAD607F2548B95642A122ABH2g1L" TargetMode="External"/><Relationship Id="rId209" Type="http://schemas.openxmlformats.org/officeDocument/2006/relationships/hyperlink" Target="consultantplus://offline/ref=88844B20EF7016E3DD4D55FD11763DB0D94B912B251D1812BC7B10FF3AAD607F2548B95642A320ADH2g0L" TargetMode="External"/><Relationship Id="rId416" Type="http://schemas.openxmlformats.org/officeDocument/2006/relationships/hyperlink" Target="consultantplus://offline/ref=73A606E6042AB121C7C2697B4B5D3F94DE7C4B53C88FA182209057F82B91B6E12D1E1231142489C5ICg1L" TargetMode="External"/><Relationship Id="rId970" Type="http://schemas.openxmlformats.org/officeDocument/2006/relationships/hyperlink" Target="consultantplus://offline/ref=D5B8CBE8EC46A1217B2FC31F287956DF0C18F813B7A1FB747F6B50CA26CC76953180E66F55F6AE03JFgEL" TargetMode="External"/><Relationship Id="rId1046" Type="http://schemas.openxmlformats.org/officeDocument/2006/relationships/hyperlink" Target="consultantplus://offline/ref=D5B8CBE8EC46A1217B2FC31F287956DF0F19FA13BEAEFB747F6B50CA26CC76953180E66F55F3AF05JFg2L" TargetMode="External"/><Relationship Id="rId1253" Type="http://schemas.openxmlformats.org/officeDocument/2006/relationships/hyperlink" Target="consultantplus://offline/ref=D5B8CBE8EC46A1217B2FC31F287956DF0C19FC19B9A8FB747F6B50CA26CC76953180E66F55F3AD0DJFg6L" TargetMode="External"/><Relationship Id="rId1698" Type="http://schemas.openxmlformats.org/officeDocument/2006/relationships/hyperlink" Target="consultantplus://offline/ref=D5B8CBE8EC46A1217B2FC31F287956DF0F19FA13BEAEFB747F6B50CA26CC76953180E66F55F3AF0CJFg4L" TargetMode="External"/><Relationship Id="rId623" Type="http://schemas.openxmlformats.org/officeDocument/2006/relationships/hyperlink" Target="consultantplus://offline/ref=73A606E6042AB121C7C2697B4B5D3F94DE7C4B53C88FA182209057F82B91B6E12D1E1231142685C5ICg0L" TargetMode="External"/><Relationship Id="rId830" Type="http://schemas.openxmlformats.org/officeDocument/2006/relationships/hyperlink" Target="consultantplus://offline/ref=73A606E6042AB121C7C2697B4B5D3F94DD7C4E55C484A182209057F82B91B6E12D1E123114248CC8ICg0L" TargetMode="External"/><Relationship Id="rId928" Type="http://schemas.openxmlformats.org/officeDocument/2006/relationships/hyperlink" Target="consultantplus://offline/ref=D5B8CBE8EC46A1217B2FC31F287956DF0F18FD15BBAAFB747F6B50CA26CC76953180E66F55F4A903JFgEL" TargetMode="External"/><Relationship Id="rId1460" Type="http://schemas.openxmlformats.org/officeDocument/2006/relationships/hyperlink" Target="consultantplus://offline/ref=D5B8CBE8EC46A1217B2FC31F287956DF0F19FA13BEAEFB747F6B50CA26CC76953180E66F55F3AF00JFg1L" TargetMode="External"/><Relationship Id="rId1558" Type="http://schemas.openxmlformats.org/officeDocument/2006/relationships/hyperlink" Target="consultantplus://offline/ref=D5B8CBE8EC46A1217B2FC31F287956DF0C12F118B9A1FB747F6B50CA26CC76953180E66F55F3AE0DJFg3L" TargetMode="External"/><Relationship Id="rId1765" Type="http://schemas.openxmlformats.org/officeDocument/2006/relationships/hyperlink" Target="consultantplus://offline/ref=D5B8CBE8EC46A1217B2FC31F287956DF0C19FC19B9A8FB747F6B50CA26CC76953180E66F55F3A804JFg7L" TargetMode="External"/><Relationship Id="rId2304" Type="http://schemas.openxmlformats.org/officeDocument/2006/relationships/hyperlink" Target="consultantplus://offline/ref=D5B8CBE8EC46A1217B2FC31F287956DF0F18FD15BBAAFB747F6B50CA26CC76953180E66F55FBAA01JFg0L" TargetMode="External"/><Relationship Id="rId57" Type="http://schemas.openxmlformats.org/officeDocument/2006/relationships/hyperlink" Target="consultantplus://offline/ref=88844B20EF7016E3DD4D55FD11763DB0D94B912B251D1812BC7B10FF3AAD607F2548B95642A027A9H2g1L" TargetMode="External"/><Relationship Id="rId1113" Type="http://schemas.openxmlformats.org/officeDocument/2006/relationships/hyperlink" Target="consultantplus://offline/ref=D5B8CBE8EC46A1217B2FC31F287956DF0C18F813B7A1FB747F6B50CA26CC76953180E66F55F5AD00JFg7L" TargetMode="External"/><Relationship Id="rId1320" Type="http://schemas.openxmlformats.org/officeDocument/2006/relationships/hyperlink" Target="consultantplus://offline/ref=D5B8CBE8EC46A1217B2FC31F287956DF0C19FC19B9A8FB747F6B50CA26CC76953180E66F55F3AE06JFg4L" TargetMode="External"/><Relationship Id="rId1418" Type="http://schemas.openxmlformats.org/officeDocument/2006/relationships/hyperlink" Target="consultantplus://offline/ref=D5B8CBE8EC46A1217B2FC31F287956DF0F18FD15BBAAFB747F6B50CA26CC76953180E66F55FBAE00JFg0L" TargetMode="External"/><Relationship Id="rId1972" Type="http://schemas.openxmlformats.org/officeDocument/2006/relationships/hyperlink" Target="consultantplus://offline/ref=D5B8CBE8EC46A1217B2FC31F287956DF0F18FD15BBAAFB747F6B50CA26CC76953180E66F55FBA906JFgEL" TargetMode="External"/><Relationship Id="rId1625" Type="http://schemas.openxmlformats.org/officeDocument/2006/relationships/hyperlink" Target="consultantplus://offline/ref=D5B8CBE8EC46A1217B2FC31F287956DF0F19FA13BEAEFB747F6B50CA26CC76953180E66F55F3AF03JFg2L" TargetMode="External"/><Relationship Id="rId1832" Type="http://schemas.openxmlformats.org/officeDocument/2006/relationships/hyperlink" Target="consultantplus://offline/ref=D5B8CBE8EC46A1217B2FC31F287956DF0F19FA13BEAEFB747F6B50CA26CC76953180E66F55F3A805JFg4L" TargetMode="External"/><Relationship Id="rId2094" Type="http://schemas.openxmlformats.org/officeDocument/2006/relationships/hyperlink" Target="consultantplus://offline/ref=D5B8CBE8EC46A1217B2FC31F287956DF0C12F118B9A1FB747F6B50CA26CC76953180E66F55F3A903JFg1L" TargetMode="External"/><Relationship Id="rId273" Type="http://schemas.openxmlformats.org/officeDocument/2006/relationships/hyperlink" Target="consultantplus://offline/ref=73A606E6042AB121C7C2697B4B5D3F94DD76475ECA84A182209057F82B91B6E12D1E123114208CC2ICg3L" TargetMode="External"/><Relationship Id="rId480" Type="http://schemas.openxmlformats.org/officeDocument/2006/relationships/hyperlink" Target="consultantplus://offline/ref=73A606E6042AB121C7C2697B4B5D3F94DE7C4B53C88FA182209057F82B91B6E12D1E1231142588C6ICg1L" TargetMode="External"/><Relationship Id="rId2161" Type="http://schemas.openxmlformats.org/officeDocument/2006/relationships/hyperlink" Target="consultantplus://offline/ref=D5B8CBE8EC46A1217B2FC31F287956DF0C19FC19B9A8FB747F6B50CA26CC76953180E66F55F3A90CJFg4L" TargetMode="External"/><Relationship Id="rId133" Type="http://schemas.openxmlformats.org/officeDocument/2006/relationships/hyperlink" Target="consultantplus://offline/ref=88844B20EF7016E3DD4D55FD11763DB0D94B912B251D1812BC7B10FF3AAD607F2548B95642A126A3H2g5L" TargetMode="External"/><Relationship Id="rId340" Type="http://schemas.openxmlformats.org/officeDocument/2006/relationships/hyperlink" Target="consultantplus://offline/ref=73A606E6042AB121C7C2697B4B5D3F94DE7C4B53C88FA182209057F82B91B6E12D1E123114248EC8ICg4L" TargetMode="External"/><Relationship Id="rId578" Type="http://schemas.openxmlformats.org/officeDocument/2006/relationships/hyperlink" Target="consultantplus://offline/ref=73A606E6042AB121C7C2697B4B5D3F94DD76475ECA84A182209057F82B91B6E12D1E123114208CC6ICgEL" TargetMode="External"/><Relationship Id="rId785" Type="http://schemas.openxmlformats.org/officeDocument/2006/relationships/hyperlink" Target="consultantplus://offline/ref=73A606E6042AB121C7C2697B4B5D3F94DD7C4E55C484A182209057F82B91B6E12D1E1231142389C9ICg7L" TargetMode="External"/><Relationship Id="rId992" Type="http://schemas.openxmlformats.org/officeDocument/2006/relationships/hyperlink" Target="consultantplus://offline/ref=D5B8CBE8EC46A1217B2FC31F287956DF0C18F813B7A1FB747F6B50CA26CC76953180E66F55F6A904JFg4L" TargetMode="External"/><Relationship Id="rId2021" Type="http://schemas.openxmlformats.org/officeDocument/2006/relationships/hyperlink" Target="consultantplus://offline/ref=D5B8CBE8EC46A1217B2FC31F287956DF0F18FD15BBAAFB747F6B50CA26CC76953180E66F55FBA902JFgFL" TargetMode="External"/><Relationship Id="rId2259" Type="http://schemas.openxmlformats.org/officeDocument/2006/relationships/hyperlink" Target="consultantplus://offline/ref=D5B8CBE8EC46A1217B2FC31F287956DF0C19FC19B9A8FB747F6B50CA26CC76953180E66F55F3AA07JFgEL" TargetMode="External"/><Relationship Id="rId200" Type="http://schemas.openxmlformats.org/officeDocument/2006/relationships/hyperlink" Target="consultantplus://offline/ref=88844B20EF7016E3DD4D55FD11763DB0D94B912B251D1812BC7B10FF3AAD607F2548B95642A321AAH2g4L" TargetMode="External"/><Relationship Id="rId438" Type="http://schemas.openxmlformats.org/officeDocument/2006/relationships/hyperlink" Target="consultantplus://offline/ref=73A606E6042AB121C7C2697B4B5D3F94DE7C4B53C88FA182209057F82B91B6E12D1E1231142484C6ICg3L" TargetMode="External"/><Relationship Id="rId645" Type="http://schemas.openxmlformats.org/officeDocument/2006/relationships/hyperlink" Target="consultantplus://offline/ref=73A606E6042AB121C7C2697B4B5D3F94DD7C4E55C484A182209057F82B91B6E12D1E123114228CC5ICg7L" TargetMode="External"/><Relationship Id="rId852" Type="http://schemas.openxmlformats.org/officeDocument/2006/relationships/hyperlink" Target="consultantplus://offline/ref=73A606E6042AB121C7C2697B4B5D3F94DD7C4E55C484A182209057F82B91B6E12D1E123114248FC2ICgEL" TargetMode="External"/><Relationship Id="rId1068" Type="http://schemas.openxmlformats.org/officeDocument/2006/relationships/hyperlink" Target="consultantplus://offline/ref=D5B8CBE8EC46A1217B2FC31F287956DF0F19FA13BEAEFB747F6B50CA26CC76953180E66F55F3AF04JFg5L" TargetMode="External"/><Relationship Id="rId1275" Type="http://schemas.openxmlformats.org/officeDocument/2006/relationships/hyperlink" Target="consultantplus://offline/ref=D5B8CBE8EC46A1217B2FC31F287956DF0C12F118B9A1FB747F6B50CA26CC76953180E66F55F3AD07JFgFL" TargetMode="External"/><Relationship Id="rId1482" Type="http://schemas.openxmlformats.org/officeDocument/2006/relationships/hyperlink" Target="consultantplus://offline/ref=D5B8CBE8EC46A1217B2FC31F287956DF0C19FC19B9A8FB747F6B50CA26CC76953180E66F55F3AE0CJFg2L" TargetMode="External"/><Relationship Id="rId2119" Type="http://schemas.openxmlformats.org/officeDocument/2006/relationships/hyperlink" Target="consultantplus://offline/ref=D5B8CBE8EC46A1217B2FC31F287956DF0F18FD15BBAAFB747F6B50CA26CC76953180E66F55FBA90CJFg1L" TargetMode="External"/><Relationship Id="rId2326" Type="http://schemas.openxmlformats.org/officeDocument/2006/relationships/hyperlink" Target="consultantplus://offline/ref=D5B8CBE8EC46A1217B2FC31F287956DF0F19FD15BBACFB747F6B50CA26CC76953180E66F55F1AE01JFg3L" TargetMode="External"/><Relationship Id="rId505" Type="http://schemas.openxmlformats.org/officeDocument/2006/relationships/hyperlink" Target="consultantplus://offline/ref=73A606E6042AB121C7C2697B4B5D3F94DE7D4C55CD8BA182209057F82B91B6E12D1E123114208EC2ICg6L" TargetMode="External"/><Relationship Id="rId712" Type="http://schemas.openxmlformats.org/officeDocument/2006/relationships/hyperlink" Target="consultantplus://offline/ref=73A606E6042AB121C7C2697B4B5D3F94DD7C4E55C484A182209057F82B91B6E12D1E123114228BC8ICgEL" TargetMode="External"/><Relationship Id="rId1135" Type="http://schemas.openxmlformats.org/officeDocument/2006/relationships/hyperlink" Target="consultantplus://offline/ref=D5B8CBE8EC46A1217B2FC31F287956DF0F18FD15BBAAFB747F6B50CA26CC76953180E66F55FBAC0CJFg2L" TargetMode="External"/><Relationship Id="rId1342" Type="http://schemas.openxmlformats.org/officeDocument/2006/relationships/hyperlink" Target="consultantplus://offline/ref=D5B8CBE8EC46A1217B2FC31F287956DF0F18FD15BBAAFB747F6B50CA26CC76953180E66F55FBAE06JFg0L" TargetMode="External"/><Relationship Id="rId1787" Type="http://schemas.openxmlformats.org/officeDocument/2006/relationships/hyperlink" Target="consultantplus://offline/ref=D5B8CBE8EC46A1217B2FC31F287956DF0F18FB15BBAEFB747F6B50CA26CC76953180E66F55F1AB05JFgFL" TargetMode="External"/><Relationship Id="rId1994" Type="http://schemas.openxmlformats.org/officeDocument/2006/relationships/hyperlink" Target="consultantplus://offline/ref=D5B8CBE8EC46A1217B2FC31F287956DF0F18FD15BBAAFB747F6B50CA26CC76953180E66F55FBA903JFgFL" TargetMode="External"/><Relationship Id="rId79" Type="http://schemas.openxmlformats.org/officeDocument/2006/relationships/hyperlink" Target="consultantplus://offline/ref=88844B20EF7016E3DD4D55FD11763DB0D94B912B251D1812BC7B10FF3AAD607F2548B95642A029ADH2g4L" TargetMode="External"/><Relationship Id="rId1202" Type="http://schemas.openxmlformats.org/officeDocument/2006/relationships/hyperlink" Target="consultantplus://offline/ref=D5B8CBE8EC46A1217B2FC31F287956DF0C19FC19B9A8FB747F6B50CA26CC76953180E66F55F3AD0DJFg6L" TargetMode="External"/><Relationship Id="rId1647" Type="http://schemas.openxmlformats.org/officeDocument/2006/relationships/hyperlink" Target="consultantplus://offline/ref=D5B8CBE8EC46A1217B2FC31F287956DF0F18FD15BBAAFB747F6B50CA26CC76953180E66F55FBAF02JFgFL" TargetMode="External"/><Relationship Id="rId1854" Type="http://schemas.openxmlformats.org/officeDocument/2006/relationships/hyperlink" Target="consultantplus://offline/ref=D5B8CBE8EC46A1217B2FC31F287956DF0C18F813B7A1FB747F6B50CA26CC76953180E66F55F5AE0DJFg0L" TargetMode="External"/><Relationship Id="rId1507" Type="http://schemas.openxmlformats.org/officeDocument/2006/relationships/hyperlink" Target="consultantplus://offline/ref=D5B8CBE8EC46A1217B2FC31F287956DF0F18FD15BBAAFB747F6B50CA26CC76953180E66F55FBAC03JFgFL" TargetMode="External"/><Relationship Id="rId1714" Type="http://schemas.openxmlformats.org/officeDocument/2006/relationships/hyperlink" Target="consultantplus://offline/ref=D5B8CBE8EC46A1217B2FC31F287956DF0F18FD15BBAAFB747F6B50CA26CC76953180E66F55FBA804JFg2L" TargetMode="External"/><Relationship Id="rId295" Type="http://schemas.openxmlformats.org/officeDocument/2006/relationships/hyperlink" Target="consultantplus://offline/ref=73A606E6042AB121C7C2697B4B5D3F94DE7C4B53C88FA182209057F82B91B6E12D1E123114238BC8ICg1L" TargetMode="External"/><Relationship Id="rId1921" Type="http://schemas.openxmlformats.org/officeDocument/2006/relationships/hyperlink" Target="consultantplus://offline/ref=D5B8CBE8EC46A1217B2FC31F287956DF0F18FD15BBAAFB747F6B50CA26CC76953180E66F55FBA80DJFgFL" TargetMode="External"/><Relationship Id="rId2183" Type="http://schemas.openxmlformats.org/officeDocument/2006/relationships/hyperlink" Target="consultantplus://offline/ref=D5B8CBE8EC46A1217B2FC31F287956DF0F11FF16BBA0FB747F6B50CA26CC76953180E66F55F2AF0CJFg1L" TargetMode="External"/><Relationship Id="rId155" Type="http://schemas.openxmlformats.org/officeDocument/2006/relationships/hyperlink" Target="consultantplus://offline/ref=88844B20EF7016E3DD4D55FD11763DB0D94B912B251D1812BC7B10FF3AAD607F2548B95642A223AFH2g7L" TargetMode="External"/><Relationship Id="rId362" Type="http://schemas.openxmlformats.org/officeDocument/2006/relationships/hyperlink" Target="consultantplus://offline/ref=73A606E6042AB121C7C2697B4B5D3F94DD7C4E55C484A182209057F82B91B6E12D1E1231142188C3ICg1L" TargetMode="External"/><Relationship Id="rId1297" Type="http://schemas.openxmlformats.org/officeDocument/2006/relationships/hyperlink" Target="consultantplus://offline/ref=D5B8CBE8EC46A1217B2FC31F287956DF0F18FD15BBAAFB747F6B50CA26CC76953180E66F55FBAC03JFgFL" TargetMode="External"/><Relationship Id="rId2043" Type="http://schemas.openxmlformats.org/officeDocument/2006/relationships/hyperlink" Target="consultantplus://offline/ref=D5B8CBE8EC46A1217B2FC31F287956DF0F18FD15BBAAFB747F6B50CA26CC76953180E66F55FBA90CJFg0L" TargetMode="External"/><Relationship Id="rId2250" Type="http://schemas.openxmlformats.org/officeDocument/2006/relationships/hyperlink" Target="consultantplus://offline/ref=D5B8CBE8EC46A1217B2FC31F287956DF0C12F118B9A1FB747F6B50CA26CC76953180E66F55F3AA04JFg0L" TargetMode="External"/><Relationship Id="rId222" Type="http://schemas.openxmlformats.org/officeDocument/2006/relationships/hyperlink" Target="consultantplus://offline/ref=88844B20EF7016E3DD4D55FD11763DB0DA419D2627161812BC7B10FF3AAD607F2548B95642A021ABH2g5L" TargetMode="External"/><Relationship Id="rId667" Type="http://schemas.openxmlformats.org/officeDocument/2006/relationships/hyperlink" Target="consultantplus://offline/ref=73A606E6042AB121C7C2697B4B5D3F94DD7C4E55C484A182209057F82B91B6E12D1E123114228EC9ICg5L" TargetMode="External"/><Relationship Id="rId874" Type="http://schemas.openxmlformats.org/officeDocument/2006/relationships/hyperlink" Target="consultantplus://offline/ref=73A606E6042AB121C7C2697B4B5D3F94DD7C4E55C484A182209057F82B91B6E12D1E1231142489C7ICg6L" TargetMode="External"/><Relationship Id="rId2110" Type="http://schemas.openxmlformats.org/officeDocument/2006/relationships/hyperlink" Target="consultantplus://offline/ref=D5B8CBE8EC46A1217B2FC31F287956DF0F18FD15BBAAFB747F6B50CA26CC76953180E66F55FBAA07JFg6L" TargetMode="External"/><Relationship Id="rId527" Type="http://schemas.openxmlformats.org/officeDocument/2006/relationships/hyperlink" Target="consultantplus://offline/ref=73A606E6042AB121C7C2697B4B5D3F94DE7C4B53C88FA182209057F82B91B6E12D1E1231142585C7ICg2L" TargetMode="External"/><Relationship Id="rId734" Type="http://schemas.openxmlformats.org/officeDocument/2006/relationships/hyperlink" Target="consultantplus://offline/ref=73A606E6042AB121C7C2697B4B5D3F94DD7C4E55C484A182209057F82B91B6E12D1E123114238CC3ICg6L" TargetMode="External"/><Relationship Id="rId941" Type="http://schemas.openxmlformats.org/officeDocument/2006/relationships/hyperlink" Target="consultantplus://offline/ref=D5B8CBE8EC46A1217B2FC31F287956DF0F18FD15BBAAFB747F6B50CA26CC76953180E66F55F4A404JFg1L" TargetMode="External"/><Relationship Id="rId1157" Type="http://schemas.openxmlformats.org/officeDocument/2006/relationships/hyperlink" Target="consultantplus://offline/ref=D5B8CBE8EC46A1217B2FC31F287956DF0F18FD15BBAAFB747F6B50CA26CC76953180E66F55FBAC03JFgFL" TargetMode="External"/><Relationship Id="rId1364" Type="http://schemas.openxmlformats.org/officeDocument/2006/relationships/hyperlink" Target="consultantplus://offline/ref=D5B8CBE8EC46A1217B2FC31F287956DF0F18FD15BBAAFB747F6B50CA26CC76953180E66F55FBAC03JFgFL" TargetMode="External"/><Relationship Id="rId1571" Type="http://schemas.openxmlformats.org/officeDocument/2006/relationships/hyperlink" Target="consultantplus://offline/ref=D5B8CBE8EC46A1217B2FC31F287956DF0C18F813B7A1FB747F6B50CA26CC76953180E66F55F5AE07JFg7L" TargetMode="External"/><Relationship Id="rId2208" Type="http://schemas.openxmlformats.org/officeDocument/2006/relationships/hyperlink" Target="consultantplus://offline/ref=D5B8CBE8EC46A1217B2FC31F287956DF0F11FF16BBA0FB747F6B50CA26CC76953180E66F55F2A804JFg5L" TargetMode="External"/><Relationship Id="rId70" Type="http://schemas.openxmlformats.org/officeDocument/2006/relationships/hyperlink" Target="consultantplus://offline/ref=88844B20EF7016E3DD4D55FD11763DB0D94B912B251D1812BC7B10FF3AAD607F2548B95642A026ADH2g7L" TargetMode="External"/><Relationship Id="rId801" Type="http://schemas.openxmlformats.org/officeDocument/2006/relationships/hyperlink" Target="consultantplus://offline/ref=73A606E6042AB121C7C2697B4B5D3F94DD7C4E55C484A182209057F82B91B6E12D1E123114238BC6ICg1L" TargetMode="External"/><Relationship Id="rId1017" Type="http://schemas.openxmlformats.org/officeDocument/2006/relationships/hyperlink" Target="consultantplus://offline/ref=D5B8CBE8EC46A1217B2FC31F287956DF0C18F813B7A1FB747F6B50CA26CC76953180E66F55F6AB0DJFgFL" TargetMode="External"/><Relationship Id="rId1224" Type="http://schemas.openxmlformats.org/officeDocument/2006/relationships/hyperlink" Target="consultantplus://offline/ref=D5B8CBE8EC46A1217B2FC31F287956DF0F18FD15BBAAFB747F6B50CA26CC76953180E66F55FBAD0DJFg7L" TargetMode="External"/><Relationship Id="rId1431" Type="http://schemas.openxmlformats.org/officeDocument/2006/relationships/hyperlink" Target="consultantplus://offline/ref=D5B8CBE8EC46A1217B2FC31F287956DF0C12F118B9A1FB747F6B50CA26CC76953180E66F55F3AE07JFg1L" TargetMode="External"/><Relationship Id="rId1669" Type="http://schemas.openxmlformats.org/officeDocument/2006/relationships/hyperlink" Target="consultantplus://offline/ref=D5B8CBE8EC46A1217B2FC31F287956DF0C18F813B7A1FB747F6B50CA26CC76953180E66F55F5AE00JFg2L" TargetMode="External"/><Relationship Id="rId1876" Type="http://schemas.openxmlformats.org/officeDocument/2006/relationships/hyperlink" Target="consultantplus://offline/ref=D5B8CBE8EC46A1217B2FC31F287956DF0F18FD15BBAAFB747F6B50CA26CC76953180E66F55FBAD0DJFg4L" TargetMode="External"/><Relationship Id="rId1529" Type="http://schemas.openxmlformats.org/officeDocument/2006/relationships/hyperlink" Target="consultantplus://offline/ref=D5B8CBE8EC46A1217B2FC31F287956DF0F18FD15BBAAFB747F6B50CA26CC76953180E66F55FBAF04JFg1L" TargetMode="External"/><Relationship Id="rId1736" Type="http://schemas.openxmlformats.org/officeDocument/2006/relationships/hyperlink" Target="consultantplus://offline/ref=D5B8CBE8EC46A1217B2FC31F287956DF0C19FC19B9A8FB747F6B50CA26CC76953180E66F55F3AF0DJFgFL" TargetMode="External"/><Relationship Id="rId1943" Type="http://schemas.openxmlformats.org/officeDocument/2006/relationships/hyperlink" Target="consultantplus://offline/ref=D5B8CBE8EC46A1217B2FC31F287956DF0C12F118B9A1FB747F6B50CA26CC76953180E66F55F3A803JFgFL" TargetMode="External"/><Relationship Id="rId28" Type="http://schemas.openxmlformats.org/officeDocument/2006/relationships/hyperlink" Target="consultantplus://offline/ref=88844B20EF7016E3DD4D55FD11763DB0D94B912B251D1812BC7B10FF3AAD607F2548B95642A020AEH2g3L" TargetMode="External"/><Relationship Id="rId1803" Type="http://schemas.openxmlformats.org/officeDocument/2006/relationships/hyperlink" Target="consultantplus://offline/ref=D5B8CBE8EC46A1217B2FC31F287956DF0C12F118B9A1FB747F6B50CA26CC76953180E66F55F3A805JFg6L" TargetMode="External"/><Relationship Id="rId177" Type="http://schemas.openxmlformats.org/officeDocument/2006/relationships/hyperlink" Target="consultantplus://offline/ref=88844B20EF7016E3DD4D55FD11763DB0D94B912B251D1812BC7B10FF3AAD607F2548B95642A224ABH2g9L" TargetMode="External"/><Relationship Id="rId384" Type="http://schemas.openxmlformats.org/officeDocument/2006/relationships/hyperlink" Target="consultantplus://offline/ref=73A606E6042AB121C7C2697B4B5D3F94DD7C4E55C484A182209057F82B91B6E12D1E123114218BC1ICg3L" TargetMode="External"/><Relationship Id="rId591" Type="http://schemas.openxmlformats.org/officeDocument/2006/relationships/hyperlink" Target="consultantplus://offline/ref=73A606E6042AB121C7C2697B4B5D3F94DD7C4E55C484A182209057F82B91B6E12D1E1231142185C7ICg6L" TargetMode="External"/><Relationship Id="rId2065" Type="http://schemas.openxmlformats.org/officeDocument/2006/relationships/hyperlink" Target="consultantplus://offline/ref=D5B8CBE8EC46A1217B2FC31F287956DF0F18FD15BBAAFB747F6B50CA26CC76953180E66F55FBAA05JFg1L" TargetMode="External"/><Relationship Id="rId2272" Type="http://schemas.openxmlformats.org/officeDocument/2006/relationships/hyperlink" Target="consultantplus://offline/ref=D5B8CBE8EC46A1217B2FC31F287956DF0F11FF16BBA0FB747F6B50CA26CC76953180E66F55F2A806JFg1L" TargetMode="External"/><Relationship Id="rId244" Type="http://schemas.openxmlformats.org/officeDocument/2006/relationships/hyperlink" Target="consultantplus://offline/ref=88844B20EF7016E3DD4D55FD11763DB0D94B912B251D1812BC7B10FF3AAD607F2548B95642A324A9H2g3L" TargetMode="External"/><Relationship Id="rId689" Type="http://schemas.openxmlformats.org/officeDocument/2006/relationships/hyperlink" Target="consultantplus://offline/ref=73A606E6042AB121C7C2697B4B5D3F94DD7C4E55C484A182209057F82B91B6E12D1E1231142289C3ICg3L" TargetMode="External"/><Relationship Id="rId896" Type="http://schemas.openxmlformats.org/officeDocument/2006/relationships/hyperlink" Target="consultantplus://offline/ref=73A606E6042AB121C7C2697B4B5D3F94DD7C4E55C484A182209057F82B91B6E12D1E1231142484C1ICg4L" TargetMode="External"/><Relationship Id="rId1081" Type="http://schemas.openxmlformats.org/officeDocument/2006/relationships/hyperlink" Target="consultantplus://offline/ref=D5B8CBE8EC46A1217B2FC31F287956DF0F18FD15BBAAFB747F6B50CA26CC76953180E66F55FBAC07JFg0L" TargetMode="External"/><Relationship Id="rId451" Type="http://schemas.openxmlformats.org/officeDocument/2006/relationships/hyperlink" Target="consultantplus://offline/ref=73A606E6042AB121C7C2697B4B5D3F94DE7C4B53C88FA182209057F82B91B6E12D1E123114258CC7ICg3L" TargetMode="External"/><Relationship Id="rId549" Type="http://schemas.openxmlformats.org/officeDocument/2006/relationships/hyperlink" Target="consultantplus://offline/ref=73A606E6042AB121C7C2697B4B5D3F94DE7C4B53C88FA182209057F82B91B6E12D1E123114268EC6ICg1L" TargetMode="External"/><Relationship Id="rId756" Type="http://schemas.openxmlformats.org/officeDocument/2006/relationships/hyperlink" Target="consultantplus://offline/ref=73A606E6042AB121C7C2697B4B5D3F94DD7C4E55C484A182209057F82B91B6E12D1E123114238EC7ICg4L" TargetMode="External"/><Relationship Id="rId1179" Type="http://schemas.openxmlformats.org/officeDocument/2006/relationships/hyperlink" Target="consultantplus://offline/ref=D5B8CBE8EC46A1217B2FC31F287956DF0F18FD15BBAAFB747F6B50CA26CC76953180E66F55FBAD06JFg2L" TargetMode="External"/><Relationship Id="rId1386" Type="http://schemas.openxmlformats.org/officeDocument/2006/relationships/hyperlink" Target="consultantplus://offline/ref=D5B8CBE8EC46A1217B2FC31F287956DF0C12F118B9A1FB747F6B50CA26CC76953180E66F55F3AD07JFg2L" TargetMode="External"/><Relationship Id="rId1593" Type="http://schemas.openxmlformats.org/officeDocument/2006/relationships/hyperlink" Target="consultantplus://offline/ref=D5B8CBE8EC46A1217B2FC31F287956DF0C18F813B7A1FB747F6B50CA26CC76953180E66F55F5AE01JFg0L" TargetMode="External"/><Relationship Id="rId2132" Type="http://schemas.openxmlformats.org/officeDocument/2006/relationships/hyperlink" Target="consultantplus://offline/ref=D5B8CBE8EC46A1217B2FC31F287956DF0C18F813B7A1FB747F6B50CA26CC76953180E66F55F5AF04JFg6L" TargetMode="External"/><Relationship Id="rId104" Type="http://schemas.openxmlformats.org/officeDocument/2006/relationships/hyperlink" Target="consultantplus://offline/ref=88844B20EF7016E3DD4D55FD11763DB0D94B912B251D1812BC7B10FF3AAD607F2548B95642A120ADH2g3L" TargetMode="External"/><Relationship Id="rId311" Type="http://schemas.openxmlformats.org/officeDocument/2006/relationships/hyperlink" Target="consultantplus://offline/ref=73A606E6042AB121C7C2697B4B5D3F94DE7C4B53C88FA182209057F82B91B6E12D1E1231142385C6ICg5L" TargetMode="External"/><Relationship Id="rId409" Type="http://schemas.openxmlformats.org/officeDocument/2006/relationships/hyperlink" Target="consultantplus://offline/ref=73A606E6042AB121C7C2697B4B5D3F94DE7D4C55CD8BA182209057F82B91B6E12D1E123114208CC3ICgFL" TargetMode="External"/><Relationship Id="rId963" Type="http://schemas.openxmlformats.org/officeDocument/2006/relationships/hyperlink" Target="consultantplus://offline/ref=D5B8CBE8EC46A1217B2FC31F287956DF0C18F813B7A1FB747F6B50CA26CC76953180E66F55F6AD0CJFg5L" TargetMode="External"/><Relationship Id="rId1039" Type="http://schemas.openxmlformats.org/officeDocument/2006/relationships/hyperlink" Target="consultantplus://offline/ref=D5B8CBE8EC46A1217B2FC31F287956DF0C18F813B7A1FB747F6B50CA26CC76953180E66F55F5AD07JFg1L" TargetMode="External"/><Relationship Id="rId1246" Type="http://schemas.openxmlformats.org/officeDocument/2006/relationships/hyperlink" Target="consultantplus://offline/ref=D5B8CBE8EC46A1217B2FC31F287956DF0C12F118B9A1FB747F6B50CA26CC76953180E66F55F3AD07JFgEL" TargetMode="External"/><Relationship Id="rId1898" Type="http://schemas.openxmlformats.org/officeDocument/2006/relationships/hyperlink" Target="consultantplus://offline/ref=D5B8CBE8EC46A1217B2FC31F287956DF0C19FC19B9A8FB747F6B50CA26CC76953180E66F55F3A802JFg5L" TargetMode="External"/><Relationship Id="rId92" Type="http://schemas.openxmlformats.org/officeDocument/2006/relationships/hyperlink" Target="consultantplus://offline/ref=88844B20EF7016E3DD4D55FD11763DB0D94B912B251D1812BC7B10FF3AAD607F2548B95642A121ABH2g9L" TargetMode="External"/><Relationship Id="rId616" Type="http://schemas.openxmlformats.org/officeDocument/2006/relationships/hyperlink" Target="consultantplus://offline/ref=73A606E6042AB121C7C2697B4B5D3F94DE7C4B53C88FA182209057F82B91B6E12D1E1231142684C2ICg0L" TargetMode="External"/><Relationship Id="rId823" Type="http://schemas.openxmlformats.org/officeDocument/2006/relationships/hyperlink" Target="consultantplus://offline/ref=73A606E6042AB121C7C2697B4B5D3F94DD7C4E55C484A182209057F82B91B6E12D1E123114248CC0ICgFL" TargetMode="External"/><Relationship Id="rId1453" Type="http://schemas.openxmlformats.org/officeDocument/2006/relationships/hyperlink" Target="consultantplus://offline/ref=D5B8CBE8EC46A1217B2FC31F287956DF0C12F118B9A1FB747F6B50CA26CC76953180E66F55F3AE06JFg1L" TargetMode="External"/><Relationship Id="rId1660" Type="http://schemas.openxmlformats.org/officeDocument/2006/relationships/hyperlink" Target="consultantplus://offline/ref=D5B8CBE8EC46A1217B2FC31F287956DF0C19FC19B9A8FB747F6B50CA26CC76953180E66F55F3AF02JFg6L" TargetMode="External"/><Relationship Id="rId1758" Type="http://schemas.openxmlformats.org/officeDocument/2006/relationships/hyperlink" Target="consultantplus://offline/ref=D5B8CBE8EC46A1217B2FC31F287956DF0F18FD15BBAAFB747F6B50CA26CC76953180E66F55FBA803JFg4L" TargetMode="External"/><Relationship Id="rId1106" Type="http://schemas.openxmlformats.org/officeDocument/2006/relationships/hyperlink" Target="consultantplus://offline/ref=D5B8CBE8EC46A1217B2FC31F287956DF0F18FD15BBAAFB747F6B50CA26CC76953180E66F55FBAC03JFg7L" TargetMode="External"/><Relationship Id="rId1313" Type="http://schemas.openxmlformats.org/officeDocument/2006/relationships/hyperlink" Target="consultantplus://offline/ref=D5B8CBE8EC46A1217B2FC31F287956DF0F18FD15BBAAFB747F6B50CA26CC76953180E66F55FBAE07JFg5L" TargetMode="External"/><Relationship Id="rId1520" Type="http://schemas.openxmlformats.org/officeDocument/2006/relationships/hyperlink" Target="consultantplus://offline/ref=D5B8CBE8EC46A1217B2FC31F287956DF0C19FC19B9A8FB747F6B50CA26CC76953180E66F55F3AF04JFg5L" TargetMode="External"/><Relationship Id="rId1965" Type="http://schemas.openxmlformats.org/officeDocument/2006/relationships/hyperlink" Target="consultantplus://offline/ref=D5B8CBE8EC46A1217B2FC31F287956DF0C12F118B9A1FB747F6B50CA26CC76953180E66F55F3A802JFgEL" TargetMode="External"/><Relationship Id="rId1618" Type="http://schemas.openxmlformats.org/officeDocument/2006/relationships/hyperlink" Target="consultantplus://offline/ref=D5B8CBE8EC46A1217B2FC31F287956DF0C19FC19B9A8FB747F6B50CA26CC76953180E66F55F3AF00JFg3L" TargetMode="External"/><Relationship Id="rId1825" Type="http://schemas.openxmlformats.org/officeDocument/2006/relationships/hyperlink" Target="consultantplus://offline/ref=D5B8CBE8EC46A1217B2FC31F287956DF0F18FD15BBAAFB747F6B50CA26CC76953180E66F55FBA80CJFgFL" TargetMode="External"/><Relationship Id="rId199" Type="http://schemas.openxmlformats.org/officeDocument/2006/relationships/hyperlink" Target="consultantplus://offline/ref=88844B20EF7016E3DD4D55FD11763DB0D94B912B251D1812BC7B10FF3AAD607F2548B95642A228ADH2g9L" TargetMode="External"/><Relationship Id="rId2087" Type="http://schemas.openxmlformats.org/officeDocument/2006/relationships/hyperlink" Target="consultantplus://offline/ref=D5B8CBE8EC46A1217B2FC31F287956DF0C12F118B9A1FB747F6B50CA26CC76953180E66F55F3A903JFg4L" TargetMode="External"/><Relationship Id="rId2294" Type="http://schemas.openxmlformats.org/officeDocument/2006/relationships/hyperlink" Target="consultantplus://offline/ref=D5B8CBE8EC46A1217B2FC31F287956DF0C12F118B9A1FB747F6B50CA26CC76953180E66F55F3AA07JFg5L" TargetMode="External"/><Relationship Id="rId266" Type="http://schemas.openxmlformats.org/officeDocument/2006/relationships/hyperlink" Target="consultantplus://offline/ref=73A606E6042AB121C7C2697B4B5D3F94DD76475ECA84A182209057F82B91B6E12D1E123114208CC2ICg3L" TargetMode="External"/><Relationship Id="rId473" Type="http://schemas.openxmlformats.org/officeDocument/2006/relationships/hyperlink" Target="consultantplus://offline/ref=73A606E6042AB121C7C2697B4B5D3F94DE7C4B53C88FA182209057F82B91B6E12D1E1231142588C1ICgEL" TargetMode="External"/><Relationship Id="rId680" Type="http://schemas.openxmlformats.org/officeDocument/2006/relationships/hyperlink" Target="consultantplus://offline/ref=73A606E6042AB121C7C2697B4B5D3F94DD7C4E55C484A182209057F82B91B6E12D1E1231142288C3ICg0L" TargetMode="External"/><Relationship Id="rId2154" Type="http://schemas.openxmlformats.org/officeDocument/2006/relationships/hyperlink" Target="consultantplus://offline/ref=D5B8CBE8EC46A1217B2FC31F287956DF0C19FC19B9A8FB747F6B50CA26CC76953180E66F55F3A90DJFg0L" TargetMode="External"/><Relationship Id="rId126" Type="http://schemas.openxmlformats.org/officeDocument/2006/relationships/hyperlink" Target="consultantplus://offline/ref=88844B20EF7016E3DD4D55FD11763DB0D94B912B251D1812BC7B10FF3AAD607F2548B95642A127A8H2g9L" TargetMode="External"/><Relationship Id="rId333" Type="http://schemas.openxmlformats.org/officeDocument/2006/relationships/hyperlink" Target="consultantplus://offline/ref=73A606E6042AB121C7C2697B4B5D3F94DE7C4B53C88FA182209057F82B91B6E12D1E123114248EC0ICg3L" TargetMode="External"/><Relationship Id="rId540" Type="http://schemas.openxmlformats.org/officeDocument/2006/relationships/hyperlink" Target="consultantplus://offline/ref=73A606E6042AB121C7C2697B4B5D3F94DE7C4B53C88FA182209057F82B91B6E12D1E123114268DC7ICg5L" TargetMode="External"/><Relationship Id="rId778" Type="http://schemas.openxmlformats.org/officeDocument/2006/relationships/hyperlink" Target="consultantplus://offline/ref=73A606E6042AB121C7C2697B4B5D3F94DD7C4E55C484A182209057F82B91B6E12D1E1231142389C1ICg2L" TargetMode="External"/><Relationship Id="rId985" Type="http://schemas.openxmlformats.org/officeDocument/2006/relationships/hyperlink" Target="consultantplus://offline/ref=D5B8CBE8EC46A1217B2FC31F287956DF0C18F813B7A1FB747F6B50CA26CC76953180E66F55F6A806JFg1L" TargetMode="External"/><Relationship Id="rId1170" Type="http://schemas.openxmlformats.org/officeDocument/2006/relationships/hyperlink" Target="consultantplus://offline/ref=D5B8CBE8EC46A1217B2FC31F287956DF0C19FC19B9A8FB747F6B50CA26CC76953180E66F55F3AE05JFgFL" TargetMode="External"/><Relationship Id="rId2014" Type="http://schemas.openxmlformats.org/officeDocument/2006/relationships/hyperlink" Target="consultantplus://offline/ref=D5B8CBE8EC46A1217B2FC31F287956DF0C18F813B7A1FB747F6B50CA26CC76953180E66F55F5AE0CJFgFL" TargetMode="External"/><Relationship Id="rId2221" Type="http://schemas.openxmlformats.org/officeDocument/2006/relationships/hyperlink" Target="consultantplus://offline/ref=D5B8CBE8EC46A1217B2FC31F287956DF0C12F118B9A1FB747F6B50CA26CC76953180E66F55F3A90CJFg6L" TargetMode="External"/><Relationship Id="rId638" Type="http://schemas.openxmlformats.org/officeDocument/2006/relationships/hyperlink" Target="consultantplus://offline/ref=73A606E6042AB121C7C2697B4B5D3F94DD7D4A5FCA8DA182209057F82B91B6E12D1E123114208DC0ICg1L" TargetMode="External"/><Relationship Id="rId845" Type="http://schemas.openxmlformats.org/officeDocument/2006/relationships/hyperlink" Target="consultantplus://offline/ref=73A606E6042AB121C7C2697B4B5D3F94DD7C4E55C484A182209057F82B91B6E12D1E123114248EC5ICg7L" TargetMode="External"/><Relationship Id="rId1030" Type="http://schemas.openxmlformats.org/officeDocument/2006/relationships/hyperlink" Target="consultantplus://offline/ref=D5B8CBE8EC46A1217B2FC31F287956DF0F18FD15BBAAFB747F6B50CA26CC76953180E66F55F4A500JFg1L" TargetMode="External"/><Relationship Id="rId1268" Type="http://schemas.openxmlformats.org/officeDocument/2006/relationships/hyperlink" Target="consultantplus://offline/ref=D5B8CBE8EC46A1217B2FC31F287956DF0C18F813B7A1FB747F6B50CA26CC76953180E66F55F5AD0DJFg6L" TargetMode="External"/><Relationship Id="rId1475" Type="http://schemas.openxmlformats.org/officeDocument/2006/relationships/hyperlink" Target="consultantplus://offline/ref=D5B8CBE8EC46A1217B2FC31F287956DF0F18FD15BBAAFB747F6B50CA26CC76953180E66F55FBAF04JFg3L" TargetMode="External"/><Relationship Id="rId1682" Type="http://schemas.openxmlformats.org/officeDocument/2006/relationships/hyperlink" Target="consultantplus://offline/ref=D5B8CBE8EC46A1217B2FC31F287956DF0F19FA13BEAEFB747F6B50CA26CC76953180E66F55F3AF0DJFgFL" TargetMode="External"/><Relationship Id="rId2319" Type="http://schemas.openxmlformats.org/officeDocument/2006/relationships/hyperlink" Target="consultantplus://offline/ref=D5B8CBE8EC46A1217B2FC31F287956DF0F19FD15BBACFB747F6B50CA26CC76953180E66F55F1AE01JFg3L" TargetMode="External"/><Relationship Id="rId400" Type="http://schemas.openxmlformats.org/officeDocument/2006/relationships/hyperlink" Target="consultantplus://offline/ref=73A606E6042AB121C7C2697B4B5D3F94DD7C4E55C484A182209057F82B91B6E12D1E1231142184C9ICg7L" TargetMode="External"/><Relationship Id="rId705" Type="http://schemas.openxmlformats.org/officeDocument/2006/relationships/hyperlink" Target="consultantplus://offline/ref=73A606E6042AB121C7C2697B4B5D3F94DD7C4E55C484A182209057F82B91B6E12D1E123114228BC1ICg7L" TargetMode="External"/><Relationship Id="rId1128" Type="http://schemas.openxmlformats.org/officeDocument/2006/relationships/hyperlink" Target="consultantplus://offline/ref=D5B8CBE8EC46A1217B2FC31F287956DF0F18FD15BBAAFB747F6B50CA26CC76953180E66F55FBAC0DJFg3L" TargetMode="External"/><Relationship Id="rId1335" Type="http://schemas.openxmlformats.org/officeDocument/2006/relationships/hyperlink" Target="consultantplus://offline/ref=D5B8CBE8EC46A1217B2FC31F287956DF0F18FD15BBAAFB747F6B50CA26CC76953180E66F55FBAE07JFgEL" TargetMode="External"/><Relationship Id="rId1542" Type="http://schemas.openxmlformats.org/officeDocument/2006/relationships/hyperlink" Target="consultantplus://offline/ref=D5B8CBE8EC46A1217B2FC31F287956DF0F18FD15BBAAFB747F6B50CA26CC76953180E66F55FBAF07JFg6L" TargetMode="External"/><Relationship Id="rId1987" Type="http://schemas.openxmlformats.org/officeDocument/2006/relationships/hyperlink" Target="consultantplus://offline/ref=D5B8CBE8EC46A1217B2FC31F287956DF0C18F813B7A1FB747F6B50CA26CC76953180E66F55F5AD0CJFgFL" TargetMode="External"/><Relationship Id="rId912" Type="http://schemas.openxmlformats.org/officeDocument/2006/relationships/hyperlink" Target="consultantplus://offline/ref=73A606E6042AB121C7C2697B4B5D3F94DD7C4E55C484A182209057F82B91B6E12D1E1231142485C9ICg4L" TargetMode="External"/><Relationship Id="rId1847" Type="http://schemas.openxmlformats.org/officeDocument/2006/relationships/hyperlink" Target="consultantplus://offline/ref=D5B8CBE8EC46A1217B2FC31F287956DF0C12F118B9A1FB747F6B50CA26CC76953180E66F55F3A807JFg3L" TargetMode="External"/><Relationship Id="rId41" Type="http://schemas.openxmlformats.org/officeDocument/2006/relationships/hyperlink" Target="consultantplus://offline/ref=88844B20EF7016E3DD4D55FD11763DB0D94B912B251D1812BC7B10FF3AAD607F2548B95642A022ACH2g9L" TargetMode="External"/><Relationship Id="rId1402" Type="http://schemas.openxmlformats.org/officeDocument/2006/relationships/hyperlink" Target="consultantplus://offline/ref=D5B8CBE8EC46A1217B2FC31F287956DF0C12F118B9A1FB747F6B50CA26CC76953180E66F55F3AD06JFgFL" TargetMode="External"/><Relationship Id="rId1707" Type="http://schemas.openxmlformats.org/officeDocument/2006/relationships/hyperlink" Target="consultantplus://offline/ref=D5B8CBE8EC46A1217B2FC31F287956DF0C18F813B7A1FB747F6B50CA26CC76953180E66F55F5AE03JFg6L" TargetMode="External"/><Relationship Id="rId190" Type="http://schemas.openxmlformats.org/officeDocument/2006/relationships/hyperlink" Target="consultantplus://offline/ref=88844B20EF7016E3DD4D55FD11763DB0D94B912B251D1812BC7B10FF3AAD607F2548B95642A229A8H2g3L" TargetMode="External"/><Relationship Id="rId288" Type="http://schemas.openxmlformats.org/officeDocument/2006/relationships/hyperlink" Target="consultantplus://offline/ref=73A606E6042AB121C7C2697B4B5D3F94DE7C4B53C88FA182209057F82B91B6E12D1E123114238BC1ICg6L" TargetMode="External"/><Relationship Id="rId1914" Type="http://schemas.openxmlformats.org/officeDocument/2006/relationships/hyperlink" Target="consultantplus://offline/ref=D5B8CBE8EC46A1217B2FC31F287956DF0F18FD15BBAAFB747F6B50CA26CC76953180E66F55FBA906JFgEL" TargetMode="External"/><Relationship Id="rId495" Type="http://schemas.openxmlformats.org/officeDocument/2006/relationships/hyperlink" Target="consultantplus://offline/ref=73A606E6042AB121C7C2697B4B5D3F94DE7C4B53C88FA182209057F82B91B6E12D1E123114258BC7ICg3L" TargetMode="External"/><Relationship Id="rId2176" Type="http://schemas.openxmlformats.org/officeDocument/2006/relationships/hyperlink" Target="consultantplus://offline/ref=D5B8CBE8EC46A1217B2FC31F287956DF0F19FD15BBACFB747F6B50CA26CC76953180E66F55F1AF06JFgFL" TargetMode="External"/><Relationship Id="rId148" Type="http://schemas.openxmlformats.org/officeDocument/2006/relationships/hyperlink" Target="consultantplus://offline/ref=88844B20EF7016E3DD4D55FD11763DB0D94B912B251D1812BC7B10FF3AAD607F2548B95642A220AAH2g0L" TargetMode="External"/><Relationship Id="rId355" Type="http://schemas.openxmlformats.org/officeDocument/2006/relationships/hyperlink" Target="consultantplus://offline/ref=73A606E6042AB121C7C2697B4B5D3F94DE7C4B53C88FA182209057F82B91B6E12D1E1231142488C5ICg6L" TargetMode="External"/><Relationship Id="rId562" Type="http://schemas.openxmlformats.org/officeDocument/2006/relationships/hyperlink" Target="consultantplus://offline/ref=73A606E6042AB121C7C2697B4B5D3F94DE7C4B53C88FA182209057F82B91B6E12D1E1231142688C4ICgEL" TargetMode="External"/><Relationship Id="rId1192" Type="http://schemas.openxmlformats.org/officeDocument/2006/relationships/hyperlink" Target="consultantplus://offline/ref=D5B8CBE8EC46A1217B2FC31F287956DF0F18FD15BBAAFB747F6B50CA26CC76953180E66F55FBAD00JFg4L" TargetMode="External"/><Relationship Id="rId2036" Type="http://schemas.openxmlformats.org/officeDocument/2006/relationships/hyperlink" Target="consultantplus://offline/ref=D5B8CBE8EC46A1217B2FC31F287956DF0F18FD15BBAAFB747F6B50CA26CC76953180E66F55FBA90CJFg3L" TargetMode="External"/><Relationship Id="rId2243" Type="http://schemas.openxmlformats.org/officeDocument/2006/relationships/hyperlink" Target="consultantplus://offline/ref=D5B8CBE8EC46A1217B2FC31F287956DF0C12F118B9A1FB747F6B50CA26CC76953180E66F55F3AA04JFg7L" TargetMode="External"/><Relationship Id="rId215" Type="http://schemas.openxmlformats.org/officeDocument/2006/relationships/hyperlink" Target="consultantplus://offline/ref=88844B20EF7016E3DD4D55FD11763DB0D94B912B251D1812BC7B10FF3AAD607F2548B95642A323AEH2g1L" TargetMode="External"/><Relationship Id="rId422" Type="http://schemas.openxmlformats.org/officeDocument/2006/relationships/hyperlink" Target="consultantplus://offline/ref=73A606E6042AB121C7C2697B4B5D3F94DE7C4B53C88FA182209057F82B91B6E12D1E123114248AC3ICgFL" TargetMode="External"/><Relationship Id="rId867" Type="http://schemas.openxmlformats.org/officeDocument/2006/relationships/hyperlink" Target="consultantplus://offline/ref=73A606E6042AB121C7C2697B4B5D3F94DD7C4E55C484A182209057F82B91B6E12D1E1231142488C9ICg5L" TargetMode="External"/><Relationship Id="rId1052" Type="http://schemas.openxmlformats.org/officeDocument/2006/relationships/hyperlink" Target="consultantplus://offline/ref=D5B8CBE8EC46A1217B2FC31F287956DF0F18FD15BBAAFB747F6B50CA26CC76953180E66F55FBAC07JFg6L" TargetMode="External"/><Relationship Id="rId1497" Type="http://schemas.openxmlformats.org/officeDocument/2006/relationships/hyperlink" Target="consultantplus://offline/ref=D5B8CBE8EC46A1217B2FC31F287956DF0C19FC19B9A8FB747F6B50CA26CC76953180E66F55F3AE0CJFgEL" TargetMode="External"/><Relationship Id="rId2103" Type="http://schemas.openxmlformats.org/officeDocument/2006/relationships/hyperlink" Target="consultantplus://offline/ref=D5B8CBE8EC46A1217B2FC31F287956DF0C19FC19B9A8FB747F6B50CA26CC76953180E66F55F3A906JFg7L" TargetMode="External"/><Relationship Id="rId2310" Type="http://schemas.openxmlformats.org/officeDocument/2006/relationships/hyperlink" Target="consultantplus://offline/ref=D5B8CBE8EC46A1217B2FC31F287956DF0F11FF16BBA0FB747F6B50CA26CC76953180E66F55F2A800JFg3L" TargetMode="External"/><Relationship Id="rId727" Type="http://schemas.openxmlformats.org/officeDocument/2006/relationships/hyperlink" Target="consultantplus://offline/ref=73A606E6042AB121C7C2697B4B5D3F94DD7C4E55C484A182209057F82B91B6E12D1E1231142285C5ICg5L" TargetMode="External"/><Relationship Id="rId934" Type="http://schemas.openxmlformats.org/officeDocument/2006/relationships/hyperlink" Target="consultantplus://offline/ref=D5B8CBE8EC46A1217B2FC31F287956DF0F18FD15BBAAFB747F6B50CA26CC76953180E66F55F4AA0CJFg3L" TargetMode="External"/><Relationship Id="rId1357" Type="http://schemas.openxmlformats.org/officeDocument/2006/relationships/hyperlink" Target="consultantplus://offline/ref=D5B8CBE8EC46A1217B2FC31F287956DF0F18FD15BBAAFB747F6B50CA26CC76953180E66F55FBAE01JFg0L" TargetMode="External"/><Relationship Id="rId1564" Type="http://schemas.openxmlformats.org/officeDocument/2006/relationships/hyperlink" Target="consultantplus://offline/ref=D5B8CBE8EC46A1217B2FC31F287956DF0C18F813B7A1FB747F6B50CA26CC76953180E66F55F5AE04JFg4L" TargetMode="External"/><Relationship Id="rId1771" Type="http://schemas.openxmlformats.org/officeDocument/2006/relationships/hyperlink" Target="consultantplus://offline/ref=D5B8CBE8EC46A1217B2FC31F287956DF0C19FC19B9A8FB747F6B50CA26CC76953180E66F55F3A807JFgFL" TargetMode="External"/><Relationship Id="rId63" Type="http://schemas.openxmlformats.org/officeDocument/2006/relationships/hyperlink" Target="consultantplus://offline/ref=88844B20EF7016E3DD4D55FD11763DB0D94B912B251D1812BC7B10FF3AAD607F2548B95642A027A3H2g7L" TargetMode="External"/><Relationship Id="rId1217" Type="http://schemas.openxmlformats.org/officeDocument/2006/relationships/hyperlink" Target="consultantplus://offline/ref=D5B8CBE8EC46A1217B2FC31F287956DF0C12F118B9A1FB747F6B50CA26CC76953180E66F55F3AD03JFgFL" TargetMode="External"/><Relationship Id="rId1424" Type="http://schemas.openxmlformats.org/officeDocument/2006/relationships/hyperlink" Target="consultantplus://offline/ref=D5B8CBE8EC46A1217B2FC31F287956DF0F18FD15BBAAFB747F6B50CA26CC76953180E66F55FBAE03JFg0L" TargetMode="External"/><Relationship Id="rId1631" Type="http://schemas.openxmlformats.org/officeDocument/2006/relationships/hyperlink" Target="consultantplus://offline/ref=D5B8CBE8EC46A1217B2FC31F287956DF0C12F118B9A1FB747F6B50CA26CC76953180E66F55F3AF07JFg1L" TargetMode="External"/><Relationship Id="rId1869" Type="http://schemas.openxmlformats.org/officeDocument/2006/relationships/hyperlink" Target="consultantplus://offline/ref=D5B8CBE8EC46A1217B2FC31F287956DF0F18FD15BBAAFB747F6B50CA26CC76953180E66F55FBA904JFg0L" TargetMode="External"/><Relationship Id="rId1729" Type="http://schemas.openxmlformats.org/officeDocument/2006/relationships/hyperlink" Target="consultantplus://offline/ref=D5B8CBE8EC46A1217B2FC31F287956DF0F18FD15BBAAFB747F6B50CA26CC76953180E66F55FBAF07JFg7L" TargetMode="External"/><Relationship Id="rId1936" Type="http://schemas.openxmlformats.org/officeDocument/2006/relationships/hyperlink" Target="consultantplus://offline/ref=D5B8CBE8EC46A1217B2FC31F287956DF0F18FD15BBAAFB747F6B50CA26CC76953180E66F55FBA900JFg7L" TargetMode="External"/><Relationship Id="rId2198" Type="http://schemas.openxmlformats.org/officeDocument/2006/relationships/hyperlink" Target="consultantplus://offline/ref=D5B8CBE8EC46A1217B2FC31F287956DF0F11FF16BBA0FB747F6B50CA26CC76953180E66F55F2AF0CJFg2L" TargetMode="External"/><Relationship Id="rId377" Type="http://schemas.openxmlformats.org/officeDocument/2006/relationships/hyperlink" Target="consultantplus://offline/ref=73A606E6042AB121C7C2697B4B5D3F94DD7C4E55C484A182209057F82B91B6E12D1E123114218AC3ICgEL" TargetMode="External"/><Relationship Id="rId584" Type="http://schemas.openxmlformats.org/officeDocument/2006/relationships/hyperlink" Target="consultantplus://offline/ref=73A606E6042AB121C7C2697B4B5D3F94DD7D4A5FCA8DA182209057F82B91B6E12D1E123114208DC0ICg4L" TargetMode="External"/><Relationship Id="rId2058" Type="http://schemas.openxmlformats.org/officeDocument/2006/relationships/hyperlink" Target="consultantplus://offline/ref=D5B8CBE8EC46A1217B2FC31F287956DF0C12F118B9A1FB747F6B50CA26CC76953180E66F55F3A901JFg0L" TargetMode="External"/><Relationship Id="rId2265" Type="http://schemas.openxmlformats.org/officeDocument/2006/relationships/hyperlink" Target="consultantplus://offline/ref=D5B8CBE8EC46A1217B2FC31F287956DF0F11FF16BBA0FB747F6B50CA26CC76953180E66F55F2AF0CJFg2L" TargetMode="External"/><Relationship Id="rId5" Type="http://schemas.openxmlformats.org/officeDocument/2006/relationships/hyperlink" Target="consultantplus://offline/ref=88844B20EF7016E3DD4D55FD11763DB0DA4A9027271F1812BC7B10FF3AAD607F2548B95642A021AAH2g6L" TargetMode="External"/><Relationship Id="rId237" Type="http://schemas.openxmlformats.org/officeDocument/2006/relationships/hyperlink" Target="consultantplus://offline/ref=88844B20EF7016E3DD4D55FD11763DB0D94B912B251D1812BC7B10FF3AAD607F2548B95642A325AFH2g4L" TargetMode="External"/><Relationship Id="rId791" Type="http://schemas.openxmlformats.org/officeDocument/2006/relationships/hyperlink" Target="consultantplus://offline/ref=73A606E6042AB121C7C2697B4B5D3F94DD7C4E55C484A182209057F82B91B6E12D1E123114238AC5ICg1L" TargetMode="External"/><Relationship Id="rId889" Type="http://schemas.openxmlformats.org/officeDocument/2006/relationships/hyperlink" Target="consultantplus://offline/ref=73A606E6042AB121C7C2697B4B5D3F94DD7C4E55C484A182209057F82B91B6E12D1E123114248BC3ICg3L" TargetMode="External"/><Relationship Id="rId1074" Type="http://schemas.openxmlformats.org/officeDocument/2006/relationships/hyperlink" Target="consultantplus://offline/ref=D5B8CBE8EC46A1217B2FC31F287956DF0C18F813B7A1FB747F6B50CA26CC76953180E66F55F5AD01JFg1L" TargetMode="External"/><Relationship Id="rId1642" Type="http://schemas.openxmlformats.org/officeDocument/2006/relationships/hyperlink" Target="consultantplus://offline/ref=D5B8CBE8EC46A1217B2FC31F287956DF0F19FA13BEAEFB747F6B50CA26CC76953180E66F55F3AF02JFg3L" TargetMode="External"/><Relationship Id="rId1947" Type="http://schemas.openxmlformats.org/officeDocument/2006/relationships/hyperlink" Target="consultantplus://offline/ref=D5B8CBE8EC46A1217B2FC31F287956DF0F18FD15BBAAFB747F6B50CA26CC76953180E66F55FBA901JFg7L" TargetMode="External"/><Relationship Id="rId444" Type="http://schemas.openxmlformats.org/officeDocument/2006/relationships/hyperlink" Target="consultantplus://offline/ref=73A606E6042AB121C7C2697B4B5D3F94DE7C4B53C88FA182209057F82B91B6E12D1E1231142485C4ICgEL" TargetMode="External"/><Relationship Id="rId651" Type="http://schemas.openxmlformats.org/officeDocument/2006/relationships/hyperlink" Target="consultantplus://offline/ref=73A606E6042AB121C7C2697B4B5D3F94DD7C4E55C484A182209057F82B91B6E12D1E123114228DC1ICg1L" TargetMode="External"/><Relationship Id="rId749" Type="http://schemas.openxmlformats.org/officeDocument/2006/relationships/hyperlink" Target="consultantplus://offline/ref=73A606E6042AB121C7C2697B4B5D3F94DD7C4E55C484A182209057F82B91B6E12D1E123114238DC9ICg3L" TargetMode="External"/><Relationship Id="rId1281" Type="http://schemas.openxmlformats.org/officeDocument/2006/relationships/hyperlink" Target="consultantplus://offline/ref=D5B8CBE8EC46A1217B2FC31F287956DF0C19FC19B9A8FB747F6B50CA26CC76953180E66F55F3AE07JFg3L" TargetMode="External"/><Relationship Id="rId1379" Type="http://schemas.openxmlformats.org/officeDocument/2006/relationships/hyperlink" Target="consultantplus://offline/ref=D5B8CBE8EC46A1217B2FC31F287956DF0C19FC19B9A8FB747F6B50CA26CC76953180E66F55F3AE02JFg2L" TargetMode="External"/><Relationship Id="rId1502" Type="http://schemas.openxmlformats.org/officeDocument/2006/relationships/hyperlink" Target="consultantplus://offline/ref=D5B8CBE8EC46A1217B2FC31F287956DF0C12F118B9A1FB747F6B50CA26CC76953180E66F55F3AD03JFg0L" TargetMode="External"/><Relationship Id="rId1586" Type="http://schemas.openxmlformats.org/officeDocument/2006/relationships/hyperlink" Target="consultantplus://offline/ref=D5B8CBE8EC46A1217B2FC31F287956DF0C18F813B7A1FB747F6B50CA26CC76953180E66F55F5AE06JFg0L" TargetMode="External"/><Relationship Id="rId1807" Type="http://schemas.openxmlformats.org/officeDocument/2006/relationships/hyperlink" Target="consultantplus://offline/ref=D5B8CBE8EC46A1217B2FC31F287956DF0C12F118B9A1FB747F6B50CA26CC76953180E66F55F3A805JFg3L" TargetMode="External"/><Relationship Id="rId2125" Type="http://schemas.openxmlformats.org/officeDocument/2006/relationships/hyperlink" Target="consultantplus://offline/ref=D5B8CBE8EC46A1217B2FC31F287956DF0F18FD15BBAAFB747F6B50CA26CC76953180E66F55FBAA06JFgEL" TargetMode="External"/><Relationship Id="rId2332" Type="http://schemas.openxmlformats.org/officeDocument/2006/relationships/theme" Target="theme/theme1.xml"/><Relationship Id="rId290" Type="http://schemas.openxmlformats.org/officeDocument/2006/relationships/hyperlink" Target="consultantplus://offline/ref=73A606E6042AB121C7C2697B4B5D3F94DE7C4B53C88FA182209057F82B91B6E12D1E123114238BC3ICg4L" TargetMode="External"/><Relationship Id="rId304" Type="http://schemas.openxmlformats.org/officeDocument/2006/relationships/hyperlink" Target="consultantplus://offline/ref=73A606E6042AB121C7C2697B4B5D3F94DE7C4B53C88FA182209057F82B91B6E12D1E1231142384C8ICg0L" TargetMode="External"/><Relationship Id="rId388" Type="http://schemas.openxmlformats.org/officeDocument/2006/relationships/hyperlink" Target="consultantplus://offline/ref=73A606E6042AB121C7C2697B4B5D3F94DD7C4E55C484A182209057F82B91B6E12D1E123114218BC5ICgFL" TargetMode="External"/><Relationship Id="rId511" Type="http://schemas.openxmlformats.org/officeDocument/2006/relationships/hyperlink" Target="consultantplus://offline/ref=73A606E6042AB121C7C2697B4B5D3F94DD76475ECA84A182209057F82B91B6E12D1E123114208CC5ICgEL" TargetMode="External"/><Relationship Id="rId609" Type="http://schemas.openxmlformats.org/officeDocument/2006/relationships/hyperlink" Target="consultantplus://offline/ref=73A606E6042AB121C7C2697B4B5D3F94DE7C4B53C88FA182209057F82B91B6E12D1E123114268BC4ICg0L" TargetMode="External"/><Relationship Id="rId956" Type="http://schemas.openxmlformats.org/officeDocument/2006/relationships/hyperlink" Target="consultantplus://offline/ref=D5B8CBE8EC46A1217B2FC31F287956DF0C18F813B7A1FB747F6B50CA26CC76953180E66F55F6AD04JFg2L" TargetMode="External"/><Relationship Id="rId1141" Type="http://schemas.openxmlformats.org/officeDocument/2006/relationships/hyperlink" Target="consultantplus://offline/ref=D5B8CBE8EC46A1217B2FC31F287956DF0F19FA13BEAEFB747F6B50CA26CC76953180E66F55F3AF07JFg6L" TargetMode="External"/><Relationship Id="rId1239" Type="http://schemas.openxmlformats.org/officeDocument/2006/relationships/hyperlink" Target="consultantplus://offline/ref=D5B8CBE8EC46A1217B2FC31F287956DF0F18FD15BBAAFB747F6B50CA26CC76953180E66F55FBAC03JFgFL" TargetMode="External"/><Relationship Id="rId1793" Type="http://schemas.openxmlformats.org/officeDocument/2006/relationships/hyperlink" Target="consultantplus://offline/ref=D5B8CBE8EC46A1217B2FC31F287956DF0F18FD15BBAAFB747F6B50CA26CC76953180E66F55FBA80DJFg5L" TargetMode="External"/><Relationship Id="rId2069" Type="http://schemas.openxmlformats.org/officeDocument/2006/relationships/hyperlink" Target="consultantplus://offline/ref=D5B8CBE8EC46A1217B2FC31F287956DF0C12F118B9A1FB747F6B50CA26CC76953180E66F55F3A900JFg4L" TargetMode="External"/><Relationship Id="rId85" Type="http://schemas.openxmlformats.org/officeDocument/2006/relationships/hyperlink" Target="consultantplus://offline/ref=88844B20EF7016E3DD4D55FD11763DB0D94B912B251D1812BC7B10FF3AAD607F2548B95642A028AEH2g0L" TargetMode="External"/><Relationship Id="rId150" Type="http://schemas.openxmlformats.org/officeDocument/2006/relationships/hyperlink" Target="consultantplus://offline/ref=88844B20EF7016E3DD4D55FD11763DB0D94B912B251D1812BC7B10FF3AAD607F2548B95642A220A2H2g5L" TargetMode="External"/><Relationship Id="rId595" Type="http://schemas.openxmlformats.org/officeDocument/2006/relationships/hyperlink" Target="consultantplus://offline/ref=73A606E6042AB121C7C2697B4B5D3F94DE7D4C55CD8BA182209057F82B91B6E12D1E123114208EC7ICg6L" TargetMode="External"/><Relationship Id="rId816" Type="http://schemas.openxmlformats.org/officeDocument/2006/relationships/hyperlink" Target="consultantplus://offline/ref=73A606E6042AB121C7C2697B4B5D3F94DD7C4E55C484A182209057F82B91B6E12D1E1231142385C3ICg4L" TargetMode="External"/><Relationship Id="rId1001" Type="http://schemas.openxmlformats.org/officeDocument/2006/relationships/hyperlink" Target="consultantplus://offline/ref=D5B8CBE8EC46A1217B2FC31F287956DF0C18F813B7A1FB747F6B50CA26CC76953180E66F55F6AA04JFg5L" TargetMode="External"/><Relationship Id="rId1446" Type="http://schemas.openxmlformats.org/officeDocument/2006/relationships/hyperlink" Target="consultantplus://offline/ref=D5B8CBE8EC46A1217B2FC31F287956DF0F18FD15BBAAFB747F6B50CA26CC76953180E66F55FBAF04JFgFL" TargetMode="External"/><Relationship Id="rId1653" Type="http://schemas.openxmlformats.org/officeDocument/2006/relationships/hyperlink" Target="consultantplus://offline/ref=D5B8CBE8EC46A1217B2FC31F287956DF0F18FD15BBAAFB747F6B50CA26CC76953180E66F55FBAF0DJFg5L" TargetMode="External"/><Relationship Id="rId1860" Type="http://schemas.openxmlformats.org/officeDocument/2006/relationships/hyperlink" Target="consultantplus://offline/ref=D5B8CBE8EC46A1217B2FC31F287956DF0F18FD15BBAAFB747F6B50CA26CC76953180E66F55FBA905JFg2L" TargetMode="External"/><Relationship Id="rId2276" Type="http://schemas.openxmlformats.org/officeDocument/2006/relationships/hyperlink" Target="consultantplus://offline/ref=D5B8CBE8EC46A1217B2FC31F287956DF0F11FF16BBA0FB747F6B50CA26CC76953180E66F55F2AF0CJFg2L" TargetMode="External"/><Relationship Id="rId248" Type="http://schemas.openxmlformats.org/officeDocument/2006/relationships/hyperlink" Target="consultantplus://offline/ref=73A606E6042AB121C7C2697B4B5D3F94DD76475ECA84A182209057F82B91B6E12D1E123114208CC2ICg3L" TargetMode="External"/><Relationship Id="rId455" Type="http://schemas.openxmlformats.org/officeDocument/2006/relationships/hyperlink" Target="consultantplus://offline/ref=73A606E6042AB121C7C2697B4B5D3F94DE7C4B53C88FA182209057F82B91B6E12D1E123114258DC3ICg0L" TargetMode="External"/><Relationship Id="rId662" Type="http://schemas.openxmlformats.org/officeDocument/2006/relationships/hyperlink" Target="consultantplus://offline/ref=73A606E6042AB121C7C2697B4B5D3F94DD7C4E55C484A182209057F82B91B6E12D1E123114228EC3ICgEL" TargetMode="External"/><Relationship Id="rId1085" Type="http://schemas.openxmlformats.org/officeDocument/2006/relationships/hyperlink" Target="consultantplus://offline/ref=D5B8CBE8EC46A1217B2FC31F287956DF0F18FD15BBAAFB747F6B50CA26CC76953180E66F55FBAC06JFg3L" TargetMode="External"/><Relationship Id="rId1292" Type="http://schemas.openxmlformats.org/officeDocument/2006/relationships/hyperlink" Target="consultantplus://offline/ref=D5B8CBE8EC46A1217B2FC31F287956DF0F18FD15BBAAFB747F6B50CA26CC76953180E66F55FBAC03JFgFL" TargetMode="External"/><Relationship Id="rId1306" Type="http://schemas.openxmlformats.org/officeDocument/2006/relationships/hyperlink" Target="consultantplus://offline/ref=D5B8CBE8EC46A1217B2FC31F287956DF0F18FD15BBAAFB747F6B50CA26CC76953180E66F55FBAC00JFg6L" TargetMode="External"/><Relationship Id="rId1513" Type="http://schemas.openxmlformats.org/officeDocument/2006/relationships/hyperlink" Target="consultantplus://offline/ref=D5B8CBE8EC46A1217B2FC31F287956DF0C12F118B9A1FB747F6B50CA26CC76953180E66F55F3AE03JFg4L" TargetMode="External"/><Relationship Id="rId1720" Type="http://schemas.openxmlformats.org/officeDocument/2006/relationships/hyperlink" Target="consultantplus://offline/ref=D5B8CBE8EC46A1217B2FC31F287956DF0F18FD15BBAAFB747F6B50CA26CC76953180E66F55FBA804JFgFL" TargetMode="External"/><Relationship Id="rId1958" Type="http://schemas.openxmlformats.org/officeDocument/2006/relationships/hyperlink" Target="consultantplus://offline/ref=D5B8CBE8EC46A1217B2FC31F287956DF0C12F118B9A1FB747F6B50CA26CC76953180E66F55F3A802JFg1L" TargetMode="External"/><Relationship Id="rId2136" Type="http://schemas.openxmlformats.org/officeDocument/2006/relationships/hyperlink" Target="consultantplus://offline/ref=D5B8CBE8EC46A1217B2FC31F287956DF0C18F813B7A1FB747F6B50CA26CC76953180E66F55F5AF04JFg1L" TargetMode="External"/><Relationship Id="rId12" Type="http://schemas.openxmlformats.org/officeDocument/2006/relationships/hyperlink" Target="consultantplus://offline/ref=88844B20EF7016E3DD4D55FD11763DB0D94B9D2F271B1812BC7B10FF3AAD607F2548B95642A021AFH2g6L" TargetMode="External"/><Relationship Id="rId108" Type="http://schemas.openxmlformats.org/officeDocument/2006/relationships/hyperlink" Target="consultantplus://offline/ref=88844B20EF7016E3DD4D55FD11763DB0D94B912B251D1812BC7B10FF3AAD607F2548B95642A123ABH2g8L" TargetMode="External"/><Relationship Id="rId315" Type="http://schemas.openxmlformats.org/officeDocument/2006/relationships/hyperlink" Target="consultantplus://offline/ref=73A606E6042AB121C7C2697B4B5D3F94DE7C4B53C88FA182209057F82B91B6E12D1E123114248CC0ICg1L" TargetMode="External"/><Relationship Id="rId522" Type="http://schemas.openxmlformats.org/officeDocument/2006/relationships/hyperlink" Target="consultantplus://offline/ref=73A606E6042AB121C7C2697B4B5D3F94DE7C4B53C88FA182209057F82B91B6E12D1E1231142585C0ICg5L" TargetMode="External"/><Relationship Id="rId967" Type="http://schemas.openxmlformats.org/officeDocument/2006/relationships/hyperlink" Target="consultantplus://offline/ref=D5B8CBE8EC46A1217B2FC31F287956DF0C18F813B7A1FB747F6B50CA26CC76953180E66F55F6AE06JFg1L" TargetMode="External"/><Relationship Id="rId1152" Type="http://schemas.openxmlformats.org/officeDocument/2006/relationships/hyperlink" Target="consultantplus://offline/ref=D5B8CBE8EC46A1217B2FC31F287956DF0F18FD15BBAAFB747F6B50CA26CC76953180E66F55FBAD04JFg5L" TargetMode="External"/><Relationship Id="rId1597" Type="http://schemas.openxmlformats.org/officeDocument/2006/relationships/hyperlink" Target="consultantplus://offline/ref=D5B8CBE8EC46A1217B2FC31F287956DF0C18F813B7A1FB747F6B50CA26CC76953180E66F55F5AE01JFg0L" TargetMode="External"/><Relationship Id="rId1818" Type="http://schemas.openxmlformats.org/officeDocument/2006/relationships/hyperlink" Target="consultantplus://offline/ref=D5B8CBE8EC46A1217B2FC31F287956DF0F18FD15BBAAFB747F6B50CA26CC76953180E66F55FBAF02JFgFL" TargetMode="External"/><Relationship Id="rId2203" Type="http://schemas.openxmlformats.org/officeDocument/2006/relationships/hyperlink" Target="consultantplus://offline/ref=D5B8CBE8EC46A1217B2FC31F287956DF0C19FC19B9A8FB747F6B50CA26CC76953180E66F55F3AA04JFg3L" TargetMode="External"/><Relationship Id="rId96" Type="http://schemas.openxmlformats.org/officeDocument/2006/relationships/hyperlink" Target="consultantplus://offline/ref=88844B20EF7016E3DD4D55FD11763DB0D94B912B251D1812BC7B10FF3AAD607F2548B95642A121ACH2g7L" TargetMode="External"/><Relationship Id="rId161" Type="http://schemas.openxmlformats.org/officeDocument/2006/relationships/hyperlink" Target="consultantplus://offline/ref=88844B20EF7016E3DD4D55FD11763DB0D94B912B251D1812BC7B10FF3AAD607F2548B95642A222A8H2g3L" TargetMode="External"/><Relationship Id="rId399" Type="http://schemas.openxmlformats.org/officeDocument/2006/relationships/hyperlink" Target="consultantplus://offline/ref=73A606E6042AB121C7C2697B4B5D3F94DD7C4E55C484A182209057F82B91B6E12D1E1231142184C8ICg6L" TargetMode="External"/><Relationship Id="rId827" Type="http://schemas.openxmlformats.org/officeDocument/2006/relationships/hyperlink" Target="consultantplus://offline/ref=73A606E6042AB121C7C2697B4B5D3F94DD7C4E55C484A182209057F82B91B6E12D1E123114248CC5ICg5L" TargetMode="External"/><Relationship Id="rId1012" Type="http://schemas.openxmlformats.org/officeDocument/2006/relationships/hyperlink" Target="consultantplus://offline/ref=D5B8CBE8EC46A1217B2FC31F287956DF0C18F813B7A1FB747F6B50CA26CC76953180E66F55F6AB06JFg4L" TargetMode="External"/><Relationship Id="rId1457" Type="http://schemas.openxmlformats.org/officeDocument/2006/relationships/hyperlink" Target="consultantplus://offline/ref=D5B8CBE8EC46A1217B2FC31F287956DF0F18FD15BBAAFB747F6B50CA26CC76953180E66F55FBAF07JFg7L" TargetMode="External"/><Relationship Id="rId1664" Type="http://schemas.openxmlformats.org/officeDocument/2006/relationships/hyperlink" Target="consultantplus://offline/ref=D5B8CBE8EC46A1217B2FC31F287956DF0F18FD15BBAAFB747F6B50CA26CC76953180E66F55FBAF0CJFg7L" TargetMode="External"/><Relationship Id="rId1871" Type="http://schemas.openxmlformats.org/officeDocument/2006/relationships/hyperlink" Target="consultantplus://offline/ref=D5B8CBE8EC46A1217B2FC31F287956DF0C12F118B9A1FB747F6B50CA26CC76953180E66F55F3AD07JFg7L" TargetMode="External"/><Relationship Id="rId2287" Type="http://schemas.openxmlformats.org/officeDocument/2006/relationships/hyperlink" Target="consultantplus://offline/ref=D5B8CBE8EC46A1217B2FC31F287956DF0C12F118B9A1FB747F6B50CA26CC76953180E66F55F3AA04JFgEL" TargetMode="External"/><Relationship Id="rId259" Type="http://schemas.openxmlformats.org/officeDocument/2006/relationships/hyperlink" Target="consultantplus://offline/ref=73A606E6042AB121C7C2697B4B5D3F94DE7C4B53C88FA182209057F82B91B6E12D1E1231142389C6ICg0L" TargetMode="External"/><Relationship Id="rId466" Type="http://schemas.openxmlformats.org/officeDocument/2006/relationships/hyperlink" Target="consultantplus://offline/ref=73A606E6042AB121C7C2697B4B5D3F94DE7C4B53C88FA182209057F82B91B6E12D1E123114258FC4ICg7L" TargetMode="External"/><Relationship Id="rId673" Type="http://schemas.openxmlformats.org/officeDocument/2006/relationships/hyperlink" Target="consultantplus://offline/ref=73A606E6042AB121C7C2697B4B5D3F94DD7C4E55C484A182209057F82B91B6E12D1E123114228FC5ICgFL" TargetMode="External"/><Relationship Id="rId880" Type="http://schemas.openxmlformats.org/officeDocument/2006/relationships/hyperlink" Target="consultantplus://offline/ref=73A606E6042AB121C7C2697B4B5D3F94DD7C4E55C484A182209057F82B91B6E12D1E123114248AC3ICg0L" TargetMode="External"/><Relationship Id="rId1096" Type="http://schemas.openxmlformats.org/officeDocument/2006/relationships/hyperlink" Target="consultantplus://offline/ref=D5B8CBE8EC46A1217B2FC31F287956DF0F18FD15BBAAFB747F6B50CA26CC76953180E66F55FBAC01JFgEL" TargetMode="External"/><Relationship Id="rId1317" Type="http://schemas.openxmlformats.org/officeDocument/2006/relationships/hyperlink" Target="consultantplus://offline/ref=D5B8CBE8EC46A1217B2FC31F287956DF0F18FD15BBAAFB747F6B50CA26CC76953180E66F55FBAE07JFg5L" TargetMode="External"/><Relationship Id="rId1524" Type="http://schemas.openxmlformats.org/officeDocument/2006/relationships/hyperlink" Target="consultantplus://offline/ref=D5B8CBE8EC46A1217B2FC31F287956DF0C12F118B9A1FB747F6B50CA26CC76953180E66F55F3AE03JFg1L" TargetMode="External"/><Relationship Id="rId1731" Type="http://schemas.openxmlformats.org/officeDocument/2006/relationships/hyperlink" Target="consultantplus://offline/ref=D5B8CBE8EC46A1217B2FC31F287956DF0F18FD15BBAAFB747F6B50CA26CC76953180E66F55FBAD0DJFg2L" TargetMode="External"/><Relationship Id="rId1969" Type="http://schemas.openxmlformats.org/officeDocument/2006/relationships/hyperlink" Target="consultantplus://offline/ref=D5B8CBE8EC46A1217B2FC31F287956DF0C18F813B7A1FB747F6B50CA26CC76953180E66F55F5AD0CJFgFL" TargetMode="External"/><Relationship Id="rId2147" Type="http://schemas.openxmlformats.org/officeDocument/2006/relationships/hyperlink" Target="consultantplus://offline/ref=D5B8CBE8EC46A1217B2FC31F287956DF0C18F813B7A1FB747F6B50CA26CC76953180E66F55F5AF07JFg0L" TargetMode="External"/><Relationship Id="rId23" Type="http://schemas.openxmlformats.org/officeDocument/2006/relationships/hyperlink" Target="consultantplus://offline/ref=88844B20EF7016E3DD4D55FD11763DB0D94B912B251D1812BC7B10FF3AAD607F2548B95642A021ABH2g9L" TargetMode="External"/><Relationship Id="rId119" Type="http://schemas.openxmlformats.org/officeDocument/2006/relationships/hyperlink" Target="consultantplus://offline/ref=88844B20EF7016E3DD4D55FD11763DB0D94B912B251D1812BC7B10FF3AAD607F2548B95642A125ADH2g2L" TargetMode="External"/><Relationship Id="rId326" Type="http://schemas.openxmlformats.org/officeDocument/2006/relationships/hyperlink" Target="consultantplus://offline/ref=73A606E6042AB121C7C2697B4B5D3F94DE7C4B53C88FA182209057F82B91B6E12D1E123114248DC2ICgEL" TargetMode="External"/><Relationship Id="rId533" Type="http://schemas.openxmlformats.org/officeDocument/2006/relationships/hyperlink" Target="consultantplus://offline/ref=73A606E6042AB121C7C2697B4B5D3F94DE7C4B53C88FA182209057F82B91B6E12D1E123114268CC7ICgFL" TargetMode="External"/><Relationship Id="rId978" Type="http://schemas.openxmlformats.org/officeDocument/2006/relationships/hyperlink" Target="consultantplus://offline/ref=D5B8CBE8EC46A1217B2FC31F287956DF0C18F813B7A1FB747F6B50CA26CC76953180E66F55F6AF00JFgEL" TargetMode="External"/><Relationship Id="rId1163" Type="http://schemas.openxmlformats.org/officeDocument/2006/relationships/hyperlink" Target="consultantplus://offline/ref=D5B8CBE8EC46A1217B2FC31F287956DF0C18F813B7A1FB747F6B50CA26CC76953180E66F55F5AD00JFg4L" TargetMode="External"/><Relationship Id="rId1370" Type="http://schemas.openxmlformats.org/officeDocument/2006/relationships/hyperlink" Target="consultantplus://offline/ref=D5B8CBE8EC46A1217B2FC31F287956DF0F18FD15BBAAFB747F6B50CA26CC76953180E66F55FBAE01JFgEL" TargetMode="External"/><Relationship Id="rId1829" Type="http://schemas.openxmlformats.org/officeDocument/2006/relationships/hyperlink" Target="consultantplus://offline/ref=D5B8CBE8EC46A1217B2FC31F287956DF0C18F813B7A1FB747F6B50CA26CC76953180E66F55F5AE0DJFg4L" TargetMode="External"/><Relationship Id="rId2007" Type="http://schemas.openxmlformats.org/officeDocument/2006/relationships/hyperlink" Target="consultantplus://offline/ref=D5B8CBE8EC46A1217B2FC31F287956DF0C18F813B7A1FB747F6B50CA26CC76953180E66F55F5AE0DJFgEL" TargetMode="External"/><Relationship Id="rId2214" Type="http://schemas.openxmlformats.org/officeDocument/2006/relationships/hyperlink" Target="consultantplus://offline/ref=D5B8CBE8EC46A1217B2FC31F287956DF0F11FF16BBA0FB747F6B50CA26CC76953180E66F55F2A804JFgEL" TargetMode="External"/><Relationship Id="rId740" Type="http://schemas.openxmlformats.org/officeDocument/2006/relationships/hyperlink" Target="consultantplus://offline/ref=73A606E6042AB121C7C2697B4B5D3F94DD7C4E55C484A182209057F82B91B6E12D1E123114238CC9ICg0L" TargetMode="External"/><Relationship Id="rId838" Type="http://schemas.openxmlformats.org/officeDocument/2006/relationships/hyperlink" Target="consultantplus://offline/ref=73A606E6042AB121C7C2697B4B5D3F94DD7C4E55C484A182209057F82B91B6E12D1E123114248DC7ICg2L" TargetMode="External"/><Relationship Id="rId1023" Type="http://schemas.openxmlformats.org/officeDocument/2006/relationships/hyperlink" Target="consultantplus://offline/ref=D5B8CBE8EC46A1217B2FC31F287956DF0F18FD15BBAAFB747F6B50CA26CC76953180E66F55F4A507JFgEL" TargetMode="External"/><Relationship Id="rId1468" Type="http://schemas.openxmlformats.org/officeDocument/2006/relationships/hyperlink" Target="consultantplus://offline/ref=D5B8CBE8EC46A1217B2FC31F287956DF0C19FC19B9A8FB747F6B50CA26CC76953180E66F55F3AE0CJFg7L" TargetMode="External"/><Relationship Id="rId1675" Type="http://schemas.openxmlformats.org/officeDocument/2006/relationships/hyperlink" Target="consultantplus://offline/ref=D5B8CBE8EC46A1217B2FC31F287956DF0C18F813B7A1FB747F6B50CA26CC76953180E66F55F5AE00JFg1L" TargetMode="External"/><Relationship Id="rId1882" Type="http://schemas.openxmlformats.org/officeDocument/2006/relationships/hyperlink" Target="consultantplus://offline/ref=D5B8CBE8EC46A1217B2FC31F287956DF0C19FC19B9A8FB747F6B50CA26CC76953180E66F55F3A802JFg7L" TargetMode="External"/><Relationship Id="rId2298" Type="http://schemas.openxmlformats.org/officeDocument/2006/relationships/hyperlink" Target="consultantplus://offline/ref=D5B8CBE8EC46A1217B2FC31F287956DF0C12F118B9A1FB747F6B50CA26CC76953180E66F55F3AA07JFg4L" TargetMode="External"/><Relationship Id="rId172" Type="http://schemas.openxmlformats.org/officeDocument/2006/relationships/hyperlink" Target="consultantplus://offline/ref=88844B20EF7016E3DD4D55FD11763DB0D94B912B251D1812BC7B10FF3AAD607F2548B95642A225ACH2g2L" TargetMode="External"/><Relationship Id="rId477" Type="http://schemas.openxmlformats.org/officeDocument/2006/relationships/hyperlink" Target="consultantplus://offline/ref=73A606E6042AB121C7C2697B4B5D3F94DD7D4A5FCA8DA182209057F82B91B6E12D1E123114208CC6ICg4L" TargetMode="External"/><Relationship Id="rId600" Type="http://schemas.openxmlformats.org/officeDocument/2006/relationships/hyperlink" Target="consultantplus://offline/ref=73A606E6042AB121C7C2697B4B5D3F94DD76475ECA84A182209057F82B91B6E12D1E123114208CC7ICg0L" TargetMode="External"/><Relationship Id="rId684" Type="http://schemas.openxmlformats.org/officeDocument/2006/relationships/hyperlink" Target="consultantplus://offline/ref=73A606E6042AB121C7C2697B4B5D3F94DD7C4E55C484A182209057F82B91B6E12D1E1231142288C8ICg6L" TargetMode="External"/><Relationship Id="rId1230" Type="http://schemas.openxmlformats.org/officeDocument/2006/relationships/hyperlink" Target="consultantplus://offline/ref=D5B8CBE8EC46A1217B2FC31F287956DF0F18FD15BBAAFB747F6B50CA26CC76953180E66F55FBAD0DJFg4L" TargetMode="External"/><Relationship Id="rId1328" Type="http://schemas.openxmlformats.org/officeDocument/2006/relationships/hyperlink" Target="consultantplus://offline/ref=D5B8CBE8EC46A1217B2FC31F287956DF0C19FC19B9A8FB747F6B50CA26CC76953180E66F55F3AE01JFg7L" TargetMode="External"/><Relationship Id="rId1535" Type="http://schemas.openxmlformats.org/officeDocument/2006/relationships/hyperlink" Target="consultantplus://offline/ref=D5B8CBE8EC46A1217B2FC31F287956DF0F18FD15BBAAFB747F6B50CA26CC76953180E66F55FBAF06JFgFL" TargetMode="External"/><Relationship Id="rId2060" Type="http://schemas.openxmlformats.org/officeDocument/2006/relationships/hyperlink" Target="consultantplus://offline/ref=D5B8CBE8EC46A1217B2FC31F287956DF0F18FD15BBAAFB747F6B50CA26CC76953180E66F55FBAD0DJFgFL" TargetMode="External"/><Relationship Id="rId2158" Type="http://schemas.openxmlformats.org/officeDocument/2006/relationships/hyperlink" Target="consultantplus://offline/ref=D5B8CBE8EC46A1217B2FC31F287956DF0C19FC19B9A8FB747F6B50CA26CC76953180E66F55F3A90DJFgFL" TargetMode="External"/><Relationship Id="rId337" Type="http://schemas.openxmlformats.org/officeDocument/2006/relationships/hyperlink" Target="consultantplus://offline/ref=73A606E6042AB121C7C2697B4B5D3F94DE7C4B53C88FA182209057F82B91B6E12D1E123114248EC4ICgFL" TargetMode="External"/><Relationship Id="rId891" Type="http://schemas.openxmlformats.org/officeDocument/2006/relationships/hyperlink" Target="consultantplus://offline/ref=73A606E6042AB121C7C2697B4B5D3F94DD7C4E55C484A182209057F82B91B6E12D1E123114248BC5ICg1L" TargetMode="External"/><Relationship Id="rId905" Type="http://schemas.openxmlformats.org/officeDocument/2006/relationships/hyperlink" Target="consultantplus://offline/ref=73A606E6042AB121C7C2697B4B5D3F94DD7C4E55C484A182209057F82B91B6E12D1E1231142485C1ICg7L" TargetMode="External"/><Relationship Id="rId989" Type="http://schemas.openxmlformats.org/officeDocument/2006/relationships/hyperlink" Target="consultantplus://offline/ref=D5B8CBE8EC46A1217B2FC31F287956DF0C18F813B7A1FB747F6B50CA26CC76953180E66F55F6A80DJFg7L" TargetMode="External"/><Relationship Id="rId1742" Type="http://schemas.openxmlformats.org/officeDocument/2006/relationships/hyperlink" Target="consultantplus://offline/ref=D5B8CBE8EC46A1217B2FC31F287956DF0F19FD15BBACFB747F6B50CA26CC76953180E66F55F1AE01JFg3L" TargetMode="External"/><Relationship Id="rId2018" Type="http://schemas.openxmlformats.org/officeDocument/2006/relationships/hyperlink" Target="consultantplus://offline/ref=D5B8CBE8EC46A1217B2FC31F287956DF0F18FD15BBAAFB747F6B50CA26CC76953180E66F55FBA902JFg3L" TargetMode="External"/><Relationship Id="rId34" Type="http://schemas.openxmlformats.org/officeDocument/2006/relationships/hyperlink" Target="consultantplus://offline/ref=88844B20EF7016E3DD4D55FD11763DB0D94B912B251D1812BC7B10FF3AAD607F2548B95642A023ABH2g4L" TargetMode="External"/><Relationship Id="rId544" Type="http://schemas.openxmlformats.org/officeDocument/2006/relationships/hyperlink" Target="consultantplus://offline/ref=73A606E6042AB121C7C2697B4B5D3F94DD7D4A5FCA8DA182209057F82B91B6E12D1E123114208CC7ICg4L" TargetMode="External"/><Relationship Id="rId751" Type="http://schemas.openxmlformats.org/officeDocument/2006/relationships/hyperlink" Target="consultantplus://offline/ref=73A606E6042AB121C7C2697B4B5D3F94DD7C4E55C484A182209057F82B91B6E12D1E123114238EC1ICg1L" TargetMode="External"/><Relationship Id="rId849" Type="http://schemas.openxmlformats.org/officeDocument/2006/relationships/hyperlink" Target="consultantplus://offline/ref=73A606E6042AB121C7C2697B4B5D3F94DD7C4E55C484A182209057F82B91B6E12D1E123114248EC9ICg3L" TargetMode="External"/><Relationship Id="rId1174" Type="http://schemas.openxmlformats.org/officeDocument/2006/relationships/hyperlink" Target="consultantplus://offline/ref=D5B8CBE8EC46A1217B2FC31F287956DF0F18FD15BBAAFB747F6B50CA26CC76953180E66F55FBAD07JFgFL" TargetMode="External"/><Relationship Id="rId1381" Type="http://schemas.openxmlformats.org/officeDocument/2006/relationships/hyperlink" Target="consultantplus://offline/ref=D5B8CBE8EC46A1217B2FC31F287956DF0C12F118B9A1FB747F6B50CA26CC76953180E66F55F3AD07JFg7L" TargetMode="External"/><Relationship Id="rId1479" Type="http://schemas.openxmlformats.org/officeDocument/2006/relationships/hyperlink" Target="consultantplus://offline/ref=D5B8CBE8EC46A1217B2FC31F287956DF0F18FD15BBAAFB747F6B50CA26CC76953180E66F55FBAE00JFg7L" TargetMode="External"/><Relationship Id="rId1602" Type="http://schemas.openxmlformats.org/officeDocument/2006/relationships/hyperlink" Target="consultantplus://offline/ref=D5B8CBE8EC46A1217B2FC31F287956DF0C12F118B9A1FB747F6B50CA26CC76953180E66F55F3AF04JFg6L" TargetMode="External"/><Relationship Id="rId1686" Type="http://schemas.openxmlformats.org/officeDocument/2006/relationships/hyperlink" Target="consultantplus://offline/ref=D5B8CBE8EC46A1217B2FC31F287956DF0F18FD15BBAAFB747F6B50CA26CC76953180E66F55FBA805JFg3L" TargetMode="External"/><Relationship Id="rId2225" Type="http://schemas.openxmlformats.org/officeDocument/2006/relationships/hyperlink" Target="consultantplus://offline/ref=D5B8CBE8EC46A1217B2FC31F287956DF0C12F118B9A1FB747F6B50CA26CC76953180E66F55F3A90CJFg2L" TargetMode="External"/><Relationship Id="rId183" Type="http://schemas.openxmlformats.org/officeDocument/2006/relationships/hyperlink" Target="consultantplus://offline/ref=88844B20EF7016E3DD4D55FD11763DB0D94B912B251D1812BC7B10FF3AAD607F2548B95642A226AEH2g4L" TargetMode="External"/><Relationship Id="rId390" Type="http://schemas.openxmlformats.org/officeDocument/2006/relationships/hyperlink" Target="consultantplus://offline/ref=73A606E6042AB121C7C2697B4B5D3F94DD7C4E55C484A182209057F82B91B6E12D1E123114218BC8ICg7L" TargetMode="External"/><Relationship Id="rId404" Type="http://schemas.openxmlformats.org/officeDocument/2006/relationships/hyperlink" Target="consultantplus://offline/ref=73A606E6042AB121C7C2697B4B5D3F94DD7C4E55C484A182209057F82B91B6E12D1E1231142185C3ICg3L" TargetMode="External"/><Relationship Id="rId611" Type="http://schemas.openxmlformats.org/officeDocument/2006/relationships/hyperlink" Target="consultantplus://offline/ref=73A606E6042AB121C7C2697B4B5D3F94DE7C4B53C88FA182209057F82B91B6E12D1E123114268BC6ICgEL" TargetMode="External"/><Relationship Id="rId1034" Type="http://schemas.openxmlformats.org/officeDocument/2006/relationships/hyperlink" Target="consultantplus://offline/ref=D5B8CBE8EC46A1217B2FC31F287956DF0F18FD15BBAAFB747F6B50CA26CC76953180E66F55F4A502JFg4L" TargetMode="External"/><Relationship Id="rId1241" Type="http://schemas.openxmlformats.org/officeDocument/2006/relationships/hyperlink" Target="consultantplus://offline/ref=D5B8CBE8EC46A1217B2FC31F287956DF0C18F813B7A1FB747F6B50CA26CC76953180E66F55F5AD00JFgEL" TargetMode="External"/><Relationship Id="rId1339" Type="http://schemas.openxmlformats.org/officeDocument/2006/relationships/hyperlink" Target="consultantplus://offline/ref=D5B8CBE8EC46A1217B2FC31F287956DF0F18FD15BBAAFB747F6B50CA26CC76953180E66F55FBAE06JFg5L" TargetMode="External"/><Relationship Id="rId1893" Type="http://schemas.openxmlformats.org/officeDocument/2006/relationships/hyperlink" Target="consultantplus://offline/ref=D5B8CBE8EC46A1217B2FC31F287956DF0F19FA13BEAEFB747F6B50CA26CC76953180E66F55F3A804JFg5L" TargetMode="External"/><Relationship Id="rId1907" Type="http://schemas.openxmlformats.org/officeDocument/2006/relationships/hyperlink" Target="consultantplus://offline/ref=D5B8CBE8EC46A1217B2FC31F287956DF0C12F118B9A1FB747F6B50CA26CC76953180E66F55F3A803JFg7L" TargetMode="External"/><Relationship Id="rId2071" Type="http://schemas.openxmlformats.org/officeDocument/2006/relationships/hyperlink" Target="consultantplus://offline/ref=D5B8CBE8EC46A1217B2FC31F287956DF0C12F118B9A1FB747F6B50CA26CC76953180E66F55F3A900JFg2L" TargetMode="External"/><Relationship Id="rId250" Type="http://schemas.openxmlformats.org/officeDocument/2006/relationships/hyperlink" Target="consultantplus://offline/ref=73A606E6042AB121C7C2697B4B5D3F94DD76475ECA84A182209057F82B91B6E12D1E123114208CC2ICg3L" TargetMode="External"/><Relationship Id="rId488" Type="http://schemas.openxmlformats.org/officeDocument/2006/relationships/hyperlink" Target="consultantplus://offline/ref=73A606E6042AB121C7C2697B4B5D3F94DE7C4B53C88FA182209057F82B91B6E12D1E1231142589C7ICg7L" TargetMode="External"/><Relationship Id="rId695" Type="http://schemas.openxmlformats.org/officeDocument/2006/relationships/hyperlink" Target="consultantplus://offline/ref=73A606E6042AB121C7C2697B4B5D3F94DD7C4E55C484A182209057F82B91B6E12D1E123114228AC0ICg7L" TargetMode="External"/><Relationship Id="rId709" Type="http://schemas.openxmlformats.org/officeDocument/2006/relationships/hyperlink" Target="consultantplus://offline/ref=73A606E6042AB121C7C2697B4B5D3F94DD7C4E55C484A182209057F82B91B6E12D1E123114228BC5ICg3L" TargetMode="External"/><Relationship Id="rId916" Type="http://schemas.openxmlformats.org/officeDocument/2006/relationships/hyperlink" Target="consultantplus://offline/ref=73A606E6042AB121C7C2697B4B5D3F94DD76475ECA84A182209057F82B91B6E12D1E123114208CC9ICg4L" TargetMode="External"/><Relationship Id="rId1101" Type="http://schemas.openxmlformats.org/officeDocument/2006/relationships/hyperlink" Target="consultantplus://offline/ref=D5B8CBE8EC46A1217B2FC31F287956DF0F18FD15BBAAFB747F6B50CA26CC76953180E66F55FBAC00JFg4L" TargetMode="External"/><Relationship Id="rId1546" Type="http://schemas.openxmlformats.org/officeDocument/2006/relationships/hyperlink" Target="consultantplus://offline/ref=D5B8CBE8EC46A1217B2FC31F287956DF0C18F813B7A1FB747F6B50CA26CC76953180E66F55F5AD0CJFg0L" TargetMode="External"/><Relationship Id="rId1753" Type="http://schemas.openxmlformats.org/officeDocument/2006/relationships/hyperlink" Target="consultantplus://offline/ref=D5B8CBE8EC46A1217B2FC31F287956DF0F18FD15BBAAFB747F6B50CA26CC76953180E66F55FBA800JFg0L" TargetMode="External"/><Relationship Id="rId1960" Type="http://schemas.openxmlformats.org/officeDocument/2006/relationships/hyperlink" Target="consultantplus://offline/ref=D5B8CBE8EC46A1217B2FC31F287956DF0F19FD15BBACFB747F6B50CA26CC76953180E66F55F1AE01JFg3L" TargetMode="External"/><Relationship Id="rId2169" Type="http://schemas.openxmlformats.org/officeDocument/2006/relationships/hyperlink" Target="consultantplus://offline/ref=D5B8CBE8EC46A1217B2FC31F287956DF0C19FC19B9A8FB747F6B50CA26CC76953180E66F55F3AA05JFg6L" TargetMode="External"/><Relationship Id="rId45" Type="http://schemas.openxmlformats.org/officeDocument/2006/relationships/hyperlink" Target="consultantplus://offline/ref=88844B20EF7016E3DD4D55FD11763DB0D94B912B251D1812BC7B10FF3AAD607F2548B95642A025A2H2g0L" TargetMode="External"/><Relationship Id="rId110" Type="http://schemas.openxmlformats.org/officeDocument/2006/relationships/hyperlink" Target="consultantplus://offline/ref=88844B20EF7016E3DD4D55FD11763DB0D94B912B251D1812BC7B10FF3AAD607F2548B95642A123A3H2g8L" TargetMode="External"/><Relationship Id="rId348" Type="http://schemas.openxmlformats.org/officeDocument/2006/relationships/hyperlink" Target="consultantplus://offline/ref=73A606E6042AB121C7C2697B4B5D3F94DE7C4B53C88FA182209057F82B91B6E12D1E123114248FC7ICg5L" TargetMode="External"/><Relationship Id="rId555" Type="http://schemas.openxmlformats.org/officeDocument/2006/relationships/hyperlink" Target="consultantplus://offline/ref=73A606E6042AB121C7C2697B4B5D3F94DE7C4B53C88FA182209057F82B91B6E12D1E123114268FC7ICg7L" TargetMode="External"/><Relationship Id="rId762" Type="http://schemas.openxmlformats.org/officeDocument/2006/relationships/hyperlink" Target="consultantplus://offline/ref=73A606E6042AB121C7C2697B4B5D3F94DD7C4E55C484A182209057F82B91B6E12D1E123114238FC3ICgEL" TargetMode="External"/><Relationship Id="rId1185" Type="http://schemas.openxmlformats.org/officeDocument/2006/relationships/hyperlink" Target="consultantplus://offline/ref=D5B8CBE8EC46A1217B2FC31F287956DF0F18FD15BBAAFB747F6B50CA26CC76953180E66F55FBAD01JFg4L" TargetMode="External"/><Relationship Id="rId1392" Type="http://schemas.openxmlformats.org/officeDocument/2006/relationships/hyperlink" Target="consultantplus://offline/ref=D5B8CBE8EC46A1217B2FC31F287956DF0C19FC19B9A8FB747F6B50CA26CC76953180E66F55F3AE02JFgEL" TargetMode="External"/><Relationship Id="rId1406" Type="http://schemas.openxmlformats.org/officeDocument/2006/relationships/hyperlink" Target="consultantplus://offline/ref=D5B8CBE8EC46A1217B2FC31F287956DF0F18FD15BBAAFB747F6B50CA26CC76953180E66F55FBAE00JFg2L" TargetMode="External"/><Relationship Id="rId1613" Type="http://schemas.openxmlformats.org/officeDocument/2006/relationships/hyperlink" Target="consultantplus://offline/ref=D5B8CBE8EC46A1217B2FC31F287956DF0C19FC19B9A8FB747F6B50CA26CC76953180E66F55F3AF01JFgEL" TargetMode="External"/><Relationship Id="rId1820" Type="http://schemas.openxmlformats.org/officeDocument/2006/relationships/hyperlink" Target="consultantplus://offline/ref=D5B8CBE8EC46A1217B2FC31F287956DF0C19FC19B9A8FB747F6B50CA26CC76953180E66F55F3A801JFg3L" TargetMode="External"/><Relationship Id="rId2029" Type="http://schemas.openxmlformats.org/officeDocument/2006/relationships/hyperlink" Target="consultantplus://offline/ref=D5B8CBE8EC46A1217B2FC31F287956DF0F18FD15BBAAFB747F6B50CA26CC76953180E66F55FBA90DJFgFL" TargetMode="External"/><Relationship Id="rId2236" Type="http://schemas.openxmlformats.org/officeDocument/2006/relationships/hyperlink" Target="consultantplus://offline/ref=D5B8CBE8EC46A1217B2FC31F287956DF0C12F118B9A1FB747F6B50CA26CC76953180E66F55F3AA05JFg4L" TargetMode="External"/><Relationship Id="rId194" Type="http://schemas.openxmlformats.org/officeDocument/2006/relationships/hyperlink" Target="consultantplus://offline/ref=88844B20EF7016E3DD4D55FD11763DB0D94B912B251D1812BC7B10FF3AAD607F2548B95642A229A2H2g2L" TargetMode="External"/><Relationship Id="rId208" Type="http://schemas.openxmlformats.org/officeDocument/2006/relationships/hyperlink" Target="consultantplus://offline/ref=88844B20EF7016E3DD4D55FD11763DB0D94B912B251D1812BC7B10FF3AAD607F2548B95642A320ACH2g1L" TargetMode="External"/><Relationship Id="rId415" Type="http://schemas.openxmlformats.org/officeDocument/2006/relationships/hyperlink" Target="consultantplus://offline/ref=73A606E6042AB121C7C2697B4B5D3F94DE7C4B53C88FA182209057F82B91B6E12D1E1231142489C4ICg3L" TargetMode="External"/><Relationship Id="rId622" Type="http://schemas.openxmlformats.org/officeDocument/2006/relationships/hyperlink" Target="consultantplus://offline/ref=73A606E6042AB121C7C2697B4B5D3F94DE7C4B53C88FA182209057F82B91B6E12D1E1231142685C4ICg3L" TargetMode="External"/><Relationship Id="rId1045" Type="http://schemas.openxmlformats.org/officeDocument/2006/relationships/hyperlink" Target="consultantplus://offline/ref=D5B8CBE8EC46A1217B2FC31F287956DF0F11FF16BBA0FB747F6B50CA26CC76953180E66F55F2AF06JFg7L" TargetMode="External"/><Relationship Id="rId1252" Type="http://schemas.openxmlformats.org/officeDocument/2006/relationships/hyperlink" Target="consultantplus://offline/ref=D5B8CBE8EC46A1217B2FC31F287956DF0C12F118B9A1FB747F6B50CA26CC76953180E66F55F3AD03JFg0L" TargetMode="External"/><Relationship Id="rId1697" Type="http://schemas.openxmlformats.org/officeDocument/2006/relationships/hyperlink" Target="consultantplus://offline/ref=D5B8CBE8EC46A1217B2FC31F287956DF0F19FD15BBACFB747F6B50CA26CC76953180E66F55F1AF05JFg5L" TargetMode="External"/><Relationship Id="rId1918" Type="http://schemas.openxmlformats.org/officeDocument/2006/relationships/hyperlink" Target="consultantplus://offline/ref=D5B8CBE8EC46A1217B2FC31F287956DF0F19FD15BBACFB747F6B50CA26CC76953180E66F55F1AE01JFg3L" TargetMode="External"/><Relationship Id="rId2082" Type="http://schemas.openxmlformats.org/officeDocument/2006/relationships/hyperlink" Target="consultantplus://offline/ref=D5B8CBE8EC46A1217B2FC31F287956DF0F11FF16BBA0FB747F6B50CA26CC76953180E66F55F2AF0DJFg0L" TargetMode="External"/><Relationship Id="rId2303" Type="http://schemas.openxmlformats.org/officeDocument/2006/relationships/hyperlink" Target="consultantplus://offline/ref=D5B8CBE8EC46A1217B2FC31F287956DF0C12F118B9A1FB747F6B50CA26CC76953180E66F55F3AA07JFg4L" TargetMode="External"/><Relationship Id="rId261" Type="http://schemas.openxmlformats.org/officeDocument/2006/relationships/hyperlink" Target="consultantplus://offline/ref=73A606E6042AB121C7C2697B4B5D3F94DD76475ECA84A182209057F82B91B6E12D1E123114208CC2ICg3L" TargetMode="External"/><Relationship Id="rId499" Type="http://schemas.openxmlformats.org/officeDocument/2006/relationships/hyperlink" Target="consultantplus://offline/ref=73A606E6042AB121C7C2697B4B5D3F94DE7C4B53C88FA182209057F82B91B6E12D1E1231142584C1ICgFL" TargetMode="External"/><Relationship Id="rId927" Type="http://schemas.openxmlformats.org/officeDocument/2006/relationships/hyperlink" Target="consultantplus://offline/ref=D5B8CBE8EC46A1217B2FC31F287956DF0C12F118B9A1FB747F6B50CA26CC76953180E66F55F3AC0CJFg1L" TargetMode="External"/><Relationship Id="rId1112" Type="http://schemas.openxmlformats.org/officeDocument/2006/relationships/hyperlink" Target="consultantplus://offline/ref=D5B8CBE8EC46A1217B2FC31F287956DF0F18FD15BBAAFB747F6B50CA26CC76953180E66F55FBAC03JFgFL" TargetMode="External"/><Relationship Id="rId1557" Type="http://schemas.openxmlformats.org/officeDocument/2006/relationships/hyperlink" Target="consultantplus://offline/ref=D5B8CBE8EC46A1217B2FC31F287956DF0C18F813B7A1FB747F6B50CA26CC76953180E66F55F5AE05JFg0L" TargetMode="External"/><Relationship Id="rId1764" Type="http://schemas.openxmlformats.org/officeDocument/2006/relationships/hyperlink" Target="consultantplus://offline/ref=D5B8CBE8EC46A1217B2FC31F287956DF0C18F813B7A1FB747F6B50CA26CC76953180E66F55F5AE02JFg1L" TargetMode="External"/><Relationship Id="rId1971" Type="http://schemas.openxmlformats.org/officeDocument/2006/relationships/hyperlink" Target="consultantplus://offline/ref=D5B8CBE8EC46A1217B2FC31F287956DF0C18F813B7A1FB747F6B50CA26CC76953180E66F55F5AD0CJFg0L" TargetMode="External"/><Relationship Id="rId56" Type="http://schemas.openxmlformats.org/officeDocument/2006/relationships/hyperlink" Target="consultantplus://offline/ref=88844B20EF7016E3DD4D55FD11763DB0D94B912B251D1812BC7B10FF3AAD607F2548B95642A027ABH2g8L" TargetMode="External"/><Relationship Id="rId359" Type="http://schemas.openxmlformats.org/officeDocument/2006/relationships/hyperlink" Target="consultantplus://offline/ref=73A606E6042AB121C7C2697B4B5D3F94DD76475ECA84A182209057F82B91B6E12D1E123114208CC3ICg4L" TargetMode="External"/><Relationship Id="rId566" Type="http://schemas.openxmlformats.org/officeDocument/2006/relationships/hyperlink" Target="consultantplus://offline/ref=73A606E6042AB121C7C2697B4B5D3F94DE7C4B53C88FA182209057F82B91B6E12D1E1231142688C9ICg3L" TargetMode="External"/><Relationship Id="rId773" Type="http://schemas.openxmlformats.org/officeDocument/2006/relationships/hyperlink" Target="consultantplus://offline/ref=73A606E6042AB121C7C2697B4B5D3F94DD7C4E55C484A182209057F82B91B6E12D1E1231142388C5ICgFL" TargetMode="External"/><Relationship Id="rId1196" Type="http://schemas.openxmlformats.org/officeDocument/2006/relationships/hyperlink" Target="consultantplus://offline/ref=D5B8CBE8EC46A1217B2FC31F287956DF0F18FD15BBAAFB747F6B50CA26CC76953180E66F55FBAD00JFg0L" TargetMode="External"/><Relationship Id="rId1417" Type="http://schemas.openxmlformats.org/officeDocument/2006/relationships/hyperlink" Target="consultantplus://offline/ref=D5B8CBE8EC46A1217B2FC31F287956DF0C12F118B9A1FB747F6B50CA26CC76953180E66F55F3AD00JFg4L" TargetMode="External"/><Relationship Id="rId1624" Type="http://schemas.openxmlformats.org/officeDocument/2006/relationships/hyperlink" Target="consultantplus://offline/ref=D5B8CBE8EC46A1217B2FC31F287956DF0C19FC19B9A8FB747F6B50CA26CC76953180E66F55F3AF00JFgFL" TargetMode="External"/><Relationship Id="rId1831" Type="http://schemas.openxmlformats.org/officeDocument/2006/relationships/hyperlink" Target="consultantplus://offline/ref=D5B8CBE8EC46A1217B2FC31F287956DF0C12F118B9A1FB747F6B50CA26CC76953180E66F55F3A804JFg0L" TargetMode="External"/><Relationship Id="rId2247" Type="http://schemas.openxmlformats.org/officeDocument/2006/relationships/hyperlink" Target="consultantplus://offline/ref=D5B8CBE8EC46A1217B2FC31F287956DF0C12F118B9A1FB747F6B50CA26CC76953180E66F55F3AA04JFg3L" TargetMode="External"/><Relationship Id="rId121" Type="http://schemas.openxmlformats.org/officeDocument/2006/relationships/hyperlink" Target="consultantplus://offline/ref=88844B20EF7016E3DD4D55FD11763DB0D94B912B251D1812BC7B10FF3AAD607F2548B95642A125A3H2g4L" TargetMode="External"/><Relationship Id="rId219" Type="http://schemas.openxmlformats.org/officeDocument/2006/relationships/hyperlink" Target="consultantplus://offline/ref=88844B20EF7016E3DD4D55FD11763DB0DA4A9027271F1812BC7B10FF3AAD607F2548B95642A021A9H2g0L" TargetMode="External"/><Relationship Id="rId426" Type="http://schemas.openxmlformats.org/officeDocument/2006/relationships/hyperlink" Target="consultantplus://offline/ref=73A606E6042AB121C7C2697B4B5D3F94DE7C4B53C88FA182209057F82B91B6E12D1E123114248AC8ICg5L" TargetMode="External"/><Relationship Id="rId633" Type="http://schemas.openxmlformats.org/officeDocument/2006/relationships/hyperlink" Target="consultantplus://offline/ref=73A606E6042AB121C7C2697B4B5D3F94DE7C4B53C88FA182209057F82B91B6E12D1E123114278DC7ICg5L" TargetMode="External"/><Relationship Id="rId980" Type="http://schemas.openxmlformats.org/officeDocument/2006/relationships/hyperlink" Target="consultantplus://offline/ref=D5B8CBE8EC46A1217B2FC31F287956DF0C18F813B7A1FB747F6B50CA26CC76953180E66F55F6AF0DJFg6L" TargetMode="External"/><Relationship Id="rId1056" Type="http://schemas.openxmlformats.org/officeDocument/2006/relationships/hyperlink" Target="consultantplus://offline/ref=D5B8CBE8EC46A1217B2FC31F287956DF0C18F813B7A1FB747F6B50CA26CC76953180E66F55F5AD06JFg3L" TargetMode="External"/><Relationship Id="rId1263" Type="http://schemas.openxmlformats.org/officeDocument/2006/relationships/hyperlink" Target="consultantplus://offline/ref=D5B8CBE8EC46A1217B2FC31F287956DF0C18F813B7A1FB747F6B50CA26CC76953180E66F55F5AD02JFg1L" TargetMode="External"/><Relationship Id="rId1929" Type="http://schemas.openxmlformats.org/officeDocument/2006/relationships/hyperlink" Target="consultantplus://offline/ref=D5B8CBE8EC46A1217B2FC31F287956DF0C19FC19B9A8FB747F6B50CA26CC76953180E66F55F3A802JFgFL" TargetMode="External"/><Relationship Id="rId2093" Type="http://schemas.openxmlformats.org/officeDocument/2006/relationships/hyperlink" Target="consultantplus://offline/ref=D5B8CBE8EC46A1217B2FC31F287956DF0F18FD15BBAAFB747F6B50CA26CC76953180E66F55FBAD0DJFg2L" TargetMode="External"/><Relationship Id="rId2107" Type="http://schemas.openxmlformats.org/officeDocument/2006/relationships/hyperlink" Target="consultantplus://offline/ref=D5B8CBE8EC46A1217B2FC31F287956DF0C19FC19B9A8FB747F6B50CA26CC76953180E66F55F3A906JFg3L" TargetMode="External"/><Relationship Id="rId2314" Type="http://schemas.openxmlformats.org/officeDocument/2006/relationships/hyperlink" Target="consultantplus://offline/ref=D5B8CBE8EC46A1217B2FC31F287956DF0F19FD15BBACFB747F6B50CA26CC76953180E66F55F1AE01JFg3L" TargetMode="External"/><Relationship Id="rId840" Type="http://schemas.openxmlformats.org/officeDocument/2006/relationships/hyperlink" Target="consultantplus://offline/ref=73A606E6042AB121C7C2697B4B5D3F94DD7C4E55C484A182209057F82B91B6E12D1E123114248DC9ICg0L" TargetMode="External"/><Relationship Id="rId938" Type="http://schemas.openxmlformats.org/officeDocument/2006/relationships/hyperlink" Target="consultantplus://offline/ref=D5B8CBE8EC46A1217B2FC31F287956DF0F18FD15BBAAFB747F6B50CA26CC76953180E66F55F4AB0DJFg7L" TargetMode="External"/><Relationship Id="rId1470" Type="http://schemas.openxmlformats.org/officeDocument/2006/relationships/hyperlink" Target="consultantplus://offline/ref=D5B8CBE8EC46A1217B2FC31F287956DF0C19FC19B9A8FB747F6B50CA26CC76953180E66F55F3AE0CJFg6L" TargetMode="External"/><Relationship Id="rId1568" Type="http://schemas.openxmlformats.org/officeDocument/2006/relationships/hyperlink" Target="consultantplus://offline/ref=D5B8CBE8EC46A1217B2FC31F287956DF0C18F813B7A1FB747F6B50CA26CC76953180E66F55F5AE04JFg0L" TargetMode="External"/><Relationship Id="rId1775" Type="http://schemas.openxmlformats.org/officeDocument/2006/relationships/hyperlink" Target="consultantplus://offline/ref=D5B8CBE8EC46A1217B2FC31F287956DF0F11FF16BBA0FB747F6B50CA26CC76953180E66F55F2AF02JFg6L" TargetMode="External"/><Relationship Id="rId67" Type="http://schemas.openxmlformats.org/officeDocument/2006/relationships/hyperlink" Target="consultantplus://offline/ref=88844B20EF7016E3DD4D55FD11763DB0D94B912B251D1812BC7B10FF3AAD607F2548B95642A026AEH2g1L" TargetMode="External"/><Relationship Id="rId272" Type="http://schemas.openxmlformats.org/officeDocument/2006/relationships/hyperlink" Target="consultantplus://offline/ref=73A606E6042AB121C7C2697B4B5D3F94DD76475ECA84A182209057F82B91B6E12D1E123114208CC2ICg3L" TargetMode="External"/><Relationship Id="rId577" Type="http://schemas.openxmlformats.org/officeDocument/2006/relationships/hyperlink" Target="consultantplus://offline/ref=73A606E6042AB121C7C2697B4B5D3F94DE7C4B53C88FA182209057F82B91B6E12D1E123114268AC4ICg0L" TargetMode="External"/><Relationship Id="rId700" Type="http://schemas.openxmlformats.org/officeDocument/2006/relationships/hyperlink" Target="consultantplus://offline/ref=73A606E6042AB121C7C2697B4B5D3F94DD7C4E55C484A182209057F82B91B6E12D1E123114228AC5ICg0L" TargetMode="External"/><Relationship Id="rId1123" Type="http://schemas.openxmlformats.org/officeDocument/2006/relationships/hyperlink" Target="consultantplus://offline/ref=D5B8CBE8EC46A1217B2FC31F287956DF0F18FD15BBAAFB747F6B50CA26CC76953180E66F55FBAC02JFgFL" TargetMode="External"/><Relationship Id="rId1330" Type="http://schemas.openxmlformats.org/officeDocument/2006/relationships/hyperlink" Target="consultantplus://offline/ref=D5B8CBE8EC46A1217B2FC31F287956DF0F18FD15BBAAFB747F6B50CA26CC76953180E66F55FBAE07JFg1L" TargetMode="External"/><Relationship Id="rId1428" Type="http://schemas.openxmlformats.org/officeDocument/2006/relationships/hyperlink" Target="consultantplus://offline/ref=D5B8CBE8EC46A1217B2FC31F287956DF0F18FD15BBAAFB747F6B50CA26CC76953180E66F55FBAE0DJFgFL" TargetMode="External"/><Relationship Id="rId1635" Type="http://schemas.openxmlformats.org/officeDocument/2006/relationships/hyperlink" Target="consultantplus://offline/ref=D5B8CBE8EC46A1217B2FC31F287956DF0F19FA13BEAEFB747F6B50CA26CC76953180E66F55F3AF03JFg1L" TargetMode="External"/><Relationship Id="rId1982" Type="http://schemas.openxmlformats.org/officeDocument/2006/relationships/hyperlink" Target="consultantplus://offline/ref=D5B8CBE8EC46A1217B2FC31F287956DF0C12F118B9A1FB747F6B50CA26CC76953180E66F55F3A80CJFg5L" TargetMode="External"/><Relationship Id="rId2160" Type="http://schemas.openxmlformats.org/officeDocument/2006/relationships/hyperlink" Target="consultantplus://offline/ref=D5B8CBE8EC46A1217B2FC31F287956DF0C19FC19B9A8FB747F6B50CA26CC76953180E66F55F3A90CJFg6L" TargetMode="External"/><Relationship Id="rId2258" Type="http://schemas.openxmlformats.org/officeDocument/2006/relationships/hyperlink" Target="consultantplus://offline/ref=D5B8CBE8EC46A1217B2FC31F287956DF0F19FA13BEAEFB747F6B50CA26CC76953180E66F55F3A807JFg6L" TargetMode="External"/><Relationship Id="rId132" Type="http://schemas.openxmlformats.org/officeDocument/2006/relationships/hyperlink" Target="consultantplus://offline/ref=88844B20EF7016E3DD4D55FD11763DB0D94B912B251D1812BC7B10FF3AAD607F2548B95642A126A2H2g2L" TargetMode="External"/><Relationship Id="rId784" Type="http://schemas.openxmlformats.org/officeDocument/2006/relationships/hyperlink" Target="consultantplus://offline/ref=73A606E6042AB121C7C2697B4B5D3F94DD7C4E55C484A182209057F82B91B6E12D1E1231142389C8ICg6L" TargetMode="External"/><Relationship Id="rId991" Type="http://schemas.openxmlformats.org/officeDocument/2006/relationships/hyperlink" Target="consultantplus://offline/ref=D5B8CBE8EC46A1217B2FC31F287956DF0C18F813B7A1FB747F6B50CA26CC76953180E66F55F6A905JFg5L" TargetMode="External"/><Relationship Id="rId1067" Type="http://schemas.openxmlformats.org/officeDocument/2006/relationships/hyperlink" Target="consultantplus://offline/ref=D5B8CBE8EC46A1217B2FC31F287956DF0F19FA13BEAEFB747F6B50CA26CC76953180E66F55F3AF05JFgEL" TargetMode="External"/><Relationship Id="rId1842" Type="http://schemas.openxmlformats.org/officeDocument/2006/relationships/hyperlink" Target="consultantplus://offline/ref=D5B8CBE8EC46A1217B2FC31F287956DF0F19FA13BEAEFB747F6B50CA26CC76953180E66F55F3A805JFg1L" TargetMode="External"/><Relationship Id="rId2020" Type="http://schemas.openxmlformats.org/officeDocument/2006/relationships/hyperlink" Target="consultantplus://offline/ref=D5B8CBE8EC46A1217B2FC31F287956DF0F18FD15BBAAFB747F6B50CA26CC76953180E66F55FBA902JFg0L" TargetMode="External"/><Relationship Id="rId437" Type="http://schemas.openxmlformats.org/officeDocument/2006/relationships/hyperlink" Target="consultantplus://offline/ref=73A606E6042AB121C7C2697B4B5D3F94DE7C4B53C88FA182209057F82B91B6E12D1E1231142484C0ICg1L" TargetMode="External"/><Relationship Id="rId644" Type="http://schemas.openxmlformats.org/officeDocument/2006/relationships/hyperlink" Target="consultantplus://offline/ref=73A606E6042AB121C7C2697B4B5D3F94DD7C4E55C484A182209057F82B91B6E12D1E123114228CC4ICg6L" TargetMode="External"/><Relationship Id="rId851" Type="http://schemas.openxmlformats.org/officeDocument/2006/relationships/hyperlink" Target="consultantplus://offline/ref=73A606E6042AB121C7C2697B4B5D3F94DD7C4E55C484A182209057F82B91B6E12D1E123114248FC1ICg1L" TargetMode="External"/><Relationship Id="rId1274" Type="http://schemas.openxmlformats.org/officeDocument/2006/relationships/hyperlink" Target="consultantplus://offline/ref=D5B8CBE8EC46A1217B2FC31F287956DF0C18F813B7A1FB747F6B50CA26CC76953180E66F55F5AD0DJFgEL" TargetMode="External"/><Relationship Id="rId1481" Type="http://schemas.openxmlformats.org/officeDocument/2006/relationships/hyperlink" Target="consultantplus://offline/ref=D5B8CBE8EC46A1217B2FC31F287956DF0C19FC19B9A8FB747F6B50CA26CC76953180E66F55F3AE0CJFg4L" TargetMode="External"/><Relationship Id="rId1579" Type="http://schemas.openxmlformats.org/officeDocument/2006/relationships/hyperlink" Target="consultantplus://offline/ref=D5B8CBE8EC46A1217B2FC31F287956DF0C18F813B7A1FB747F6B50CA26CC76953180E66F55F5AE07JFg0L" TargetMode="External"/><Relationship Id="rId1702" Type="http://schemas.openxmlformats.org/officeDocument/2006/relationships/hyperlink" Target="consultantplus://offline/ref=D5B8CBE8EC46A1217B2FC31F287956DF0F19FA13BEAEFB747F6B50CA26CC76953180E66F55F3AF0CJFg2L" TargetMode="External"/><Relationship Id="rId2118" Type="http://schemas.openxmlformats.org/officeDocument/2006/relationships/hyperlink" Target="consultantplus://offline/ref=D5B8CBE8EC46A1217B2FC31F287956DF0F18FD15BBAAFB747F6B50CA26CC76953180E66F55FBAA06JFg6L" TargetMode="External"/><Relationship Id="rId2325" Type="http://schemas.openxmlformats.org/officeDocument/2006/relationships/hyperlink" Target="consultantplus://offline/ref=D5B8CBE8EC46A1217B2FC31F287956DF0F19FD15BBACFB747F6B50CA26CC76953180E66F55F1AE01JFg3L" TargetMode="External"/><Relationship Id="rId283" Type="http://schemas.openxmlformats.org/officeDocument/2006/relationships/hyperlink" Target="consultantplus://offline/ref=73A606E6042AB121C7C2697B4B5D3F94DE7C4B53C88FA182209057F82B91B6E12D1E123114238AC2ICg4L" TargetMode="External"/><Relationship Id="rId490" Type="http://schemas.openxmlformats.org/officeDocument/2006/relationships/hyperlink" Target="consultantplus://offline/ref=73A606E6042AB121C7C2697B4B5D3F94DE7C4B53C88FA182209057F82B91B6E12D1E123114258BC2ICg6L" TargetMode="External"/><Relationship Id="rId504" Type="http://schemas.openxmlformats.org/officeDocument/2006/relationships/hyperlink" Target="consultantplus://offline/ref=73A606E6042AB121C7C2697B4B5D3F94DE7D4C55CD8BA182209057F82B91B6E12D1E123114208EC0ICgFL" TargetMode="External"/><Relationship Id="rId711" Type="http://schemas.openxmlformats.org/officeDocument/2006/relationships/hyperlink" Target="consultantplus://offline/ref=73A606E6042AB121C7C2697B4B5D3F94DD7C4E55C484A182209057F82B91B6E12D1E123114228BC7ICg1L" TargetMode="External"/><Relationship Id="rId949" Type="http://schemas.openxmlformats.org/officeDocument/2006/relationships/hyperlink" Target="consultantplus://offline/ref=D5B8CBE8EC46A1217B2FC31F287956DF0C18F813B7A1FB747F6B50CA26CC76953180E66F55F6AC06JFgFL" TargetMode="External"/><Relationship Id="rId1134" Type="http://schemas.openxmlformats.org/officeDocument/2006/relationships/hyperlink" Target="consultantplus://offline/ref=D5B8CBE8EC46A1217B2FC31F287956DF0F18FD15BBAAFB747F6B50CA26CC76953180E66F55FBAC0CJFg2L" TargetMode="External"/><Relationship Id="rId1341" Type="http://schemas.openxmlformats.org/officeDocument/2006/relationships/hyperlink" Target="consultantplus://offline/ref=D5B8CBE8EC46A1217B2FC31F287956DF0F18FD15BBAAFB747F6B50CA26CC76953180E66F55FBAE06JFg1L" TargetMode="External"/><Relationship Id="rId1786" Type="http://schemas.openxmlformats.org/officeDocument/2006/relationships/hyperlink" Target="consultantplus://offline/ref=D5B8CBE8EC46A1217B2FC31F287956DF0F18FB15BBAEFB747F6B50CA26CC76953180E66F55F1AF07JFgFL" TargetMode="External"/><Relationship Id="rId1993" Type="http://schemas.openxmlformats.org/officeDocument/2006/relationships/hyperlink" Target="consultantplus://offline/ref=D5B8CBE8EC46A1217B2FC31F287956DF0C18F813B7A1FB747F6B50CA26CC76953180E66F55F5AD0CJFgFL" TargetMode="External"/><Relationship Id="rId2171" Type="http://schemas.openxmlformats.org/officeDocument/2006/relationships/hyperlink" Target="consultantplus://offline/ref=D5B8CBE8EC46A1217B2FC31F287956DF0C19FC19B9A8FB747F6B50CA26CC76953180E66F55F3AA05JFg4L" TargetMode="External"/><Relationship Id="rId78" Type="http://schemas.openxmlformats.org/officeDocument/2006/relationships/hyperlink" Target="consultantplus://offline/ref=88844B20EF7016E3DD4D55FD11763DB0D94B912B251D1812BC7B10FF3AAD607F2548B95642A029ACH2g5L" TargetMode="External"/><Relationship Id="rId143" Type="http://schemas.openxmlformats.org/officeDocument/2006/relationships/hyperlink" Target="consultantplus://offline/ref=88844B20EF7016E3DD4D55FD11763DB0D94B912B251D1812BC7B10FF3AAD607F2548B95642A221AEH2g7L" TargetMode="External"/><Relationship Id="rId350" Type="http://schemas.openxmlformats.org/officeDocument/2006/relationships/hyperlink" Target="consultantplus://offline/ref=73A606E6042AB121C7C2697B4B5D3F94DE7C4B53C88FA182209057F82B91B6E12D1E123114248FC9ICg3L" TargetMode="External"/><Relationship Id="rId588" Type="http://schemas.openxmlformats.org/officeDocument/2006/relationships/hyperlink" Target="consultantplus://offline/ref=73A606E6042AB121C7C2697B4B5D3F94DE754950C885A182209057F82B91B6E12D1E123114218DC8ICgFL" TargetMode="External"/><Relationship Id="rId795" Type="http://schemas.openxmlformats.org/officeDocument/2006/relationships/hyperlink" Target="consultantplus://offline/ref=73A606E6042AB121C7C2697B4B5D3F94DD7C4E55C484A182209057F82B91B6E12D1E123114238BC0ICg7L" TargetMode="External"/><Relationship Id="rId809" Type="http://schemas.openxmlformats.org/officeDocument/2006/relationships/hyperlink" Target="consultantplus://offline/ref=73A606E6042AB121C7C2697B4B5D3F94DD7C4E55C484A182209057F82B91B6E12D1E1231142384C5ICg3L" TargetMode="External"/><Relationship Id="rId1201" Type="http://schemas.openxmlformats.org/officeDocument/2006/relationships/hyperlink" Target="consultantplus://offline/ref=D5B8CBE8EC46A1217B2FC31F287956DF0C12F118B9A1FB747F6B50CA26CC76953180E66F55F3AD03JFg0L" TargetMode="External"/><Relationship Id="rId1439" Type="http://schemas.openxmlformats.org/officeDocument/2006/relationships/hyperlink" Target="consultantplus://offline/ref=D5B8CBE8EC46A1217B2FC31F287956DF0C19FC19B9A8FB747F6B50CA26CC76953180E66F55F3AE0DJFg3L" TargetMode="External"/><Relationship Id="rId1646" Type="http://schemas.openxmlformats.org/officeDocument/2006/relationships/hyperlink" Target="consultantplus://offline/ref=D5B8CBE8EC46A1217B2FC31F287956DF0C12F118B9A1FB747F6B50CA26CC76953180E66F55F3AF06JFgFL" TargetMode="External"/><Relationship Id="rId1853" Type="http://schemas.openxmlformats.org/officeDocument/2006/relationships/hyperlink" Target="consultantplus://offline/ref=D5B8CBE8EC46A1217B2FC31F287956DF0C12F118B9A1FB747F6B50CA26CC76953180E66F55F3A807JFgEL" TargetMode="External"/><Relationship Id="rId2031" Type="http://schemas.openxmlformats.org/officeDocument/2006/relationships/hyperlink" Target="consultantplus://offline/ref=D5B8CBE8EC46A1217B2FC31F287956DF0F18FD15BBAAFB747F6B50CA26CC76953180E66F55FBA90CJFg6L" TargetMode="External"/><Relationship Id="rId2269" Type="http://schemas.openxmlformats.org/officeDocument/2006/relationships/hyperlink" Target="consultantplus://offline/ref=D5B8CBE8EC46A1217B2FC31F287956DF0F11FF16BBA0FB747F6B50CA26CC76953180E66F55F2AF0CJFg3L" TargetMode="External"/><Relationship Id="rId9" Type="http://schemas.openxmlformats.org/officeDocument/2006/relationships/hyperlink" Target="consultantplus://offline/ref=88844B20EF7016E3DD4D55FD11763DB0D94B912B251D1812BC7B10FF3AAD607F2548B95642A021AAH2g6L" TargetMode="External"/><Relationship Id="rId210" Type="http://schemas.openxmlformats.org/officeDocument/2006/relationships/hyperlink" Target="consultantplus://offline/ref=88844B20EF7016E3DD4D55FD11763DB0D94B912B251D1812BC7B10FF3AAD607F2548B95642A320A2H2g4L" TargetMode="External"/><Relationship Id="rId448" Type="http://schemas.openxmlformats.org/officeDocument/2006/relationships/hyperlink" Target="consultantplus://offline/ref=73A606E6042AB121C7C2697B4B5D3F94DE7C4B53C88FA182209057F82B91B6E12D1E1231142485C9ICg4L" TargetMode="External"/><Relationship Id="rId655" Type="http://schemas.openxmlformats.org/officeDocument/2006/relationships/hyperlink" Target="consultantplus://offline/ref=73A606E6042AB121C7C2697B4B5D3F94DD7C4E55C484A182209057F82B91B6E12D1E123114228DC6ICg7L" TargetMode="External"/><Relationship Id="rId862" Type="http://schemas.openxmlformats.org/officeDocument/2006/relationships/hyperlink" Target="consultantplus://offline/ref=73A606E6042AB121C7C2697B4B5D3F94DD7C4E55C484A182209057F82B91B6E12D1E1231142488C3ICgEL" TargetMode="External"/><Relationship Id="rId1078" Type="http://schemas.openxmlformats.org/officeDocument/2006/relationships/hyperlink" Target="consultantplus://offline/ref=D5B8CBE8EC46A1217B2FC31F287956DF0F11FF16BBA0FB747F6B50CA26CC76953180E66F55F2AF01JFgFL" TargetMode="External"/><Relationship Id="rId1285" Type="http://schemas.openxmlformats.org/officeDocument/2006/relationships/hyperlink" Target="consultantplus://offline/ref=D5B8CBE8EC46A1217B2FC31F287956DF0C19FC19B9A8FB747F6B50CA26CC76953180E66F55F3AE07JFg2L" TargetMode="External"/><Relationship Id="rId1492" Type="http://schemas.openxmlformats.org/officeDocument/2006/relationships/hyperlink" Target="consultantplus://offline/ref=D5B8CBE8EC46A1217B2FC31F287956DF0C19FC19B9A8FB747F6B50CA26CC76953180E66F55F3AE0CJFgFL" TargetMode="External"/><Relationship Id="rId1506" Type="http://schemas.openxmlformats.org/officeDocument/2006/relationships/hyperlink" Target="consultantplus://offline/ref=D5B8CBE8EC46A1217B2FC31F287956DF0C19FC19B9A8FB747F6B50CA26CC76953180E66F55F3AD0DJFg6L" TargetMode="External"/><Relationship Id="rId1713" Type="http://schemas.openxmlformats.org/officeDocument/2006/relationships/hyperlink" Target="consultantplus://offline/ref=D5B8CBE8EC46A1217B2FC31F287956DF0C12F118B9A1FB747F6B50CA26CC76953180E66F55F3AF02JFg5L" TargetMode="External"/><Relationship Id="rId1920" Type="http://schemas.openxmlformats.org/officeDocument/2006/relationships/hyperlink" Target="consultantplus://offline/ref=D5B8CBE8EC46A1217B2FC31F287956DF0C12F118B9A1FB747F6B50CA26CC76953180E66F55F3A803JFg4L" TargetMode="External"/><Relationship Id="rId2129" Type="http://schemas.openxmlformats.org/officeDocument/2006/relationships/hyperlink" Target="consultantplus://offline/ref=D5B8CBE8EC46A1217B2FC31F287956DF0C19FC19B9A8FB747F6B50CA26CC76953180E66F55F3A903JFg2L" TargetMode="External"/><Relationship Id="rId294" Type="http://schemas.openxmlformats.org/officeDocument/2006/relationships/hyperlink" Target="consultantplus://offline/ref=73A606E6042AB121C7C2697B4B5D3F94DE7C4B53C88FA182209057F82B91B6E12D1E123114238BC7ICg0L" TargetMode="External"/><Relationship Id="rId308" Type="http://schemas.openxmlformats.org/officeDocument/2006/relationships/hyperlink" Target="consultantplus://offline/ref=73A606E6042AB121C7C2697B4B5D3F94DE7C4B53C88FA182209057F82B91B6E12D1E1231142385C3ICg6L" TargetMode="External"/><Relationship Id="rId515" Type="http://schemas.openxmlformats.org/officeDocument/2006/relationships/hyperlink" Target="consultantplus://offline/ref=73A606E6042AB121C7C2697B4B5D3F94DD76475ECA84A182209057F82B91B6E12D1E123114208CC6ICg4L" TargetMode="External"/><Relationship Id="rId722" Type="http://schemas.openxmlformats.org/officeDocument/2006/relationships/hyperlink" Target="consultantplus://offline/ref=73A606E6042AB121C7C2697B4B5D3F94DD7C4E55C484A182209057F82B91B6E12D1E1231142284C9ICgEL" TargetMode="External"/><Relationship Id="rId1145" Type="http://schemas.openxmlformats.org/officeDocument/2006/relationships/hyperlink" Target="consultantplus://offline/ref=D5B8CBE8EC46A1217B2FC31F287956DF0F18FD15BBAAFB747F6B50CA26CC76953180E66F55FBAC0CJFg1L" TargetMode="External"/><Relationship Id="rId1352" Type="http://schemas.openxmlformats.org/officeDocument/2006/relationships/hyperlink" Target="consultantplus://offline/ref=D5B8CBE8EC46A1217B2FC31F287956DF0F18FD15BBAAFB747F6B50CA26CC76953180E66F55FBAE01JFg4L" TargetMode="External"/><Relationship Id="rId1797" Type="http://schemas.openxmlformats.org/officeDocument/2006/relationships/hyperlink" Target="consultantplus://offline/ref=D5B8CBE8EC46A1217B2FC31F287956DF0F18FD15BBAAFB747F6B50CA26CC76953180E66F55FBA80DJFg2L" TargetMode="External"/><Relationship Id="rId2182" Type="http://schemas.openxmlformats.org/officeDocument/2006/relationships/hyperlink" Target="consultantplus://offline/ref=D5B8CBE8EC46A1217B2FC31F287956DF0F11FF16BBA0FB747F6B50CA26CC76953180E66F55F2AF0CJFg2L" TargetMode="External"/><Relationship Id="rId89" Type="http://schemas.openxmlformats.org/officeDocument/2006/relationships/hyperlink" Target="consultantplus://offline/ref=88844B20EF7016E3DD4D55FD11763DB0D94B912B251D1812BC7B10FF3AAD607F2548B95642A028A2H2g4L" TargetMode="External"/><Relationship Id="rId154" Type="http://schemas.openxmlformats.org/officeDocument/2006/relationships/hyperlink" Target="consultantplus://offline/ref=88844B20EF7016E3DD4D55FD11763DB0D94B912B251D1812BC7B10FF3AAD607F2548B95642A223A8H2g8L" TargetMode="External"/><Relationship Id="rId361" Type="http://schemas.openxmlformats.org/officeDocument/2006/relationships/hyperlink" Target="consultantplus://offline/ref=73A606E6042AB121C7C2697B4B5D3F94DD7D4A5FCA8DA182209057F82B91B6E12D1E123114208CC4ICg2L" TargetMode="External"/><Relationship Id="rId599" Type="http://schemas.openxmlformats.org/officeDocument/2006/relationships/hyperlink" Target="consultantplus://offline/ref=73A606E6042AB121C7C2697B4B5D3F94DD76475ECA84A182209057F82B91B6E12D1E123114208CC7ICg3L" TargetMode="External"/><Relationship Id="rId1005" Type="http://schemas.openxmlformats.org/officeDocument/2006/relationships/hyperlink" Target="consultantplus://offline/ref=D5B8CBE8EC46A1217B2FC31F287956DF0C18F813B7A1FB747F6B50CA26CC76953180E66F55F6AA00JFg1L" TargetMode="External"/><Relationship Id="rId1212" Type="http://schemas.openxmlformats.org/officeDocument/2006/relationships/hyperlink" Target="consultantplus://offline/ref=D5B8CBE8EC46A1217B2FC31F287956DF0C19FC19B9A8FB747F6B50CA26CC76953180E66F55F3AD0DJFg6L" TargetMode="External"/><Relationship Id="rId1657" Type="http://schemas.openxmlformats.org/officeDocument/2006/relationships/hyperlink" Target="consultantplus://offline/ref=D5B8CBE8EC46A1217B2FC31F287956DF0F18FD15BBAAFB747F6B50CA26CC76953180E66F55FBAF0DJFg4L" TargetMode="External"/><Relationship Id="rId1864" Type="http://schemas.openxmlformats.org/officeDocument/2006/relationships/hyperlink" Target="consultantplus://offline/ref=D5B8CBE8EC46A1217B2FC31F287956DF0F18FD15BBAAFB747F6B50CA26CC76953180E66F55FBAE00JFg7L" TargetMode="External"/><Relationship Id="rId2042" Type="http://schemas.openxmlformats.org/officeDocument/2006/relationships/hyperlink" Target="consultantplus://offline/ref=D5B8CBE8EC46A1217B2FC31F287956DF0C19FC19B9A8FB747F6B50CA26CC76953180E66F55F3A904JFg5L" TargetMode="External"/><Relationship Id="rId459" Type="http://schemas.openxmlformats.org/officeDocument/2006/relationships/hyperlink" Target="consultantplus://offline/ref=73A606E6042AB121C7C2697B4B5D3F94DE7C4B53C88FA182209057F82B91B6E12D1E123114258DC8ICg6L" TargetMode="External"/><Relationship Id="rId666" Type="http://schemas.openxmlformats.org/officeDocument/2006/relationships/hyperlink" Target="consultantplus://offline/ref=73A606E6042AB121C7C2697B4B5D3F94DD7C4E55C484A182209057F82B91B6E12D1E123114228EC8ICg4L" TargetMode="External"/><Relationship Id="rId873" Type="http://schemas.openxmlformats.org/officeDocument/2006/relationships/hyperlink" Target="consultantplus://offline/ref=73A606E6042AB121C7C2697B4B5D3F94DD7C4E55C484A182209057F82B91B6E12D1E1231142489C5ICgFL" TargetMode="External"/><Relationship Id="rId1089" Type="http://schemas.openxmlformats.org/officeDocument/2006/relationships/hyperlink" Target="consultantplus://offline/ref=D5B8CBE8EC46A1217B2FC31F287956DF0F18FD15BBAAFB747F6B50CA26CC76953180E66F55FBAC01JFg7L" TargetMode="External"/><Relationship Id="rId1296" Type="http://schemas.openxmlformats.org/officeDocument/2006/relationships/hyperlink" Target="consultantplus://offline/ref=D5B8CBE8EC46A1217B2FC31F287956DF0C19FC19B9A8FB747F6B50CA26CC76953180E66F55F3AD0DJFg6L" TargetMode="External"/><Relationship Id="rId1517" Type="http://schemas.openxmlformats.org/officeDocument/2006/relationships/hyperlink" Target="consultantplus://offline/ref=D5B8CBE8EC46A1217B2FC31F287956DF0C19FC19B9A8FB747F6B50CA26CC76953180E66F55F3AF05JFgEL" TargetMode="External"/><Relationship Id="rId1724" Type="http://schemas.openxmlformats.org/officeDocument/2006/relationships/hyperlink" Target="consultantplus://offline/ref=D5B8CBE8EC46A1217B2FC31F287956DF0F18FD15BBAAFB747F6B50CA26CC76953180E66F55FBA807JFg2L" TargetMode="External"/><Relationship Id="rId16" Type="http://schemas.openxmlformats.org/officeDocument/2006/relationships/hyperlink" Target="consultantplus://offline/ref=88844B20EF7016E3DD4D55FD11763DB0DA4A9027271F1812BC7B10FF3AAD607F2548B95642A021A8H2g3L" TargetMode="External"/><Relationship Id="rId221" Type="http://schemas.openxmlformats.org/officeDocument/2006/relationships/hyperlink" Target="consultantplus://offline/ref=88844B20EF7016E3DD4D55FD11763DB0DA419D2627161812BC7B10FF3AAD607F2548B95642A021ABH2g2L" TargetMode="External"/><Relationship Id="rId319" Type="http://schemas.openxmlformats.org/officeDocument/2006/relationships/hyperlink" Target="consultantplus://offline/ref=73A606E6042AB121C7C2697B4B5D3F94DE7C4B53C88FA182209057F82B91B6E12D1E123114248CC5ICg7L" TargetMode="External"/><Relationship Id="rId526" Type="http://schemas.openxmlformats.org/officeDocument/2006/relationships/hyperlink" Target="consultantplus://offline/ref=73A606E6042AB121C7C2697B4B5D3F94DE7C4B53C88FA182209057F82B91B6E12D1E1231142585C6ICg5L" TargetMode="External"/><Relationship Id="rId1156" Type="http://schemas.openxmlformats.org/officeDocument/2006/relationships/hyperlink" Target="consultantplus://offline/ref=D5B8CBE8EC46A1217B2FC31F287956DF0C19FC19B9A8FB747F6B50CA26CC76953180E66F55F3AD0DJFg6L" TargetMode="External"/><Relationship Id="rId1363" Type="http://schemas.openxmlformats.org/officeDocument/2006/relationships/hyperlink" Target="consultantplus://offline/ref=D5B8CBE8EC46A1217B2FC31F287956DF0F18FD15BBAAFB747F6B50CA26CC76953180E66F55FBAC03JFgFL" TargetMode="External"/><Relationship Id="rId1931" Type="http://schemas.openxmlformats.org/officeDocument/2006/relationships/hyperlink" Target="consultantplus://offline/ref=D5B8CBE8EC46A1217B2FC31F287956DF0C19FC19B9A8FB747F6B50CA26CC76953180E66F55F3A802JFgEL" TargetMode="External"/><Relationship Id="rId2207" Type="http://schemas.openxmlformats.org/officeDocument/2006/relationships/hyperlink" Target="consultantplus://offline/ref=D5B8CBE8EC46A1217B2FC31F287956DF0F11FF16BBA0FB747F6B50CA26CC76953180E66F55F2A804JFg7L" TargetMode="External"/><Relationship Id="rId733" Type="http://schemas.openxmlformats.org/officeDocument/2006/relationships/hyperlink" Target="consultantplus://offline/ref=73A606E6042AB121C7C2697B4B5D3F94DD7C4E55C484A182209057F82B91B6E12D1E123114238CC1ICgFL" TargetMode="External"/><Relationship Id="rId940" Type="http://schemas.openxmlformats.org/officeDocument/2006/relationships/hyperlink" Target="consultantplus://offline/ref=D5B8CBE8EC46A1217B2FC31F287956DF0F18FD15BBAAFB747F6B50CA26CC76953180E66F55F4A405JFg2L" TargetMode="External"/><Relationship Id="rId1016" Type="http://schemas.openxmlformats.org/officeDocument/2006/relationships/hyperlink" Target="consultantplus://offline/ref=D5B8CBE8EC46A1217B2FC31F287956DF0C18F813B7A1FB747F6B50CA26CC76953180E66F55F6AB02JFg0L" TargetMode="External"/><Relationship Id="rId1570" Type="http://schemas.openxmlformats.org/officeDocument/2006/relationships/hyperlink" Target="consultantplus://offline/ref=D5B8CBE8EC46A1217B2FC31F287956DF0C18F813B7A1FB747F6B50CA26CC76953180E66F55F5AE04JFgFL" TargetMode="External"/><Relationship Id="rId1668" Type="http://schemas.openxmlformats.org/officeDocument/2006/relationships/hyperlink" Target="consultantplus://offline/ref=D5B8CBE8EC46A1217B2FC31F287956DF0C12F118B9A1FB747F6B50CA26CC76953180E66F55F3AF01JFg5L" TargetMode="External"/><Relationship Id="rId1875" Type="http://schemas.openxmlformats.org/officeDocument/2006/relationships/hyperlink" Target="consultantplus://offline/ref=D5B8CBE8EC46A1217B2FC31F287956DF0C12F118B9A1FB747F6B50CA26CC76953180E66F55F3AD07JFg5L" TargetMode="External"/><Relationship Id="rId2193" Type="http://schemas.openxmlformats.org/officeDocument/2006/relationships/hyperlink" Target="consultantplus://offline/ref=D5B8CBE8EC46A1217B2FC31F287956DF0F11FF16BBA0FB747F6B50CA26CC76953180E66F55F2AF0CJFg2L" TargetMode="External"/><Relationship Id="rId165" Type="http://schemas.openxmlformats.org/officeDocument/2006/relationships/hyperlink" Target="consultantplus://offline/ref=88844B20EF7016E3DD4D55FD11763DB0D94B912B251D1812BC7B10FF3AAD607F2548B95642A222ACH2g7L" TargetMode="External"/><Relationship Id="rId372" Type="http://schemas.openxmlformats.org/officeDocument/2006/relationships/hyperlink" Target="consultantplus://offline/ref=73A606E6042AB121C7C2697B4B5D3F94DD7C4E55C484A182209057F82B91B6E12D1E1231142189C8ICg5L" TargetMode="External"/><Relationship Id="rId677" Type="http://schemas.openxmlformats.org/officeDocument/2006/relationships/hyperlink" Target="consultantplus://offline/ref=73A606E6042AB121C7C2697B4B5D3F94DD7C4E55C484A182209057F82B91B6E12D1E1231142288C0ICg5L" TargetMode="External"/><Relationship Id="rId800" Type="http://schemas.openxmlformats.org/officeDocument/2006/relationships/hyperlink" Target="consultantplus://offline/ref=73A606E6042AB121C7C2697B4B5D3F94DD7C4E55C484A182209057F82B91B6E12D1E123114238BC5ICg0L" TargetMode="External"/><Relationship Id="rId1223" Type="http://schemas.openxmlformats.org/officeDocument/2006/relationships/hyperlink" Target="consultantplus://offline/ref=D5B8CBE8EC46A1217B2FC31F287956DF0F18FD15BBAAFB747F6B50CA26CC76953180E66F55FBAD0DJFg7L" TargetMode="External"/><Relationship Id="rId1430" Type="http://schemas.openxmlformats.org/officeDocument/2006/relationships/hyperlink" Target="consultantplus://offline/ref=D5B8CBE8EC46A1217B2FC31F287956DF0C12F118B9A1FB747F6B50CA26CC76953180E66F55F3AE07JFg2L" TargetMode="External"/><Relationship Id="rId1528" Type="http://schemas.openxmlformats.org/officeDocument/2006/relationships/hyperlink" Target="consultantplus://offline/ref=D5B8CBE8EC46A1217B2FC31F287956DF0C12F118B9A1FB747F6B50CA26CC76953180E66F55F3AD03JFgEL" TargetMode="External"/><Relationship Id="rId2053" Type="http://schemas.openxmlformats.org/officeDocument/2006/relationships/hyperlink" Target="consultantplus://offline/ref=D5B8CBE8EC46A1217B2FC31F287956DF0F18FD15BBAAFB747F6B50CA26CC76953180E66F55FBAE07JFg6L" TargetMode="External"/><Relationship Id="rId2260" Type="http://schemas.openxmlformats.org/officeDocument/2006/relationships/hyperlink" Target="consultantplus://offline/ref=D5B8CBE8EC46A1217B2FC31F287956DF0F11FF16BBA0FB747F6B50CA26CC76953180E66F55F2A807JFg1L" TargetMode="External"/><Relationship Id="rId232" Type="http://schemas.openxmlformats.org/officeDocument/2006/relationships/hyperlink" Target="consultantplus://offline/ref=88844B20EF7016E3DD4D55FD11763DB0D94B912B251D1812BC7B10FF3AAD607F2548B95642A322A2H2g2L" TargetMode="External"/><Relationship Id="rId884" Type="http://schemas.openxmlformats.org/officeDocument/2006/relationships/hyperlink" Target="consultantplus://offline/ref=73A606E6042AB121C7C2697B4B5D3F94DD7C4E55C484A182209057F82B91B6E12D1E123114248AC8ICg6L" TargetMode="External"/><Relationship Id="rId1735" Type="http://schemas.openxmlformats.org/officeDocument/2006/relationships/hyperlink" Target="consultantplus://offline/ref=D5B8CBE8EC46A1217B2FC31F287956DF0F18FD15BBAAFB747F6B50CA26CC76953180E66F55FBAE00JFg7L" TargetMode="External"/><Relationship Id="rId1942" Type="http://schemas.openxmlformats.org/officeDocument/2006/relationships/hyperlink" Target="consultantplus://offline/ref=D5B8CBE8EC46A1217B2FC31F287956DF0C12F118B9A1FB747F6B50CA26CC76953180E66F55F3A803JFgFL" TargetMode="External"/><Relationship Id="rId2120" Type="http://schemas.openxmlformats.org/officeDocument/2006/relationships/hyperlink" Target="consultantplus://offline/ref=D5B8CBE8EC46A1217B2FC31F287956DF0F18FD15BBAAFB747F6B50CA26CC76953180E66F55FBAC03JFgFL" TargetMode="External"/><Relationship Id="rId27" Type="http://schemas.openxmlformats.org/officeDocument/2006/relationships/hyperlink" Target="consultantplus://offline/ref=88844B20EF7016E3DD4D55FD11763DB0D94B912B251D1812BC7B10FF3AAD607F2548B95642A020A9H2g0L" TargetMode="External"/><Relationship Id="rId537" Type="http://schemas.openxmlformats.org/officeDocument/2006/relationships/hyperlink" Target="consultantplus://offline/ref=73A606E6042AB121C7C2697B4B5D3F94DE7C4B53C88FA182209057F82B91B6E12D1E123114268DC4ICg6L" TargetMode="External"/><Relationship Id="rId744" Type="http://schemas.openxmlformats.org/officeDocument/2006/relationships/hyperlink" Target="consultantplus://offline/ref=73A606E6042AB121C7C2697B4B5D3F94DD7C4E55C484A182209057F82B91B6E12D1E123114238DC4ICg6L" TargetMode="External"/><Relationship Id="rId951" Type="http://schemas.openxmlformats.org/officeDocument/2006/relationships/hyperlink" Target="consultantplus://offline/ref=D5B8CBE8EC46A1217B2FC31F287956DF0C18F813B7A1FB747F6B50CA26CC76953180E66F55F6AC03JFg7L" TargetMode="External"/><Relationship Id="rId1167" Type="http://schemas.openxmlformats.org/officeDocument/2006/relationships/hyperlink" Target="consultantplus://offline/ref=D5B8CBE8EC46A1217B2FC31F287956DF0F18FD15BBAAFB747F6B50CA26CC76953180E66F55FBAD04JFg0L" TargetMode="External"/><Relationship Id="rId1374" Type="http://schemas.openxmlformats.org/officeDocument/2006/relationships/hyperlink" Target="consultantplus://offline/ref=D5B8CBE8EC46A1217B2FC31F287956DF0F18FD15BBAAFB747F6B50CA26CC76953180E66F55FBAE01JFgEL" TargetMode="External"/><Relationship Id="rId1581" Type="http://schemas.openxmlformats.org/officeDocument/2006/relationships/hyperlink" Target="consultantplus://offline/ref=D5B8CBE8EC46A1217B2FC31F287956DF0C18F813B7A1FB747F6B50CA26CC76953180E66F55F5AE06JFg6L" TargetMode="External"/><Relationship Id="rId1679" Type="http://schemas.openxmlformats.org/officeDocument/2006/relationships/hyperlink" Target="consultantplus://offline/ref=D5B8CBE8EC46A1217B2FC31F287956DF0C19FC19B9A8FB747F6B50CA26CC76953180E66F55F3AF02JFgEL" TargetMode="External"/><Relationship Id="rId1802" Type="http://schemas.openxmlformats.org/officeDocument/2006/relationships/hyperlink" Target="consultantplus://offline/ref=D5B8CBE8EC46A1217B2FC31F287956DF0F18FD15BBAAFB747F6B50CA26CC76953180E66F55FBA80DJFgFL" TargetMode="External"/><Relationship Id="rId2218" Type="http://schemas.openxmlformats.org/officeDocument/2006/relationships/hyperlink" Target="consultantplus://offline/ref=D5B8CBE8EC46A1217B2FC31F287956DF0C12F118B9A1FB747F6B50CA26CC76953180E66F55F3A90DJFgFL" TargetMode="External"/><Relationship Id="rId80" Type="http://schemas.openxmlformats.org/officeDocument/2006/relationships/hyperlink" Target="consultantplus://offline/ref=88844B20EF7016E3DD4D55FD11763DB0D94B912B251D1812BC7B10FF3AAD607F2548B95642A029A2H2g7L" TargetMode="External"/><Relationship Id="rId176" Type="http://schemas.openxmlformats.org/officeDocument/2006/relationships/hyperlink" Target="consultantplus://offline/ref=88844B20EF7016E3DD4D55FD11763DB0D94B912B251D1812BC7B10FF3AAD607F2548B95642A224AAH2g6L" TargetMode="External"/><Relationship Id="rId383" Type="http://schemas.openxmlformats.org/officeDocument/2006/relationships/hyperlink" Target="consultantplus://offline/ref=73A606E6042AB121C7C2697B4B5D3F94DD7C4E55C484A182209057F82B91B6E12D1E123114218BC0ICg2L" TargetMode="External"/><Relationship Id="rId590" Type="http://schemas.openxmlformats.org/officeDocument/2006/relationships/hyperlink" Target="consultantplus://offline/ref=73A606E6042AB121C7C2697B4B5D3F94DE754950C885A182209057F82B91B6E12D1E123114218EC2ICg2L" TargetMode="External"/><Relationship Id="rId604" Type="http://schemas.openxmlformats.org/officeDocument/2006/relationships/hyperlink" Target="consultantplus://offline/ref=73A606E6042AB121C7C2697B4B5D3F94DD76475ECA84A182209057F82B91B6E12D1E123114208CC8ICg5L" TargetMode="External"/><Relationship Id="rId811" Type="http://schemas.openxmlformats.org/officeDocument/2006/relationships/hyperlink" Target="consultantplus://offline/ref=73A606E6042AB121C7C2697B4B5D3F94DD7C4E55C484A182209057F82B91B6E12D1E1231142384C7ICg1L" TargetMode="External"/><Relationship Id="rId1027" Type="http://schemas.openxmlformats.org/officeDocument/2006/relationships/hyperlink" Target="consultantplus://offline/ref=D5B8CBE8EC46A1217B2FC31F287956DF0C12F118B9A1FB747F6B50CA26CC76953180E66F55F3AD05JFg2L" TargetMode="External"/><Relationship Id="rId1234" Type="http://schemas.openxmlformats.org/officeDocument/2006/relationships/hyperlink" Target="consultantplus://offline/ref=D5B8CBE8EC46A1217B2FC31F287956DF0F11FF16BBA0FB747F6B50CA26CC76953180E66F55F2AF00JFg1L" TargetMode="External"/><Relationship Id="rId1441" Type="http://schemas.openxmlformats.org/officeDocument/2006/relationships/hyperlink" Target="consultantplus://offline/ref=D5B8CBE8EC46A1217B2FC31F287956DF0C12F118B9A1FB747F6B50CA26CC76953180E66F55F3AE06JFg6L" TargetMode="External"/><Relationship Id="rId1886" Type="http://schemas.openxmlformats.org/officeDocument/2006/relationships/hyperlink" Target="consultantplus://offline/ref=D5B8CBE8EC46A1217B2FC31F287956DF0F18FD15BBAAFB747F6B50CA26CC76953180E66F55FBA907JFgEL" TargetMode="External"/><Relationship Id="rId2064" Type="http://schemas.openxmlformats.org/officeDocument/2006/relationships/hyperlink" Target="consultantplus://offline/ref=D5B8CBE8EC46A1217B2FC31F287956DF0F18FD15BBAAFB747F6B50CA26CC76953180E66F55FBAD0DJFgFL" TargetMode="External"/><Relationship Id="rId2271" Type="http://schemas.openxmlformats.org/officeDocument/2006/relationships/hyperlink" Target="consultantplus://offline/ref=D5B8CBE8EC46A1217B2FC31F287956DF0F11FF16BBA0FB747F6B50CA26CC76953180E66F55F2AF0CJFg2L" TargetMode="External"/><Relationship Id="rId243" Type="http://schemas.openxmlformats.org/officeDocument/2006/relationships/hyperlink" Target="consultantplus://offline/ref=88844B20EF7016E3DD4D55FD11763DB0D94B912B251D1812BC7B10FF3AAD607F2548B95642A324A8H2g0L" TargetMode="External"/><Relationship Id="rId450" Type="http://schemas.openxmlformats.org/officeDocument/2006/relationships/hyperlink" Target="consultantplus://offline/ref=73A606E6042AB121C7C2697B4B5D3F94DE7C4B53C88FA182209057F82B91B6E12D1E123114258CC1ICg1L" TargetMode="External"/><Relationship Id="rId688" Type="http://schemas.openxmlformats.org/officeDocument/2006/relationships/hyperlink" Target="consultantplus://offline/ref=73A606E6042AB121C7C2697B4B5D3F94DD7C4E55C484A182209057F82B91B6E12D1E1231142289C2ICg2L" TargetMode="External"/><Relationship Id="rId895" Type="http://schemas.openxmlformats.org/officeDocument/2006/relationships/hyperlink" Target="consultantplus://offline/ref=73A606E6042AB121C7C2697B4B5D3F94DD7C4E55C484A182209057F82B91B6E12D1E1231142484C0ICg7L" TargetMode="External"/><Relationship Id="rId909" Type="http://schemas.openxmlformats.org/officeDocument/2006/relationships/hyperlink" Target="consultantplus://offline/ref=73A606E6042AB121C7C2697B4B5D3F94DD7C4E55C484A182209057F82B91B6E12D1E1231142485C5ICg3L" TargetMode="External"/><Relationship Id="rId1080" Type="http://schemas.openxmlformats.org/officeDocument/2006/relationships/hyperlink" Target="consultantplus://offline/ref=D5B8CBE8EC46A1217B2FC31F287956DF0F18FD15BBAAFB747F6B50CA26CC76953180E66F55FBAC07JFg1L" TargetMode="External"/><Relationship Id="rId1301" Type="http://schemas.openxmlformats.org/officeDocument/2006/relationships/hyperlink" Target="consultantplus://offline/ref=D5B8CBE8EC46A1217B2FC31F287956DF0C12F118B9A1FB747F6B50CA26CC76953180E66F55F3AE05JFg7L" TargetMode="External"/><Relationship Id="rId1539" Type="http://schemas.openxmlformats.org/officeDocument/2006/relationships/hyperlink" Target="consultantplus://offline/ref=D5B8CBE8EC46A1217B2FC31F287956DF0C12F118B9A1FB747F6B50CA26CC76953180E66F55F3AE02JFg4L" TargetMode="External"/><Relationship Id="rId1746" Type="http://schemas.openxmlformats.org/officeDocument/2006/relationships/hyperlink" Target="consultantplus://offline/ref=D5B8CBE8EC46A1217B2FC31F287956DF0C12F118B9A1FB747F6B50CA26CC76953180E66F55F3AF0DJFg2L" TargetMode="External"/><Relationship Id="rId1953" Type="http://schemas.openxmlformats.org/officeDocument/2006/relationships/hyperlink" Target="consultantplus://offline/ref=D5B8CBE8EC46A1217B2FC31F287956DF0F19FA13BEAEFB747F6B50CA26CC76953180E66F55F3A804JFg0L" TargetMode="External"/><Relationship Id="rId2131" Type="http://schemas.openxmlformats.org/officeDocument/2006/relationships/hyperlink" Target="consultantplus://offline/ref=D5B8CBE8EC46A1217B2FC31F287956DF0C18F813B7A1FB747F6B50CA26CC76953180E66F55F5AF05JFg2L" TargetMode="External"/><Relationship Id="rId38" Type="http://schemas.openxmlformats.org/officeDocument/2006/relationships/hyperlink" Target="consultantplus://offline/ref=88844B20EF7016E3DD4D55FD11763DB0D94B912B251D1812BC7B10FF3AAD607F2548B95642A022A9H2g3L" TargetMode="External"/><Relationship Id="rId103" Type="http://schemas.openxmlformats.org/officeDocument/2006/relationships/hyperlink" Target="consultantplus://offline/ref=88844B20EF7016E3DD4D55FD11763DB0D94B912B251D1812BC7B10FF3AAD607F2548B95642A120ACH2g0L" TargetMode="External"/><Relationship Id="rId310" Type="http://schemas.openxmlformats.org/officeDocument/2006/relationships/hyperlink" Target="consultantplus://offline/ref=73A606E6042AB121C7C2697B4B5D3F94DE7C4B53C88FA182209057F82B91B6E12D1E1231142385C5ICg4L" TargetMode="External"/><Relationship Id="rId548" Type="http://schemas.openxmlformats.org/officeDocument/2006/relationships/hyperlink" Target="consultantplus://offline/ref=73A606E6042AB121C7C2697B4B5D3F94DE7C4B53C88FA182209057F82B91B6E12D1E123114268EC5ICg0L" TargetMode="External"/><Relationship Id="rId755" Type="http://schemas.openxmlformats.org/officeDocument/2006/relationships/hyperlink" Target="consultantplus://offline/ref=73A606E6042AB121C7C2697B4B5D3F94DD7C4E55C484A182209057F82B91B6E12D1E123114238EC6ICg7L" TargetMode="External"/><Relationship Id="rId962" Type="http://schemas.openxmlformats.org/officeDocument/2006/relationships/hyperlink" Target="consultantplus://offline/ref=D5B8CBE8EC46A1217B2FC31F287956DF0C18F813B7A1FB747F6B50CA26CC76953180E66F55F6AD0DJFg6L" TargetMode="External"/><Relationship Id="rId1178" Type="http://schemas.openxmlformats.org/officeDocument/2006/relationships/hyperlink" Target="consultantplus://offline/ref=D5B8CBE8EC46A1217B2FC31F287956DF0F18FD15BBAAFB747F6B50CA26CC76953180E66F55FBAD06JFg4L" TargetMode="External"/><Relationship Id="rId1385" Type="http://schemas.openxmlformats.org/officeDocument/2006/relationships/hyperlink" Target="consultantplus://offline/ref=D5B8CBE8EC46A1217B2FC31F287956DF0C12F118B9A1FB747F6B50CA26CC76953180E66F55F3AD07JFg3L" TargetMode="External"/><Relationship Id="rId1592" Type="http://schemas.openxmlformats.org/officeDocument/2006/relationships/hyperlink" Target="consultantplus://offline/ref=D5B8CBE8EC46A1217B2FC31F287956DF0C18F813B7A1FB747F6B50CA26CC76953180E66F55F5AE01JFg4L" TargetMode="External"/><Relationship Id="rId1606" Type="http://schemas.openxmlformats.org/officeDocument/2006/relationships/hyperlink" Target="consultantplus://offline/ref=D5B8CBE8EC46A1217B2FC31F287956DF0F19FA13BEAEFB747F6B50CA26CC76953180E66F55F3AF03JFg5L" TargetMode="External"/><Relationship Id="rId1813" Type="http://schemas.openxmlformats.org/officeDocument/2006/relationships/hyperlink" Target="consultantplus://offline/ref=D5B8CBE8EC46A1217B2FC31F287956DF0F19F017B8A9FB747F6B50CA26CC76953180E66F55F2AE0DJFg6L" TargetMode="External"/><Relationship Id="rId2229" Type="http://schemas.openxmlformats.org/officeDocument/2006/relationships/hyperlink" Target="consultantplus://offline/ref=D5B8CBE8EC46A1217B2FC31F287956DF0C19FC19B9A8FB747F6B50CA26CC76953180E66F55F3AA04JFgEL" TargetMode="External"/><Relationship Id="rId91" Type="http://schemas.openxmlformats.org/officeDocument/2006/relationships/hyperlink" Target="consultantplus://offline/ref=88844B20EF7016E3DD4D55FD11763DB0D94B912B251D1812BC7B10FF3AAD607F2548B95642A121AAH2g6L" TargetMode="External"/><Relationship Id="rId187" Type="http://schemas.openxmlformats.org/officeDocument/2006/relationships/hyperlink" Target="consultantplus://offline/ref=88844B20EF7016E3DD4D55FD11763DB0D94B912B251D1812BC7B10FF3AAD607F2548B95642A226A2H2g8L" TargetMode="External"/><Relationship Id="rId394" Type="http://schemas.openxmlformats.org/officeDocument/2006/relationships/hyperlink" Target="consultantplus://offline/ref=73A606E6042AB121C7C2697B4B5D3F94DD7C4E55C484A182209057F82B91B6E12D1E1231142184C2ICg3L" TargetMode="External"/><Relationship Id="rId408" Type="http://schemas.openxmlformats.org/officeDocument/2006/relationships/hyperlink" Target="consultantplus://offline/ref=73A606E6042AB121C7C2697B4B5D3F94DE7D4C55CD8BA182209057F82B91B6E12D1E123114208CC2ICgEL" TargetMode="External"/><Relationship Id="rId615" Type="http://schemas.openxmlformats.org/officeDocument/2006/relationships/hyperlink" Target="consultantplus://offline/ref=73A606E6042AB121C7C2697B4B5D3F94DE7C4B53C88FA182209057F82B91B6E12D1E1231142684C1ICg4L" TargetMode="External"/><Relationship Id="rId822" Type="http://schemas.openxmlformats.org/officeDocument/2006/relationships/hyperlink" Target="consultantplus://offline/ref=73A606E6042AB121C7C2697B4B5D3F94DD7C4E55C484A182209057F82B91B6E12D1E1231142385C9ICgEL" TargetMode="External"/><Relationship Id="rId1038" Type="http://schemas.openxmlformats.org/officeDocument/2006/relationships/hyperlink" Target="consultantplus://offline/ref=D5B8CBE8EC46A1217B2FC31F287956DF0F18FD15BBAAFB747F6B50CA26CC76953180E66F55F4A50CJFg2L" TargetMode="External"/><Relationship Id="rId1245" Type="http://schemas.openxmlformats.org/officeDocument/2006/relationships/hyperlink" Target="consultantplus://offline/ref=D5B8CBE8EC46A1217B2FC31F287956DF0C18F813B7A1FB747F6B50CA26CC76953180E66F55F5AD03JFg4L" TargetMode="External"/><Relationship Id="rId1452" Type="http://schemas.openxmlformats.org/officeDocument/2006/relationships/hyperlink" Target="consultantplus://offline/ref=D5B8CBE8EC46A1217B2FC31F287956DF0C12F118B9A1FB747F6B50CA26CC76953180E66F55F3AE01JFg7L" TargetMode="External"/><Relationship Id="rId1897" Type="http://schemas.openxmlformats.org/officeDocument/2006/relationships/hyperlink" Target="consultantplus://offline/ref=D5B8CBE8EC46A1217B2FC31F287956DF0C12F118B9A1FB747F6B50CA26CC76953180E66F55F3A800JFg3L" TargetMode="External"/><Relationship Id="rId2075" Type="http://schemas.openxmlformats.org/officeDocument/2006/relationships/hyperlink" Target="consultantplus://offline/ref=D5B8CBE8EC46A1217B2FC31F287956DF0C18F813B7A1FB747F6B50CA26CC76953180E66F55F5AF05JFg3L" TargetMode="External"/><Relationship Id="rId2282" Type="http://schemas.openxmlformats.org/officeDocument/2006/relationships/hyperlink" Target="consultantplus://offline/ref=D5B8CBE8EC46A1217B2FC31F287956DF0F11FF16BBA0FB747F6B50CA26CC76953180E66F55F2A801JFg6L" TargetMode="External"/><Relationship Id="rId254" Type="http://schemas.openxmlformats.org/officeDocument/2006/relationships/hyperlink" Target="consultantplus://offline/ref=73A606E6042AB121C7C2697B4B5D3F94DD76475ECA84A182209057F82B91B6E12D1E123114208CC2ICg3L" TargetMode="External"/><Relationship Id="rId699" Type="http://schemas.openxmlformats.org/officeDocument/2006/relationships/hyperlink" Target="consultantplus://offline/ref=73A606E6042AB121C7C2697B4B5D3F94DD7C4E55C484A182209057F82B91B6E12D1E123114228AC4ICg3L" TargetMode="External"/><Relationship Id="rId1091" Type="http://schemas.openxmlformats.org/officeDocument/2006/relationships/hyperlink" Target="consultantplus://offline/ref=D5B8CBE8EC46A1217B2FC31F287956DF0F18FD15BBAAFB747F6B50CA26CC76953180E66F55FBAC01JFg4L" TargetMode="External"/><Relationship Id="rId1105" Type="http://schemas.openxmlformats.org/officeDocument/2006/relationships/hyperlink" Target="consultantplus://offline/ref=D5B8CBE8EC46A1217B2FC31F287956DF0F18FD15BBAAFB747F6B50CA26CC76953180E66F55FBAC00JFgFL" TargetMode="External"/><Relationship Id="rId1312" Type="http://schemas.openxmlformats.org/officeDocument/2006/relationships/hyperlink" Target="consultantplus://offline/ref=D5B8CBE8EC46A1217B2FC31F287956DF0C19FC19B9A8FB747F6B50CA26CC76953180E66F55F3AE06JFg5L" TargetMode="External"/><Relationship Id="rId1757" Type="http://schemas.openxmlformats.org/officeDocument/2006/relationships/hyperlink" Target="consultantplus://offline/ref=D5B8CBE8EC46A1217B2FC31F287956DF0F18FD15BBAAFB747F6B50CA26CC76953180E66F55FBA803JFg5L" TargetMode="External"/><Relationship Id="rId1964" Type="http://schemas.openxmlformats.org/officeDocument/2006/relationships/hyperlink" Target="consultantplus://offline/ref=D5B8CBE8EC46A1217B2FC31F287956DF0C18F813B7A1FB747F6B50CA26CC76953180E66F55F5AD0CJFgFL" TargetMode="External"/><Relationship Id="rId49" Type="http://schemas.openxmlformats.org/officeDocument/2006/relationships/hyperlink" Target="consultantplus://offline/ref=88844B20EF7016E3DD4D55FD11763DB0D94B912B251D1812BC7B10FF3AAD607F2548B95642A024AEH2g3L" TargetMode="External"/><Relationship Id="rId114" Type="http://schemas.openxmlformats.org/officeDocument/2006/relationships/hyperlink" Target="consultantplus://offline/ref=88844B20EF7016E3DD4D55FD11763DB0D94B912B251D1812BC7B10FF3AAD607F2548B95642A122ACH2g2L" TargetMode="External"/><Relationship Id="rId461" Type="http://schemas.openxmlformats.org/officeDocument/2006/relationships/hyperlink" Target="consultantplus://offline/ref=73A606E6042AB121C7C2697B4B5D3F94DE7C4B53C88FA182209057F82B91B6E12D1E123114258EC3ICg6L" TargetMode="External"/><Relationship Id="rId559" Type="http://schemas.openxmlformats.org/officeDocument/2006/relationships/hyperlink" Target="consultantplus://offline/ref=73A606E6042AB121C7C2697B4B5D3F94DE7C4B53C88FA182209057F82B91B6E12D1E1231142688C1ICg3L" TargetMode="External"/><Relationship Id="rId766" Type="http://schemas.openxmlformats.org/officeDocument/2006/relationships/hyperlink" Target="consultantplus://offline/ref=73A606E6042AB121C7C2697B4B5D3F94DD7C4E55C484A182209057F82B91B6E12D1E123114238FC8ICg4L" TargetMode="External"/><Relationship Id="rId1189" Type="http://schemas.openxmlformats.org/officeDocument/2006/relationships/hyperlink" Target="consultantplus://offline/ref=D5B8CBE8EC46A1217B2FC31F287956DF0F18FD15BBAAFB747F6B50CA26CC76953180E66F55FBAD01JFgEL" TargetMode="External"/><Relationship Id="rId1396" Type="http://schemas.openxmlformats.org/officeDocument/2006/relationships/hyperlink" Target="consultantplus://offline/ref=D5B8CBE8EC46A1217B2FC31F287956DF0C12F118B9A1FB747F6B50CA26CC76953180E66F55F3AD06JFg5L" TargetMode="External"/><Relationship Id="rId1617" Type="http://schemas.openxmlformats.org/officeDocument/2006/relationships/hyperlink" Target="consultantplus://offline/ref=D5B8CBE8EC46A1217B2FC31F287956DF0C19FC19B9A8FB747F6B50CA26CC76953180E66F55F3AF00JFg4L" TargetMode="External"/><Relationship Id="rId1824" Type="http://schemas.openxmlformats.org/officeDocument/2006/relationships/hyperlink" Target="consultantplus://offline/ref=D5B8CBE8EC46A1217B2FC31F287956DF0F18FD15BBAAFB747F6B50CA26CC76953180E66F55FBA80CJFg0L" TargetMode="External"/><Relationship Id="rId2142" Type="http://schemas.openxmlformats.org/officeDocument/2006/relationships/hyperlink" Target="consultantplus://offline/ref=D5B8CBE8EC46A1217B2FC31F287956DF0C18F813B7A1FB747F6B50CA26CC76953180E66F55F5AF07JFg5L" TargetMode="External"/><Relationship Id="rId198" Type="http://schemas.openxmlformats.org/officeDocument/2006/relationships/hyperlink" Target="consultantplus://offline/ref=88844B20EF7016E3DD4D55FD11763DB0D94B912B251D1812BC7B10FF3AAD607F2548B95642A228ACH2g7L" TargetMode="External"/><Relationship Id="rId321" Type="http://schemas.openxmlformats.org/officeDocument/2006/relationships/hyperlink" Target="consultantplus://offline/ref=73A606E6042AB121C7C2697B4B5D3F94DE7C4B53C88FA182209057F82B91B6E12D1E123114248CC7ICg5L" TargetMode="External"/><Relationship Id="rId419" Type="http://schemas.openxmlformats.org/officeDocument/2006/relationships/hyperlink" Target="consultantplus://offline/ref=73A606E6042AB121C7C2697B4B5D3F94DE7C4B53C88FA182209057F82B91B6E12D1E123114248AC0ICg0L" TargetMode="External"/><Relationship Id="rId626" Type="http://schemas.openxmlformats.org/officeDocument/2006/relationships/hyperlink" Target="consultantplus://offline/ref=73A606E6042AB121C7C2697B4B5D3F94DE7C4B53C88FA182209057F82B91B6E12D1E123114278CC0ICgFL" TargetMode="External"/><Relationship Id="rId973" Type="http://schemas.openxmlformats.org/officeDocument/2006/relationships/hyperlink" Target="consultantplus://offline/ref=D5B8CBE8EC46A1217B2FC31F287956DF0C18F813B7A1FB747F6B50CA26CC76953180E66F55F6AF05JFg5L" TargetMode="External"/><Relationship Id="rId1049" Type="http://schemas.openxmlformats.org/officeDocument/2006/relationships/hyperlink" Target="consultantplus://offline/ref=D5B8CBE8EC46A1217B2FC31F287956DF0C18F813B7A1FB747F6B50CA26CC76953180E66F55F5AD06JFg6L" TargetMode="External"/><Relationship Id="rId1256" Type="http://schemas.openxmlformats.org/officeDocument/2006/relationships/hyperlink" Target="consultantplus://offline/ref=D5B8CBE8EC46A1217B2FC31F287956DF0C18F813B7A1FB747F6B50CA26CC76953180E66F55F5AD03JFgFL" TargetMode="External"/><Relationship Id="rId2002" Type="http://schemas.openxmlformats.org/officeDocument/2006/relationships/hyperlink" Target="consultantplus://offline/ref=D5B8CBE8EC46A1217B2FC31F287956DF0C19FC19B9A8FB747F6B50CA26CC76953180E66F55F3A80DJFgFL" TargetMode="External"/><Relationship Id="rId2086" Type="http://schemas.openxmlformats.org/officeDocument/2006/relationships/hyperlink" Target="consultantplus://offline/ref=D5B8CBE8EC46A1217B2FC31F287956DF0F18FD15BBAAFB747F6B50CA26CC76953180E66F55FBAA04JFg6L" TargetMode="External"/><Relationship Id="rId2307" Type="http://schemas.openxmlformats.org/officeDocument/2006/relationships/hyperlink" Target="consultantplus://offline/ref=D5B8CBE8EC46A1217B2FC31F287956DF0C19FC19B9A8FB747F6B50CA26CC76953180E66F55F3AA00JFg0L" TargetMode="External"/><Relationship Id="rId833" Type="http://schemas.openxmlformats.org/officeDocument/2006/relationships/hyperlink" Target="consultantplus://offline/ref=73A606E6042AB121C7C2697B4B5D3F94DD7C4E55C484A182209057F82B91B6E12D1E123114248DC1ICgFL" TargetMode="External"/><Relationship Id="rId1116" Type="http://schemas.openxmlformats.org/officeDocument/2006/relationships/hyperlink" Target="consultantplus://offline/ref=D5B8CBE8EC46A1217B2FC31F287956DF0C19FC19B9A8FB747F6B50CA26CC76953180E66F55F3AD0DJFg6L" TargetMode="External"/><Relationship Id="rId1463" Type="http://schemas.openxmlformats.org/officeDocument/2006/relationships/hyperlink" Target="consultantplus://offline/ref=D5B8CBE8EC46A1217B2FC31F287956DF0C12F118B9A1FB747F6B50CA26CC76953180E66F55F3AE01JFgEL" TargetMode="External"/><Relationship Id="rId1670" Type="http://schemas.openxmlformats.org/officeDocument/2006/relationships/hyperlink" Target="consultantplus://offline/ref=D5B8CBE8EC46A1217B2FC31F287956DF0F18FD15BBAAFB747F6B50CA26CC76953180E66F55FBAF0CJFg2L" TargetMode="External"/><Relationship Id="rId1768" Type="http://schemas.openxmlformats.org/officeDocument/2006/relationships/hyperlink" Target="consultantplus://offline/ref=D5B8CBE8EC46A1217B2FC31F287956DF0F18FD15BBAAFB747F6B50CA26CC76953180E66F55FBA802JFg5L" TargetMode="External"/><Relationship Id="rId2293" Type="http://schemas.openxmlformats.org/officeDocument/2006/relationships/hyperlink" Target="consultantplus://offline/ref=D5B8CBE8EC46A1217B2FC31F287956DF0C12F118B9A1FB747F6B50CA26CC76953180E66F55F3AA07JFg6L" TargetMode="External"/><Relationship Id="rId265" Type="http://schemas.openxmlformats.org/officeDocument/2006/relationships/hyperlink" Target="consultantplus://offline/ref=73A606E6042AB121C7C2697B4B5D3F94DD76475ECA84A182209057F82B91B6E12D1E123114208CC2ICg3L" TargetMode="External"/><Relationship Id="rId472" Type="http://schemas.openxmlformats.org/officeDocument/2006/relationships/hyperlink" Target="consultantplus://offline/ref=73A606E6042AB121C7C2697B4B5D3F94DE7C4B53C88FA182209057F82B91B6E12D1E1231142588C0ICg1L" TargetMode="External"/><Relationship Id="rId900" Type="http://schemas.openxmlformats.org/officeDocument/2006/relationships/hyperlink" Target="consultantplus://offline/ref=73A606E6042AB121C7C2697B4B5D3F94DD7C4E55C484A182209057F82B91B6E12D1E1231142484C5ICg0L" TargetMode="External"/><Relationship Id="rId1323" Type="http://schemas.openxmlformats.org/officeDocument/2006/relationships/hyperlink" Target="consultantplus://offline/ref=D5B8CBE8EC46A1217B2FC31F287956DF0F18FD15BBAAFB747F6B50CA26CC76953180E66F55FBAE07JFg5L" TargetMode="External"/><Relationship Id="rId1530" Type="http://schemas.openxmlformats.org/officeDocument/2006/relationships/hyperlink" Target="consultantplus://offline/ref=D5B8CBE8EC46A1217B2FC31F287956DF0C19FC19B9A8FB747F6B50CA26CC76953180E66F55F3AF04JFg2L" TargetMode="External"/><Relationship Id="rId1628" Type="http://schemas.openxmlformats.org/officeDocument/2006/relationships/hyperlink" Target="consultantplus://offline/ref=D5B8CBE8EC46A1217B2FC31F287956DF0C19FC19B9A8FB747F6B50CA26CC76953180E66F55F3AF03JFg6L" TargetMode="External"/><Relationship Id="rId1975" Type="http://schemas.openxmlformats.org/officeDocument/2006/relationships/hyperlink" Target="consultantplus://offline/ref=D5B8CBE8EC46A1217B2FC31F287956DF0F18FD15BBAAFB747F6B50CA26CC76953180E66F55FBA903JFg5L" TargetMode="External"/><Relationship Id="rId2153" Type="http://schemas.openxmlformats.org/officeDocument/2006/relationships/hyperlink" Target="consultantplus://offline/ref=D5B8CBE8EC46A1217B2FC31F287956DF0C19FC19B9A8FB747F6B50CA26CC76953180E66F55F3A90DJFg0L" TargetMode="External"/><Relationship Id="rId125" Type="http://schemas.openxmlformats.org/officeDocument/2006/relationships/hyperlink" Target="consultantplus://offline/ref=88844B20EF7016E3DD4D55FD11763DB0D94B912B251D1812BC7B10FF3AAD607F2548B95642A127ABH2g6L" TargetMode="External"/><Relationship Id="rId332" Type="http://schemas.openxmlformats.org/officeDocument/2006/relationships/hyperlink" Target="consultantplus://offline/ref=73A606E6042AB121C7C2697B4B5D3F94DE7C4B53C88FA182209057F82B91B6E12D1E123114248DC9ICg2L" TargetMode="External"/><Relationship Id="rId777" Type="http://schemas.openxmlformats.org/officeDocument/2006/relationships/hyperlink" Target="consultantplus://offline/ref=73A606E6042AB121C7C2697B4B5D3F94DD7C4E55C484A182209057F82B91B6E12D1E1231142389C0ICg5L" TargetMode="External"/><Relationship Id="rId984" Type="http://schemas.openxmlformats.org/officeDocument/2006/relationships/hyperlink" Target="consultantplus://offline/ref=D5B8CBE8EC46A1217B2FC31F287956DF0C18F813B7A1FB747F6B50CA26CC76953180E66F55F6A807JFg2L" TargetMode="External"/><Relationship Id="rId1835" Type="http://schemas.openxmlformats.org/officeDocument/2006/relationships/hyperlink" Target="consultantplus://offline/ref=D5B8CBE8EC46A1217B2FC31F287956DF0F19FA13BEAEFB747F6B50CA26CC76953180E66F55F3A805JFg3L" TargetMode="External"/><Relationship Id="rId2013" Type="http://schemas.openxmlformats.org/officeDocument/2006/relationships/hyperlink" Target="consultantplus://offline/ref=D5B8CBE8EC46A1217B2FC31F287956DF0C18F813B7A1FB747F6B50CA26CC76953180E66F55F5AE0CJFg4L" TargetMode="External"/><Relationship Id="rId2220" Type="http://schemas.openxmlformats.org/officeDocument/2006/relationships/hyperlink" Target="consultantplus://offline/ref=D5B8CBE8EC46A1217B2FC31F287956DF0C12F118B9A1FB747F6B50CA26CC76953180E66F55F3A90CJFg7L" TargetMode="External"/><Relationship Id="rId637" Type="http://schemas.openxmlformats.org/officeDocument/2006/relationships/hyperlink" Target="consultantplus://offline/ref=73A606E6042AB121C7C2697B4B5D3F94DE7C4B53C88FA182209057F82B91B6E12D1E123114278EC6ICgEL" TargetMode="External"/><Relationship Id="rId844" Type="http://schemas.openxmlformats.org/officeDocument/2006/relationships/hyperlink" Target="consultantplus://offline/ref=73A606E6042AB121C7C2697B4B5D3F94DD7C4E55C484A182209057F82B91B6E12D1E123114248EC4ICg6L" TargetMode="External"/><Relationship Id="rId1267" Type="http://schemas.openxmlformats.org/officeDocument/2006/relationships/hyperlink" Target="consultantplus://offline/ref=D5B8CBE8EC46A1217B2FC31F287956DF0F18FD15BBAAFB747F6B50CA26CC76953180E66F55FBAD0DJFgFL" TargetMode="External"/><Relationship Id="rId1474" Type="http://schemas.openxmlformats.org/officeDocument/2006/relationships/hyperlink" Target="consultantplus://offline/ref=D5B8CBE8EC46A1217B2FC31F287956DF0F18FD15BBAAFB747F6B50CA26CC76953180E66F55FBAF04JFg3L" TargetMode="External"/><Relationship Id="rId1681" Type="http://schemas.openxmlformats.org/officeDocument/2006/relationships/hyperlink" Target="consultantplus://offline/ref=D5B8CBE8EC46A1217B2FC31F287956DF0C18F813B7A1FB747F6B50CA26CC76953180E66F55F5AE00JFgFL" TargetMode="External"/><Relationship Id="rId1902" Type="http://schemas.openxmlformats.org/officeDocument/2006/relationships/hyperlink" Target="consultantplus://offline/ref=D5B8CBE8EC46A1217B2FC31F287956DF0F18FD15BBAAFB747F6B50CA26CC76953180E66F55FBA906JFg3L" TargetMode="External"/><Relationship Id="rId2097" Type="http://schemas.openxmlformats.org/officeDocument/2006/relationships/hyperlink" Target="consultantplus://offline/ref=D5B8CBE8EC46A1217B2FC31F287956DF0C19FC19B9A8FB747F6B50CA26CC76953180E66F55F3A907JFg2L" TargetMode="External"/><Relationship Id="rId2318" Type="http://schemas.openxmlformats.org/officeDocument/2006/relationships/hyperlink" Target="consultantplus://offline/ref=D5B8CBE8EC46A1217B2FC31F287956DF0F19FD15BBACFB747F6B50CA26CC76953180E66F55F1AE01JFg3L" TargetMode="External"/><Relationship Id="rId276" Type="http://schemas.openxmlformats.org/officeDocument/2006/relationships/hyperlink" Target="consultantplus://offline/ref=73A606E6042AB121C7C2697B4B5D3F94DD76475ECA84A182209057F82B91B6E12D1E123114208CC2ICg3L" TargetMode="External"/><Relationship Id="rId483" Type="http://schemas.openxmlformats.org/officeDocument/2006/relationships/hyperlink" Target="consultantplus://offline/ref=73A606E6042AB121C7C2697B4B5D3F94DE7C4B53C88FA182209057F82B91B6E12D1E1231142589C1ICg0L" TargetMode="External"/><Relationship Id="rId690" Type="http://schemas.openxmlformats.org/officeDocument/2006/relationships/hyperlink" Target="consultantplus://offline/ref=73A606E6042AB121C7C2697B4B5D3F94DD7C4E55C484A182209057F82B91B6E12D1E1231142289C4ICg0L" TargetMode="External"/><Relationship Id="rId704" Type="http://schemas.openxmlformats.org/officeDocument/2006/relationships/hyperlink" Target="consultantplus://offline/ref=73A606E6042AB121C7C2697B4B5D3F94DD7C4E55C484A182209057F82B91B6E12D1E123114228BC0ICg6L" TargetMode="External"/><Relationship Id="rId911" Type="http://schemas.openxmlformats.org/officeDocument/2006/relationships/hyperlink" Target="consultantplus://offline/ref=73A606E6042AB121C7C2697B4B5D3F94DD7C4E55C484A182209057F82B91B6E12D1E1231142485C7ICgFL" TargetMode="External"/><Relationship Id="rId1127" Type="http://schemas.openxmlformats.org/officeDocument/2006/relationships/hyperlink" Target="consultantplus://offline/ref=D5B8CBE8EC46A1217B2FC31F287956DF0F18FD15BBAAFB747F6B50CA26CC76953180E66F55FBAC0DJFg5L" TargetMode="External"/><Relationship Id="rId1334" Type="http://schemas.openxmlformats.org/officeDocument/2006/relationships/hyperlink" Target="consultantplus://offline/ref=D5B8CBE8EC46A1217B2FC31F287956DF0C18F813B7A1FB747F6B50CA26CC76953180E66F55F5AD0CJFg4L" TargetMode="External"/><Relationship Id="rId1541" Type="http://schemas.openxmlformats.org/officeDocument/2006/relationships/hyperlink" Target="consultantplus://offline/ref=D5B8CBE8EC46A1217B2FC31F287956DF0C12F118B9A1FB747F6B50CA26CC76953180E66F55F3AE02JFgFL" TargetMode="External"/><Relationship Id="rId1779" Type="http://schemas.openxmlformats.org/officeDocument/2006/relationships/hyperlink" Target="consultantplus://offline/ref=D5B8CBE8EC46A1217B2FC31F287956DF0C19FC19B9A8FB747F6B50CA26CC76953180E66F55F3A806JFgFL" TargetMode="External"/><Relationship Id="rId1986" Type="http://schemas.openxmlformats.org/officeDocument/2006/relationships/hyperlink" Target="consultantplus://offline/ref=D5B8CBE8EC46A1217B2FC31F287956DF0C19FC19B9A8FB747F6B50CA26CC76953180E66F55F3A80DJFg2L" TargetMode="External"/><Relationship Id="rId2164" Type="http://schemas.openxmlformats.org/officeDocument/2006/relationships/hyperlink" Target="consultantplus://offline/ref=D5B8CBE8EC46A1217B2FC31F287956DF0C19FC19B9A8FB747F6B50CA26CC76953180E66F55F3A90CJFg1L" TargetMode="External"/><Relationship Id="rId40" Type="http://schemas.openxmlformats.org/officeDocument/2006/relationships/hyperlink" Target="consultantplus://offline/ref=88844B20EF7016E3DD4D55FD11763DB0D94B912B251D1812BC7B10FF3AAD607F2548B95642A022AFH2g5L" TargetMode="External"/><Relationship Id="rId136" Type="http://schemas.openxmlformats.org/officeDocument/2006/relationships/hyperlink" Target="consultantplus://offline/ref=88844B20EF7016E3DD4D55FD11763DB0D94B912B251D1812BC7B10FF3AAD607F2548B95642A129A9H2g1L" TargetMode="External"/><Relationship Id="rId343" Type="http://schemas.openxmlformats.org/officeDocument/2006/relationships/hyperlink" Target="consultantplus://offline/ref=73A606E6042AB121C7C2697B4B5D3F94DE7C4B53C88FA182209057F82B91B6E12D1E123114248FC1ICg3L" TargetMode="External"/><Relationship Id="rId550" Type="http://schemas.openxmlformats.org/officeDocument/2006/relationships/hyperlink" Target="consultantplus://offline/ref=73A606E6042AB121C7C2697B4B5D3F94DE7C4B53C88FA182209057F82B91B6E12D1E123114268EC7ICgEL" TargetMode="External"/><Relationship Id="rId788" Type="http://schemas.openxmlformats.org/officeDocument/2006/relationships/hyperlink" Target="consultantplus://offline/ref=73A606E6042AB121C7C2697B4B5D3F94DD7C4E55C484A182209057F82B91B6E12D1E123114238AC2ICg2L" TargetMode="External"/><Relationship Id="rId995" Type="http://schemas.openxmlformats.org/officeDocument/2006/relationships/hyperlink" Target="consultantplus://offline/ref=D5B8CBE8EC46A1217B2FC31F287956DF0C18F813B7A1FB747F6B50CA26CC76953180E66F55F6A901JFg1L" TargetMode="External"/><Relationship Id="rId1180" Type="http://schemas.openxmlformats.org/officeDocument/2006/relationships/hyperlink" Target="consultantplus://offline/ref=D5B8CBE8EC46A1217B2FC31F287956DF0F18FD15BBAAFB747F6B50CA26CC76953180E66F55FBAD06JFg1L" TargetMode="External"/><Relationship Id="rId1401" Type="http://schemas.openxmlformats.org/officeDocument/2006/relationships/hyperlink" Target="consultantplus://offline/ref=D5B8CBE8EC46A1217B2FC31F287956DF0C12F118B9A1FB747F6B50CA26CC76953180E66F55F3AD06JFg0L" TargetMode="External"/><Relationship Id="rId1639" Type="http://schemas.openxmlformats.org/officeDocument/2006/relationships/hyperlink" Target="consultantplus://offline/ref=D5B8CBE8EC46A1217B2FC31F287956DF0F18FD15BBAAFB747F6B50CA26CC76953180E66F55FBAF01JFg7L" TargetMode="External"/><Relationship Id="rId1846" Type="http://schemas.openxmlformats.org/officeDocument/2006/relationships/hyperlink" Target="consultantplus://offline/ref=D5B8CBE8EC46A1217B2FC31F287956DF0C12F118B9A1FB747F6B50CA26CC76953180E66F55F3A807JFg3L" TargetMode="External"/><Relationship Id="rId2024" Type="http://schemas.openxmlformats.org/officeDocument/2006/relationships/hyperlink" Target="consultantplus://offline/ref=D5B8CBE8EC46A1217B2FC31F287956DF0F18FD15BBAAFB747F6B50CA26CC76953180E66F55FBA90DJFg6L" TargetMode="External"/><Relationship Id="rId2231" Type="http://schemas.openxmlformats.org/officeDocument/2006/relationships/hyperlink" Target="consultantplus://offline/ref=D5B8CBE8EC46A1217B2FC31F287956DF0F11FF16BBA0FB747F6B50CA26CC76953180E66F55F2A807JFg7L" TargetMode="External"/><Relationship Id="rId203" Type="http://schemas.openxmlformats.org/officeDocument/2006/relationships/hyperlink" Target="consultantplus://offline/ref=88844B20EF7016E3DD4D55FD11763DB0D94B912B251D1812BC7B10FF3AAD607F2548B95642A321AEH2g0L" TargetMode="External"/><Relationship Id="rId648" Type="http://schemas.openxmlformats.org/officeDocument/2006/relationships/hyperlink" Target="consultantplus://offline/ref=73A606E6042AB121C7C2697B4B5D3F94DD7C4E55C484A182209057F82B91B6E12D1E123114228CC8ICg2L" TargetMode="External"/><Relationship Id="rId855" Type="http://schemas.openxmlformats.org/officeDocument/2006/relationships/hyperlink" Target="consultantplus://offline/ref=73A606E6042AB121C7C2697B4B5D3F94DD7C4E55C484A182209057F82B91B6E12D1E123114248FC6ICg7L" TargetMode="External"/><Relationship Id="rId1040" Type="http://schemas.openxmlformats.org/officeDocument/2006/relationships/hyperlink" Target="consultantplus://offline/ref=D5B8CBE8EC46A1217B2FC31F287956DF0F18FD15BBAAFB747F6B50CA26CC76953180E66F55FBAC05JFg2L" TargetMode="External"/><Relationship Id="rId1278" Type="http://schemas.openxmlformats.org/officeDocument/2006/relationships/hyperlink" Target="consultantplus://offline/ref=D5B8CBE8EC46A1217B2FC31F287956DF0F18FD15BBAAFB747F6B50CA26CC76953180E66F55FBAD0DJFgFL" TargetMode="External"/><Relationship Id="rId1485" Type="http://schemas.openxmlformats.org/officeDocument/2006/relationships/hyperlink" Target="consultantplus://offline/ref=D5B8CBE8EC46A1217B2FC31F287956DF0F19FD15BBACFB747F6B50CA26CC76953180E66F55F1AD05JFgFL" TargetMode="External"/><Relationship Id="rId1692" Type="http://schemas.openxmlformats.org/officeDocument/2006/relationships/hyperlink" Target="consultantplus://offline/ref=D5B8CBE8EC46A1217B2FC31F287956DF0C12F118B9A1FB747F6B50CA26CC76953180E66F55F3AF00JFg5L" TargetMode="External"/><Relationship Id="rId1706" Type="http://schemas.openxmlformats.org/officeDocument/2006/relationships/hyperlink" Target="consultantplus://offline/ref=D5B8CBE8EC46A1217B2FC31F287956DF0F18FD15BBAAFB747F6B50CA26CC76953180E66F55FBA804JFg6L" TargetMode="External"/><Relationship Id="rId1913" Type="http://schemas.openxmlformats.org/officeDocument/2006/relationships/hyperlink" Target="consultantplus://offline/ref=D5B8CBE8EC46A1217B2FC31F287956DF0F19FA13BEAEFB747F6B50CA26CC76953180E66F55F3A804JFg2L" TargetMode="External"/><Relationship Id="rId2329" Type="http://schemas.openxmlformats.org/officeDocument/2006/relationships/hyperlink" Target="consultantplus://offline/ref=D5B8CBE8EC46A1217B2FC31F287956DF0F18FD15BBAAFB747F6B50CA26CC76953180E66F55FBAA00JFg6L" TargetMode="External"/><Relationship Id="rId287" Type="http://schemas.openxmlformats.org/officeDocument/2006/relationships/hyperlink" Target="consultantplus://offline/ref=73A606E6042AB121C7C2697B4B5D3F94DE7C4B53C88FA182209057F82B91B6E12D1E123114238AC9ICgFL" TargetMode="External"/><Relationship Id="rId410" Type="http://schemas.openxmlformats.org/officeDocument/2006/relationships/hyperlink" Target="consultantplus://offline/ref=73A606E6042AB121C7C2697B4B5D3F94DE7D4C55CD8BA182209057F82B91B6E12D1E123114208CC8ICgFL" TargetMode="External"/><Relationship Id="rId494" Type="http://schemas.openxmlformats.org/officeDocument/2006/relationships/hyperlink" Target="consultantplus://offline/ref=73A606E6042AB121C7C2697B4B5D3F94DE7C4B53C88FA182209057F82B91B6E12D1E123114258BC6ICg2L" TargetMode="External"/><Relationship Id="rId508" Type="http://schemas.openxmlformats.org/officeDocument/2006/relationships/hyperlink" Target="consultantplus://offline/ref=73A606E6042AB121C7C2697B4B5D3F94DD76475ECA84A182209057F82B91B6E12D1E123114208CC5ICg3L" TargetMode="External"/><Relationship Id="rId715" Type="http://schemas.openxmlformats.org/officeDocument/2006/relationships/hyperlink" Target="consultantplus://offline/ref=73A606E6042AB121C7C2697B4B5D3F94DD7C4E55C484A182209057F82B91B6E12D1E1231142284C2ICg7L" TargetMode="External"/><Relationship Id="rId922" Type="http://schemas.openxmlformats.org/officeDocument/2006/relationships/hyperlink" Target="consultantplus://offline/ref=D5B8CBE8EC46A1217B2FC31F287956DF0F18FD15BBAAFB747F6B50CA26CC76953180E66F55F4A803JFg4L" TargetMode="External"/><Relationship Id="rId1138" Type="http://schemas.openxmlformats.org/officeDocument/2006/relationships/hyperlink" Target="consultantplus://offline/ref=D5B8CBE8EC46A1217B2FC31F287956DF0C12F118B9A1FB747F6B50CA26CC76953180E66F55F3AD03JFg0L" TargetMode="External"/><Relationship Id="rId1345" Type="http://schemas.openxmlformats.org/officeDocument/2006/relationships/hyperlink" Target="consultantplus://offline/ref=D5B8CBE8EC46A1217B2FC31F287956DF0F18FD15BBAAFB747F6B50CA26CC76953180E66F55FBAE01JFg7L" TargetMode="External"/><Relationship Id="rId1552" Type="http://schemas.openxmlformats.org/officeDocument/2006/relationships/hyperlink" Target="consultantplus://offline/ref=D5B8CBE8EC46A1217B2FC31F287956DF0C18F813B7A1FB747F6B50CA26CC76953180E66F55F5AE05JFg2L" TargetMode="External"/><Relationship Id="rId1997" Type="http://schemas.openxmlformats.org/officeDocument/2006/relationships/hyperlink" Target="consultantplus://offline/ref=D5B8CBE8EC46A1217B2FC31F287956DF0C12F118B9A1FB747F6B50CA26CC76953180E66F55F3A80CJFg1L" TargetMode="External"/><Relationship Id="rId2175" Type="http://schemas.openxmlformats.org/officeDocument/2006/relationships/hyperlink" Target="consultantplus://offline/ref=D5B8CBE8EC46A1217B2FC31F287956DF0C19FC19B9A8FB747F6B50CA26CC76953180E66F55F3AA05JFg2L" TargetMode="External"/><Relationship Id="rId147" Type="http://schemas.openxmlformats.org/officeDocument/2006/relationships/hyperlink" Target="consultantplus://offline/ref=88844B20EF7016E3DD4D55FD11763DB0D94B912B251D1812BC7B10FF3AAD607F2548B95642A221A3H2g1L" TargetMode="External"/><Relationship Id="rId354" Type="http://schemas.openxmlformats.org/officeDocument/2006/relationships/hyperlink" Target="consultantplus://offline/ref=73A606E6042AB121C7C2697B4B5D3F94DE7C4B53C88FA182209057F82B91B6E12D1E1231142488C3ICgFL" TargetMode="External"/><Relationship Id="rId799" Type="http://schemas.openxmlformats.org/officeDocument/2006/relationships/hyperlink" Target="consultantplus://offline/ref=73A606E6042AB121C7C2697B4B5D3F94DD7C4E55C484A182209057F82B91B6E12D1E123114238BC4ICg3L" TargetMode="External"/><Relationship Id="rId1191" Type="http://schemas.openxmlformats.org/officeDocument/2006/relationships/hyperlink" Target="consultantplus://offline/ref=D5B8CBE8EC46A1217B2FC31F287956DF0F18FD15BBAAFB747F6B50CA26CC76953180E66F55FBAD00JFg5L" TargetMode="External"/><Relationship Id="rId1205" Type="http://schemas.openxmlformats.org/officeDocument/2006/relationships/hyperlink" Target="consultantplus://offline/ref=D5B8CBE8EC46A1217B2FC31F287956DF0C19FC19B9A8FB747F6B50CA26CC76953180E66F55F3AD0DJFg6L" TargetMode="External"/><Relationship Id="rId1857" Type="http://schemas.openxmlformats.org/officeDocument/2006/relationships/hyperlink" Target="consultantplus://offline/ref=D5B8CBE8EC46A1217B2FC31F287956DF0C12F118B9A1FB747F6B50CA26CC76953180E66F55F3A807JFgEL" TargetMode="External"/><Relationship Id="rId2035" Type="http://schemas.openxmlformats.org/officeDocument/2006/relationships/hyperlink" Target="consultantplus://offline/ref=D5B8CBE8EC46A1217B2FC31F287956DF0C12F118B9A1FB747F6B50CA26CC76953180E66F55F3A906JFg1L" TargetMode="External"/><Relationship Id="rId51" Type="http://schemas.openxmlformats.org/officeDocument/2006/relationships/hyperlink" Target="consultantplus://offline/ref=88844B20EF7016E3DD4D55FD11763DB0D94B912B251D1812BC7B10FF3AAD607F2548B95642A024ACH2g5L" TargetMode="External"/><Relationship Id="rId561" Type="http://schemas.openxmlformats.org/officeDocument/2006/relationships/hyperlink" Target="consultantplus://offline/ref=73A606E6042AB121C7C2697B4B5D3F94DE7C4B53C88FA182209057F82B91B6E12D1E1231142688C3ICg1L" TargetMode="External"/><Relationship Id="rId659" Type="http://schemas.openxmlformats.org/officeDocument/2006/relationships/hyperlink" Target="consultantplus://offline/ref=73A606E6042AB121C7C2697B4B5D3F94DD7C4E55C484A182209057F82B91B6E12D1E123114228EC0ICg3L" TargetMode="External"/><Relationship Id="rId866" Type="http://schemas.openxmlformats.org/officeDocument/2006/relationships/hyperlink" Target="consultantplus://offline/ref=73A606E6042AB121C7C2697B4B5D3F94DD7C4E55C484A182209057F82B91B6E12D1E1231142488C8ICg4L" TargetMode="External"/><Relationship Id="rId1289" Type="http://schemas.openxmlformats.org/officeDocument/2006/relationships/hyperlink" Target="consultantplus://offline/ref=D5B8CBE8EC46A1217B2FC31F287956DF0C12F118B9A1FB747F6B50CA26CC76953180E66F55F3AD03JFg0L" TargetMode="External"/><Relationship Id="rId1412" Type="http://schemas.openxmlformats.org/officeDocument/2006/relationships/hyperlink" Target="consultantplus://offline/ref=D5B8CBE8EC46A1217B2FC31F287956DF0C12F118B9A1FB747F6B50CA26CC76953180E66F55F3AD01JFgFL" TargetMode="External"/><Relationship Id="rId1496" Type="http://schemas.openxmlformats.org/officeDocument/2006/relationships/hyperlink" Target="consultantplus://offline/ref=D5B8CBE8EC46A1217B2FC31F287956DF0F18FD15BBAAFB747F6B50CA26CC76953180E66F55FBAF07JFgFL" TargetMode="External"/><Relationship Id="rId1717" Type="http://schemas.openxmlformats.org/officeDocument/2006/relationships/hyperlink" Target="consultantplus://offline/ref=D5B8CBE8EC46A1217B2FC31F287956DF0C18F813B7A1FB747F6B50CA26CC76953180E66F55F5AE03JFg1L" TargetMode="External"/><Relationship Id="rId1924" Type="http://schemas.openxmlformats.org/officeDocument/2006/relationships/hyperlink" Target="consultantplus://offline/ref=D5B8CBE8EC46A1217B2FC31F287956DF0C19FC19B9A8FB747F6B50CA26CC76953180E66F55F3A802JFg1L" TargetMode="External"/><Relationship Id="rId2242" Type="http://schemas.openxmlformats.org/officeDocument/2006/relationships/hyperlink" Target="consultantplus://offline/ref=D5B8CBE8EC46A1217B2FC31F287956DF0C12F118B9A1FB747F6B50CA26CC76953180E66F55F3AA05JFgEL" TargetMode="External"/><Relationship Id="rId214" Type="http://schemas.openxmlformats.org/officeDocument/2006/relationships/hyperlink" Target="consultantplus://offline/ref=88844B20EF7016E3DD4D55FD11763DB0D94B912B251D1812BC7B10FF3AAD607F2548B95642A323A8H2g8L" TargetMode="External"/><Relationship Id="rId298" Type="http://schemas.openxmlformats.org/officeDocument/2006/relationships/hyperlink" Target="consultantplus://offline/ref=73A606E6042AB121C7C2697B4B5D3F94DE7C4B53C88FA182209057F82B91B6E12D1E1231142384C2ICg6L" TargetMode="External"/><Relationship Id="rId421" Type="http://schemas.openxmlformats.org/officeDocument/2006/relationships/hyperlink" Target="consultantplus://offline/ref=73A606E6042AB121C7C2697B4B5D3F94DE7C4B53C88FA182209057F82B91B6E12D1E123114248AC2ICgEL" TargetMode="External"/><Relationship Id="rId519" Type="http://schemas.openxmlformats.org/officeDocument/2006/relationships/hyperlink" Target="consultantplus://offline/ref=73A606E6042AB121C7C2697B4B5D3F94DD76475ECA84A182209057F82B91B6E12D1E123114208CC6ICg5L" TargetMode="External"/><Relationship Id="rId1051" Type="http://schemas.openxmlformats.org/officeDocument/2006/relationships/hyperlink" Target="consultantplus://offline/ref=D5B8CBE8EC46A1217B2FC31F287956DF0F18FD15BBAAFB747F6B50CA26CC76953180E66F55FBAC04JFg0L" TargetMode="External"/><Relationship Id="rId1149" Type="http://schemas.openxmlformats.org/officeDocument/2006/relationships/hyperlink" Target="consultantplus://offline/ref=D5B8CBE8EC46A1217B2FC31F287956DF0F18FD15BBAAFB747F6B50CA26CC76953180E66F55FBAD05JFgEL" TargetMode="External"/><Relationship Id="rId1356" Type="http://schemas.openxmlformats.org/officeDocument/2006/relationships/hyperlink" Target="consultantplus://offline/ref=D5B8CBE8EC46A1217B2FC31F287956DF0F11FF16BBA0FB747F6B50CA26CC76953180E66F55F2AF00JFgEL" TargetMode="External"/><Relationship Id="rId2102" Type="http://schemas.openxmlformats.org/officeDocument/2006/relationships/hyperlink" Target="consultantplus://offline/ref=D5B8CBE8EC46A1217B2FC31F287956DF0C12F118B9A1FB747F6B50CA26CC76953180E66F55F3AD03JFgEL" TargetMode="External"/><Relationship Id="rId158" Type="http://schemas.openxmlformats.org/officeDocument/2006/relationships/hyperlink" Target="consultantplus://offline/ref=88844B20EF7016E3DD4D55FD11763DB0D94B912B251D1812BC7B10FF3AAD607F2548B95642A223A2H2g8L" TargetMode="External"/><Relationship Id="rId726" Type="http://schemas.openxmlformats.org/officeDocument/2006/relationships/hyperlink" Target="consultantplus://offline/ref=73A606E6042AB121C7C2697B4B5D3F94DD7C4E55C484A182209057F82B91B6E12D1E1231142285C4ICg4L" TargetMode="External"/><Relationship Id="rId933" Type="http://schemas.openxmlformats.org/officeDocument/2006/relationships/hyperlink" Target="consultantplus://offline/ref=D5B8CBE8EC46A1217B2FC31F287956DF0F18FD15BBAAFB747F6B50CA26CC76953180E66F55F4AA03JFg3L" TargetMode="External"/><Relationship Id="rId1009" Type="http://schemas.openxmlformats.org/officeDocument/2006/relationships/hyperlink" Target="consultantplus://offline/ref=D5B8CBE8EC46A1217B2FC31F287956DF0C18F813B7A1FB747F6B50CA26CC76953180E66F55F6AB05JFg7L" TargetMode="External"/><Relationship Id="rId1563" Type="http://schemas.openxmlformats.org/officeDocument/2006/relationships/hyperlink" Target="consultantplus://offline/ref=D5B8CBE8EC46A1217B2FC31F287956DF0C19FC19B9A8FB747F6B50CA26CC76953180E66F55F3AF07JFg5L" TargetMode="External"/><Relationship Id="rId1770" Type="http://schemas.openxmlformats.org/officeDocument/2006/relationships/hyperlink" Target="consultantplus://offline/ref=D5B8CBE8EC46A1217B2FC31F287956DF0C19FC19B9A8FB747F6B50CA26CC76953180E66F55F3A807JFg1L" TargetMode="External"/><Relationship Id="rId1868" Type="http://schemas.openxmlformats.org/officeDocument/2006/relationships/hyperlink" Target="consultantplus://offline/ref=D5B8CBE8EC46A1217B2FC31F287956DF0F18FD15BBAAFB747F6B50CA26CC76953180E66F55FBA904JFg2L" TargetMode="External"/><Relationship Id="rId2186" Type="http://schemas.openxmlformats.org/officeDocument/2006/relationships/hyperlink" Target="consultantplus://offline/ref=D5B8CBE8EC46A1217B2FC31F287956DF0F11FF16BBA0FB747F6B50CA26CC76953180E66F55F2AF0CJFg2L" TargetMode="External"/><Relationship Id="rId62" Type="http://schemas.openxmlformats.org/officeDocument/2006/relationships/hyperlink" Target="consultantplus://offline/ref=88844B20EF7016E3DD4D55FD11763DB0D94B912B251D1812BC7B10FF3AAD607F2548B95642A027A2H2g4L" TargetMode="External"/><Relationship Id="rId365" Type="http://schemas.openxmlformats.org/officeDocument/2006/relationships/hyperlink" Target="consultantplus://offline/ref=73A606E6042AB121C7C2697B4B5D3F94DD7C4E55C484A182209057F82B91B6E12D1E1231142189C0ICg0L" TargetMode="External"/><Relationship Id="rId572" Type="http://schemas.openxmlformats.org/officeDocument/2006/relationships/hyperlink" Target="consultantplus://offline/ref=73A606E6042AB121C7C2697B4B5D3F94DD7D4A5FCA8DA182209057F82B91B6E12D1E123114208CC9ICg4L" TargetMode="External"/><Relationship Id="rId1216" Type="http://schemas.openxmlformats.org/officeDocument/2006/relationships/hyperlink" Target="consultantplus://offline/ref=D5B8CBE8EC46A1217B2FC31F287956DF0F18FD15BBAAFB747F6B50CA26CC76953180E66F55FBAD02JFg7L" TargetMode="External"/><Relationship Id="rId1423" Type="http://schemas.openxmlformats.org/officeDocument/2006/relationships/hyperlink" Target="consultantplus://offline/ref=D5B8CBE8EC46A1217B2FC31F287956DF0C12F118B9A1FB747F6B50CA26CC76953180E66F55F3AD04JFgFL" TargetMode="External"/><Relationship Id="rId1630" Type="http://schemas.openxmlformats.org/officeDocument/2006/relationships/hyperlink" Target="consultantplus://offline/ref=D5B8CBE8EC46A1217B2FC31F287956DF0C12F118B9A1FB747F6B50CA26CC76953180E66F55F3AF07JFg2L" TargetMode="External"/><Relationship Id="rId2046" Type="http://schemas.openxmlformats.org/officeDocument/2006/relationships/hyperlink" Target="consultantplus://offline/ref=D5B8CBE8EC46A1217B2FC31F287956DF0F18FD15BBAAFB747F6B50CA26CC76953180E66F55FBA90CJFgEL" TargetMode="External"/><Relationship Id="rId2253" Type="http://schemas.openxmlformats.org/officeDocument/2006/relationships/hyperlink" Target="consultantplus://offline/ref=D5B8CBE8EC46A1217B2FC31F287956DF0F19FA13BEAEFB747F6B50CA26CC76953180E66F55F3A807JFg6L" TargetMode="External"/><Relationship Id="rId225" Type="http://schemas.openxmlformats.org/officeDocument/2006/relationships/hyperlink" Target="consultantplus://offline/ref=88844B20EF7016E3DD4D55FD11763DB0D94B912B251D1812BC7B10FF3AAD607F2548B95642A323ACH2g7L" TargetMode="External"/><Relationship Id="rId432" Type="http://schemas.openxmlformats.org/officeDocument/2006/relationships/hyperlink" Target="consultantplus://offline/ref=73A606E6042AB121C7C2697B4B5D3F94DE7C4B53C88FA182209057F82B91B6E12D1E123114248BC4ICgFL" TargetMode="External"/><Relationship Id="rId877" Type="http://schemas.openxmlformats.org/officeDocument/2006/relationships/hyperlink" Target="consultantplus://offline/ref=73A606E6042AB121C7C2697B4B5D3F94DD7C4E55C484A182209057F82B91B6E12D1E123114248AC0ICg5L" TargetMode="External"/><Relationship Id="rId1062" Type="http://schemas.openxmlformats.org/officeDocument/2006/relationships/hyperlink" Target="consultantplus://offline/ref=D5B8CBE8EC46A1217B2FC31F287956DF0F11FF16BBA0FB747F6B50CA26CC76953180E66F55F2AF06JFgEL" TargetMode="External"/><Relationship Id="rId1728" Type="http://schemas.openxmlformats.org/officeDocument/2006/relationships/hyperlink" Target="consultantplus://offline/ref=D5B8CBE8EC46A1217B2FC31F287956DF0C19FC19B9A8FB747F6B50CA26CC76953180E66F55F3AF0DJFg5L" TargetMode="External"/><Relationship Id="rId1935" Type="http://schemas.openxmlformats.org/officeDocument/2006/relationships/hyperlink" Target="consultantplus://offline/ref=D5B8CBE8EC46A1217B2FC31F287956DF0F18FD15BBAAFB747F6B50CA26CC76953180E66F55FBA901JFgEL" TargetMode="External"/><Relationship Id="rId2113" Type="http://schemas.openxmlformats.org/officeDocument/2006/relationships/hyperlink" Target="consultantplus://offline/ref=D5B8CBE8EC46A1217B2FC31F287956DF0F18FD15BBAAFB747F6B50CA26CC76953180E66F55FBAA07JFg3L" TargetMode="External"/><Relationship Id="rId2320" Type="http://schemas.openxmlformats.org/officeDocument/2006/relationships/hyperlink" Target="consultantplus://offline/ref=D5B8CBE8EC46A1217B2FC31F287956DF0F19FD15BBACFB747F6B50CA26CC76953180E66F55F1AE01JFg3L" TargetMode="External"/><Relationship Id="rId737" Type="http://schemas.openxmlformats.org/officeDocument/2006/relationships/hyperlink" Target="consultantplus://offline/ref=73A606E6042AB121C7C2697B4B5D3F94DD7C4E55C484A182209057F82B91B6E12D1E123114238CC6ICg5L" TargetMode="External"/><Relationship Id="rId944" Type="http://schemas.openxmlformats.org/officeDocument/2006/relationships/hyperlink" Target="consultantplus://offline/ref=D5B8CBE8EC46A1217B2FC31F287956DF0F18FD15BBAAFB747F6B50CA26CC76953180E66F55F4A401JFgEL" TargetMode="External"/><Relationship Id="rId1367" Type="http://schemas.openxmlformats.org/officeDocument/2006/relationships/hyperlink" Target="consultantplus://offline/ref=D5B8CBE8EC46A1217B2FC31F287956DF0F18FD15BBAAFB747F6B50CA26CC76953180E66F55FBAE01JFgFL" TargetMode="External"/><Relationship Id="rId1574" Type="http://schemas.openxmlformats.org/officeDocument/2006/relationships/hyperlink" Target="consultantplus://offline/ref=D5B8CBE8EC46A1217B2FC31F287956DF0C18F813B7A1FB747F6B50CA26CC76953180E66F55F5AE07JFg5L" TargetMode="External"/><Relationship Id="rId1781" Type="http://schemas.openxmlformats.org/officeDocument/2006/relationships/hyperlink" Target="consultantplus://offline/ref=D5B8CBE8EC46A1217B2FC31F287956DF0F18FD15BBAAFB747F6B50CA26CC76953180E66F55FBAD0DJFg4L" TargetMode="External"/><Relationship Id="rId2197" Type="http://schemas.openxmlformats.org/officeDocument/2006/relationships/hyperlink" Target="consultantplus://offline/ref=D5B8CBE8EC46A1217B2FC31F287956DF0F11FF16BBA0FB747F6B50CA26CC76953180E66F55F2AF0CJFg3L" TargetMode="External"/><Relationship Id="rId73" Type="http://schemas.openxmlformats.org/officeDocument/2006/relationships/hyperlink" Target="consultantplus://offline/ref=88844B20EF7016E3DD4D55FD11763DB0D94B912B251D1812BC7B10FF3AAD607F2548B95642A029AAH2g8L" TargetMode="External"/><Relationship Id="rId169" Type="http://schemas.openxmlformats.org/officeDocument/2006/relationships/hyperlink" Target="consultantplus://offline/ref=88844B20EF7016E3DD4D55FD11763DB0D94B912B251D1812BC7B10FF3AAD607F2548B95642A225ABH2g1L" TargetMode="External"/><Relationship Id="rId376" Type="http://schemas.openxmlformats.org/officeDocument/2006/relationships/hyperlink" Target="consultantplus://offline/ref=73A606E6042AB121C7C2697B4B5D3F94DD7C4E55C484A182209057F82B91B6E12D1E123114218AC2ICg1L" TargetMode="External"/><Relationship Id="rId583" Type="http://schemas.openxmlformats.org/officeDocument/2006/relationships/hyperlink" Target="consultantplus://offline/ref=73A606E6042AB121C7C2697B4B5D3F94DD7D4A5FCA8DA182209057F82B91B6E12D1E123114208DC0ICg7L" TargetMode="External"/><Relationship Id="rId790" Type="http://schemas.openxmlformats.org/officeDocument/2006/relationships/hyperlink" Target="consultantplus://offline/ref=73A606E6042AB121C7C2697B4B5D3F94DD7C4E55C484A182209057F82B91B6E12D1E123114238AC4ICg0L" TargetMode="External"/><Relationship Id="rId804" Type="http://schemas.openxmlformats.org/officeDocument/2006/relationships/hyperlink" Target="consultantplus://offline/ref=73A606E6042AB121C7C2697B4B5D3F94DD7C4E55C484A182209057F82B91B6E12D1E1231142384C0ICg6L" TargetMode="External"/><Relationship Id="rId1227" Type="http://schemas.openxmlformats.org/officeDocument/2006/relationships/hyperlink" Target="consultantplus://offline/ref=D5B8CBE8EC46A1217B2FC31F287956DF0C12F118B9A1FB747F6B50CA26CC76953180E66F55F3AD03JFg0L" TargetMode="External"/><Relationship Id="rId1434" Type="http://schemas.openxmlformats.org/officeDocument/2006/relationships/hyperlink" Target="consultantplus://offline/ref=D5B8CBE8EC46A1217B2FC31F287956DF0C12F118B9A1FB747F6B50CA26CC76953180E66F55F3AE07JFgEL" TargetMode="External"/><Relationship Id="rId1641" Type="http://schemas.openxmlformats.org/officeDocument/2006/relationships/hyperlink" Target="consultantplus://offline/ref=D5B8CBE8EC46A1217B2FC31F287956DF0F19FA13BEAEFB747F6B50CA26CC76953180E66F55F3AF02JFg4L" TargetMode="External"/><Relationship Id="rId1879" Type="http://schemas.openxmlformats.org/officeDocument/2006/relationships/hyperlink" Target="consultantplus://offline/ref=D5B8CBE8EC46A1217B2FC31F287956DF0F18FD15BBAAFB747F6B50CA26CC76953180E66F55FBA907JFg2L" TargetMode="External"/><Relationship Id="rId2057" Type="http://schemas.openxmlformats.org/officeDocument/2006/relationships/hyperlink" Target="consultantplus://offline/ref=D5B8CBE8EC46A1217B2FC31F287956DF0F18FD15BBAAFB747F6B50CA26CC76953180E66F55FBAE07JFg5L" TargetMode="External"/><Relationship Id="rId2264" Type="http://schemas.openxmlformats.org/officeDocument/2006/relationships/hyperlink" Target="consultantplus://offline/ref=D5B8CBE8EC46A1217B2FC31F287956DF0F11FF16BBA0FB747F6B50CA26CC76953180E66F55F2A806JFg4L" TargetMode="External"/><Relationship Id="rId4" Type="http://schemas.openxmlformats.org/officeDocument/2006/relationships/hyperlink" Target="consultantplus://offline/ref=88844B20EF7016E3DD4D55FD11763DB0DA419D2627161812BC7B10FF3AAD607F2548B95642A021AAH2g6L" TargetMode="External"/><Relationship Id="rId236" Type="http://schemas.openxmlformats.org/officeDocument/2006/relationships/hyperlink" Target="consultantplus://offline/ref=88844B20EF7016E3DD4D55FD11763DB0D94B912B251D1812BC7B10FF3AAD607F2548B95642A325AEH2g5L" TargetMode="External"/><Relationship Id="rId443" Type="http://schemas.openxmlformats.org/officeDocument/2006/relationships/hyperlink" Target="consultantplus://offline/ref=73A606E6042AB121C7C2697B4B5D3F94DE7C4B53C88FA182209057F82B91B6E12D1E1231142485C3ICg1L" TargetMode="External"/><Relationship Id="rId650" Type="http://schemas.openxmlformats.org/officeDocument/2006/relationships/hyperlink" Target="consultantplus://offline/ref=73A606E6042AB121C7C2697B4B5D3F94DD7C4E55C484A182209057F82B91B6E12D1E123114228DC0ICg0L" TargetMode="External"/><Relationship Id="rId888" Type="http://schemas.openxmlformats.org/officeDocument/2006/relationships/hyperlink" Target="consultantplus://offline/ref=73A606E6042AB121C7C2697B4B5D3F94DD7C4E55C484A182209057F82B91B6E12D1E123114248BC2ICg2L" TargetMode="External"/><Relationship Id="rId1073" Type="http://schemas.openxmlformats.org/officeDocument/2006/relationships/hyperlink" Target="consultantplus://offline/ref=D5B8CBE8EC46A1217B2FC31F287956DF0C18F813B7A1FB747F6B50CA26CC76953180E66F55F5AD01JFg3L" TargetMode="External"/><Relationship Id="rId1280" Type="http://schemas.openxmlformats.org/officeDocument/2006/relationships/hyperlink" Target="consultantplus://offline/ref=D5B8CBE8EC46A1217B2FC31F287956DF0F18FD15BBAAFB747F6B50CA26CC76953180E66F55FBAD0DJFgFL" TargetMode="External"/><Relationship Id="rId1501" Type="http://schemas.openxmlformats.org/officeDocument/2006/relationships/hyperlink" Target="consultantplus://offline/ref=D5B8CBE8EC46A1217B2FC31F287956DF0F18FD15BBAAFB747F6B50CA26CC76953180E66F55FBAF06JFg6L" TargetMode="External"/><Relationship Id="rId1739" Type="http://schemas.openxmlformats.org/officeDocument/2006/relationships/hyperlink" Target="consultantplus://offline/ref=D5B8CBE8EC46A1217B2FC31F287956DF0C12F118B9A1FB747F6B50CA26CC76953180E66F55F3AF0DJFg5L" TargetMode="External"/><Relationship Id="rId1946" Type="http://schemas.openxmlformats.org/officeDocument/2006/relationships/hyperlink" Target="consultantplus://offline/ref=D5B8CBE8EC46A1217B2FC31F287956DF0C19FC19B9A8FB747F6B50CA26CC76953180E66F55F3A80DJFg7L" TargetMode="External"/><Relationship Id="rId2124" Type="http://schemas.openxmlformats.org/officeDocument/2006/relationships/hyperlink" Target="consultantplus://offline/ref=D5B8CBE8EC46A1217B2FC31F287956DF0F18FD15BBAAFB747F6B50CA26CC76953180E66F55FBAA06JFgEL" TargetMode="External"/><Relationship Id="rId2331" Type="http://schemas.openxmlformats.org/officeDocument/2006/relationships/fontTable" Target="fontTable.xml"/><Relationship Id="rId303" Type="http://schemas.openxmlformats.org/officeDocument/2006/relationships/hyperlink" Target="consultantplus://offline/ref=73A606E6042AB121C7C2697B4B5D3F94DE7C4B53C88FA182209057F82B91B6E12D1E1231142384C7ICg3L" TargetMode="External"/><Relationship Id="rId748" Type="http://schemas.openxmlformats.org/officeDocument/2006/relationships/hyperlink" Target="consultantplus://offline/ref=73A606E6042AB121C7C2697B4B5D3F94DD7C4E55C484A182209057F82B91B6E12D1E123114238DC8ICg2L" TargetMode="External"/><Relationship Id="rId955" Type="http://schemas.openxmlformats.org/officeDocument/2006/relationships/hyperlink" Target="consultantplus://offline/ref=D5B8CBE8EC46A1217B2FC31F287956DF0C18F813B7A1FB747F6B50CA26CC76953180E66F55F6AD05JFg3L" TargetMode="External"/><Relationship Id="rId1140" Type="http://schemas.openxmlformats.org/officeDocument/2006/relationships/hyperlink" Target="consultantplus://offline/ref=D5B8CBE8EC46A1217B2FC31F287956DF0F18FD15BBAAFB747F6B50CA26CC76953180E66F55FBAC03JFgFL" TargetMode="External"/><Relationship Id="rId1378" Type="http://schemas.openxmlformats.org/officeDocument/2006/relationships/hyperlink" Target="consultantplus://offline/ref=D5B8CBE8EC46A1217B2FC31F287956DF0C19FC19B9A8FB747F6B50CA26CC76953180E66F55F3AE02JFg3L" TargetMode="External"/><Relationship Id="rId1585" Type="http://schemas.openxmlformats.org/officeDocument/2006/relationships/hyperlink" Target="consultantplus://offline/ref=D5B8CBE8EC46A1217B2FC31F287956DF0C18F813B7A1FB747F6B50CA26CC76953180E66F55F5AE06JFg1L" TargetMode="External"/><Relationship Id="rId1792" Type="http://schemas.openxmlformats.org/officeDocument/2006/relationships/hyperlink" Target="consultantplus://offline/ref=D5B8CBE8EC46A1217B2FC31F287956DF0C12F118B9A1FB747F6B50CA26CC76953180E66F55F3AF0CJFg3L" TargetMode="External"/><Relationship Id="rId1806" Type="http://schemas.openxmlformats.org/officeDocument/2006/relationships/hyperlink" Target="consultantplus://offline/ref=D5B8CBE8EC46A1217B2FC31F287956DF0F18FD15BBAAFB747F6B50CA26CC76953180E66F55FBA80DJFgFL" TargetMode="External"/><Relationship Id="rId84" Type="http://schemas.openxmlformats.org/officeDocument/2006/relationships/hyperlink" Target="consultantplus://offline/ref=88844B20EF7016E3DD4D55FD11763DB0D94B912B251D1812BC7B10FF3AAD607F2548B95642A028A9H2g1L" TargetMode="External"/><Relationship Id="rId387" Type="http://schemas.openxmlformats.org/officeDocument/2006/relationships/hyperlink" Target="consultantplus://offline/ref=73A606E6042AB121C7C2697B4B5D3F94DD7C4E55C484A182209057F82B91B6E12D1E123114218BC4ICgEL" TargetMode="External"/><Relationship Id="rId510" Type="http://schemas.openxmlformats.org/officeDocument/2006/relationships/hyperlink" Target="consultantplus://offline/ref=73A606E6042AB121C7C2697B4B5D3F94DD76475ECA84A182209057F82B91B6E12D1E123114208CC5ICg1L" TargetMode="External"/><Relationship Id="rId594" Type="http://schemas.openxmlformats.org/officeDocument/2006/relationships/hyperlink" Target="consultantplus://offline/ref=73A606E6042AB121C7C2697B4B5D3F94DD7C4E55C484A182209057F82B91B6E12D1E123114228CC0ICg3L" TargetMode="External"/><Relationship Id="rId608" Type="http://schemas.openxmlformats.org/officeDocument/2006/relationships/hyperlink" Target="consultantplus://offline/ref=73A606E6042AB121C7C2697B4B5D3F94DE7C4B53C88FA182209057F82B91B6E12D1E123114268BC3ICg3L" TargetMode="External"/><Relationship Id="rId815" Type="http://schemas.openxmlformats.org/officeDocument/2006/relationships/hyperlink" Target="consultantplus://offline/ref=73A606E6042AB121C7C2697B4B5D3F94DD7C4E55C484A182209057F82B91B6E12D1E1231142385C2ICg7L" TargetMode="External"/><Relationship Id="rId1238" Type="http://schemas.openxmlformats.org/officeDocument/2006/relationships/hyperlink" Target="consultantplus://offline/ref=D5B8CBE8EC46A1217B2FC31F287956DF0C19FC19B9A8FB747F6B50CA26CC76953180E66F55F3AE04JFg0L" TargetMode="External"/><Relationship Id="rId1445" Type="http://schemas.openxmlformats.org/officeDocument/2006/relationships/hyperlink" Target="consultantplus://offline/ref=D5B8CBE8EC46A1217B2FC31F287956DF0C12F118B9A1FB747F6B50CA26CC76953180E66F55F3AE06JFg1L" TargetMode="External"/><Relationship Id="rId1652" Type="http://schemas.openxmlformats.org/officeDocument/2006/relationships/hyperlink" Target="consultantplus://offline/ref=D5B8CBE8EC46A1217B2FC31F287956DF0C18F813B7A1FB747F6B50CA26CC76953180E66F55F5AE01JFgEL" TargetMode="External"/><Relationship Id="rId2068" Type="http://schemas.openxmlformats.org/officeDocument/2006/relationships/hyperlink" Target="consultantplus://offline/ref=D5B8CBE8EC46A1217B2FC31F287956DF0C12F118B9A1FB747F6B50CA26CC76953180E66F55F3A900JFg5L" TargetMode="External"/><Relationship Id="rId2275" Type="http://schemas.openxmlformats.org/officeDocument/2006/relationships/hyperlink" Target="consultantplus://offline/ref=D5B8CBE8EC46A1217B2FC31F287956DF0C18F813B7A1FB747F6B50CA26CC76953180E66F55F5AF01JFgEL" TargetMode="External"/><Relationship Id="rId247" Type="http://schemas.openxmlformats.org/officeDocument/2006/relationships/hyperlink" Target="consultantplus://offline/ref=88844B20EF7016E3DD4D55FD11763DB0DA4A9027271F1812BC7B10FF3AAD607F2548B95642A021A9H2g3L" TargetMode="External"/><Relationship Id="rId899" Type="http://schemas.openxmlformats.org/officeDocument/2006/relationships/hyperlink" Target="consultantplus://offline/ref=73A606E6042AB121C7C2697B4B5D3F94DD7C4E55C484A182209057F82B91B6E12D1E1231142484C4ICg3L" TargetMode="External"/><Relationship Id="rId1000" Type="http://schemas.openxmlformats.org/officeDocument/2006/relationships/hyperlink" Target="consultantplus://offline/ref=D5B8CBE8EC46A1217B2FC31F287956DF0C18F813B7A1FB747F6B50CA26CC76953180E66F55F6AA05JFg6L" TargetMode="External"/><Relationship Id="rId1084" Type="http://schemas.openxmlformats.org/officeDocument/2006/relationships/hyperlink" Target="consultantplus://offline/ref=D5B8CBE8EC46A1217B2FC31F287956DF0F18FD15BBAAFB747F6B50CA26CC76953180E66F55FBAC06JFg4L" TargetMode="External"/><Relationship Id="rId1305" Type="http://schemas.openxmlformats.org/officeDocument/2006/relationships/hyperlink" Target="consultantplus://offline/ref=D5B8CBE8EC46A1217B2FC31F287956DF0F18FD15BBAAFB747F6B50CA26CC76953180E66F55FBAC0CJFg2L" TargetMode="External"/><Relationship Id="rId1957" Type="http://schemas.openxmlformats.org/officeDocument/2006/relationships/hyperlink" Target="consultantplus://offline/ref=D5B8CBE8EC46A1217B2FC31F287956DF0C18F813B7A1FB747F6B50CA26CC76953180E66F55F5AD0CJFgFL" TargetMode="External"/><Relationship Id="rId107" Type="http://schemas.openxmlformats.org/officeDocument/2006/relationships/hyperlink" Target="consultantplus://offline/ref=88844B20EF7016E3DD4D55FD11763DB0D94B912B251D1812BC7B10FF3AAD607F2548B95642A123AAH2g4L" TargetMode="External"/><Relationship Id="rId454" Type="http://schemas.openxmlformats.org/officeDocument/2006/relationships/hyperlink" Target="consultantplus://offline/ref=73A606E6042AB121C7C2697B4B5D3F94DE7C4B53C88FA182209057F82B91B6E12D1E123114258DC0ICgFL" TargetMode="External"/><Relationship Id="rId661" Type="http://schemas.openxmlformats.org/officeDocument/2006/relationships/hyperlink" Target="consultantplus://offline/ref=73A606E6042AB121C7C2697B4B5D3F94DD7C4E55C484A182209057F82B91B6E12D1E123114228EC2ICg1L" TargetMode="External"/><Relationship Id="rId759" Type="http://schemas.openxmlformats.org/officeDocument/2006/relationships/hyperlink" Target="consultantplus://offline/ref=73A606E6042AB121C7C2697B4B5D3F94DD7C4E55C484A182209057F82B91B6E12D1E123114238FC0ICg3L" TargetMode="External"/><Relationship Id="rId966" Type="http://schemas.openxmlformats.org/officeDocument/2006/relationships/hyperlink" Target="consultantplus://offline/ref=D5B8CBE8EC46A1217B2FC31F287956DF0C18F813B7A1FB747F6B50CA26CC76953180E66F55F6AE07JFg2L" TargetMode="External"/><Relationship Id="rId1291" Type="http://schemas.openxmlformats.org/officeDocument/2006/relationships/hyperlink" Target="consultantplus://offline/ref=D5B8CBE8EC46A1217B2FC31F287956DF0F19FA13BEAEFB747F6B50CA26CC76953180E66F55F3AF07JFg1L" TargetMode="External"/><Relationship Id="rId1389" Type="http://schemas.openxmlformats.org/officeDocument/2006/relationships/hyperlink" Target="consultantplus://offline/ref=D5B8CBE8EC46A1217B2FC31F287956DF0C12F118B9A1FB747F6B50CA26CC76953180E66F55F3AD07JFgFL" TargetMode="External"/><Relationship Id="rId1512" Type="http://schemas.openxmlformats.org/officeDocument/2006/relationships/hyperlink" Target="consultantplus://offline/ref=D5B8CBE8EC46A1217B2FC31F287956DF0C18F813B7A1FB747F6B50CA26CC76953180E66F55F5AD0CJFgEL" TargetMode="External"/><Relationship Id="rId1596" Type="http://schemas.openxmlformats.org/officeDocument/2006/relationships/hyperlink" Target="consultantplus://offline/ref=D5B8CBE8EC46A1217B2FC31F287956DF0C18F813B7A1FB747F6B50CA26CC76953180E66F55F5AE01JFg2L" TargetMode="External"/><Relationship Id="rId1817" Type="http://schemas.openxmlformats.org/officeDocument/2006/relationships/hyperlink" Target="consultantplus://offline/ref=D5B8CBE8EC46A1217B2FC31F287956DF0C12F118B9A1FB747F6B50CA26CC76953180E66F55F3A804JFg5L" TargetMode="External"/><Relationship Id="rId2135" Type="http://schemas.openxmlformats.org/officeDocument/2006/relationships/hyperlink" Target="consultantplus://offline/ref=D5B8CBE8EC46A1217B2FC31F287956DF0C18F813B7A1FB747F6B50CA26CC76953180E66F55F5AF04JFg3L" TargetMode="External"/><Relationship Id="rId11" Type="http://schemas.openxmlformats.org/officeDocument/2006/relationships/hyperlink" Target="consultantplus://offline/ref=88844B20EF7016E3DD4D55FD11763DB0D94B9D2F271B1812BC7B10FF3AAD607F2548B95642A021A3H2g5L" TargetMode="External"/><Relationship Id="rId314" Type="http://schemas.openxmlformats.org/officeDocument/2006/relationships/hyperlink" Target="consultantplus://offline/ref=73A606E6042AB121C7C2697B4B5D3F94DE7C4B53C88FA182209057F82B91B6E12D1E1231142385C9ICg0L" TargetMode="External"/><Relationship Id="rId398" Type="http://schemas.openxmlformats.org/officeDocument/2006/relationships/hyperlink" Target="consultantplus://offline/ref=73A606E6042AB121C7C2697B4B5D3F94DD7C4E55C484A182209057F82B91B6E12D1E1231142184C6ICgFL" TargetMode="External"/><Relationship Id="rId521" Type="http://schemas.openxmlformats.org/officeDocument/2006/relationships/hyperlink" Target="consultantplus://offline/ref=73A606E6042AB121C7C2697B4B5D3F94DD76475ECA84A182209057F82B91B6E12D1E123114208CC6ICg0L" TargetMode="External"/><Relationship Id="rId619" Type="http://schemas.openxmlformats.org/officeDocument/2006/relationships/hyperlink" Target="consultantplus://offline/ref=73A606E6042AB121C7C2697B4B5D3F94DE7C4B53C88FA182209057F82B91B6E12D1E1231142684C9ICg0L" TargetMode="External"/><Relationship Id="rId1151" Type="http://schemas.openxmlformats.org/officeDocument/2006/relationships/hyperlink" Target="consultantplus://offline/ref=D5B8CBE8EC46A1217B2FC31F287956DF0C18F813B7A1FB747F6B50CA26CC76953180E66F55F5AD00JFg5L" TargetMode="External"/><Relationship Id="rId1249" Type="http://schemas.openxmlformats.org/officeDocument/2006/relationships/hyperlink" Target="consultantplus://offline/ref=D5B8CBE8EC46A1217B2FC31F287956DF0F18FD15BBAAFB747F6B50CA26CC76953180E66F55FBAD0DJFg2L" TargetMode="External"/><Relationship Id="rId2079" Type="http://schemas.openxmlformats.org/officeDocument/2006/relationships/hyperlink" Target="consultantplus://offline/ref=D5B8CBE8EC46A1217B2FC31F287956DF0F11FF16BBA0FB747F6B50CA26CC76953180E66F55F2AF0DJFg2L" TargetMode="External"/><Relationship Id="rId2202" Type="http://schemas.openxmlformats.org/officeDocument/2006/relationships/hyperlink" Target="consultantplus://offline/ref=D5B8CBE8EC46A1217B2FC31F287956DF0C19FC19B9A8FB747F6B50CA26CC76953180E66F55F3AA04JFg5L" TargetMode="External"/><Relationship Id="rId95" Type="http://schemas.openxmlformats.org/officeDocument/2006/relationships/hyperlink" Target="consultantplus://offline/ref=88844B20EF7016E3DD4D55FD11763DB0D94B912B251D1812BC7B10FF3AAD607F2548B95642A121AFH2g4L" TargetMode="External"/><Relationship Id="rId160" Type="http://schemas.openxmlformats.org/officeDocument/2006/relationships/hyperlink" Target="consultantplus://offline/ref=88844B20EF7016E3DD4D55FD11763DB0D94B912B251D1812BC7B10FF3AAD607F2548B95642A222ABH2g0L" TargetMode="External"/><Relationship Id="rId826" Type="http://schemas.openxmlformats.org/officeDocument/2006/relationships/hyperlink" Target="consultantplus://offline/ref=73A606E6042AB121C7C2697B4B5D3F94DD7C4E55C484A182209057F82B91B6E12D1E123114248CC4ICg4L" TargetMode="External"/><Relationship Id="rId1011" Type="http://schemas.openxmlformats.org/officeDocument/2006/relationships/hyperlink" Target="consultantplus://offline/ref=D5B8CBE8EC46A1217B2FC31F287956DF0C18F813B7A1FB747F6B50CA26CC76953180E66F55F6AB07JFg5L" TargetMode="External"/><Relationship Id="rId1109" Type="http://schemas.openxmlformats.org/officeDocument/2006/relationships/hyperlink" Target="consultantplus://offline/ref=D5B8CBE8EC46A1217B2FC31F287956DF0F18FD15BBAAFB747F6B50CA26CC76953180E66F55FBAC03JFg1L" TargetMode="External"/><Relationship Id="rId1456" Type="http://schemas.openxmlformats.org/officeDocument/2006/relationships/hyperlink" Target="consultantplus://offline/ref=D5B8CBE8EC46A1217B2FC31F287956DF0C12F118B9A1FB747F6B50CA26CC76953180E66F55F3AE01JFg3L" TargetMode="External"/><Relationship Id="rId1663" Type="http://schemas.openxmlformats.org/officeDocument/2006/relationships/hyperlink" Target="consultantplus://offline/ref=D5B8CBE8EC46A1217B2FC31F287956DF0F18FD15BBAAFB747F6B50CA26CC76953180E66F55FBAF0DJFgEL" TargetMode="External"/><Relationship Id="rId1870" Type="http://schemas.openxmlformats.org/officeDocument/2006/relationships/hyperlink" Target="consultantplus://offline/ref=D5B8CBE8EC46A1217B2FC31F287956DF0F18FD15BBAAFB747F6B50CA26CC76953180E66F55FBA904JFgEL" TargetMode="External"/><Relationship Id="rId1968" Type="http://schemas.openxmlformats.org/officeDocument/2006/relationships/hyperlink" Target="consultantplus://offline/ref=D5B8CBE8EC46A1217B2FC31F287956DF0C12F118B9A1FB747F6B50CA26CC76953180E66F55F3A80DJFg4L" TargetMode="External"/><Relationship Id="rId2286" Type="http://schemas.openxmlformats.org/officeDocument/2006/relationships/hyperlink" Target="consultantplus://offline/ref=D5B8CBE8EC46A1217B2FC31F287956DF0F11FF16BBA0FB747F6B50CA26CC76953180E66F55F2AF0CJFg2L" TargetMode="External"/><Relationship Id="rId258" Type="http://schemas.openxmlformats.org/officeDocument/2006/relationships/hyperlink" Target="consultantplus://offline/ref=73A606E6042AB121C7C2697B4B5D3F94DD7D4A5FCA8DA182209057F82B91B6E12D1E123114208CC4ICg6L" TargetMode="External"/><Relationship Id="rId465" Type="http://schemas.openxmlformats.org/officeDocument/2006/relationships/hyperlink" Target="consultantplus://offline/ref=73A606E6042AB121C7C2697B4B5D3F94DE7C4B53C88FA182209057F82B91B6E12D1E123114258FC1ICg2L" TargetMode="External"/><Relationship Id="rId672" Type="http://schemas.openxmlformats.org/officeDocument/2006/relationships/hyperlink" Target="consultantplus://offline/ref=73A606E6042AB121C7C2697B4B5D3F94DD7C4E55C484A182209057F82B91B6E12D1E123114228FC4ICgEL" TargetMode="External"/><Relationship Id="rId1095" Type="http://schemas.openxmlformats.org/officeDocument/2006/relationships/hyperlink" Target="consultantplus://offline/ref=D5B8CBE8EC46A1217B2FC31F287956DF0F18FD15BBAAFB747F6B50CA26CC76953180E66F55FBAC01JFgFL" TargetMode="External"/><Relationship Id="rId1316" Type="http://schemas.openxmlformats.org/officeDocument/2006/relationships/hyperlink" Target="consultantplus://offline/ref=D5B8CBE8EC46A1217B2FC31F287956DF0F18FD15BBAAFB747F6B50CA26CC76953180E66F55FBAE07JFg4L" TargetMode="External"/><Relationship Id="rId1523" Type="http://schemas.openxmlformats.org/officeDocument/2006/relationships/hyperlink" Target="consultantplus://offline/ref=D5B8CBE8EC46A1217B2FC31F287956DF0C18F813B7A1FB747F6B50CA26CC76953180E66F55F5AE05JFg4L" TargetMode="External"/><Relationship Id="rId1730" Type="http://schemas.openxmlformats.org/officeDocument/2006/relationships/hyperlink" Target="consultantplus://offline/ref=D5B8CBE8EC46A1217B2FC31F287956DF0C12F118B9A1FB747F6B50CA26CC76953180E66F55F3AF02JFgEL" TargetMode="External"/><Relationship Id="rId2146" Type="http://schemas.openxmlformats.org/officeDocument/2006/relationships/hyperlink" Target="consultantplus://offline/ref=D5B8CBE8EC46A1217B2FC31F287956DF0C18F813B7A1FB747F6B50CA26CC76953180E66F55F5AF07JFg1L" TargetMode="External"/><Relationship Id="rId22" Type="http://schemas.openxmlformats.org/officeDocument/2006/relationships/hyperlink" Target="consultantplus://offline/ref=88844B20EF7016E3DD4D55FD11763DB0D94B912B251D1812BC7B10FF3AAD607F2548B95642A021ABH2g4L" TargetMode="External"/><Relationship Id="rId118" Type="http://schemas.openxmlformats.org/officeDocument/2006/relationships/hyperlink" Target="consultantplus://offline/ref=88844B20EF7016E3DD4D55FD11763DB0D94B912B251D1812BC7B10FF3AAD607F2548B95642A125ABH2g4L" TargetMode="External"/><Relationship Id="rId325" Type="http://schemas.openxmlformats.org/officeDocument/2006/relationships/hyperlink" Target="consultantplus://offline/ref=73A606E6042AB121C7C2697B4B5D3F94DE7C4B53C88FA182209057F82B91B6E12D1E123114248DC1ICg1L" TargetMode="External"/><Relationship Id="rId532" Type="http://schemas.openxmlformats.org/officeDocument/2006/relationships/hyperlink" Target="consultantplus://offline/ref=73A606E6042AB121C7C2697B4B5D3F94DE7C4B53C88FA182209057F82B91B6E12D1E123114268CC6ICgEL" TargetMode="External"/><Relationship Id="rId977" Type="http://schemas.openxmlformats.org/officeDocument/2006/relationships/hyperlink" Target="consultantplus://offline/ref=D5B8CBE8EC46A1217B2FC31F287956DF0C18F813B7A1FB747F6B50CA26CC76953180E66F55F6AF01JFgFL" TargetMode="External"/><Relationship Id="rId1162" Type="http://schemas.openxmlformats.org/officeDocument/2006/relationships/hyperlink" Target="consultantplus://offline/ref=D5B8CBE8EC46A1217B2FC31F287956DF0F18FD15BBAAFB747F6B50CA26CC76953180E66F55FBAD04JFg1L" TargetMode="External"/><Relationship Id="rId1828" Type="http://schemas.openxmlformats.org/officeDocument/2006/relationships/hyperlink" Target="consultantplus://offline/ref=D5B8CBE8EC46A1217B2FC31F287956DF0C18F813B7A1FB747F6B50CA26CC76953180E66F55F5AE02JFgFL" TargetMode="External"/><Relationship Id="rId2006" Type="http://schemas.openxmlformats.org/officeDocument/2006/relationships/hyperlink" Target="consultantplus://offline/ref=D5B8CBE8EC46A1217B2FC31F287956DF0C18F813B7A1FB747F6B50CA26CC76953180E66F55F5AE0CJFg5L" TargetMode="External"/><Relationship Id="rId2213" Type="http://schemas.openxmlformats.org/officeDocument/2006/relationships/hyperlink" Target="consultantplus://offline/ref=D5B8CBE8EC46A1217B2FC31F287956DF0C12F118B9A1FB747F6B50CA26CC76953180E66F55F3A90DJFg2L" TargetMode="External"/><Relationship Id="rId171" Type="http://schemas.openxmlformats.org/officeDocument/2006/relationships/hyperlink" Target="consultantplus://offline/ref=88844B20EF7016E3DD4D55FD11763DB0D94B912B251D1812BC7B10FF3AAD607F2548B95642A225A9H2g2L" TargetMode="External"/><Relationship Id="rId837" Type="http://schemas.openxmlformats.org/officeDocument/2006/relationships/hyperlink" Target="consultantplus://offline/ref=73A606E6042AB121C7C2697B4B5D3F94DD7C4E55C484A182209057F82B91B6E12D1E123114248DC6ICg5L" TargetMode="External"/><Relationship Id="rId1022" Type="http://schemas.openxmlformats.org/officeDocument/2006/relationships/hyperlink" Target="consultantplus://offline/ref=D5B8CBE8EC46A1217B2FC31F287956DF0F11FF16BBA0FB747F6B50CA26CC76953180E66F55F2AE0CJFg1L" TargetMode="External"/><Relationship Id="rId1467" Type="http://schemas.openxmlformats.org/officeDocument/2006/relationships/hyperlink" Target="consultantplus://offline/ref=D5B8CBE8EC46A1217B2FC31F287956DF0C19FC19B9A8FB747F6B50CA26CC76953180E66F55F3AE0DJFgEL" TargetMode="External"/><Relationship Id="rId1674" Type="http://schemas.openxmlformats.org/officeDocument/2006/relationships/hyperlink" Target="consultantplus://offline/ref=D5B8CBE8EC46A1217B2FC31F287956DF0F18FD15BBAAFB747F6B50CA26CC76953180E66F55FBAF04JFg1L" TargetMode="External"/><Relationship Id="rId1881" Type="http://schemas.openxmlformats.org/officeDocument/2006/relationships/hyperlink" Target="consultantplus://offline/ref=D5B8CBE8EC46A1217B2FC31F287956DF0C12F118B9A1FB747F6B50CA26CC76953180E66F55F3A801JFg6L" TargetMode="External"/><Relationship Id="rId2297" Type="http://schemas.openxmlformats.org/officeDocument/2006/relationships/hyperlink" Target="consultantplus://offline/ref=D5B8CBE8EC46A1217B2FC31F287956DF0F18FD15BBAAFB747F6B50CA26CC76953180E66F55FBAA01JFg2L" TargetMode="External"/><Relationship Id="rId269" Type="http://schemas.openxmlformats.org/officeDocument/2006/relationships/hyperlink" Target="consultantplus://offline/ref=73A606E6042AB121C7C2697B4B5D3F94DD76475ECA84A182209057F82B91B6E12D1E123114208CC2ICg3L" TargetMode="External"/><Relationship Id="rId476" Type="http://schemas.openxmlformats.org/officeDocument/2006/relationships/hyperlink" Target="consultantplus://offline/ref=73A606E6042AB121C7C2697B4B5D3F94DE7C4B53C88FA182209057F82B91B6E12D1E1231142588C5ICg2L" TargetMode="External"/><Relationship Id="rId683" Type="http://schemas.openxmlformats.org/officeDocument/2006/relationships/hyperlink" Target="consultantplus://offline/ref=73A606E6042AB121C7C2697B4B5D3F94DD7C4E55C484A182209057F82B91B6E12D1E1231142288C6ICgFL" TargetMode="External"/><Relationship Id="rId890" Type="http://schemas.openxmlformats.org/officeDocument/2006/relationships/hyperlink" Target="consultantplus://offline/ref=73A606E6042AB121C7C2697B4B5D3F94DD7C4E55C484A182209057F82B91B6E12D1E123114248BC4ICg0L" TargetMode="External"/><Relationship Id="rId904" Type="http://schemas.openxmlformats.org/officeDocument/2006/relationships/hyperlink" Target="consultantplus://offline/ref=73A606E6042AB121C7C2697B4B5D3F94DD7C4E55C484A182209057F82B91B6E12D1E1231142485C0ICg6L" TargetMode="External"/><Relationship Id="rId1327" Type="http://schemas.openxmlformats.org/officeDocument/2006/relationships/hyperlink" Target="consultantplus://offline/ref=D5B8CBE8EC46A1217B2FC31F287956DF0C12F118B9A1FB747F6B50CA26CC76953180E66F55F3AE05JFg2L" TargetMode="External"/><Relationship Id="rId1534" Type="http://schemas.openxmlformats.org/officeDocument/2006/relationships/hyperlink" Target="consultantplus://offline/ref=D5B8CBE8EC46A1217B2FC31F287956DF0C12F118B9A1FB747F6B50CA26CC76953180E66F55F3AE02JFg6L" TargetMode="External"/><Relationship Id="rId1741" Type="http://schemas.openxmlformats.org/officeDocument/2006/relationships/hyperlink" Target="consultantplus://offline/ref=D5B8CBE8EC46A1217B2FC31F287956DF0C12F118B9A1FB747F6B50CA26CC76953180E66F55F3AF0DJFg4L" TargetMode="External"/><Relationship Id="rId1979" Type="http://schemas.openxmlformats.org/officeDocument/2006/relationships/hyperlink" Target="consultantplus://offline/ref=D5B8CBE8EC46A1217B2FC31F287956DF0C12F118B9A1FB747F6B50CA26CC76953180E66F55F3A80CJFg7L" TargetMode="External"/><Relationship Id="rId2157" Type="http://schemas.openxmlformats.org/officeDocument/2006/relationships/hyperlink" Target="consultantplus://offline/ref=D5B8CBE8EC46A1217B2FC31F287956DF0C19FC19B9A8FB747F6B50CA26CC76953180E66F55F3A90DJFg0L" TargetMode="External"/><Relationship Id="rId33" Type="http://schemas.openxmlformats.org/officeDocument/2006/relationships/hyperlink" Target="consultantplus://offline/ref=88844B20EF7016E3DD4D55FD11763DB0D94B912B251D1812BC7B10FF3AAD607F2548B95642A023AAH2g5L" TargetMode="External"/><Relationship Id="rId129" Type="http://schemas.openxmlformats.org/officeDocument/2006/relationships/hyperlink" Target="consultantplus://offline/ref=88844B20EF7016E3DD4D55FD11763DB0D94B912B251D1812BC7B10FF3AAD607F2548B95642A127A2H2g0L" TargetMode="External"/><Relationship Id="rId336" Type="http://schemas.openxmlformats.org/officeDocument/2006/relationships/hyperlink" Target="consultantplus://offline/ref=73A606E6042AB121C7C2697B4B5D3F94DE7C4B53C88FA182209057F82B91B6E12D1E123114248EC3ICgEL" TargetMode="External"/><Relationship Id="rId543" Type="http://schemas.openxmlformats.org/officeDocument/2006/relationships/hyperlink" Target="consultantplus://offline/ref=73A606E6042AB121C7C2697B4B5D3F94DD7D4A5FCA8DA182209057F82B91B6E12D1E123114208CC6ICgEL" TargetMode="External"/><Relationship Id="rId988" Type="http://schemas.openxmlformats.org/officeDocument/2006/relationships/hyperlink" Target="consultantplus://offline/ref=D5B8CBE8EC46A1217B2FC31F287956DF0C18F813B7A1FB747F6B50CA26CC76953180E66F55F6A803JFgEL" TargetMode="External"/><Relationship Id="rId1173" Type="http://schemas.openxmlformats.org/officeDocument/2006/relationships/hyperlink" Target="consultantplus://offline/ref=D5B8CBE8EC46A1217B2FC31F287956DF0F18FD15BBAAFB747F6B50CA26CC76953180E66F55FBAD07JFg1L" TargetMode="External"/><Relationship Id="rId1380" Type="http://schemas.openxmlformats.org/officeDocument/2006/relationships/hyperlink" Target="consultantplus://offline/ref=D5B8CBE8EC46A1217B2FC31F287956DF0C12F118B9A1FB747F6B50CA26CC76953180E66F55F3AD04JFgFL" TargetMode="External"/><Relationship Id="rId1601" Type="http://schemas.openxmlformats.org/officeDocument/2006/relationships/hyperlink" Target="consultantplus://offline/ref=D5B8CBE8EC46A1217B2FC31F287956DF0F19FA13BEAEFB747F6B50CA26CC76953180E66F55F3AF03JFg7L" TargetMode="External"/><Relationship Id="rId1839" Type="http://schemas.openxmlformats.org/officeDocument/2006/relationships/hyperlink" Target="consultantplus://offline/ref=D5B8CBE8EC46A1217B2FC31F287956DF0C19FC19B9A8FB747F6B50CA26CC76953180E66F55F3AD0DJFg6L" TargetMode="External"/><Relationship Id="rId2017" Type="http://schemas.openxmlformats.org/officeDocument/2006/relationships/hyperlink" Target="consultantplus://offline/ref=D5B8CBE8EC46A1217B2FC31F287956DF0C12F118B9A1FB747F6B50CA26CC76953180E66F55F3AD03JFgEL" TargetMode="External"/><Relationship Id="rId2224" Type="http://schemas.openxmlformats.org/officeDocument/2006/relationships/hyperlink" Target="consultantplus://offline/ref=D5B8CBE8EC46A1217B2FC31F287956DF0C12F118B9A1FB747F6B50CA26CC76953180E66F55F3A90CJFg3L" TargetMode="External"/><Relationship Id="rId182" Type="http://schemas.openxmlformats.org/officeDocument/2006/relationships/hyperlink" Target="consultantplus://offline/ref=88844B20EF7016E3DD4D55FD11763DB0D94B912B251D1812BC7B10FF3AAD607F2548B95642A226A9H2g5L" TargetMode="External"/><Relationship Id="rId403" Type="http://schemas.openxmlformats.org/officeDocument/2006/relationships/hyperlink" Target="consultantplus://offline/ref=73A606E6042AB121C7C2697B4B5D3F94DD7C4E55C484A182209057F82B91B6E12D1E1231142185C2ICg2L" TargetMode="External"/><Relationship Id="rId750" Type="http://schemas.openxmlformats.org/officeDocument/2006/relationships/hyperlink" Target="consultantplus://offline/ref=73A606E6042AB121C7C2697B4B5D3F94DD7C4E55C484A182209057F82B91B6E12D1E123114238EC0ICg0L" TargetMode="External"/><Relationship Id="rId848" Type="http://schemas.openxmlformats.org/officeDocument/2006/relationships/hyperlink" Target="consultantplus://offline/ref=73A606E6042AB121C7C2697B4B5D3F94DD7C4E55C484A182209057F82B91B6E12D1E123114248EC8ICg2L" TargetMode="External"/><Relationship Id="rId1033" Type="http://schemas.openxmlformats.org/officeDocument/2006/relationships/hyperlink" Target="consultantplus://offline/ref=D5B8CBE8EC46A1217B2FC31F287956DF0F18FD15BBAAFB747F6B50CA26CC76953180E66F55F4A503JFg6L" TargetMode="External"/><Relationship Id="rId1478" Type="http://schemas.openxmlformats.org/officeDocument/2006/relationships/hyperlink" Target="consultantplus://offline/ref=D5B8CBE8EC46A1217B2FC31F287956DF0F11FF16BBA0FB747F6B50CA26CC76953180E66F55F2AF03JFg6L" TargetMode="External"/><Relationship Id="rId1685" Type="http://schemas.openxmlformats.org/officeDocument/2006/relationships/hyperlink" Target="consultantplus://offline/ref=D5B8CBE8EC46A1217B2FC31F287956DF0F18FD15BBAAFB747F6B50CA26CC76953180E66F55FBA805JFg5L" TargetMode="External"/><Relationship Id="rId1892" Type="http://schemas.openxmlformats.org/officeDocument/2006/relationships/hyperlink" Target="consultantplus://offline/ref=D5B8CBE8EC46A1217B2FC31F287956DF0C12F118B9A1FB747F6B50CA26CC76953180E66F55F3A801JFgEL" TargetMode="External"/><Relationship Id="rId1906" Type="http://schemas.openxmlformats.org/officeDocument/2006/relationships/hyperlink" Target="consultantplus://offline/ref=D5B8CBE8EC46A1217B2FC31F287956DF0F18FD15BBAAFB747F6B50CA26CC76953180E66F55FBA906JFg0L" TargetMode="External"/><Relationship Id="rId487" Type="http://schemas.openxmlformats.org/officeDocument/2006/relationships/hyperlink" Target="consultantplus://offline/ref=73A606E6042AB121C7C2697B4B5D3F94DE7C4B53C88FA182209057F82B91B6E12D1E1231142589C6ICg6L" TargetMode="External"/><Relationship Id="rId610" Type="http://schemas.openxmlformats.org/officeDocument/2006/relationships/hyperlink" Target="consultantplus://offline/ref=73A606E6042AB121C7C2697B4B5D3F94DE7C4B53C88FA182209057F82B91B6E12D1E123114268BC5ICg1L" TargetMode="External"/><Relationship Id="rId694" Type="http://schemas.openxmlformats.org/officeDocument/2006/relationships/hyperlink" Target="consultantplus://offline/ref=73A606E6042AB121C7C2697B4B5D3F94DD7C4E55C484A182209057F82B91B6E12D1E1231142289C9ICg6L" TargetMode="External"/><Relationship Id="rId708" Type="http://schemas.openxmlformats.org/officeDocument/2006/relationships/hyperlink" Target="consultantplus://offline/ref=73A606E6042AB121C7C2697B4B5D3F94DD7C4E55C484A182209057F82B91B6E12D1E123114228BC4ICg2L" TargetMode="External"/><Relationship Id="rId915" Type="http://schemas.openxmlformats.org/officeDocument/2006/relationships/hyperlink" Target="consultantplus://offline/ref=73A606E6042AB121C7C2697B4B5D3F94DE7C4B53C88FA182209057F82B91B6E12D1E123114278FC3ICg3L" TargetMode="External"/><Relationship Id="rId1240" Type="http://schemas.openxmlformats.org/officeDocument/2006/relationships/hyperlink" Target="consultantplus://offline/ref=D5B8CBE8EC46A1217B2FC31F287956DF0C12F118B9A1FB747F6B50CA26CC76953180E66F55F3AD0CJFg7L" TargetMode="External"/><Relationship Id="rId1338" Type="http://schemas.openxmlformats.org/officeDocument/2006/relationships/hyperlink" Target="consultantplus://offline/ref=D5B8CBE8EC46A1217B2FC31F287956DF0F18FD15BBAAFB747F6B50CA26CC76953180E66F55FBAE06JFg7L" TargetMode="External"/><Relationship Id="rId1545" Type="http://schemas.openxmlformats.org/officeDocument/2006/relationships/hyperlink" Target="consultantplus://offline/ref=D5B8CBE8EC46A1217B2FC31F287956DF0C12F118B9A1FB747F6B50CA26CC76953180E66F55F3AD03JFgEL" TargetMode="External"/><Relationship Id="rId2070" Type="http://schemas.openxmlformats.org/officeDocument/2006/relationships/hyperlink" Target="consultantplus://offline/ref=D5B8CBE8EC46A1217B2FC31F287956DF0C12F118B9A1FB747F6B50CA26CC76953180E66F55F3A900JFg3L" TargetMode="External"/><Relationship Id="rId2168" Type="http://schemas.openxmlformats.org/officeDocument/2006/relationships/hyperlink" Target="consultantplus://offline/ref=D5B8CBE8EC46A1217B2FC31F287956DF0C19FC19B9A8FB747F6B50CA26CC76953180E66F55F3AA05JFg7L" TargetMode="External"/><Relationship Id="rId347" Type="http://schemas.openxmlformats.org/officeDocument/2006/relationships/hyperlink" Target="consultantplus://offline/ref=73A606E6042AB121C7C2697B4B5D3F94DE7C4B53C88FA182209057F82B91B6E12D1E123114248FC6ICg4L" TargetMode="External"/><Relationship Id="rId999" Type="http://schemas.openxmlformats.org/officeDocument/2006/relationships/hyperlink" Target="consultantplus://offline/ref=D5B8CBE8EC46A1217B2FC31F287956DF0C18F813B7A1FB747F6B50CA26CC76953180E66F55F6A90CJFg7L" TargetMode="External"/><Relationship Id="rId1100" Type="http://schemas.openxmlformats.org/officeDocument/2006/relationships/hyperlink" Target="consultantplus://offline/ref=D5B8CBE8EC46A1217B2FC31F287956DF0F18FD15BBAAFB747F6B50CA26CC76953180E66F55FBAC00JFg5L" TargetMode="External"/><Relationship Id="rId1184" Type="http://schemas.openxmlformats.org/officeDocument/2006/relationships/hyperlink" Target="consultantplus://offline/ref=D5B8CBE8EC46A1217B2FC31F287956DF0F18FD15BBAAFB747F6B50CA26CC76953180E66F55FBAD01JFg5L" TargetMode="External"/><Relationship Id="rId1405" Type="http://schemas.openxmlformats.org/officeDocument/2006/relationships/hyperlink" Target="consultantplus://offline/ref=D5B8CBE8EC46A1217B2FC31F287956DF0C12F118B9A1FB747F6B50CA26CC76953180E66F55F3AD01JFg6L" TargetMode="External"/><Relationship Id="rId1752" Type="http://schemas.openxmlformats.org/officeDocument/2006/relationships/hyperlink" Target="consultantplus://offline/ref=D5B8CBE8EC46A1217B2FC31F287956DF0F18FD15BBAAFB747F6B50CA26CC76953180E66F55FBA806JFg1L" TargetMode="External"/><Relationship Id="rId2028" Type="http://schemas.openxmlformats.org/officeDocument/2006/relationships/hyperlink" Target="consultantplus://offline/ref=D5B8CBE8EC46A1217B2FC31F287956DF0F18FD15BBAAFB747F6B50CA26CC76953180E66F55FBA90DJFg1L" TargetMode="External"/><Relationship Id="rId44" Type="http://schemas.openxmlformats.org/officeDocument/2006/relationships/hyperlink" Target="consultantplus://offline/ref=88844B20EF7016E3DD4D55FD11763DB0D94B912B251D1812BC7B10FF3AAD607F2548B95642A025ADH2g1L" TargetMode="External"/><Relationship Id="rId554" Type="http://schemas.openxmlformats.org/officeDocument/2006/relationships/hyperlink" Target="consultantplus://offline/ref=73A606E6042AB121C7C2697B4B5D3F94DE7C4B53C88FA182209057F82B91B6E12D1E123114268FC4ICg2L" TargetMode="External"/><Relationship Id="rId761" Type="http://schemas.openxmlformats.org/officeDocument/2006/relationships/hyperlink" Target="consultantplus://offline/ref=73A606E6042AB121C7C2697B4B5D3F94DD7C4E55C484A182209057F82B91B6E12D1E123114238FC2ICg1L" TargetMode="External"/><Relationship Id="rId859" Type="http://schemas.openxmlformats.org/officeDocument/2006/relationships/hyperlink" Target="consultantplus://offline/ref=73A606E6042AB121C7C2697B4B5D3F94DD7C4E55C484A182209057F82B91B6E12D1E1231142488C0ICg3L" TargetMode="External"/><Relationship Id="rId1391" Type="http://schemas.openxmlformats.org/officeDocument/2006/relationships/hyperlink" Target="consultantplus://offline/ref=D5B8CBE8EC46A1217B2FC31F287956DF0C12F118B9A1FB747F6B50CA26CC76953180E66F55F3AD07JFgEL" TargetMode="External"/><Relationship Id="rId1489" Type="http://schemas.openxmlformats.org/officeDocument/2006/relationships/hyperlink" Target="consultantplus://offline/ref=D5B8CBE8EC46A1217B2FC31F287956DF0C19FC19B9A8FB747F6B50CA26CC76953180E66F55F3AE0DJFg3L" TargetMode="External"/><Relationship Id="rId1612" Type="http://schemas.openxmlformats.org/officeDocument/2006/relationships/hyperlink" Target="consultantplus://offline/ref=D5B8CBE8EC46A1217B2FC31F287956DF0C19FC19B9A8FB747F6B50CA26CC76953180E66F55F3AF01JFgFL" TargetMode="External"/><Relationship Id="rId1696" Type="http://schemas.openxmlformats.org/officeDocument/2006/relationships/hyperlink" Target="consultantplus://offline/ref=D5B8CBE8EC46A1217B2FC31F287956DF0F18FD15BBAAFB747F6B50CA26CC76953180E66F55FBA805JFgFL" TargetMode="External"/><Relationship Id="rId1917" Type="http://schemas.openxmlformats.org/officeDocument/2006/relationships/hyperlink" Target="consultantplus://offline/ref=D5B8CBE8EC46A1217B2FC31F287956DF0F18FD15BBAAFB747F6B50CA26CC76953180E66F55FBAF07JFg3L" TargetMode="External"/><Relationship Id="rId2235" Type="http://schemas.openxmlformats.org/officeDocument/2006/relationships/hyperlink" Target="consultantplus://offline/ref=D5B8CBE8EC46A1217B2FC31F287956DF0C12F118B9A1FB747F6B50CA26CC76953180E66F55F3AA05JFg6L" TargetMode="External"/><Relationship Id="rId193" Type="http://schemas.openxmlformats.org/officeDocument/2006/relationships/hyperlink" Target="consultantplus://offline/ref=88844B20EF7016E3DD4D55FD11763DB0D94B912B251D1812BC7B10FF3AAD607F2548B95642A229AFH2g7L" TargetMode="External"/><Relationship Id="rId207" Type="http://schemas.openxmlformats.org/officeDocument/2006/relationships/hyperlink" Target="consultantplus://offline/ref=88844B20EF7016E3DD4D55FD11763DB0D94B912B251D1812BC7B10FF3AAD607F2548B95642A320A9H2g2L" TargetMode="External"/><Relationship Id="rId414" Type="http://schemas.openxmlformats.org/officeDocument/2006/relationships/hyperlink" Target="consultantplus://offline/ref=73A606E6042AB121C7C2697B4B5D3F94DE7C4B53C88FA182209057F82B91B6E12D1E1231142489C3ICg2L" TargetMode="External"/><Relationship Id="rId498" Type="http://schemas.openxmlformats.org/officeDocument/2006/relationships/hyperlink" Target="consultantplus://offline/ref=73A606E6042AB121C7C2697B4B5D3F94DE7C4B53C88FA182209057F82B91B6E12D1E1231142584C0ICgEL" TargetMode="External"/><Relationship Id="rId621" Type="http://schemas.openxmlformats.org/officeDocument/2006/relationships/hyperlink" Target="consultantplus://offline/ref=73A606E6042AB121C7C2697B4B5D3F94DE7C4B53C88FA182209057F82B91B6E12D1E1231142685C3ICg2L" TargetMode="External"/><Relationship Id="rId1044" Type="http://schemas.openxmlformats.org/officeDocument/2006/relationships/hyperlink" Target="consultantplus://offline/ref=D5B8CBE8EC46A1217B2FC31F287956DF0C18F813B7A1FB747F6B50CA26CC76953180E66F55F5AD06JFg7L" TargetMode="External"/><Relationship Id="rId1251" Type="http://schemas.openxmlformats.org/officeDocument/2006/relationships/hyperlink" Target="consultantplus://offline/ref=D5B8CBE8EC46A1217B2FC31F287956DF0F18FD15BBAAFB747F6B50CA26CC76953180E66F55FBAD0DJFg2L" TargetMode="External"/><Relationship Id="rId1349" Type="http://schemas.openxmlformats.org/officeDocument/2006/relationships/hyperlink" Target="consultantplus://offline/ref=D5B8CBE8EC46A1217B2FC31F287956DF0C12F118B9A1FB747F6B50CA26CC76953180E66F55F3AD03JFg0L" TargetMode="External"/><Relationship Id="rId2081" Type="http://schemas.openxmlformats.org/officeDocument/2006/relationships/hyperlink" Target="consultantplus://offline/ref=D5B8CBE8EC46A1217B2FC31F287956DF0F18FD15BBAAFB747F6B50CA26CC76953180E66F55FBAA05JFg0L" TargetMode="External"/><Relationship Id="rId2179" Type="http://schemas.openxmlformats.org/officeDocument/2006/relationships/hyperlink" Target="consultantplus://offline/ref=D5B8CBE8EC46A1217B2FC31F287956DF0F11FF16BBA0FB747F6B50CA26CC76953180E66F55F2AF0CJFg5L" TargetMode="External"/><Relationship Id="rId2302" Type="http://schemas.openxmlformats.org/officeDocument/2006/relationships/hyperlink" Target="consultantplus://offline/ref=D5B8CBE8EC46A1217B2FC31F287956DF0F18FD15BBAAFB747F6B50CA26CC76953180E66F55FBAA01JFg1L" TargetMode="External"/><Relationship Id="rId260" Type="http://schemas.openxmlformats.org/officeDocument/2006/relationships/hyperlink" Target="consultantplus://offline/ref=73A606E6042AB121C7C2697B4B5D3F94DD76475ECA84A182209057F82B91B6E12D1E123114208CC2ICg3L" TargetMode="External"/><Relationship Id="rId719" Type="http://schemas.openxmlformats.org/officeDocument/2006/relationships/hyperlink" Target="consultantplus://offline/ref=73A606E6042AB121C7C2697B4B5D3F94DD7C4E55C484A182209057F82B91B6E12D1E1231142284C6ICg3L" TargetMode="External"/><Relationship Id="rId926" Type="http://schemas.openxmlformats.org/officeDocument/2006/relationships/hyperlink" Target="consultantplus://offline/ref=D5B8CBE8EC46A1217B2FC31F287956DF0F18FD15BBAAFB747F6B50CA26CC76953180E66F55F4A900JFg0L" TargetMode="External"/><Relationship Id="rId1111" Type="http://schemas.openxmlformats.org/officeDocument/2006/relationships/hyperlink" Target="consultantplus://offline/ref=D5B8CBE8EC46A1217B2FC31F287956DF0C19FC19B9A8FB747F6B50CA26CC76953180E66F55F3AD0DJFg0L" TargetMode="External"/><Relationship Id="rId1556" Type="http://schemas.openxmlformats.org/officeDocument/2006/relationships/hyperlink" Target="consultantplus://offline/ref=D5B8CBE8EC46A1217B2FC31F287956DF0C12F118B9A1FB747F6B50CA26CC76953180E66F55F3AE0DJFg4L" TargetMode="External"/><Relationship Id="rId1763" Type="http://schemas.openxmlformats.org/officeDocument/2006/relationships/hyperlink" Target="consultantplus://offline/ref=D5B8CBE8EC46A1217B2FC31F287956DF0F19FA13BEAEFB747F6B50CA26CC76953180E66F55F3AF0CJFgEL" TargetMode="External"/><Relationship Id="rId1970" Type="http://schemas.openxmlformats.org/officeDocument/2006/relationships/hyperlink" Target="consultantplus://offline/ref=D5B8CBE8EC46A1217B2FC31F287956DF0F18FD15BBAAFB747F6B50CA26CC76953180E66F55FBA903JFg6L" TargetMode="External"/><Relationship Id="rId55" Type="http://schemas.openxmlformats.org/officeDocument/2006/relationships/hyperlink" Target="consultantplus://offline/ref=88844B20EF7016E3DD4D55FD11763DB0D94B912B251D1812BC7B10FF3AAD607F2548B95642A027AAH2g9L" TargetMode="External"/><Relationship Id="rId120" Type="http://schemas.openxmlformats.org/officeDocument/2006/relationships/hyperlink" Target="consultantplus://offline/ref=88844B20EF7016E3DD4D55FD11763DB0D94B912B251D1812BC7B10FF3AAD607F2548B95642A125A2H2g5L" TargetMode="External"/><Relationship Id="rId358" Type="http://schemas.openxmlformats.org/officeDocument/2006/relationships/hyperlink" Target="consultantplus://offline/ref=73A606E6042AB121C7C2697B4B5D3F94DD76475ECA84A182209057F82B91B6E12D1E123114208CC3ICg6L" TargetMode="External"/><Relationship Id="rId565" Type="http://schemas.openxmlformats.org/officeDocument/2006/relationships/hyperlink" Target="consultantplus://offline/ref=73A606E6042AB121C7C2697B4B5D3F94DE7C4B53C88FA182209057F82B91B6E12D1E1231142688C8ICg7L" TargetMode="External"/><Relationship Id="rId772" Type="http://schemas.openxmlformats.org/officeDocument/2006/relationships/hyperlink" Target="consultantplus://offline/ref=73A606E6042AB121C7C2697B4B5D3F94DD7C4E55C484A182209057F82B91B6E12D1E1231142388C4ICgEL" TargetMode="External"/><Relationship Id="rId1195" Type="http://schemas.openxmlformats.org/officeDocument/2006/relationships/hyperlink" Target="consultantplus://offline/ref=D5B8CBE8EC46A1217B2FC31F287956DF0F18FD15BBAAFB747F6B50CA26CC76953180E66F55FBAD00JFg1L" TargetMode="External"/><Relationship Id="rId1209" Type="http://schemas.openxmlformats.org/officeDocument/2006/relationships/hyperlink" Target="consultantplus://offline/ref=D5B8CBE8EC46A1217B2FC31F287956DF0F18FD15BBAAFB747F6B50CA26CC76953180E66F55FBAD03JFg2L" TargetMode="External"/><Relationship Id="rId1416" Type="http://schemas.openxmlformats.org/officeDocument/2006/relationships/hyperlink" Target="consultantplus://offline/ref=D5B8CBE8EC46A1217B2FC31F287956DF0C12F118B9A1FB747F6B50CA26CC76953180E66F55F3AD00JFg5L" TargetMode="External"/><Relationship Id="rId1623" Type="http://schemas.openxmlformats.org/officeDocument/2006/relationships/hyperlink" Target="consultantplus://offline/ref=D5B8CBE8EC46A1217B2FC31F287956DF0F18FD15BBAAFB747F6B50CA26CC76953180E66F55FBAE00JFg7L" TargetMode="External"/><Relationship Id="rId1830" Type="http://schemas.openxmlformats.org/officeDocument/2006/relationships/hyperlink" Target="consultantplus://offline/ref=D5B8CBE8EC46A1217B2FC31F287956DF0F19FA13BEAEFB747F6B50CA26CC76953180E66F55F3A805JFg6L" TargetMode="External"/><Relationship Id="rId2039" Type="http://schemas.openxmlformats.org/officeDocument/2006/relationships/hyperlink" Target="consultantplus://offline/ref=D5B8CBE8EC46A1217B2FC31F287956DF0C19FC19B9A8FB747F6B50CA26CC76953180E66F55F3A905JFgFL" TargetMode="External"/><Relationship Id="rId2246" Type="http://schemas.openxmlformats.org/officeDocument/2006/relationships/hyperlink" Target="consultantplus://offline/ref=D5B8CBE8EC46A1217B2FC31F287956DF0C12F118B9A1FB747F6B50CA26CC76953180E66F55F3AA04JFg4L" TargetMode="External"/><Relationship Id="rId218" Type="http://schemas.openxmlformats.org/officeDocument/2006/relationships/hyperlink" Target="consultantplus://offline/ref=88844B20EF7016E3DD4D55FD11763DB0DA4A9027271F1812BC7B10FF3AAD607F2548B95642A021A9H2g1L" TargetMode="External"/><Relationship Id="rId425" Type="http://schemas.openxmlformats.org/officeDocument/2006/relationships/hyperlink" Target="consultantplus://offline/ref=73A606E6042AB121C7C2697B4B5D3F94DE7C4B53C88FA182209057F82B91B6E12D1E123114248AC7ICg4L" TargetMode="External"/><Relationship Id="rId632" Type="http://schemas.openxmlformats.org/officeDocument/2006/relationships/hyperlink" Target="consultantplus://offline/ref=73A606E6042AB121C7C2697B4B5D3F94DE7C4B53C88FA182209057F82B91B6E12D1E123114278DC4ICg3L" TargetMode="External"/><Relationship Id="rId1055" Type="http://schemas.openxmlformats.org/officeDocument/2006/relationships/hyperlink" Target="consultantplus://offline/ref=D5B8CBE8EC46A1217B2FC31F287956DF0C18F813B7A1FB747F6B50CA26CC76953180E66F55F5AD06JFg4L" TargetMode="External"/><Relationship Id="rId1262" Type="http://schemas.openxmlformats.org/officeDocument/2006/relationships/hyperlink" Target="consultantplus://offline/ref=D5B8CBE8EC46A1217B2FC31F287956DF0C18F813B7A1FB747F6B50CA26CC76953180E66F55F5AD02JFg3L" TargetMode="External"/><Relationship Id="rId1928" Type="http://schemas.openxmlformats.org/officeDocument/2006/relationships/hyperlink" Target="consultantplus://offline/ref=D5B8CBE8EC46A1217B2FC31F287956DF0F18FD15BBAAFB747F6B50CA26CC76953180E66F55FBA901JFg2L" TargetMode="External"/><Relationship Id="rId2092" Type="http://schemas.openxmlformats.org/officeDocument/2006/relationships/hyperlink" Target="consultantplus://offline/ref=D5B8CBE8EC46A1217B2FC31F287956DF0C12F118B9A1FB747F6B50CA26CC76953180E66F55F3AD04JFgFL" TargetMode="External"/><Relationship Id="rId2106" Type="http://schemas.openxmlformats.org/officeDocument/2006/relationships/hyperlink" Target="consultantplus://offline/ref=D5B8CBE8EC46A1217B2FC31F287956DF0C19FC19B9A8FB747F6B50CA26CC76953180E66F55F3A906JFg5L" TargetMode="External"/><Relationship Id="rId2313" Type="http://schemas.openxmlformats.org/officeDocument/2006/relationships/hyperlink" Target="consultantplus://offline/ref=D5B8CBE8EC46A1217B2FC31F287956DF0F19FD15BBACFB747F6B50CA26CC76953180E66F55F1AE01JFg3L" TargetMode="External"/><Relationship Id="rId271" Type="http://schemas.openxmlformats.org/officeDocument/2006/relationships/hyperlink" Target="consultantplus://offline/ref=73A606E6042AB121C7C2697B4B5D3F94DE7C4B53C88FA182209057F82B91B6E12D1E1231142389C9ICg2L" TargetMode="External"/><Relationship Id="rId937" Type="http://schemas.openxmlformats.org/officeDocument/2006/relationships/hyperlink" Target="consultantplus://offline/ref=D5B8CBE8EC46A1217B2FC31F287956DF0F18FD15BBAAFB747F6B50CA26CC76953180E66F55F4AB01JFg3L" TargetMode="External"/><Relationship Id="rId1122" Type="http://schemas.openxmlformats.org/officeDocument/2006/relationships/hyperlink" Target="consultantplus://offline/ref=D5B8CBE8EC46A1217B2FC31F287956DF0F18FD15BBAAFB747F6B50CA26CC76953180E66F55FBAC02JFg0L" TargetMode="External"/><Relationship Id="rId1567" Type="http://schemas.openxmlformats.org/officeDocument/2006/relationships/hyperlink" Target="consultantplus://offline/ref=D5B8CBE8EC46A1217B2FC31F287956DF0C18F813B7A1FB747F6B50CA26CC76953180E66F55F5AE04JFg2L" TargetMode="External"/><Relationship Id="rId1774" Type="http://schemas.openxmlformats.org/officeDocument/2006/relationships/hyperlink" Target="consultantplus://offline/ref=D5B8CBE8EC46A1217B2FC31F287956DF0C19FC19B9A8FB747F6B50CA26CC76953180E66F55F3A806JFg3L" TargetMode="External"/><Relationship Id="rId1981" Type="http://schemas.openxmlformats.org/officeDocument/2006/relationships/hyperlink" Target="consultantplus://offline/ref=D5B8CBE8EC46A1217B2FC31F287956DF0C18F813B7A1FB747F6B50CA26CC76953180E66F55F5AD0CJFgFL" TargetMode="External"/><Relationship Id="rId66" Type="http://schemas.openxmlformats.org/officeDocument/2006/relationships/hyperlink" Target="consultantplus://offline/ref=88844B20EF7016E3DD4D55FD11763DB0D94B912B251D1812BC7B10FF3AAD607F2548B95642A026A8H2g8L" TargetMode="External"/><Relationship Id="rId131" Type="http://schemas.openxmlformats.org/officeDocument/2006/relationships/hyperlink" Target="consultantplus://offline/ref=88844B20EF7016E3DD4D55FD11763DB0D94B912B251D1812BC7B10FF3AAD607F2548B95642A126ADH2g3L" TargetMode="External"/><Relationship Id="rId369" Type="http://schemas.openxmlformats.org/officeDocument/2006/relationships/hyperlink" Target="consultantplus://offline/ref=73A606E6042AB121C7C2697B4B5D3F94DD7C4E55C484A182209057F82B91B6E12D1E1231142189C5ICg6L" TargetMode="External"/><Relationship Id="rId576" Type="http://schemas.openxmlformats.org/officeDocument/2006/relationships/hyperlink" Target="consultantplus://offline/ref=73A606E6042AB121C7C2697B4B5D3F94DE7C4B53C88FA182209057F82B91B6E12D1E123114268AC1ICgFL" TargetMode="External"/><Relationship Id="rId783" Type="http://schemas.openxmlformats.org/officeDocument/2006/relationships/hyperlink" Target="consultantplus://offline/ref=73A606E6042AB121C7C2697B4B5D3F94DD7C4E55C484A182209057F82B91B6E12D1E1231142389C6ICgFL" TargetMode="External"/><Relationship Id="rId990" Type="http://schemas.openxmlformats.org/officeDocument/2006/relationships/hyperlink" Target="consultantplus://offline/ref=D5B8CBE8EC46A1217B2FC31F287956DF0C18F813B7A1FB747F6B50CA26CC76953180E66F55F6A80CJFg6L" TargetMode="External"/><Relationship Id="rId1427" Type="http://schemas.openxmlformats.org/officeDocument/2006/relationships/hyperlink" Target="consultantplus://offline/ref=D5B8CBE8EC46A1217B2FC31F287956DF0F18FD15BBAAFB747F6B50CA26CC76953180E66F55FBAE03JFgEL" TargetMode="External"/><Relationship Id="rId1634" Type="http://schemas.openxmlformats.org/officeDocument/2006/relationships/hyperlink" Target="consultantplus://offline/ref=D5B8CBE8EC46A1217B2FC31F287956DF0C19FC19B9A8FB747F6B50CA26CC76953180E66F55F3AF03JFg4L" TargetMode="External"/><Relationship Id="rId1841" Type="http://schemas.openxmlformats.org/officeDocument/2006/relationships/hyperlink" Target="consultantplus://offline/ref=D5B8CBE8EC46A1217B2FC31F287956DF0F19FA13BEAEFB747F6B50CA26CC76953180E66F55F3A805JFg2L" TargetMode="External"/><Relationship Id="rId2257" Type="http://schemas.openxmlformats.org/officeDocument/2006/relationships/hyperlink" Target="consultantplus://offline/ref=D5B8CBE8EC46A1217B2FC31F287956DF0F19FA13BEAEFB747F6B50CA26CC76953180E66F55F3A807JFg6L" TargetMode="External"/><Relationship Id="rId229" Type="http://schemas.openxmlformats.org/officeDocument/2006/relationships/hyperlink" Target="consultantplus://offline/ref=88844B20EF7016E3DD4D55FD11763DB0D94B912B251D1812BC7B10FF3AAD607F2548B95642A322ABH2g1L" TargetMode="External"/><Relationship Id="rId436" Type="http://schemas.openxmlformats.org/officeDocument/2006/relationships/hyperlink" Target="consultantplus://offline/ref=73A606E6042AB121C7C2697B4B5D3F94DE7C4B53C88FA182209057F82B91B6E12D1E123114248BC9ICg5L" TargetMode="External"/><Relationship Id="rId643" Type="http://schemas.openxmlformats.org/officeDocument/2006/relationships/hyperlink" Target="consultantplus://offline/ref=73A606E6042AB121C7C2697B4B5D3F94DD7C4E55C484A182209057F82B91B6E12D1E123114228CC2ICgFL" TargetMode="External"/><Relationship Id="rId1066" Type="http://schemas.openxmlformats.org/officeDocument/2006/relationships/hyperlink" Target="consultantplus://offline/ref=D5B8CBE8EC46A1217B2FC31F287956DF0F11FF16BBA0FB747F6B50CA26CC76953180E66F55F2AF01JFg3L" TargetMode="External"/><Relationship Id="rId1273" Type="http://schemas.openxmlformats.org/officeDocument/2006/relationships/hyperlink" Target="consultantplus://offline/ref=D5B8CBE8EC46A1217B2FC31F287956DF0C18F813B7A1FB747F6B50CA26CC76953180E66F55F5AD0DJFg0L" TargetMode="External"/><Relationship Id="rId1480" Type="http://schemas.openxmlformats.org/officeDocument/2006/relationships/hyperlink" Target="consultantplus://offline/ref=D5B8CBE8EC46A1217B2FC31F287956DF0F18FD15BBAAFB747F6B50CA26CC76953180E66F55FBAE00JFg7L" TargetMode="External"/><Relationship Id="rId1939" Type="http://schemas.openxmlformats.org/officeDocument/2006/relationships/hyperlink" Target="consultantplus://offline/ref=D5B8CBE8EC46A1217B2FC31F287956DF0C19FC19B9A8FB747F6B50CA26CC76953180E66F55F3AD0DJFg6L" TargetMode="External"/><Relationship Id="rId2117" Type="http://schemas.openxmlformats.org/officeDocument/2006/relationships/hyperlink" Target="consultantplus://offline/ref=D5B8CBE8EC46A1217B2FC31F287956DF0F18FD15BBAAFB747F6B50CA26CC76953180E66F55FBAA06JFg7L" TargetMode="External"/><Relationship Id="rId2324" Type="http://schemas.openxmlformats.org/officeDocument/2006/relationships/hyperlink" Target="consultantplus://offline/ref=D5B8CBE8EC46A1217B2FC31F287956DF0F19FD15BBACFB747F6B50CA26CC76953180E66F55F1AE01JFg3L" TargetMode="External"/><Relationship Id="rId850" Type="http://schemas.openxmlformats.org/officeDocument/2006/relationships/hyperlink" Target="consultantplus://offline/ref=73A606E6042AB121C7C2697B4B5D3F94DD7C4E55C484A182209057F82B91B6E12D1E123114248FC0ICg0L" TargetMode="External"/><Relationship Id="rId948" Type="http://schemas.openxmlformats.org/officeDocument/2006/relationships/hyperlink" Target="consultantplus://offline/ref=D5B8CBE8EC46A1217B2FC31F287956DF0C18F813B7A1FB747F6B50CA26CC76953180E66F55F6AC07JFg0L" TargetMode="External"/><Relationship Id="rId1133" Type="http://schemas.openxmlformats.org/officeDocument/2006/relationships/hyperlink" Target="consultantplus://offline/ref=D5B8CBE8EC46A1217B2FC31F287956DF0F18FD15BBAAFB747F6B50CA26CC76953180E66F55FBAC0CJFg6L" TargetMode="External"/><Relationship Id="rId1578" Type="http://schemas.openxmlformats.org/officeDocument/2006/relationships/hyperlink" Target="consultantplus://offline/ref=D5B8CBE8EC46A1217B2FC31F287956DF0C18F813B7A1FB747F6B50CA26CC76953180E66F55F5AE07JFgFL" TargetMode="External"/><Relationship Id="rId1701" Type="http://schemas.openxmlformats.org/officeDocument/2006/relationships/hyperlink" Target="consultantplus://offline/ref=D5B8CBE8EC46A1217B2FC31F287956DF0C12F118B9A1FB747F6B50CA26CC76953180E66F55F3AF03JFg3L" TargetMode="External"/><Relationship Id="rId1785" Type="http://schemas.openxmlformats.org/officeDocument/2006/relationships/hyperlink" Target="consultantplus://offline/ref=D5B8CBE8EC46A1217B2FC31F287956DF0F18FD15BBAAFB747F6B50CA26CC76953180E66F55FBA802JFg0L" TargetMode="External"/><Relationship Id="rId1992" Type="http://schemas.openxmlformats.org/officeDocument/2006/relationships/hyperlink" Target="consultantplus://offline/ref=D5B8CBE8EC46A1217B2FC31F287956DF0F18FD15BBAAFB747F6B50CA26CC76953180E66F55FBA906JFgEL" TargetMode="External"/><Relationship Id="rId77" Type="http://schemas.openxmlformats.org/officeDocument/2006/relationships/hyperlink" Target="consultantplus://offline/ref=88844B20EF7016E3DD4D55FD11763DB0D94B912B251D1812BC7B10FF3AAD607F2548B95642A029AFH2g2L" TargetMode="External"/><Relationship Id="rId282" Type="http://schemas.openxmlformats.org/officeDocument/2006/relationships/hyperlink" Target="consultantplus://offline/ref=73A606E6042AB121C7C2697B4B5D3F94DD76475ECA84A182209057F82B91B6E12D1E123114208CC2ICg3L" TargetMode="External"/><Relationship Id="rId503" Type="http://schemas.openxmlformats.org/officeDocument/2006/relationships/hyperlink" Target="consultantplus://offline/ref=73A606E6042AB121C7C2697B4B5D3F94DE7D4C55CD8BA182209057F82B91B6E12D1E123114208DC9ICgEL" TargetMode="External"/><Relationship Id="rId587" Type="http://schemas.openxmlformats.org/officeDocument/2006/relationships/hyperlink" Target="consultantplus://offline/ref=73A606E6042AB121C7C2697B4B5D3F94DE7C4B53C88FA182209057F82B91B6E12D1E123114268AC9ICg0L" TargetMode="External"/><Relationship Id="rId710" Type="http://schemas.openxmlformats.org/officeDocument/2006/relationships/hyperlink" Target="consultantplus://offline/ref=73A606E6042AB121C7C2697B4B5D3F94DD7C4E55C484A182209057F82B91B6E12D1E123114228BC6ICg0L" TargetMode="External"/><Relationship Id="rId808" Type="http://schemas.openxmlformats.org/officeDocument/2006/relationships/hyperlink" Target="consultantplus://offline/ref=73A606E6042AB121C7C2697B4B5D3F94DD7C4E55C484A182209057F82B91B6E12D1E1231142384C4ICg2L" TargetMode="External"/><Relationship Id="rId1340" Type="http://schemas.openxmlformats.org/officeDocument/2006/relationships/hyperlink" Target="consultantplus://offline/ref=D5B8CBE8EC46A1217B2FC31F287956DF0F18FD15BBAAFB747F6B50CA26CC76953180E66F55FBAE06JFg3L" TargetMode="External"/><Relationship Id="rId1438" Type="http://schemas.openxmlformats.org/officeDocument/2006/relationships/hyperlink" Target="consultantplus://offline/ref=D5B8CBE8EC46A1217B2FC31F287956DF0C12F118B9A1FB747F6B50CA26CC76953180E66F55F3AE06JFg6L" TargetMode="External"/><Relationship Id="rId1645" Type="http://schemas.openxmlformats.org/officeDocument/2006/relationships/hyperlink" Target="consultantplus://offline/ref=D5B8CBE8EC46A1217B2FC31F287956DF0F18FD15BBAAFB747F6B50CA26CC76953180E66F55FBAF02JFgFL" TargetMode="External"/><Relationship Id="rId2170" Type="http://schemas.openxmlformats.org/officeDocument/2006/relationships/hyperlink" Target="consultantplus://offline/ref=D5B8CBE8EC46A1217B2FC31F287956DF0C19FC19B9A8FB747F6B50CA26CC76953180E66F55F3AA05JFg5L" TargetMode="External"/><Relationship Id="rId2268" Type="http://schemas.openxmlformats.org/officeDocument/2006/relationships/hyperlink" Target="consultantplus://offline/ref=D5B8CBE8EC46A1217B2FC31F287956DF0F11FF16BBA0FB747F6B50CA26CC76953180E66F55F2A806JFg3L" TargetMode="External"/><Relationship Id="rId8" Type="http://schemas.openxmlformats.org/officeDocument/2006/relationships/hyperlink" Target="consultantplus://offline/ref=88844B20EF7016E3DD4D55FD11763DB0D94A962D20191812BC7B10FF3AAD607F2548B95642A021AAH2g6L" TargetMode="External"/><Relationship Id="rId142" Type="http://schemas.openxmlformats.org/officeDocument/2006/relationships/hyperlink" Target="consultantplus://offline/ref=88844B20EF7016E3DD4D55FD11763DB0D94B912B251D1812BC7B10FF3AAD607F2548B95642A221A9H2g4L" TargetMode="External"/><Relationship Id="rId447" Type="http://schemas.openxmlformats.org/officeDocument/2006/relationships/hyperlink" Target="consultantplus://offline/ref=73A606E6042AB121C7C2697B4B5D3F94DE7C4B53C88FA182209057F82B91B6E12D1E1231142485C8ICg7L" TargetMode="External"/><Relationship Id="rId794" Type="http://schemas.openxmlformats.org/officeDocument/2006/relationships/hyperlink" Target="consultantplus://offline/ref=73A606E6042AB121C7C2697B4B5D3F94DD7C4E55C484A182209057F82B91B6E12D1E123114238AC9ICg6L" TargetMode="External"/><Relationship Id="rId1077" Type="http://schemas.openxmlformats.org/officeDocument/2006/relationships/hyperlink" Target="consultantplus://offline/ref=D5B8CBE8EC46A1217B2FC31F287956DF0C18F813B7A1FB747F6B50CA26CC76953180E66F55F5AD01JFgFL" TargetMode="External"/><Relationship Id="rId1200" Type="http://schemas.openxmlformats.org/officeDocument/2006/relationships/hyperlink" Target="consultantplus://offline/ref=D5B8CBE8EC46A1217B2FC31F287956DF0F18FD15BBAAFB747F6B50CA26CC76953180E66F55FBAD03JFg7L" TargetMode="External"/><Relationship Id="rId1852" Type="http://schemas.openxmlformats.org/officeDocument/2006/relationships/hyperlink" Target="consultantplus://offline/ref=D5B8CBE8EC46A1217B2FC31F287956DF0C18F813B7A1FB747F6B50CA26CC76953180E66F55F5AE0DJFg0L" TargetMode="External"/><Relationship Id="rId2030" Type="http://schemas.openxmlformats.org/officeDocument/2006/relationships/hyperlink" Target="consultantplus://offline/ref=D5B8CBE8EC46A1217B2FC31F287956DF0C19FC19B9A8FB747F6B50CA26CC76953180E66F55F3A905JFg5L" TargetMode="External"/><Relationship Id="rId2128" Type="http://schemas.openxmlformats.org/officeDocument/2006/relationships/hyperlink" Target="consultantplus://offline/ref=D5B8CBE8EC46A1217B2FC31F287956DF0C19FC19B9A8FB747F6B50CA26CC76953180E66F55F3A900JFg6L" TargetMode="External"/><Relationship Id="rId654" Type="http://schemas.openxmlformats.org/officeDocument/2006/relationships/hyperlink" Target="consultantplus://offline/ref=73A606E6042AB121C7C2697B4B5D3F94DD7C4E55C484A182209057F82B91B6E12D1E123114228DC5ICg6L" TargetMode="External"/><Relationship Id="rId861" Type="http://schemas.openxmlformats.org/officeDocument/2006/relationships/hyperlink" Target="consultantplus://offline/ref=73A606E6042AB121C7C2697B4B5D3F94DD7C4E55C484A182209057F82B91B6E12D1E1231142488C2ICg1L" TargetMode="External"/><Relationship Id="rId959" Type="http://schemas.openxmlformats.org/officeDocument/2006/relationships/hyperlink" Target="consultantplus://offline/ref=D5B8CBE8EC46A1217B2FC31F287956DF0C18F813B7A1FB747F6B50CA26CC76953180E66F55F6AD01JFgFL" TargetMode="External"/><Relationship Id="rId1284" Type="http://schemas.openxmlformats.org/officeDocument/2006/relationships/hyperlink" Target="consultantplus://offline/ref=D5B8CBE8EC46A1217B2FC31F287956DF0F18FD15BBAAFB747F6B50CA26CC76953180E66F55FBAD0DJFgFL" TargetMode="External"/><Relationship Id="rId1491" Type="http://schemas.openxmlformats.org/officeDocument/2006/relationships/hyperlink" Target="consultantplus://offline/ref=D5B8CBE8EC46A1217B2FC31F287956DF0F18FD15BBAAFB747F6B50CA26CC76953180E66F55FBAF07JFg2L" TargetMode="External"/><Relationship Id="rId1505" Type="http://schemas.openxmlformats.org/officeDocument/2006/relationships/hyperlink" Target="consultantplus://offline/ref=D5B8CBE8EC46A1217B2FC31F287956DF0C12F118B9A1FB747F6B50CA26CC76953180E66F55F3AE03JFg7L" TargetMode="External"/><Relationship Id="rId1589" Type="http://schemas.openxmlformats.org/officeDocument/2006/relationships/hyperlink" Target="consultantplus://offline/ref=D5B8CBE8EC46A1217B2FC31F287956DF0C18F813B7A1FB747F6B50CA26CC76953180E66F55F5AE01JFg7L" TargetMode="External"/><Relationship Id="rId1712" Type="http://schemas.openxmlformats.org/officeDocument/2006/relationships/hyperlink" Target="consultantplus://offline/ref=D5B8CBE8EC46A1217B2FC31F287956DF0C12F118B9A1FB747F6B50CA26CC76953180E66F55F3AF02JFg7L" TargetMode="External"/><Relationship Id="rId293" Type="http://schemas.openxmlformats.org/officeDocument/2006/relationships/hyperlink" Target="consultantplus://offline/ref=73A606E6042AB121C7C2697B4B5D3F94DE7C4B53C88FA182209057F82B91B6E12D1E123114238BC6ICg3L" TargetMode="External"/><Relationship Id="rId307" Type="http://schemas.openxmlformats.org/officeDocument/2006/relationships/hyperlink" Target="consultantplus://offline/ref=73A606E6042AB121C7C2697B4B5D3F94DE7C4B53C88FA182209057F82B91B6E12D1E1231142385C1ICgFL" TargetMode="External"/><Relationship Id="rId514" Type="http://schemas.openxmlformats.org/officeDocument/2006/relationships/hyperlink" Target="consultantplus://offline/ref=73A606E6042AB121C7C2697B4B5D3F94DD76475ECA84A182209057F82B91B6E12D1E123114208CC6ICg7L" TargetMode="External"/><Relationship Id="rId721" Type="http://schemas.openxmlformats.org/officeDocument/2006/relationships/hyperlink" Target="consultantplus://offline/ref=73A606E6042AB121C7C2697B4B5D3F94DD7C4E55C484A182209057F82B91B6E12D1E1231142284C8ICg1L" TargetMode="External"/><Relationship Id="rId1144" Type="http://schemas.openxmlformats.org/officeDocument/2006/relationships/hyperlink" Target="consultantplus://offline/ref=D5B8CBE8EC46A1217B2FC31F287956DF0F18FD15BBAAFB747F6B50CA26CC76953180E66F55FBAC03JFgFL" TargetMode="External"/><Relationship Id="rId1351" Type="http://schemas.openxmlformats.org/officeDocument/2006/relationships/hyperlink" Target="consultantplus://offline/ref=D5B8CBE8EC46A1217B2FC31F287956DF0F18FD15BBAAFB747F6B50CA26CC76953180E66F55FBAE01JFg5L" TargetMode="External"/><Relationship Id="rId1449" Type="http://schemas.openxmlformats.org/officeDocument/2006/relationships/hyperlink" Target="consultantplus://offline/ref=D5B8CBE8EC46A1217B2FC31F287956DF0C12F118B9A1FB747F6B50CA26CC76953180E66F55F3AE06JFg1L" TargetMode="External"/><Relationship Id="rId1796" Type="http://schemas.openxmlformats.org/officeDocument/2006/relationships/hyperlink" Target="consultantplus://offline/ref=D5B8CBE8EC46A1217B2FC31F287956DF0F18FD15BBAAFB747F6B50CA26CC76953180E66F55FBAF02JFgFL" TargetMode="External"/><Relationship Id="rId2181" Type="http://schemas.openxmlformats.org/officeDocument/2006/relationships/hyperlink" Target="consultantplus://offline/ref=D5B8CBE8EC46A1217B2FC31F287956DF0F11FF16BBA0FB747F6B50CA26CC76953180E66F55F2AF0CJFg3L" TargetMode="External"/><Relationship Id="rId88" Type="http://schemas.openxmlformats.org/officeDocument/2006/relationships/hyperlink" Target="consultantplus://offline/ref=88844B20EF7016E3DD4D55FD11763DB0D94B912B251D1812BC7B10FF3AAD607F2548B95642A028ADH2g5L" TargetMode="External"/><Relationship Id="rId153" Type="http://schemas.openxmlformats.org/officeDocument/2006/relationships/hyperlink" Target="consultantplus://offline/ref=88844B20EF7016E3DD4D55FD11763DB0D94B912B251D1812BC7B10FF3AAD607F2548B95642A223ABH2g6L" TargetMode="External"/><Relationship Id="rId360" Type="http://schemas.openxmlformats.org/officeDocument/2006/relationships/hyperlink" Target="consultantplus://offline/ref=73A606E6042AB121C7C2697B4B5D3F94DD76475ECA84A182209057F82B91B6E12D1E123114208CC3ICg5L" TargetMode="External"/><Relationship Id="rId598" Type="http://schemas.openxmlformats.org/officeDocument/2006/relationships/hyperlink" Target="consultantplus://offline/ref=73A606E6042AB121C7C2697B4B5D3F94DD76475ECA84A182209057F82B91B6E12D1E123114208CC7ICg5L" TargetMode="External"/><Relationship Id="rId819" Type="http://schemas.openxmlformats.org/officeDocument/2006/relationships/hyperlink" Target="consultantplus://offline/ref=73A606E6042AB121C7C2697B4B5D3F94DD7C4E55C484A182209057F82B91B6E12D1E1231142385C6ICg3L" TargetMode="External"/><Relationship Id="rId1004" Type="http://schemas.openxmlformats.org/officeDocument/2006/relationships/hyperlink" Target="consultantplus://offline/ref=D5B8CBE8EC46A1217B2FC31F287956DF0C18F813B7A1FB747F6B50CA26CC76953180E66F55F6AA01JFg2L" TargetMode="External"/><Relationship Id="rId1211" Type="http://schemas.openxmlformats.org/officeDocument/2006/relationships/hyperlink" Target="consultantplus://offline/ref=D5B8CBE8EC46A1217B2FC31F287956DF0F18FD15BBAAFB747F6B50CA26CC76953180E66F55FBAD03JFgFL" TargetMode="External"/><Relationship Id="rId1656" Type="http://schemas.openxmlformats.org/officeDocument/2006/relationships/hyperlink" Target="consultantplus://offline/ref=D5B8CBE8EC46A1217B2FC31F287956DF0F19FA13BEAEFB747F6B50CA26CC76953180E66F55F3AF02JFgFL" TargetMode="External"/><Relationship Id="rId1863" Type="http://schemas.openxmlformats.org/officeDocument/2006/relationships/hyperlink" Target="consultantplus://offline/ref=D5B8CBE8EC46A1217B2FC31F287956DF0C12F118B9A1FB747F6B50CA26CC76953180E66F55F3A806JFgFL" TargetMode="External"/><Relationship Id="rId2041" Type="http://schemas.openxmlformats.org/officeDocument/2006/relationships/hyperlink" Target="consultantplus://offline/ref=D5B8CBE8EC46A1217B2FC31F287956DF0F18FD15BBAAFB747F6B50CA26CC76953180E66F55FBA90CJFg1L" TargetMode="External"/><Relationship Id="rId2279" Type="http://schemas.openxmlformats.org/officeDocument/2006/relationships/hyperlink" Target="consultantplus://offline/ref=D5B8CBE8EC46A1217B2FC31F287956DF0C18F813B7A1FB747F6B50CA26CC76953180E66F55F5AF00JFg7L" TargetMode="External"/><Relationship Id="rId220" Type="http://schemas.openxmlformats.org/officeDocument/2006/relationships/hyperlink" Target="consultantplus://offline/ref=88844B20EF7016E3DD4D55FD11763DB0DA419D2627161812BC7B10FF3AAD607F2548B95642A021ABH2g0L" TargetMode="External"/><Relationship Id="rId458" Type="http://schemas.openxmlformats.org/officeDocument/2006/relationships/hyperlink" Target="consultantplus://offline/ref=73A606E6042AB121C7C2697B4B5D3F94DE7C4B53C88FA182209057F82B91B6E12D1E123114258DC6ICgFL" TargetMode="External"/><Relationship Id="rId665" Type="http://schemas.openxmlformats.org/officeDocument/2006/relationships/hyperlink" Target="consultantplus://offline/ref=73A606E6042AB121C7C2697B4B5D3F94DD7C4E55C484A182209057F82B91B6E12D1E123114228EC7ICg7L" TargetMode="External"/><Relationship Id="rId872" Type="http://schemas.openxmlformats.org/officeDocument/2006/relationships/hyperlink" Target="consultantplus://offline/ref=73A606E6042AB121C7C2697B4B5D3F94DD7C4E55C484A182209057F82B91B6E12D1E1231142489C4ICgEL" TargetMode="External"/><Relationship Id="rId1088" Type="http://schemas.openxmlformats.org/officeDocument/2006/relationships/hyperlink" Target="consultantplus://offline/ref=D5B8CBE8EC46A1217B2FC31F287956DF0F18FD15BBAAFB747F6B50CA26CC76953180E66F55FBAC06JFgEL" TargetMode="External"/><Relationship Id="rId1295" Type="http://schemas.openxmlformats.org/officeDocument/2006/relationships/hyperlink" Target="consultantplus://offline/ref=D5B8CBE8EC46A1217B2FC31F287956DF0C12F118B9A1FB747F6B50CA26CC76953180E66F55F3AD03JFg0L" TargetMode="External"/><Relationship Id="rId1309" Type="http://schemas.openxmlformats.org/officeDocument/2006/relationships/hyperlink" Target="consultantplus://offline/ref=D5B8CBE8EC46A1217B2FC31F287956DF0C19FC19B9A8FB747F6B50CA26CC76953180E66F55F3AE06JFg5L" TargetMode="External"/><Relationship Id="rId1516" Type="http://schemas.openxmlformats.org/officeDocument/2006/relationships/hyperlink" Target="consultantplus://offline/ref=D5B8CBE8EC46A1217B2FC31F287956DF0C12F118B9A1FB747F6B50CA26CC76953180E66F55F3AD0CJFgFL" TargetMode="External"/><Relationship Id="rId1723" Type="http://schemas.openxmlformats.org/officeDocument/2006/relationships/hyperlink" Target="consultantplus://offline/ref=D5B8CBE8EC46A1217B2FC31F287956DF0F18FD15BBAAFB747F6B50CA26CC76953180E66F55FBA807JFg4L" TargetMode="External"/><Relationship Id="rId1930" Type="http://schemas.openxmlformats.org/officeDocument/2006/relationships/hyperlink" Target="consultantplus://offline/ref=D5B8CBE8EC46A1217B2FC31F287956DF0F18FD15BBAAFB747F6B50CA26CC76953180E66F55FBA901JFg1L" TargetMode="External"/><Relationship Id="rId2139" Type="http://schemas.openxmlformats.org/officeDocument/2006/relationships/hyperlink" Target="consultantplus://offline/ref=D5B8CBE8EC46A1217B2FC31F287956DF0C12F118B9A1FB747F6B50CA26CC76953180E66F55F3A903JFgEL" TargetMode="External"/><Relationship Id="rId15" Type="http://schemas.openxmlformats.org/officeDocument/2006/relationships/hyperlink" Target="consultantplus://offline/ref=88844B20EF7016E3DD4D55FD11763DB0D94A912B251B1812BC7B10FF3AAD607F2548B95642A021ABH2g3L" TargetMode="External"/><Relationship Id="rId318" Type="http://schemas.openxmlformats.org/officeDocument/2006/relationships/hyperlink" Target="consultantplus://offline/ref=73A606E6042AB121C7C2697B4B5D3F94DE7C4B53C88FA182209057F82B91B6E12D1E123114248CC4ICg6L" TargetMode="External"/><Relationship Id="rId525" Type="http://schemas.openxmlformats.org/officeDocument/2006/relationships/hyperlink" Target="consultantplus://offline/ref=73A606E6042AB121C7C2697B4B5D3F94DE7C4B53C88FA182209057F82B91B6E12D1E1231142585C5ICg4L" TargetMode="External"/><Relationship Id="rId732" Type="http://schemas.openxmlformats.org/officeDocument/2006/relationships/hyperlink" Target="consultantplus://offline/ref=73A606E6042AB121C7C2697B4B5D3F94DD7C4E55C484A182209057F82B91B6E12D1E123114238CC0ICgEL" TargetMode="External"/><Relationship Id="rId1155" Type="http://schemas.openxmlformats.org/officeDocument/2006/relationships/hyperlink" Target="consultantplus://offline/ref=D5B8CBE8EC46A1217B2FC31F287956DF0C12F118B9A1FB747F6B50CA26CC76953180E66F55F3AD03JFg0L" TargetMode="External"/><Relationship Id="rId1362" Type="http://schemas.openxmlformats.org/officeDocument/2006/relationships/hyperlink" Target="consultantplus://offline/ref=D5B8CBE8EC46A1217B2FC31F287956DF0F18FD15BBAAFB747F6B50CA26CC76953180E66F55FBAD0DJFg0L" TargetMode="External"/><Relationship Id="rId2192" Type="http://schemas.openxmlformats.org/officeDocument/2006/relationships/hyperlink" Target="consultantplus://offline/ref=D5B8CBE8EC46A1217B2FC31F287956DF0C18F813B7A1FB747F6B50CA26CC76953180E66F55F5AF01JFg5L" TargetMode="External"/><Relationship Id="rId2206" Type="http://schemas.openxmlformats.org/officeDocument/2006/relationships/hyperlink" Target="consultantplus://offline/ref=D5B8CBE8EC46A1217B2FC31F287956DF0F11FF16BBA0FB747F6B50CA26CC76953180E66F55F2A805JFgEL" TargetMode="External"/><Relationship Id="rId99" Type="http://schemas.openxmlformats.org/officeDocument/2006/relationships/hyperlink" Target="consultantplus://offline/ref=88844B20EF7016E3DD4D55FD11763DB0D94B912B251D1812BC7B10FF3AAD607F2548B95642A120ABH2g6L" TargetMode="External"/><Relationship Id="rId164" Type="http://schemas.openxmlformats.org/officeDocument/2006/relationships/hyperlink" Target="consultantplus://offline/ref=88844B20EF7016E3DD4D55FD11763DB0D94B912B251D1812BC7B10FF3AAD607F2548B95642A222AFH2g4L" TargetMode="External"/><Relationship Id="rId371" Type="http://schemas.openxmlformats.org/officeDocument/2006/relationships/hyperlink" Target="consultantplus://offline/ref=73A606E6042AB121C7C2697B4B5D3F94DD7C4E55C484A182209057F82B91B6E12D1E1231142189C7ICg4L" TargetMode="External"/><Relationship Id="rId1015" Type="http://schemas.openxmlformats.org/officeDocument/2006/relationships/hyperlink" Target="consultantplus://offline/ref=D5B8CBE8EC46A1217B2FC31F287956DF0C18F813B7A1FB747F6B50CA26CC76953180E66F55F6AB03JFg1L" TargetMode="External"/><Relationship Id="rId1222" Type="http://schemas.openxmlformats.org/officeDocument/2006/relationships/hyperlink" Target="consultantplus://offline/ref=D5B8CBE8EC46A1217B2FC31F287956DF0F18FD15BBAAFB747F6B50CA26CC76953180E66F55FBAD02JFgFL" TargetMode="External"/><Relationship Id="rId1667" Type="http://schemas.openxmlformats.org/officeDocument/2006/relationships/hyperlink" Target="consultantplus://offline/ref=D5B8CBE8EC46A1217B2FC31F287956DF0F19FD15BBACFB747F6B50CA26CC76953180E66F55F1AF05JFg5L" TargetMode="External"/><Relationship Id="rId1874" Type="http://schemas.openxmlformats.org/officeDocument/2006/relationships/hyperlink" Target="consultantplus://offline/ref=D5B8CBE8EC46A1217B2FC31F287956DF0F18FD15BBAAFB747F6B50CA26CC76953180E66F55FBAD0DJFg4L" TargetMode="External"/><Relationship Id="rId2052" Type="http://schemas.openxmlformats.org/officeDocument/2006/relationships/hyperlink" Target="consultantplus://offline/ref=D5B8CBE8EC46A1217B2FC31F287956DF0C12F118B9A1FB747F6B50CA26CC76953180E66F55F3A901JFg3L" TargetMode="External"/><Relationship Id="rId469" Type="http://schemas.openxmlformats.org/officeDocument/2006/relationships/hyperlink" Target="consultantplus://offline/ref=73A606E6042AB121C7C2697B4B5D3F94DE7C4B53C88FA182209057F82B91B6E12D1E123114258FC7ICg2L" TargetMode="External"/><Relationship Id="rId676" Type="http://schemas.openxmlformats.org/officeDocument/2006/relationships/hyperlink" Target="consultantplus://offline/ref=73A606E6042AB121C7C2697B4B5D3F94DD7C4E55C484A182209057F82B91B6E12D1E123114228FC9ICg4L" TargetMode="External"/><Relationship Id="rId883" Type="http://schemas.openxmlformats.org/officeDocument/2006/relationships/hyperlink" Target="consultantplus://offline/ref=73A606E6042AB121C7C2697B4B5D3F94DD7C4E55C484A182209057F82B91B6E12D1E123114248AC6ICgFL" TargetMode="External"/><Relationship Id="rId1099" Type="http://schemas.openxmlformats.org/officeDocument/2006/relationships/hyperlink" Target="consultantplus://offline/ref=D5B8CBE8EC46A1217B2FC31F287956DF0F18FD15BBAAFB747F6B50CA26CC76953180E66F55FBAC00JFg5L" TargetMode="External"/><Relationship Id="rId1527" Type="http://schemas.openxmlformats.org/officeDocument/2006/relationships/hyperlink" Target="consultantplus://offline/ref=D5B8CBE8EC46A1217B2FC31F287956DF0F18FD15BBAAFB747F6B50CA26CC76953180E66F55FBAF06JFg2L" TargetMode="External"/><Relationship Id="rId1734" Type="http://schemas.openxmlformats.org/officeDocument/2006/relationships/hyperlink" Target="consultantplus://offline/ref=D5B8CBE8EC46A1217B2FC31F287956DF0C19FC19B9A8FB747F6B50CA26CC76953180E66F55F3AF0DJFg1L" TargetMode="External"/><Relationship Id="rId1941" Type="http://schemas.openxmlformats.org/officeDocument/2006/relationships/hyperlink" Target="consultantplus://offline/ref=D5B8CBE8EC46A1217B2FC31F287956DF0F18FD15BBAAFB747F6B50CA26CC76953180E66F55FBA900JFg4L" TargetMode="External"/><Relationship Id="rId26" Type="http://schemas.openxmlformats.org/officeDocument/2006/relationships/hyperlink" Target="consultantplus://offline/ref=88844B20EF7016E3DD4D55FD11763DB0D94B912B251D1812BC7B10FF3AAD607F2548B95642A020A8H2g1L" TargetMode="External"/><Relationship Id="rId231" Type="http://schemas.openxmlformats.org/officeDocument/2006/relationships/hyperlink" Target="consultantplus://offline/ref=88844B20EF7016E3DD4D55FD11763DB0D94B912B251D1812BC7B10FF3AAD607F2548B95642A322A9H2g7L" TargetMode="External"/><Relationship Id="rId329" Type="http://schemas.openxmlformats.org/officeDocument/2006/relationships/hyperlink" Target="consultantplus://offline/ref=73A606E6042AB121C7C2697B4B5D3F94DE7C4B53C88FA182209057F82B91B6E12D1E123114248DC6ICg7L" TargetMode="External"/><Relationship Id="rId536" Type="http://schemas.openxmlformats.org/officeDocument/2006/relationships/hyperlink" Target="consultantplus://offline/ref=73A606E6042AB121C7C2697B4B5D3F94DE7C4B53C88FA182209057F82B91B6E12D1E123114268DC2ICgFL" TargetMode="External"/><Relationship Id="rId1166" Type="http://schemas.openxmlformats.org/officeDocument/2006/relationships/hyperlink" Target="consultantplus://offline/ref=D5B8CBE8EC46A1217B2FC31F287956DF0C19FC19B9A8FB747F6B50CA26CC76953180E66F55F3AD0DJFg6L" TargetMode="External"/><Relationship Id="rId1373" Type="http://schemas.openxmlformats.org/officeDocument/2006/relationships/hyperlink" Target="consultantplus://offline/ref=D5B8CBE8EC46A1217B2FC31F287956DF0F18FD15BBAAFB747F6B50CA26CC76953180E66F55FBAE01JFgEL" TargetMode="External"/><Relationship Id="rId2217" Type="http://schemas.openxmlformats.org/officeDocument/2006/relationships/hyperlink" Target="consultantplus://offline/ref=D5B8CBE8EC46A1217B2FC31F287956DF0F19FA13BEAEFB747F6B50CA26CC76953180E66F55F3A807JFg6L" TargetMode="External"/><Relationship Id="rId175" Type="http://schemas.openxmlformats.org/officeDocument/2006/relationships/hyperlink" Target="consultantplus://offline/ref=88844B20EF7016E3DD4D55FD11763DB0D94B912B251D1812BC7B10FF3AAD607F2548B95642A225A3H2g7L" TargetMode="External"/><Relationship Id="rId743" Type="http://schemas.openxmlformats.org/officeDocument/2006/relationships/hyperlink" Target="consultantplus://offline/ref=73A606E6042AB121C7C2697B4B5D3F94DD7C4E55C484A182209057F82B91B6E12D1E123114238DC2ICgFL" TargetMode="External"/><Relationship Id="rId950" Type="http://schemas.openxmlformats.org/officeDocument/2006/relationships/hyperlink" Target="consultantplus://offline/ref=D5B8CBE8EC46A1217B2FC31F287956DF0C18F813B7A1FB747F6B50CA26CC76953180E66F55F6AC01JFgEL" TargetMode="External"/><Relationship Id="rId1026" Type="http://schemas.openxmlformats.org/officeDocument/2006/relationships/hyperlink" Target="consultantplus://offline/ref=D5B8CBE8EC46A1217B2FC31F287956DF0F18FD15BBAAFB747F6B50CA26CC76953180E66F55F4A506JFg4L" TargetMode="External"/><Relationship Id="rId1580" Type="http://schemas.openxmlformats.org/officeDocument/2006/relationships/hyperlink" Target="consultantplus://offline/ref=D5B8CBE8EC46A1217B2FC31F287956DF0C18F813B7A1FB747F6B50CA26CC76953180E66F55F5AE06JFg7L" TargetMode="External"/><Relationship Id="rId1678" Type="http://schemas.openxmlformats.org/officeDocument/2006/relationships/hyperlink" Target="consultantplus://offline/ref=D5B8CBE8EC46A1217B2FC31F287956DF0F18FD15BBAAFB747F6B50CA26CC76953180E66F55FBAF02JFgFL" TargetMode="External"/><Relationship Id="rId1801" Type="http://schemas.openxmlformats.org/officeDocument/2006/relationships/hyperlink" Target="consultantplus://offline/ref=D5B8CBE8EC46A1217B2FC31F287956DF0F18FD15BBAAFB747F6B50CA26CC76953180E66F55FBA80DJFg0L" TargetMode="External"/><Relationship Id="rId1885" Type="http://schemas.openxmlformats.org/officeDocument/2006/relationships/hyperlink" Target="consultantplus://offline/ref=D5B8CBE8EC46A1217B2FC31F287956DF0F18FD15BBAAFB747F6B50CA26CC76953180E66F55FBA907JFgFL" TargetMode="External"/><Relationship Id="rId382" Type="http://schemas.openxmlformats.org/officeDocument/2006/relationships/hyperlink" Target="consultantplus://offline/ref=73A606E6042AB121C7C2697B4B5D3F94DD7C4E55C484A182209057F82B91B6E12D1E123114218AC9ICg5L" TargetMode="External"/><Relationship Id="rId603" Type="http://schemas.openxmlformats.org/officeDocument/2006/relationships/hyperlink" Target="consultantplus://offline/ref=73A606E6042AB121C7C2697B4B5D3F94DD76475ECA84A182209057F82B91B6E12D1E123114208CC8ICg7L" TargetMode="External"/><Relationship Id="rId687" Type="http://schemas.openxmlformats.org/officeDocument/2006/relationships/hyperlink" Target="consultantplus://offline/ref=73A606E6042AB121C7C2697B4B5D3F94DD7C4E55C484A182209057F82B91B6E12D1E1231142289C1ICg5L" TargetMode="External"/><Relationship Id="rId810" Type="http://schemas.openxmlformats.org/officeDocument/2006/relationships/hyperlink" Target="consultantplus://offline/ref=73A606E6042AB121C7C2697B4B5D3F94DD7C4E55C484A182209057F82B91B6E12D1E1231142384C6ICg0L" TargetMode="External"/><Relationship Id="rId908" Type="http://schemas.openxmlformats.org/officeDocument/2006/relationships/hyperlink" Target="consultantplus://offline/ref=73A606E6042AB121C7C2697B4B5D3F94DD7C4E55C484A182209057F82B91B6E12D1E1231142485C4ICg2L" TargetMode="External"/><Relationship Id="rId1233" Type="http://schemas.openxmlformats.org/officeDocument/2006/relationships/hyperlink" Target="consultantplus://offline/ref=D5B8CBE8EC46A1217B2FC31F287956DF0C18F813B7A1FB747F6B50CA26CC76953180E66F55F5AD00JFg0L" TargetMode="External"/><Relationship Id="rId1440" Type="http://schemas.openxmlformats.org/officeDocument/2006/relationships/hyperlink" Target="consultantplus://offline/ref=D5B8CBE8EC46A1217B2FC31F287956DF0F18FD15BBAAFB747F6B50CA26CC76953180E66F55FBAF04JFg2L" TargetMode="External"/><Relationship Id="rId1538" Type="http://schemas.openxmlformats.org/officeDocument/2006/relationships/hyperlink" Target="consultantplus://offline/ref=D5B8CBE8EC46A1217B2FC31F287956DF0C12F118B9A1FB747F6B50CA26CC76953180E66F55F3AE02JFg5L" TargetMode="External"/><Relationship Id="rId2063" Type="http://schemas.openxmlformats.org/officeDocument/2006/relationships/hyperlink" Target="consultantplus://offline/ref=D5B8CBE8EC46A1217B2FC31F287956DF0C12F118B9A1FB747F6B50CA26CC76953180E66F55F3A901JFgEL" TargetMode="External"/><Relationship Id="rId2270" Type="http://schemas.openxmlformats.org/officeDocument/2006/relationships/hyperlink" Target="consultantplus://offline/ref=D5B8CBE8EC46A1217B2FC31F287956DF0C18F813B7A1FB747F6B50CA26CC76953180E66F55F5AF01JFg0L" TargetMode="External"/><Relationship Id="rId242" Type="http://schemas.openxmlformats.org/officeDocument/2006/relationships/hyperlink" Target="consultantplus://offline/ref=88844B20EF7016E3DD4D55FD11763DB0D94B912B251D1812BC7B10FF3AAD607F2548B95642A324ABH2g1L" TargetMode="External"/><Relationship Id="rId894" Type="http://schemas.openxmlformats.org/officeDocument/2006/relationships/hyperlink" Target="consultantplus://offline/ref=73A606E6042AB121C7C2697B4B5D3F94DD7C4E55C484A182209057F82B91B6E12D1E123114248BC9ICg6L" TargetMode="External"/><Relationship Id="rId1177" Type="http://schemas.openxmlformats.org/officeDocument/2006/relationships/hyperlink" Target="consultantplus://offline/ref=D5B8CBE8EC46A1217B2FC31F287956DF0F18FD15BBAAFB747F6B50CA26CC76953180E66F55FBAD06JFg5L" TargetMode="External"/><Relationship Id="rId1300" Type="http://schemas.openxmlformats.org/officeDocument/2006/relationships/hyperlink" Target="consultantplus://offline/ref=D5B8CBE8EC46A1217B2FC31F287956DF0F18FD15BBAAFB747F6B50CA26CC76953180E66F55FBAE04JFgFL" TargetMode="External"/><Relationship Id="rId1745" Type="http://schemas.openxmlformats.org/officeDocument/2006/relationships/hyperlink" Target="consultantplus://offline/ref=D5B8CBE8EC46A1217B2FC31F287956DF0F18FD15BBAAFB747F6B50CA26CC76953180E66F55FBA806JFg3L" TargetMode="External"/><Relationship Id="rId1952" Type="http://schemas.openxmlformats.org/officeDocument/2006/relationships/hyperlink" Target="consultantplus://offline/ref=D5B8CBE8EC46A1217B2FC31F287956DF0C12F118B9A1FB747F6B50CA26CC76953180E66F55F3A802JFg5L" TargetMode="External"/><Relationship Id="rId2130" Type="http://schemas.openxmlformats.org/officeDocument/2006/relationships/hyperlink" Target="consultantplus://offline/ref=D5B8CBE8EC46A1217B2FC31F287956DF0F18FD15BBAAFB747F6B50CA26CC76953180E66F55FBAA01JFg4L" TargetMode="External"/><Relationship Id="rId37" Type="http://schemas.openxmlformats.org/officeDocument/2006/relationships/hyperlink" Target="consultantplus://offline/ref=88844B20EF7016E3DD4D55FD11763DB0D94B912B251D1812BC7B10FF3AAD607F2548B95642A022A8H2g0L" TargetMode="External"/><Relationship Id="rId102" Type="http://schemas.openxmlformats.org/officeDocument/2006/relationships/hyperlink" Target="consultantplus://offline/ref=88844B20EF7016E3DD4D55FD11763DB0D94B912B251D1812BC7B10FF3AAD607F2548B95642A120AFH2g1L" TargetMode="External"/><Relationship Id="rId547" Type="http://schemas.openxmlformats.org/officeDocument/2006/relationships/hyperlink" Target="consultantplus://offline/ref=73A606E6042AB121C7C2697B4B5D3F94DE7C4B53C88FA182209057F82B91B6E12D1E123114268EC4ICg3L" TargetMode="External"/><Relationship Id="rId754" Type="http://schemas.openxmlformats.org/officeDocument/2006/relationships/hyperlink" Target="consultantplus://offline/ref=73A606E6042AB121C7C2697B4B5D3F94DD7C4E55C484A182209057F82B91B6E12D1E123114238EC5ICg6L" TargetMode="External"/><Relationship Id="rId961" Type="http://schemas.openxmlformats.org/officeDocument/2006/relationships/hyperlink" Target="consultantplus://offline/ref=D5B8CBE8EC46A1217B2FC31F287956DF0C18F813B7A1FB747F6B50CA26CC76953180E66F55F6AD02JFg7L" TargetMode="External"/><Relationship Id="rId1384" Type="http://schemas.openxmlformats.org/officeDocument/2006/relationships/hyperlink" Target="consultantplus://offline/ref=D5B8CBE8EC46A1217B2FC31F287956DF0C12F118B9A1FB747F6B50CA26CC76953180E66F55F3AD07JFg4L" TargetMode="External"/><Relationship Id="rId1591" Type="http://schemas.openxmlformats.org/officeDocument/2006/relationships/hyperlink" Target="consultantplus://offline/ref=D5B8CBE8EC46A1217B2FC31F287956DF0C18F813B7A1FB747F6B50CA26CC76953180E66F55F5AE01JFg0L" TargetMode="External"/><Relationship Id="rId1605" Type="http://schemas.openxmlformats.org/officeDocument/2006/relationships/hyperlink" Target="consultantplus://offline/ref=D5B8CBE8EC46A1217B2FC31F287956DF0C12F118B9A1FB747F6B50CA26CC76953180E66F55F3AF04JFg2L" TargetMode="External"/><Relationship Id="rId1689" Type="http://schemas.openxmlformats.org/officeDocument/2006/relationships/hyperlink" Target="consultantplus://offline/ref=D5B8CBE8EC46A1217B2FC31F287956DF0F19FA13BEAEFB747F6B50CA26CC76953180E66F55F3AF0DJFgEL" TargetMode="External"/><Relationship Id="rId1812" Type="http://schemas.openxmlformats.org/officeDocument/2006/relationships/hyperlink" Target="consultantplus://offline/ref=D5B8CBE8EC46A1217B2FC31F287956DF0F18FD15BBAAFB747F6B50CA26CC76953180E66F55FBA80DJFgEL" TargetMode="External"/><Relationship Id="rId2228" Type="http://schemas.openxmlformats.org/officeDocument/2006/relationships/hyperlink" Target="consultantplus://offline/ref=D5B8CBE8EC46A1217B2FC31F287956DF0C12F118B9A1FB747F6B50CA26CC76953180E66F55F3A90CJFgEL" TargetMode="External"/><Relationship Id="rId90" Type="http://schemas.openxmlformats.org/officeDocument/2006/relationships/hyperlink" Target="consultantplus://offline/ref=88844B20EF7016E3DD4D55FD11763DB0D94B912B251D1812BC7B10FF3AAD607F2548B95642A028A3H2g7L" TargetMode="External"/><Relationship Id="rId186" Type="http://schemas.openxmlformats.org/officeDocument/2006/relationships/hyperlink" Target="consultantplus://offline/ref=88844B20EF7016E3DD4D55FD11763DB0D94B912B251D1812BC7B10FF3AAD607F2548B95642A226ADH2g9L" TargetMode="External"/><Relationship Id="rId393" Type="http://schemas.openxmlformats.org/officeDocument/2006/relationships/hyperlink" Target="consultantplus://offline/ref=73A606E6042AB121C7C2697B4B5D3F94DD7C4E55C484A182209057F82B91B6E12D1E1231142184C1ICg2L" TargetMode="External"/><Relationship Id="rId407" Type="http://schemas.openxmlformats.org/officeDocument/2006/relationships/hyperlink" Target="consultantplus://offline/ref=73A606E6042AB121C7C2697B4B5D3F94DE7D4C55CD8BA182209057F82B91B6E12D1E123114208CC1ICg1L" TargetMode="External"/><Relationship Id="rId614" Type="http://schemas.openxmlformats.org/officeDocument/2006/relationships/hyperlink" Target="consultantplus://offline/ref=73A606E6042AB121C7C2697B4B5D3F94DE7C4B53C88FA182209057F82B91B6E12D1E1231142684C0ICg7L" TargetMode="External"/><Relationship Id="rId821" Type="http://schemas.openxmlformats.org/officeDocument/2006/relationships/hyperlink" Target="consultantplus://offline/ref=73A606E6042AB121C7C2697B4B5D3F94DD7C4E55C484A182209057F82B91B6E12D1E1231142385C8ICg1L" TargetMode="External"/><Relationship Id="rId1037" Type="http://schemas.openxmlformats.org/officeDocument/2006/relationships/hyperlink" Target="consultantplus://offline/ref=D5B8CBE8EC46A1217B2FC31F287956DF0F18FD15BBAAFB747F6B50CA26CC76953180E66F55F4A50DJFg2L" TargetMode="External"/><Relationship Id="rId1244" Type="http://schemas.openxmlformats.org/officeDocument/2006/relationships/hyperlink" Target="consultantplus://offline/ref=D5B8CBE8EC46A1217B2FC31F287956DF0C18F813B7A1FB747F6B50CA26CC76953180E66F55F5AD03JFg5L" TargetMode="External"/><Relationship Id="rId1451" Type="http://schemas.openxmlformats.org/officeDocument/2006/relationships/hyperlink" Target="consultantplus://offline/ref=D5B8CBE8EC46A1217B2FC31F287956DF0C18F813B7A1FB747F6B50CA26CC76953180E66F55F5AD0CJFg0L" TargetMode="External"/><Relationship Id="rId1896" Type="http://schemas.openxmlformats.org/officeDocument/2006/relationships/hyperlink" Target="consultantplus://offline/ref=D5B8CBE8EC46A1217B2FC31F287956DF0C12F118B9A1FB747F6B50CA26CC76953180E66F55F3A800JFg4L" TargetMode="External"/><Relationship Id="rId2074" Type="http://schemas.openxmlformats.org/officeDocument/2006/relationships/hyperlink" Target="consultantplus://offline/ref=D5B8CBE8EC46A1217B2FC31F287956DF0C12F118B9A1FB747F6B50CA26CC76953180E66F55F3A900JFg0L" TargetMode="External"/><Relationship Id="rId2281" Type="http://schemas.openxmlformats.org/officeDocument/2006/relationships/hyperlink" Target="consultantplus://offline/ref=D5B8CBE8EC46A1217B2FC31F287956DF0F11FF16BBA0FB747F6B50CA26CC76953180E66F55F2AF0CJFg2L" TargetMode="External"/><Relationship Id="rId253" Type="http://schemas.openxmlformats.org/officeDocument/2006/relationships/hyperlink" Target="consultantplus://offline/ref=73A606E6042AB121C7C2697B4B5D3F94DD76475ECA84A182209057F82B91B6E12D1E123114208CC2ICg3L" TargetMode="External"/><Relationship Id="rId460" Type="http://schemas.openxmlformats.org/officeDocument/2006/relationships/hyperlink" Target="consultantplus://offline/ref=73A606E6042AB121C7C2697B4B5D3F94DE7C4B53C88FA182209057F82B91B6E12D1E123114258DC9ICg2L" TargetMode="External"/><Relationship Id="rId698" Type="http://schemas.openxmlformats.org/officeDocument/2006/relationships/hyperlink" Target="consultantplus://offline/ref=73A606E6042AB121C7C2697B4B5D3F94DD7C4E55C484A182209057F82B91B6E12D1E123114228AC3ICg2L" TargetMode="External"/><Relationship Id="rId919" Type="http://schemas.openxmlformats.org/officeDocument/2006/relationships/hyperlink" Target="consultantplus://offline/ref=73A606E6042AB121C7C2697B4B5D3F94DE7C4B53C88FA182209057F82B91B6E12D1E1231142788C2ICg5L" TargetMode="External"/><Relationship Id="rId1090" Type="http://schemas.openxmlformats.org/officeDocument/2006/relationships/hyperlink" Target="consultantplus://offline/ref=D5B8CBE8EC46A1217B2FC31F287956DF0F18FD15BBAAFB747F6B50CA26CC76953180E66F55FBAC01JFg5L" TargetMode="External"/><Relationship Id="rId1104" Type="http://schemas.openxmlformats.org/officeDocument/2006/relationships/hyperlink" Target="consultantplus://offline/ref=D5B8CBE8EC46A1217B2FC31F287956DF0F18FD15BBAAFB747F6B50CA26CC76953180E66F55FBAC00JFg0L" TargetMode="External"/><Relationship Id="rId1311" Type="http://schemas.openxmlformats.org/officeDocument/2006/relationships/hyperlink" Target="consultantplus://offline/ref=D5B8CBE8EC46A1217B2FC31F287956DF0C12F118B9A1FB747F6B50CA26CC76953180E66F55F3AE05JFg4L" TargetMode="External"/><Relationship Id="rId1549" Type="http://schemas.openxmlformats.org/officeDocument/2006/relationships/hyperlink" Target="consultantplus://offline/ref=D5B8CBE8EC46A1217B2FC31F287956DF0C12F118B9A1FB747F6B50CA26CC76953180E66F55F3AE0DJFg6L" TargetMode="External"/><Relationship Id="rId1756" Type="http://schemas.openxmlformats.org/officeDocument/2006/relationships/hyperlink" Target="consultantplus://offline/ref=D5B8CBE8EC46A1217B2FC31F287956DF0F18FD15BBAAFB747F6B50CA26CC76953180E66F55FBA803JFg6L" TargetMode="External"/><Relationship Id="rId1963" Type="http://schemas.openxmlformats.org/officeDocument/2006/relationships/hyperlink" Target="consultantplus://offline/ref=D5B8CBE8EC46A1217B2FC31F287956DF0F11FF16BBA0FB747F6B50CA26CC76953180E66F55F2AF03JFg6L" TargetMode="External"/><Relationship Id="rId2141" Type="http://schemas.openxmlformats.org/officeDocument/2006/relationships/hyperlink" Target="consultantplus://offline/ref=D5B8CBE8EC46A1217B2FC31F287956DF0C18F813B7A1FB747F6B50CA26CC76953180E66F55F5AF07JFg6L" TargetMode="External"/><Relationship Id="rId48" Type="http://schemas.openxmlformats.org/officeDocument/2006/relationships/hyperlink" Target="consultantplus://offline/ref=88844B20EF7016E3DD4D55FD11763DB0D94B912B251D1812BC7B10FF3AAD607F2548B95642A024A9H2g0L" TargetMode="External"/><Relationship Id="rId113" Type="http://schemas.openxmlformats.org/officeDocument/2006/relationships/hyperlink" Target="consultantplus://offline/ref=88844B20EF7016E3DD4D55FD11763DB0D94B912B251D1812BC7B10FF3AAD607F2548B95642A122A9H2g2L" TargetMode="External"/><Relationship Id="rId320" Type="http://schemas.openxmlformats.org/officeDocument/2006/relationships/hyperlink" Target="consultantplus://offline/ref=73A606E6042AB121C7C2697B4B5D3F94DE7C4B53C88FA182209057F82B91B6E12D1E123114248CC6ICg4L" TargetMode="External"/><Relationship Id="rId558" Type="http://schemas.openxmlformats.org/officeDocument/2006/relationships/hyperlink" Target="consultantplus://offline/ref=73A606E6042AB121C7C2697B4B5D3F94DE7C4B53C88FA182209057F82B91B6E12D1E1231142688C0ICg2L" TargetMode="External"/><Relationship Id="rId765" Type="http://schemas.openxmlformats.org/officeDocument/2006/relationships/hyperlink" Target="consultantplus://offline/ref=73A606E6042AB121C7C2697B4B5D3F94DD7C4E55C484A182209057F82B91B6E12D1E123114238FC7ICg7L" TargetMode="External"/><Relationship Id="rId972" Type="http://schemas.openxmlformats.org/officeDocument/2006/relationships/hyperlink" Target="consultantplus://offline/ref=D5B8CBE8EC46A1217B2FC31F287956DF0C18F813B7A1FB747F6B50CA26CC76953180E66F55F6AE0CJFg6L" TargetMode="External"/><Relationship Id="rId1188" Type="http://schemas.openxmlformats.org/officeDocument/2006/relationships/hyperlink" Target="consultantplus://offline/ref=D5B8CBE8EC46A1217B2FC31F287956DF0F18FD15BBAAFB747F6B50CA26CC76953180E66F55FBAD01JFg0L" TargetMode="External"/><Relationship Id="rId1395" Type="http://schemas.openxmlformats.org/officeDocument/2006/relationships/hyperlink" Target="consultantplus://offline/ref=D5B8CBE8EC46A1217B2FC31F287956DF0C12F118B9A1FB747F6B50CA26CC76953180E66F55F3AD06JFg6L" TargetMode="External"/><Relationship Id="rId1409" Type="http://schemas.openxmlformats.org/officeDocument/2006/relationships/hyperlink" Target="consultantplus://offline/ref=D5B8CBE8EC46A1217B2FC31F287956DF0C12F118B9A1FB747F6B50CA26CC76953180E66F55F3AD01JFg2L" TargetMode="External"/><Relationship Id="rId1616" Type="http://schemas.openxmlformats.org/officeDocument/2006/relationships/hyperlink" Target="consultantplus://offline/ref=D5B8CBE8EC46A1217B2FC31F287956DF0F18FD15BBAAFB747F6B50CA26CC76953180E66F55FBAC03JFgFL" TargetMode="External"/><Relationship Id="rId1823" Type="http://schemas.openxmlformats.org/officeDocument/2006/relationships/hyperlink" Target="consultantplus://offline/ref=D5B8CBE8EC46A1217B2FC31F287956DF0F18FD15BBAAFB747F6B50CA26CC76953180E66F55FBA80CJFg1L" TargetMode="External"/><Relationship Id="rId2001" Type="http://schemas.openxmlformats.org/officeDocument/2006/relationships/hyperlink" Target="consultantplus://offline/ref=D5B8CBE8EC46A1217B2FC31F287956DF0C19FC19B9A8FB747F6B50CA26CC76953180E66F55F3AE0DJFg3L" TargetMode="External"/><Relationship Id="rId2239" Type="http://schemas.openxmlformats.org/officeDocument/2006/relationships/hyperlink" Target="consultantplus://offline/ref=D5B8CBE8EC46A1217B2FC31F287956DF0C12F118B9A1FB747F6B50CA26CC76953180E66F55F3AA05JFg1L" TargetMode="External"/><Relationship Id="rId197" Type="http://schemas.openxmlformats.org/officeDocument/2006/relationships/hyperlink" Target="consultantplus://offline/ref=88844B20EF7016E3DD4D55FD11763DB0D94B912B251D1812BC7B10FF3AAD607F2548B95642A228AFH2g4L" TargetMode="External"/><Relationship Id="rId418" Type="http://schemas.openxmlformats.org/officeDocument/2006/relationships/hyperlink" Target="consultantplus://offline/ref=73A606E6042AB121C7C2697B4B5D3F94DE7C4B53C88FA182209057F82B91B6E12D1E1231142489C9ICg3L" TargetMode="External"/><Relationship Id="rId625" Type="http://schemas.openxmlformats.org/officeDocument/2006/relationships/hyperlink" Target="consultantplus://offline/ref=73A606E6042AB121C7C2697B4B5D3F94DE7C4B53C88FA182209057F82B91B6E12D1E1231142685C7ICgFL" TargetMode="External"/><Relationship Id="rId832" Type="http://schemas.openxmlformats.org/officeDocument/2006/relationships/hyperlink" Target="consultantplus://offline/ref=73A606E6042AB121C7C2697B4B5D3F94DD7C4E55C484A182209057F82B91B6E12D1E123114248DC0ICgEL" TargetMode="External"/><Relationship Id="rId1048" Type="http://schemas.openxmlformats.org/officeDocument/2006/relationships/hyperlink" Target="consultantplus://offline/ref=D5B8CBE8EC46A1217B2FC31F287956DF0C19FC19B9A8FB747F6B50CA26CC76953180E66F55F3AD03JFgFL" TargetMode="External"/><Relationship Id="rId1255" Type="http://schemas.openxmlformats.org/officeDocument/2006/relationships/hyperlink" Target="consultantplus://offline/ref=D5B8CBE8EC46A1217B2FC31F287956DF0C19FC19B9A8FB747F6B50CA26CC76953180E66F55F3AE04JFgFL" TargetMode="External"/><Relationship Id="rId1462" Type="http://schemas.openxmlformats.org/officeDocument/2006/relationships/hyperlink" Target="consultantplus://offline/ref=D5B8CBE8EC46A1217B2FC31F287956DF0C12F118B9A1FB747F6B50CA26CC76953180E66F55F3AE01JFgFL" TargetMode="External"/><Relationship Id="rId2085" Type="http://schemas.openxmlformats.org/officeDocument/2006/relationships/hyperlink" Target="consultantplus://offline/ref=D5B8CBE8EC46A1217B2FC31F287956DF0C12F118B9A1FB747F6B50CA26CC76953180E66F55F3A903JFg6L" TargetMode="External"/><Relationship Id="rId2292" Type="http://schemas.openxmlformats.org/officeDocument/2006/relationships/hyperlink" Target="consultantplus://offline/ref=D5B8CBE8EC46A1217B2FC31F287956DF0F11FF16BBA0FB747F6B50CA26CC76953180E66F55F2A801JFg0L" TargetMode="External"/><Relationship Id="rId2306" Type="http://schemas.openxmlformats.org/officeDocument/2006/relationships/hyperlink" Target="consultantplus://offline/ref=D5B8CBE8EC46A1217B2FC31F287956DF0F18FD15BBAAFB747F6B50CA26CC76953180E66F55FBAA01JFgFL" TargetMode="External"/><Relationship Id="rId264" Type="http://schemas.openxmlformats.org/officeDocument/2006/relationships/hyperlink" Target="consultantplus://offline/ref=73A606E6042AB121C7C2697B4B5D3F94DD76475ECA84A182209057F82B91B6E12D1E123114208CC2ICg3L" TargetMode="External"/><Relationship Id="rId471" Type="http://schemas.openxmlformats.org/officeDocument/2006/relationships/hyperlink" Target="consultantplus://offline/ref=73A606E6042AB121C7C2697B4B5D3F94DE7C4B53C88FA182209057F82B91B6E12D1E123114258FC9ICg0L" TargetMode="External"/><Relationship Id="rId1115" Type="http://schemas.openxmlformats.org/officeDocument/2006/relationships/hyperlink" Target="consultantplus://offline/ref=D5B8CBE8EC46A1217B2FC31F287956DF0C12F118B9A1FB747F6B50CA26CC76953180E66F55F3AD03JFg0L" TargetMode="External"/><Relationship Id="rId1322" Type="http://schemas.openxmlformats.org/officeDocument/2006/relationships/hyperlink" Target="consultantplus://offline/ref=D5B8CBE8EC46A1217B2FC31F287956DF0C19FC19B9A8FB747F6B50CA26CC76953180E66F55F3AE06JFg2L" TargetMode="External"/><Relationship Id="rId1767" Type="http://schemas.openxmlformats.org/officeDocument/2006/relationships/hyperlink" Target="consultantplus://offline/ref=D5B8CBE8EC46A1217B2FC31F287956DF0C19FC19B9A8FB747F6B50CA26CC76953180E66F55F3A807JFg3L" TargetMode="External"/><Relationship Id="rId1974" Type="http://schemas.openxmlformats.org/officeDocument/2006/relationships/hyperlink" Target="consultantplus://offline/ref=D5B8CBE8EC46A1217B2FC31F287956DF0C18F813B7A1FB747F6B50CA26CC76953180E66F55F5AD0CJFgFL" TargetMode="External"/><Relationship Id="rId2152" Type="http://schemas.openxmlformats.org/officeDocument/2006/relationships/hyperlink" Target="consultantplus://offline/ref=D5B8CBE8EC46A1217B2FC31F287956DF0C19FC19B9A8FB747F6B50CA26CC76953180E66F55F3A90DJFg3L" TargetMode="External"/><Relationship Id="rId59" Type="http://schemas.openxmlformats.org/officeDocument/2006/relationships/hyperlink" Target="consultantplus://offline/ref=88844B20EF7016E3DD4D55FD11763DB0D94B912B251D1812BC7B10FF3AAD607F2548B95642A027AFH2g3L" TargetMode="External"/><Relationship Id="rId124" Type="http://schemas.openxmlformats.org/officeDocument/2006/relationships/hyperlink" Target="consultantplus://offline/ref=88844B20EF7016E3DD4D55FD11763DB0D94B912B251D1812BC7B10FF3AAD607F2548B95642A127AAH2g7L" TargetMode="External"/><Relationship Id="rId569" Type="http://schemas.openxmlformats.org/officeDocument/2006/relationships/hyperlink" Target="consultantplus://offline/ref=73A606E6042AB121C7C2697B4B5D3F94DE7C4B53C88FA182209057F82B91B6E12D1E1231142689C2ICg7L" TargetMode="External"/><Relationship Id="rId776" Type="http://schemas.openxmlformats.org/officeDocument/2006/relationships/hyperlink" Target="consultantplus://offline/ref=73A606E6042AB121C7C2697B4B5D3F94DD7C4E55C484A182209057F82B91B6E12D1E1231142388C9ICg4L" TargetMode="External"/><Relationship Id="rId983" Type="http://schemas.openxmlformats.org/officeDocument/2006/relationships/hyperlink" Target="consultantplus://offline/ref=D5B8CBE8EC46A1217B2FC31F287956DF0C18F813B7A1FB747F6B50CA26CC76953180E66F55F6A804JFg3L" TargetMode="External"/><Relationship Id="rId1199" Type="http://schemas.openxmlformats.org/officeDocument/2006/relationships/hyperlink" Target="consultantplus://offline/ref=D5B8CBE8EC46A1217B2FC31F287956DF0C19FC19B9A8FB747F6B50CA26CC76953180E66F55F3AE04JFg7L" TargetMode="External"/><Relationship Id="rId1627" Type="http://schemas.openxmlformats.org/officeDocument/2006/relationships/hyperlink" Target="consultantplus://offline/ref=D5B8CBE8EC46A1217B2FC31F287956DF0C19FC19B9A8FB747F6B50CA26CC76953180E66F55F3AF03JFg7L" TargetMode="External"/><Relationship Id="rId1834" Type="http://schemas.openxmlformats.org/officeDocument/2006/relationships/hyperlink" Target="consultantplus://offline/ref=D5B8CBE8EC46A1217B2FC31F287956DF0F18FD15BBAAFB747F6B50CA26CC76953180E66F55FBA905JFg6L" TargetMode="External"/><Relationship Id="rId331" Type="http://schemas.openxmlformats.org/officeDocument/2006/relationships/hyperlink" Target="consultantplus://offline/ref=73A606E6042AB121C7C2697B4B5D3F94DE7C4B53C88FA182209057F82B91B6E12D1E123114248DC8ICg5L" TargetMode="External"/><Relationship Id="rId429" Type="http://schemas.openxmlformats.org/officeDocument/2006/relationships/hyperlink" Target="consultantplus://offline/ref=73A606E6042AB121C7C2697B4B5D3F94DE7C4B53C88FA182209057F82B91B6E12D1E123114248BC1ICg0L" TargetMode="External"/><Relationship Id="rId636" Type="http://schemas.openxmlformats.org/officeDocument/2006/relationships/hyperlink" Target="consultantplus://offline/ref=73A606E6042AB121C7C2697B4B5D3F94DE7C4B53C88FA182209057F82B91B6E12D1E123114278EC4ICg6L" TargetMode="External"/><Relationship Id="rId1059" Type="http://schemas.openxmlformats.org/officeDocument/2006/relationships/hyperlink" Target="consultantplus://offline/ref=D5B8CBE8EC46A1217B2FC31F287956DF0C18F813B7A1FB747F6B50CA26CC76953180E66F55F5AD06JFg1L" TargetMode="External"/><Relationship Id="rId1266" Type="http://schemas.openxmlformats.org/officeDocument/2006/relationships/hyperlink" Target="consultantplus://offline/ref=D5B8CBE8EC46A1217B2FC31F287956DF0C18F813B7A1FB747F6B50CA26CC76953180E66F55F5AD0DJFg7L" TargetMode="External"/><Relationship Id="rId1473" Type="http://schemas.openxmlformats.org/officeDocument/2006/relationships/hyperlink" Target="consultantplus://offline/ref=D5B8CBE8EC46A1217B2FC31F287956DF0C12F118B9A1FB747F6B50CA26CC76953180E66F55F3AE00JFg4L" TargetMode="External"/><Relationship Id="rId2012" Type="http://schemas.openxmlformats.org/officeDocument/2006/relationships/hyperlink" Target="consultantplus://offline/ref=D5B8CBE8EC46A1217B2FC31F287956DF0C18F813B7A1FB747F6B50CA26CC76953180E66F55F5AE0CJFg5L" TargetMode="External"/><Relationship Id="rId2096" Type="http://schemas.openxmlformats.org/officeDocument/2006/relationships/hyperlink" Target="consultantplus://offline/ref=D5B8CBE8EC46A1217B2FC31F287956DF0C19FC19B9A8FB747F6B50CA26CC76953180E66F55F3A907JFg4L" TargetMode="External"/><Relationship Id="rId2317" Type="http://schemas.openxmlformats.org/officeDocument/2006/relationships/hyperlink" Target="consultantplus://offline/ref=D5B8CBE8EC46A1217B2FC31F287956DF0F19FD15BBACFB747F6B50CA26CC76953180E66F55F1AE01JFg3L" TargetMode="External"/><Relationship Id="rId843" Type="http://schemas.openxmlformats.org/officeDocument/2006/relationships/hyperlink" Target="consultantplus://offline/ref=73A606E6042AB121C7C2697B4B5D3F94DD7C4E55C484A182209057F82B91B6E12D1E123114248EC2ICgFL" TargetMode="External"/><Relationship Id="rId1126" Type="http://schemas.openxmlformats.org/officeDocument/2006/relationships/hyperlink" Target="consultantplus://offline/ref=D5B8CBE8EC46A1217B2FC31F287956DF0F19FA13BEAEFB747F6B50CA26CC76953180E66F55F3AF04JFg1L" TargetMode="External"/><Relationship Id="rId1680" Type="http://schemas.openxmlformats.org/officeDocument/2006/relationships/hyperlink" Target="consultantplus://offline/ref=D5B8CBE8EC46A1217B2FC31F287956DF0F19FA13BEAEFB747F6B50CA26CC76953180E66F55F3AF0DJFg2L" TargetMode="External"/><Relationship Id="rId1778" Type="http://schemas.openxmlformats.org/officeDocument/2006/relationships/hyperlink" Target="consultantplus://offline/ref=D5B8CBE8EC46A1217B2FC31F287956DF0C19FC19B9A8FB747F6B50CA26CC76953180E66F55F3A806JFg0L" TargetMode="External"/><Relationship Id="rId1901" Type="http://schemas.openxmlformats.org/officeDocument/2006/relationships/hyperlink" Target="consultantplus://offline/ref=D5B8CBE8EC46A1217B2FC31F287956DF0C19FC19B9A8FB747F6B50CA26CC76953180E66F55F3A802JFg2L" TargetMode="External"/><Relationship Id="rId1985" Type="http://schemas.openxmlformats.org/officeDocument/2006/relationships/hyperlink" Target="consultantplus://offline/ref=D5B8CBE8EC46A1217B2FC31F287956DF0C19FC19B9A8FB747F6B50CA26CC76953180E66F55F3A80DJFg4L" TargetMode="External"/><Relationship Id="rId275" Type="http://schemas.openxmlformats.org/officeDocument/2006/relationships/hyperlink" Target="consultantplus://offline/ref=73A606E6042AB121C7C2697B4B5D3F94DD76475ECA84A182209057F82B91B6E12D1E123114208CC2ICg3L" TargetMode="External"/><Relationship Id="rId482" Type="http://schemas.openxmlformats.org/officeDocument/2006/relationships/hyperlink" Target="consultantplus://offline/ref=73A606E6042AB121C7C2697B4B5D3F94DE7C4B53C88FA182209057F82B91B6E12D1E1231142589C0ICg3L" TargetMode="External"/><Relationship Id="rId703" Type="http://schemas.openxmlformats.org/officeDocument/2006/relationships/hyperlink" Target="consultantplus://offline/ref=73A606E6042AB121C7C2697B4B5D3F94DD7C4E55C484A182209057F82B91B6E12D1E123114228AC8ICgFL" TargetMode="External"/><Relationship Id="rId910" Type="http://schemas.openxmlformats.org/officeDocument/2006/relationships/hyperlink" Target="consultantplus://offline/ref=73A606E6042AB121C7C2697B4B5D3F94DD7C4E55C484A182209057F82B91B6E12D1E1231142485C6ICgEL" TargetMode="External"/><Relationship Id="rId1333" Type="http://schemas.openxmlformats.org/officeDocument/2006/relationships/hyperlink" Target="consultantplus://offline/ref=D5B8CBE8EC46A1217B2FC31F287956DF0C19FC19B9A8FB747F6B50CA26CC76953180E66F55F3AE01JFg4L" TargetMode="External"/><Relationship Id="rId1540" Type="http://schemas.openxmlformats.org/officeDocument/2006/relationships/hyperlink" Target="consultantplus://offline/ref=D5B8CBE8EC46A1217B2FC31F287956DF0F19FA13BEAEFB747F6B50CA26CC76953180E66F55F3AF00JFgFL" TargetMode="External"/><Relationship Id="rId1638" Type="http://schemas.openxmlformats.org/officeDocument/2006/relationships/hyperlink" Target="consultantplus://offline/ref=D5B8CBE8EC46A1217B2FC31F287956DF0F19FA13BEAEFB747F6B50CA26CC76953180E66F55F3AF02JFg5L" TargetMode="External"/><Relationship Id="rId2163" Type="http://schemas.openxmlformats.org/officeDocument/2006/relationships/hyperlink" Target="consultantplus://offline/ref=D5B8CBE8EC46A1217B2FC31F287956DF0C19FC19B9A8FB747F6B50CA26CC76953180E66F55F3A90CJFg2L" TargetMode="External"/><Relationship Id="rId135" Type="http://schemas.openxmlformats.org/officeDocument/2006/relationships/hyperlink" Target="consultantplus://offline/ref=88844B20EF7016E3DD4D55FD11763DB0D94B912B251D1812BC7B10FF3AAD607F2548B95642A129ABH2g8L" TargetMode="External"/><Relationship Id="rId342" Type="http://schemas.openxmlformats.org/officeDocument/2006/relationships/hyperlink" Target="consultantplus://offline/ref=73A606E6042AB121C7C2697B4B5D3F94DE7C4B53C88FA182209057F82B91B6E12D1E123114248FC0ICg2L" TargetMode="External"/><Relationship Id="rId787" Type="http://schemas.openxmlformats.org/officeDocument/2006/relationships/hyperlink" Target="consultantplus://offline/ref=73A606E6042AB121C7C2697B4B5D3F94DD7C4E55C484A182209057F82B91B6E12D1E123114238AC1ICg5L" TargetMode="External"/><Relationship Id="rId994" Type="http://schemas.openxmlformats.org/officeDocument/2006/relationships/hyperlink" Target="consultantplus://offline/ref=D5B8CBE8EC46A1217B2FC31F287956DF0C18F813B7A1FB747F6B50CA26CC76953180E66F55F6A906JFg2L" TargetMode="External"/><Relationship Id="rId1400" Type="http://schemas.openxmlformats.org/officeDocument/2006/relationships/hyperlink" Target="consultantplus://offline/ref=D5B8CBE8EC46A1217B2FC31F287956DF0C12F118B9A1FB747F6B50CA26CC76953180E66F55F3AD06JFg1L" TargetMode="External"/><Relationship Id="rId1845" Type="http://schemas.openxmlformats.org/officeDocument/2006/relationships/hyperlink" Target="consultantplus://offline/ref=D5B8CBE8EC46A1217B2FC31F287956DF0C12F118B9A1FB747F6B50CA26CC76953180E66F55F3A807JFg3L" TargetMode="External"/><Relationship Id="rId2023" Type="http://schemas.openxmlformats.org/officeDocument/2006/relationships/hyperlink" Target="consultantplus://offline/ref=D5B8CBE8EC46A1217B2FC31F287956DF0F18FD15BBAAFB747F6B50CA26CC76953180E66F55FBA90DJFg7L" TargetMode="External"/><Relationship Id="rId2230" Type="http://schemas.openxmlformats.org/officeDocument/2006/relationships/hyperlink" Target="consultantplus://offline/ref=D5B8CBE8EC46A1217B2FC31F287956DF0C18F813B7A1FB747F6B50CA26CC76953180E66F55F5AF01JFg2L" TargetMode="External"/><Relationship Id="rId202" Type="http://schemas.openxmlformats.org/officeDocument/2006/relationships/hyperlink" Target="consultantplus://offline/ref=88844B20EF7016E3DD4D55FD11763DB0D94B912B251D1812BC7B10FF3AAD607F2548B95642A321A8H2g6L" TargetMode="External"/><Relationship Id="rId647" Type="http://schemas.openxmlformats.org/officeDocument/2006/relationships/hyperlink" Target="consultantplus://offline/ref=73A606E6042AB121C7C2697B4B5D3F94DD7C4E55C484A182209057F82B91B6E12D1E123114228CC7ICg5L" TargetMode="External"/><Relationship Id="rId854" Type="http://schemas.openxmlformats.org/officeDocument/2006/relationships/hyperlink" Target="consultantplus://offline/ref=73A606E6042AB121C7C2697B4B5D3F94DD7C4E55C484A182209057F82B91B6E12D1E123114248FC5ICg6L" TargetMode="External"/><Relationship Id="rId1277" Type="http://schemas.openxmlformats.org/officeDocument/2006/relationships/hyperlink" Target="consultantplus://offline/ref=D5B8CBE8EC46A1217B2FC31F287956DF0C19FC19B9A8FB747F6B50CA26CC76953180E66F55F3AE07JFg7L" TargetMode="External"/><Relationship Id="rId1484" Type="http://schemas.openxmlformats.org/officeDocument/2006/relationships/hyperlink" Target="consultantplus://offline/ref=D5B8CBE8EC46A1217B2FC31F287956DF0C19FC19B9A8FB747F6B50CA26CC76953180E66F55F3AE0CJFg1L" TargetMode="External"/><Relationship Id="rId1691" Type="http://schemas.openxmlformats.org/officeDocument/2006/relationships/hyperlink" Target="consultantplus://offline/ref=D5B8CBE8EC46A1217B2FC31F287956DF0C12F118B9A1FB747F6B50CA26CC76953180E66F55F3AF00JFg7L" TargetMode="External"/><Relationship Id="rId1705" Type="http://schemas.openxmlformats.org/officeDocument/2006/relationships/hyperlink" Target="consultantplus://offline/ref=D5B8CBE8EC46A1217B2FC31F287956DF0F19FA13BEAEFB747F6B50CA26CC76953180E66F55F3AF0CJFg1L" TargetMode="External"/><Relationship Id="rId1912" Type="http://schemas.openxmlformats.org/officeDocument/2006/relationships/hyperlink" Target="consultantplus://offline/ref=D5B8CBE8EC46A1217B2FC31F287956DF0C18F813B7A1FB747F6B50CA26CC76953180E66F55F5AD0CJFgFL" TargetMode="External"/><Relationship Id="rId2328" Type="http://schemas.openxmlformats.org/officeDocument/2006/relationships/hyperlink" Target="consultantplus://offline/ref=D5B8CBE8EC46A1217B2FC31F287956DF0F19FD15BBACFB747F6B50CA26CC76953180E66F55F1AE01JFg3L" TargetMode="External"/><Relationship Id="rId286" Type="http://schemas.openxmlformats.org/officeDocument/2006/relationships/hyperlink" Target="consultantplus://offline/ref=73A606E6042AB121C7C2697B4B5D3F94DE7C4B53C88FA182209057F82B91B6E12D1E123114238AC8ICgEL" TargetMode="External"/><Relationship Id="rId493" Type="http://schemas.openxmlformats.org/officeDocument/2006/relationships/hyperlink" Target="consultantplus://offline/ref=73A606E6042AB121C7C2697B4B5D3F94DE7C4B53C88FA182209057F82B91B6E12D1E123114258BC5ICg5L" TargetMode="External"/><Relationship Id="rId507" Type="http://schemas.openxmlformats.org/officeDocument/2006/relationships/hyperlink" Target="consultantplus://offline/ref=73A606E6042AB121C7C2697B4B5D3F94DD76475ECA84A182209057F82B91B6E12D1E123114208CC5ICg2L" TargetMode="External"/><Relationship Id="rId714" Type="http://schemas.openxmlformats.org/officeDocument/2006/relationships/hyperlink" Target="consultantplus://offline/ref=73A606E6042AB121C7C2697B4B5D3F94DD7C4E55C484A182209057F82B91B6E12D1E1231142284C1ICg6L" TargetMode="External"/><Relationship Id="rId921" Type="http://schemas.openxmlformats.org/officeDocument/2006/relationships/hyperlink" Target="consultantplus://offline/ref=D5B8CBE8EC46A1217B2FC31F287956DF0F11FF16BBA0FB747F6B50CA26CC76953180E66F55F2AE06JFg1L" TargetMode="External"/><Relationship Id="rId1137" Type="http://schemas.openxmlformats.org/officeDocument/2006/relationships/hyperlink" Target="consultantplus://offline/ref=D5B8CBE8EC46A1217B2FC31F287956DF0F18FD15BBAAFB747F6B50CA26CC76953180E66F55FBAC03JFgFL" TargetMode="External"/><Relationship Id="rId1344" Type="http://schemas.openxmlformats.org/officeDocument/2006/relationships/hyperlink" Target="consultantplus://offline/ref=D5B8CBE8EC46A1217B2FC31F287956DF0F19FA13BEAEFB747F6B50CA26CC76953180E66F55F3AF06JFg7L" TargetMode="External"/><Relationship Id="rId1551" Type="http://schemas.openxmlformats.org/officeDocument/2006/relationships/hyperlink" Target="consultantplus://offline/ref=D5B8CBE8EC46A1217B2FC31F287956DF0F18FD15BBAAFB747F6B50CA26CC76953180E66F55FBAE00JFg7L" TargetMode="External"/><Relationship Id="rId1789" Type="http://schemas.openxmlformats.org/officeDocument/2006/relationships/hyperlink" Target="consultantplus://offline/ref=D5B8CBE8EC46A1217B2FC31F287956DF0F18FD15BBAAFB747F6B50CA26CC76953180E66F55FBA80DJFg7L" TargetMode="External"/><Relationship Id="rId1996" Type="http://schemas.openxmlformats.org/officeDocument/2006/relationships/hyperlink" Target="consultantplus://offline/ref=D5B8CBE8EC46A1217B2FC31F287956DF0F18FD15BBAAFB747F6B50CA26CC76953180E66F55FBA903JFgEL" TargetMode="External"/><Relationship Id="rId2174" Type="http://schemas.openxmlformats.org/officeDocument/2006/relationships/hyperlink" Target="consultantplus://offline/ref=D5B8CBE8EC46A1217B2FC31F287956DF0C12F118B9A1FB747F6B50CA26CC76953180E66F55F3AD03JFgEL" TargetMode="External"/><Relationship Id="rId50" Type="http://schemas.openxmlformats.org/officeDocument/2006/relationships/hyperlink" Target="consultantplus://offline/ref=88844B20EF7016E3DD4D55FD11763DB0D94B912B251D1812BC7B10FF3AAD607F2548B95642A024AFH2g2L" TargetMode="External"/><Relationship Id="rId146" Type="http://schemas.openxmlformats.org/officeDocument/2006/relationships/hyperlink" Target="consultantplus://offline/ref=88844B20EF7016E3DD4D55FD11763DB0D94B912B251D1812BC7B10FF3AAD607F2548B95642A221ADH2g8L" TargetMode="External"/><Relationship Id="rId353" Type="http://schemas.openxmlformats.org/officeDocument/2006/relationships/hyperlink" Target="consultantplus://offline/ref=73A606E6042AB121C7C2697B4B5D3F94DE7C4B53C88FA182209057F82B91B6E12D1E1231142488C2ICgEL" TargetMode="External"/><Relationship Id="rId560" Type="http://schemas.openxmlformats.org/officeDocument/2006/relationships/hyperlink" Target="consultantplus://offline/ref=73A606E6042AB121C7C2697B4B5D3F94DE7C4B53C88FA182209057F82B91B6E12D1E1231142688C2ICg0L" TargetMode="External"/><Relationship Id="rId798" Type="http://schemas.openxmlformats.org/officeDocument/2006/relationships/hyperlink" Target="consultantplus://offline/ref=73A606E6042AB121C7C2697B4B5D3F94DD7C4E55C484A182209057F82B91B6E12D1E123114238BC3ICg2L" TargetMode="External"/><Relationship Id="rId1190" Type="http://schemas.openxmlformats.org/officeDocument/2006/relationships/hyperlink" Target="consultantplus://offline/ref=D5B8CBE8EC46A1217B2FC31F287956DF0F18FD15BBAAFB747F6B50CA26CC76953180E66F55FBAD00JFg7L" TargetMode="External"/><Relationship Id="rId1204" Type="http://schemas.openxmlformats.org/officeDocument/2006/relationships/hyperlink" Target="consultantplus://offline/ref=D5B8CBE8EC46A1217B2FC31F287956DF0C12F118B9A1FB747F6B50CA26CC76953180E66F55F3AD03JFg0L" TargetMode="External"/><Relationship Id="rId1411" Type="http://schemas.openxmlformats.org/officeDocument/2006/relationships/hyperlink" Target="consultantplus://offline/ref=D5B8CBE8EC46A1217B2FC31F287956DF0C12F118B9A1FB747F6B50CA26CC76953180E66F55F3AD01JFg0L" TargetMode="External"/><Relationship Id="rId1649" Type="http://schemas.openxmlformats.org/officeDocument/2006/relationships/hyperlink" Target="consultantplus://offline/ref=D5B8CBE8EC46A1217B2FC31F287956DF0F18FD15BBAAFB747F6B50CA26CC76953180E66F55FBAF0DJFg7L" TargetMode="External"/><Relationship Id="rId1856" Type="http://schemas.openxmlformats.org/officeDocument/2006/relationships/hyperlink" Target="consultantplus://offline/ref=D5B8CBE8EC46A1217B2FC31F287956DF0F18FD15BBAAFB747F6B50CA26CC76953180E66F55FBA905JFg4L" TargetMode="External"/><Relationship Id="rId2034" Type="http://schemas.openxmlformats.org/officeDocument/2006/relationships/hyperlink" Target="consultantplus://offline/ref=D5B8CBE8EC46A1217B2FC31F287956DF0C19FC19B9A8FB747F6B50CA26CC76953180E66F55F3A905JFg2L" TargetMode="External"/><Relationship Id="rId2241" Type="http://schemas.openxmlformats.org/officeDocument/2006/relationships/hyperlink" Target="consultantplus://offline/ref=D5B8CBE8EC46A1217B2FC31F287956DF0C12F118B9A1FB747F6B50CA26CC76953180E66F55F3AA05JFgFL" TargetMode="External"/><Relationship Id="rId213" Type="http://schemas.openxmlformats.org/officeDocument/2006/relationships/hyperlink" Target="consultantplus://offline/ref=88844B20EF7016E3DD4D55FD11763DB0D94B912B251D1812BC7B10FF3AAD607F2548B95642A323ABH2g9L" TargetMode="External"/><Relationship Id="rId420" Type="http://schemas.openxmlformats.org/officeDocument/2006/relationships/hyperlink" Target="consultantplus://offline/ref=73A606E6042AB121C7C2697B4B5D3F94DE7C4B53C88FA182209057F82B91B6E12D1E123114248AC1ICg1L" TargetMode="External"/><Relationship Id="rId658" Type="http://schemas.openxmlformats.org/officeDocument/2006/relationships/hyperlink" Target="consultantplus://offline/ref=73A606E6042AB121C7C2697B4B5D3F94DD7C4E55C484A182209057F82B91B6E12D1E123114228DC9ICg2L" TargetMode="External"/><Relationship Id="rId865" Type="http://schemas.openxmlformats.org/officeDocument/2006/relationships/hyperlink" Target="consultantplus://offline/ref=73A606E6042AB121C7C2697B4B5D3F94DD7C4E55C484A182209057F82B91B6E12D1E1231142488C7ICg7L" TargetMode="External"/><Relationship Id="rId1050" Type="http://schemas.openxmlformats.org/officeDocument/2006/relationships/hyperlink" Target="consultantplus://offline/ref=D5B8CBE8EC46A1217B2FC31F287956DF0F11FF16BBA0FB747F6B50CA26CC76953180E66F55F2AF06JFg6L" TargetMode="External"/><Relationship Id="rId1288" Type="http://schemas.openxmlformats.org/officeDocument/2006/relationships/hyperlink" Target="consultantplus://offline/ref=D5B8CBE8EC46A1217B2FC31F287956DF0F18FD15BBAAFB747F6B50CA26CC76953180E66F55FBAE05JFgFL" TargetMode="External"/><Relationship Id="rId1495" Type="http://schemas.openxmlformats.org/officeDocument/2006/relationships/hyperlink" Target="consultantplus://offline/ref=D5B8CBE8EC46A1217B2FC31F287956DF0F18FD15BBAAFB747F6B50CA26CC76953180E66F55FBAF07JFg0L" TargetMode="External"/><Relationship Id="rId1509" Type="http://schemas.openxmlformats.org/officeDocument/2006/relationships/hyperlink" Target="consultantplus://offline/ref=D5B8CBE8EC46A1217B2FC31F287956DF0C19FC19B9A8FB747F6B50CA26CC76953180E66F55F3AF05JFg1L" TargetMode="External"/><Relationship Id="rId1716" Type="http://schemas.openxmlformats.org/officeDocument/2006/relationships/hyperlink" Target="consultantplus://offline/ref=D5B8CBE8EC46A1217B2FC31F287956DF0C12F118B9A1FB747F6B50CA26CC76953180E66F55F3AF02JFg1L" TargetMode="External"/><Relationship Id="rId1923" Type="http://schemas.openxmlformats.org/officeDocument/2006/relationships/hyperlink" Target="consultantplus://offline/ref=D5B8CBE8EC46A1217B2FC31F287956DF0C18F813B7A1FB747F6B50CA26CC76953180E66F55F5AD0CJFgFL" TargetMode="External"/><Relationship Id="rId2101" Type="http://schemas.openxmlformats.org/officeDocument/2006/relationships/hyperlink" Target="consultantplus://offline/ref=D5B8CBE8EC46A1217B2FC31F287956DF0F18FD15BBAAFB747F6B50CA26CC76953180E66F55FBAA04JFg3L" TargetMode="External"/><Relationship Id="rId297" Type="http://schemas.openxmlformats.org/officeDocument/2006/relationships/hyperlink" Target="consultantplus://offline/ref=73A606E6042AB121C7C2697B4B5D3F94DE7C4B53C88FA182209057F82B91B6E12D1E1231142384C0ICgFL" TargetMode="External"/><Relationship Id="rId518" Type="http://schemas.openxmlformats.org/officeDocument/2006/relationships/hyperlink" Target="consultantplus://offline/ref=73A606E6042AB121C7C2697B4B5D3F94DE7C4B53C88FA182209057F82B91B6E12D1E1231142584C9ICg7L" TargetMode="External"/><Relationship Id="rId725" Type="http://schemas.openxmlformats.org/officeDocument/2006/relationships/hyperlink" Target="consultantplus://offline/ref=73A606E6042AB121C7C2697B4B5D3F94DD7C4E55C484A182209057F82B91B6E12D1E1231142285C3ICg7L" TargetMode="External"/><Relationship Id="rId932" Type="http://schemas.openxmlformats.org/officeDocument/2006/relationships/hyperlink" Target="consultantplus://offline/ref=D5B8CBE8EC46A1217B2FC31F287956DF0C19FC19B9A8FB747F6B50CA26CC76953180E66F55F3AD04JFg0L" TargetMode="External"/><Relationship Id="rId1148" Type="http://schemas.openxmlformats.org/officeDocument/2006/relationships/hyperlink" Target="consultantplus://offline/ref=D5B8CBE8EC46A1217B2FC31F287956DF0F18FD15BBAAFB747F6B50CA26CC76953180E66F55FBAD05JFg0L" TargetMode="External"/><Relationship Id="rId1355" Type="http://schemas.openxmlformats.org/officeDocument/2006/relationships/hyperlink" Target="consultantplus://offline/ref=D5B8CBE8EC46A1217B2FC31F287956DF0F18FD15BBAAFB747F6B50CA26CC76953180E66F55FBAE01JFg5L" TargetMode="External"/><Relationship Id="rId1562" Type="http://schemas.openxmlformats.org/officeDocument/2006/relationships/hyperlink" Target="consultantplus://offline/ref=D5B8CBE8EC46A1217B2FC31F287956DF0C18F813B7A1FB747F6B50CA26CC76953180E66F55F5AE04JFg5L" TargetMode="External"/><Relationship Id="rId2185" Type="http://schemas.openxmlformats.org/officeDocument/2006/relationships/hyperlink" Target="consultantplus://offline/ref=D5B8CBE8EC46A1217B2FC31F287956DF0C18F813B7A1FB747F6B50CA26CC76953180E66F55F5AF01JFg7L" TargetMode="External"/><Relationship Id="rId157" Type="http://schemas.openxmlformats.org/officeDocument/2006/relationships/hyperlink" Target="consultantplus://offline/ref=88844B20EF7016E3DD4D55FD11763DB0D94B912B251D1812BC7B10FF3AAD607F2548B95642A223ADH2g9L" TargetMode="External"/><Relationship Id="rId364" Type="http://schemas.openxmlformats.org/officeDocument/2006/relationships/hyperlink" Target="consultantplus://offline/ref=73A606E6042AB121C7C2697B4B5D3F94DD7C4E55C484A182209057F82B91B6E12D1E1231142188C9ICg5L" TargetMode="External"/><Relationship Id="rId1008" Type="http://schemas.openxmlformats.org/officeDocument/2006/relationships/hyperlink" Target="consultantplus://offline/ref=D5B8CBE8EC46A1217B2FC31F287956DF0C18F813B7A1FB747F6B50CA26CC76953180E66F55F6AA0DJFgEL" TargetMode="External"/><Relationship Id="rId1215" Type="http://schemas.openxmlformats.org/officeDocument/2006/relationships/hyperlink" Target="consultantplus://offline/ref=D5B8CBE8EC46A1217B2FC31F287956DF0F18FD15BBAAFB747F6B50CA26CC76953180E66F55FBAC03JFgFL" TargetMode="External"/><Relationship Id="rId1422" Type="http://schemas.openxmlformats.org/officeDocument/2006/relationships/hyperlink" Target="consultantplus://offline/ref=D5B8CBE8EC46A1217B2FC31F287956DF0F18FD15BBAAFB747F6B50CA26CC76953180E66F55FBAE03JFg1L" TargetMode="External"/><Relationship Id="rId1867" Type="http://schemas.openxmlformats.org/officeDocument/2006/relationships/hyperlink" Target="consultantplus://offline/ref=D5B8CBE8EC46A1217B2FC31F287956DF0F18FD15BBAAFB747F6B50CA26CC76953180E66F55FBA904JFg4L" TargetMode="External"/><Relationship Id="rId2045" Type="http://schemas.openxmlformats.org/officeDocument/2006/relationships/hyperlink" Target="consultantplus://offline/ref=D5B8CBE8EC46A1217B2FC31F287956DF0F18FD15BBAAFB747F6B50CA26CC76953180E66F55FBAC03JFgFL" TargetMode="External"/><Relationship Id="rId61" Type="http://schemas.openxmlformats.org/officeDocument/2006/relationships/hyperlink" Target="consultantplus://offline/ref=88844B20EF7016E3DD4D55FD11763DB0D94B912B251D1812BC7B10FF3AAD607F2548B95642A027ADH2g5L" TargetMode="External"/><Relationship Id="rId571" Type="http://schemas.openxmlformats.org/officeDocument/2006/relationships/hyperlink" Target="consultantplus://offline/ref=73A606E6042AB121C7C2697B4B5D3F94DE7C4B53C88FA182209057F82B91B6E12D1E1231142689C7ICgFL" TargetMode="External"/><Relationship Id="rId669" Type="http://schemas.openxmlformats.org/officeDocument/2006/relationships/hyperlink" Target="consultantplus://offline/ref=73A606E6042AB121C7C2697B4B5D3F94DD7C4E55C484A182209057F82B91B6E12D1E123114228FC1ICg3L" TargetMode="External"/><Relationship Id="rId876" Type="http://schemas.openxmlformats.org/officeDocument/2006/relationships/hyperlink" Target="consultantplus://offline/ref=73A606E6042AB121C7C2697B4B5D3F94DD7C4E55C484A182209057F82B91B6E12D1E1231142489C9ICg4L" TargetMode="External"/><Relationship Id="rId1299" Type="http://schemas.openxmlformats.org/officeDocument/2006/relationships/hyperlink" Target="consultantplus://offline/ref=D5B8CBE8EC46A1217B2FC31F287956DF0F18FD15BBAAFB747F6B50CA26CC76953180E66F55FBAD0DJFg4L" TargetMode="External"/><Relationship Id="rId1727" Type="http://schemas.openxmlformats.org/officeDocument/2006/relationships/hyperlink" Target="consultantplus://offline/ref=D5B8CBE8EC46A1217B2FC31F287956DF0C12F118B9A1FB747F6B50CA26CC76953180E66F55F3AF02JFgFL" TargetMode="External"/><Relationship Id="rId1934" Type="http://schemas.openxmlformats.org/officeDocument/2006/relationships/hyperlink" Target="consultantplus://offline/ref=D5B8CBE8EC46A1217B2FC31F287956DF0C18F813B7A1FB747F6B50CA26CC76953180E66F55F5AD0CJFgFL" TargetMode="External"/><Relationship Id="rId2252" Type="http://schemas.openxmlformats.org/officeDocument/2006/relationships/hyperlink" Target="consultantplus://offline/ref=D5B8CBE8EC46A1217B2FC31F287956DF0F11FF16BBA0FB747F6B50CA26CC76953180E66F55F2A807JFg4L" TargetMode="External"/><Relationship Id="rId19" Type="http://schemas.openxmlformats.org/officeDocument/2006/relationships/hyperlink" Target="consultantplus://offline/ref=88844B20EF7016E3DD4D55FD11763DB0DA4B942D29161812BC7B10FF3AAD607F2548B95642A125A9H2g4L" TargetMode="External"/><Relationship Id="rId224" Type="http://schemas.openxmlformats.org/officeDocument/2006/relationships/hyperlink" Target="consultantplus://offline/ref=88844B20EF7016E3DD4D55FD11763DB0D94B912B251D1812BC7B10FF3AAD607F2548B95642A323AFH2g4L" TargetMode="External"/><Relationship Id="rId431" Type="http://schemas.openxmlformats.org/officeDocument/2006/relationships/hyperlink" Target="consultantplus://offline/ref=73A606E6042AB121C7C2697B4B5D3F94DE7C4B53C88FA182209057F82B91B6E12D1E123114248BC3ICgEL" TargetMode="External"/><Relationship Id="rId529" Type="http://schemas.openxmlformats.org/officeDocument/2006/relationships/hyperlink" Target="consultantplus://offline/ref=73A606E6042AB121C7C2697B4B5D3F94DE7C4B53C88FA182209057F82B91B6E12D1E1231142585C9ICg0L" TargetMode="External"/><Relationship Id="rId736" Type="http://schemas.openxmlformats.org/officeDocument/2006/relationships/hyperlink" Target="consultantplus://offline/ref=73A606E6042AB121C7C2697B4B5D3F94DD7C4E55C484A182209057F82B91B6E12D1E123114238CC5ICg4L" TargetMode="External"/><Relationship Id="rId1061" Type="http://schemas.openxmlformats.org/officeDocument/2006/relationships/hyperlink" Target="consultantplus://offline/ref=D5B8CBE8EC46A1217B2FC31F287956DF0F11FF16BBA0FB747F6B50CA26CC76953180E66F55F2AF06JFg0L" TargetMode="External"/><Relationship Id="rId1159" Type="http://schemas.openxmlformats.org/officeDocument/2006/relationships/hyperlink" Target="consultantplus://offline/ref=D5B8CBE8EC46A1217B2FC31F287956DF0F18FD15BBAAFB747F6B50CA26CC76953180E66F55FBAC03JFgFL" TargetMode="External"/><Relationship Id="rId1366" Type="http://schemas.openxmlformats.org/officeDocument/2006/relationships/hyperlink" Target="consultantplus://offline/ref=D5B8CBE8EC46A1217B2FC31F287956DF0F18FD15BBAAFB747F6B50CA26CC76953180E66F55FBAE01JFgFL" TargetMode="External"/><Relationship Id="rId2112" Type="http://schemas.openxmlformats.org/officeDocument/2006/relationships/hyperlink" Target="consultantplus://offline/ref=D5B8CBE8EC46A1217B2FC31F287956DF0F18FD15BBAAFB747F6B50CA26CC76953180E66F55FBAA07JFg4L" TargetMode="External"/><Relationship Id="rId2196" Type="http://schemas.openxmlformats.org/officeDocument/2006/relationships/hyperlink" Target="consultantplus://offline/ref=D5B8CBE8EC46A1217B2FC31F287956DF0F11FF16BBA0FB747F6B50CA26CC76953180E66F55F2AF0CJFg2L" TargetMode="External"/><Relationship Id="rId168" Type="http://schemas.openxmlformats.org/officeDocument/2006/relationships/hyperlink" Target="consultantplus://offline/ref=88844B20EF7016E3DD4D55FD11763DB0D94B912B251D1812BC7B10FF3AAD607F2548B95642A222A3H2g8L" TargetMode="External"/><Relationship Id="rId943" Type="http://schemas.openxmlformats.org/officeDocument/2006/relationships/hyperlink" Target="consultantplus://offline/ref=D5B8CBE8EC46A1217B2FC31F287956DF0F18FD15BBAAFB747F6B50CA26CC76953180E66F55F4A406JFgFL" TargetMode="External"/><Relationship Id="rId1019" Type="http://schemas.openxmlformats.org/officeDocument/2006/relationships/hyperlink" Target="consultantplus://offline/ref=D5B8CBE8EC46A1217B2FC31F287956DF0C18F813B7A1FB747F6B50CA26CC76953180E66F55F6A405JFg7L" TargetMode="External"/><Relationship Id="rId1573" Type="http://schemas.openxmlformats.org/officeDocument/2006/relationships/hyperlink" Target="consultantplus://offline/ref=D5B8CBE8EC46A1217B2FC31F287956DF0C18F813B7A1FB747F6B50CA26CC76953180E66F55F5AE07JFg6L" TargetMode="External"/><Relationship Id="rId1780" Type="http://schemas.openxmlformats.org/officeDocument/2006/relationships/hyperlink" Target="consultantplus://offline/ref=D5B8CBE8EC46A1217B2FC31F287956DF0C19FC19B9A8FB747F6B50CA26CC76953180E66F55F3A806JFgFL" TargetMode="External"/><Relationship Id="rId1878" Type="http://schemas.openxmlformats.org/officeDocument/2006/relationships/hyperlink" Target="consultantplus://offline/ref=D5B8CBE8EC46A1217B2FC31F287956DF0C12F118B9A1FB747F6B50CA26CC76953180E66F55F3AD07JFg5L" TargetMode="External"/><Relationship Id="rId72" Type="http://schemas.openxmlformats.org/officeDocument/2006/relationships/hyperlink" Target="consultantplus://offline/ref=88844B20EF7016E3DD4D55FD11763DB0D94B912B251D1812BC7B10FF3AAD607F2548B95642A026A3H2g9L" TargetMode="External"/><Relationship Id="rId375" Type="http://schemas.openxmlformats.org/officeDocument/2006/relationships/hyperlink" Target="consultantplus://offline/ref=73A606E6042AB121C7C2697B4B5D3F94DD7C4E55C484A182209057F82B91B6E12D1E123114218AC1ICg0L" TargetMode="External"/><Relationship Id="rId582" Type="http://schemas.openxmlformats.org/officeDocument/2006/relationships/hyperlink" Target="consultantplus://offline/ref=73A606E6042AB121C7C2697B4B5D3F94DD7D4A5FCA8DA182209057F82B91B6E12D1E123114208DC0ICg6L" TargetMode="External"/><Relationship Id="rId803" Type="http://schemas.openxmlformats.org/officeDocument/2006/relationships/hyperlink" Target="consultantplus://offline/ref=73A606E6042AB121C7C2697B4B5D3F94DD7C4E55C484A182209057F82B91B6E12D1E123114238BC8ICgFL" TargetMode="External"/><Relationship Id="rId1226" Type="http://schemas.openxmlformats.org/officeDocument/2006/relationships/hyperlink" Target="consultantplus://offline/ref=D5B8CBE8EC46A1217B2FC31F287956DF0F18FD15BBAAFB747F6B50CA26CC76953180E66F55FBAD0DJFg5L" TargetMode="External"/><Relationship Id="rId1433" Type="http://schemas.openxmlformats.org/officeDocument/2006/relationships/hyperlink" Target="consultantplus://offline/ref=D5B8CBE8EC46A1217B2FC31F287956DF0C12F118B9A1FB747F6B50CA26CC76953180E66F55F3AE07JFgFL" TargetMode="External"/><Relationship Id="rId1640" Type="http://schemas.openxmlformats.org/officeDocument/2006/relationships/hyperlink" Target="consultantplus://offline/ref=D5B8CBE8EC46A1217B2FC31F287956DF0C12F118B9A1FB747F6B50CA26CC76953180E66F55F3AF06JFg5L" TargetMode="External"/><Relationship Id="rId1738" Type="http://schemas.openxmlformats.org/officeDocument/2006/relationships/hyperlink" Target="consultantplus://offline/ref=D5B8CBE8EC46A1217B2FC31F287956DF0F18FD15BBAAFB747F6B50CA26CC76953180E66F55FBAE00JFg7L" TargetMode="External"/><Relationship Id="rId2056" Type="http://schemas.openxmlformats.org/officeDocument/2006/relationships/hyperlink" Target="consultantplus://offline/ref=D5B8CBE8EC46A1217B2FC31F287956DF0C12F118B9A1FB747F6B50CA26CC76953180E66F55F3A901JFg1L" TargetMode="External"/><Relationship Id="rId2263" Type="http://schemas.openxmlformats.org/officeDocument/2006/relationships/hyperlink" Target="consultantplus://offline/ref=D5B8CBE8EC46A1217B2FC31F287956DF0F11FF16BBA0FB747F6B50CA26CC76953180E66F55F2AF0CJFg2L" TargetMode="External"/><Relationship Id="rId3" Type="http://schemas.openxmlformats.org/officeDocument/2006/relationships/webSettings" Target="webSettings.xml"/><Relationship Id="rId235" Type="http://schemas.openxmlformats.org/officeDocument/2006/relationships/hyperlink" Target="consultantplus://offline/ref=88844B20EF7016E3DD4D55FD11763DB0D94B912B251D1812BC7B10FF3AAD607F2548B95642A325A9H2g2L" TargetMode="External"/><Relationship Id="rId442" Type="http://schemas.openxmlformats.org/officeDocument/2006/relationships/hyperlink" Target="consultantplus://offline/ref=73A606E6042AB121C7C2697B4B5D3F94DE7C4B53C88FA182209057F82B91B6E12D1E1231142485C2ICg0L" TargetMode="External"/><Relationship Id="rId887" Type="http://schemas.openxmlformats.org/officeDocument/2006/relationships/hyperlink" Target="consultantplus://offline/ref=73A606E6042AB121C7C2697B4B5D3F94DD7C4E55C484A182209057F82B91B6E12D1E123114248BC1ICg5L" TargetMode="External"/><Relationship Id="rId1072" Type="http://schemas.openxmlformats.org/officeDocument/2006/relationships/hyperlink" Target="consultantplus://offline/ref=D5B8CBE8EC46A1217B2FC31F287956DF0C18F813B7A1FB747F6B50CA26CC76953180E66F55F5AD01JFg4L" TargetMode="External"/><Relationship Id="rId1500" Type="http://schemas.openxmlformats.org/officeDocument/2006/relationships/hyperlink" Target="consultantplus://offline/ref=D5B8CBE8EC46A1217B2FC31F287956DF0F18FD15BBAAFB747F6B50CA26CC76953180E66F55FBAF06JFg7L" TargetMode="External"/><Relationship Id="rId1945" Type="http://schemas.openxmlformats.org/officeDocument/2006/relationships/hyperlink" Target="consultantplus://offline/ref=D5B8CBE8EC46A1217B2FC31F287956DF0F19FD15BBACFB747F6B50CA26CC76953180E66F55F1AE01JFg3L" TargetMode="External"/><Relationship Id="rId2123" Type="http://schemas.openxmlformats.org/officeDocument/2006/relationships/hyperlink" Target="consultantplus://offline/ref=D5B8CBE8EC46A1217B2FC31F287956DF0F18FD15BBAAFB747F6B50CA26CC76953180E66F55FBAA06JFgFL" TargetMode="External"/><Relationship Id="rId2330" Type="http://schemas.openxmlformats.org/officeDocument/2006/relationships/hyperlink" Target="consultantplus://offline/ref=D5B8CBE8EC46A1217B2FC31F287956DF0F18FD15BBAAFB747F6B50CA26CC76953180E66F55FBAA00JFg5L" TargetMode="External"/><Relationship Id="rId302" Type="http://schemas.openxmlformats.org/officeDocument/2006/relationships/hyperlink" Target="consultantplus://offline/ref=73A606E6042AB121C7C2697B4B5D3F94DE7C4B53C88FA182209057F82B91B6E12D1E1231142384C6ICg2L" TargetMode="External"/><Relationship Id="rId747" Type="http://schemas.openxmlformats.org/officeDocument/2006/relationships/hyperlink" Target="consultantplus://offline/ref=73A606E6042AB121C7C2697B4B5D3F94DD7C4E55C484A182209057F82B91B6E12D1E123114238DC7ICg5L" TargetMode="External"/><Relationship Id="rId954" Type="http://schemas.openxmlformats.org/officeDocument/2006/relationships/hyperlink" Target="consultantplus://offline/ref=D5B8CBE8EC46A1217B2FC31F287956DF0C18F813B7A1FB747F6B50CA26CC76953180E66F55F6AC0CJFg4L" TargetMode="External"/><Relationship Id="rId1377" Type="http://schemas.openxmlformats.org/officeDocument/2006/relationships/hyperlink" Target="consultantplus://offline/ref=D5B8CBE8EC46A1217B2FC31F287956DF0F18FD15BBAAFB747F6B50CA26CC76953180E66F55FBAE00JFg4L" TargetMode="External"/><Relationship Id="rId1584" Type="http://schemas.openxmlformats.org/officeDocument/2006/relationships/hyperlink" Target="consultantplus://offline/ref=D5B8CBE8EC46A1217B2FC31F287956DF0C18F813B7A1FB747F6B50CA26CC76953180E66F55F5AE06JFg2L" TargetMode="External"/><Relationship Id="rId1791" Type="http://schemas.openxmlformats.org/officeDocument/2006/relationships/hyperlink" Target="consultantplus://offline/ref=D5B8CBE8EC46A1217B2FC31F287956DF0F18FD15BBAAFB747F6B50CA26CC76953180E66F55FBA80DJFg6L" TargetMode="External"/><Relationship Id="rId1805" Type="http://schemas.openxmlformats.org/officeDocument/2006/relationships/hyperlink" Target="consultantplus://offline/ref=D5B8CBE8EC46A1217B2FC31F287956DF0C12F118B9A1FB747F6B50CA26CC76953180E66F55F3A805JFg5L" TargetMode="External"/><Relationship Id="rId83" Type="http://schemas.openxmlformats.org/officeDocument/2006/relationships/hyperlink" Target="consultantplus://offline/ref=88844B20EF7016E3DD4D55FD11763DB0D94B912B251D1812BC7B10FF3AAD607F2548B95642A028ABH2g8L" TargetMode="External"/><Relationship Id="rId179" Type="http://schemas.openxmlformats.org/officeDocument/2006/relationships/hyperlink" Target="consultantplus://offline/ref=88844B20EF7016E3DD4D55FD11763DB0D94B912B251D1812BC7B10FF3AAD607F2548B95642A224AEH2g5L" TargetMode="External"/><Relationship Id="rId386" Type="http://schemas.openxmlformats.org/officeDocument/2006/relationships/hyperlink" Target="consultantplus://offline/ref=73A606E6042AB121C7C2697B4B5D3F94DD7C4E55C484A182209057F82B91B6E12D1E123114218BC3ICg1L" TargetMode="External"/><Relationship Id="rId593" Type="http://schemas.openxmlformats.org/officeDocument/2006/relationships/hyperlink" Target="consultantplus://offline/ref=73A606E6042AB121C7C2697B4B5D3F94DD7C4E55C484A182209057F82B91B6E12D1E1231142185C9ICg2L" TargetMode="External"/><Relationship Id="rId607" Type="http://schemas.openxmlformats.org/officeDocument/2006/relationships/hyperlink" Target="consultantplus://offline/ref=73A606E6042AB121C7C2697B4B5D3F94DE7C4B53C88FA182209057F82B91B6E12D1E123114268BC0ICgEL" TargetMode="External"/><Relationship Id="rId814" Type="http://schemas.openxmlformats.org/officeDocument/2006/relationships/hyperlink" Target="consultantplus://offline/ref=73A606E6042AB121C7C2697B4B5D3F94DD7C4E55C484A182209057F82B91B6E12D1E1231142385C1ICg6L" TargetMode="External"/><Relationship Id="rId1237" Type="http://schemas.openxmlformats.org/officeDocument/2006/relationships/hyperlink" Target="consultantplus://offline/ref=D5B8CBE8EC46A1217B2FC31F287956DF0F18FD15BBAAFB747F6B50CA26CC76953180E66F55FBAC03JFgFL" TargetMode="External"/><Relationship Id="rId1444" Type="http://schemas.openxmlformats.org/officeDocument/2006/relationships/hyperlink" Target="consultantplus://offline/ref=D5B8CBE8EC46A1217B2FC31F287956DF0F18FD15BBAAFB747F6B50CA26CC76953180E66F55FBAF04JFg3L" TargetMode="External"/><Relationship Id="rId1651" Type="http://schemas.openxmlformats.org/officeDocument/2006/relationships/hyperlink" Target="consultantplus://offline/ref=D5B8CBE8EC46A1217B2FC31F287956DF0C12F118B9A1FB747F6B50CA26CC76953180E66F55F3AF01JFg6L" TargetMode="External"/><Relationship Id="rId1889" Type="http://schemas.openxmlformats.org/officeDocument/2006/relationships/hyperlink" Target="consultantplus://offline/ref=D5B8CBE8EC46A1217B2FC31F287956DF0F11FF16BBA0FB747F6B50CA26CC76953180E66F55F2AF0DJFg7L" TargetMode="External"/><Relationship Id="rId2067" Type="http://schemas.openxmlformats.org/officeDocument/2006/relationships/hyperlink" Target="consultantplus://offline/ref=D5B8CBE8EC46A1217B2FC31F287956DF0F18FD15BBAAFB747F6B50CA26CC76953180E66F55FBAE00JFg7L" TargetMode="External"/><Relationship Id="rId2274" Type="http://schemas.openxmlformats.org/officeDocument/2006/relationships/hyperlink" Target="consultantplus://offline/ref=D5B8CBE8EC46A1217B2FC31F287956DF0C12F118B9A1FB747F6B50CA26CC76953180E66F55F3AA04JFgFL" TargetMode="External"/><Relationship Id="rId246" Type="http://schemas.openxmlformats.org/officeDocument/2006/relationships/hyperlink" Target="consultantplus://offline/ref=88844B20EF7016E3DD4D55FD11763DB0D94B912B251D1812BC7B10FF3AAD607F2548B95642A324AFH2g5L" TargetMode="External"/><Relationship Id="rId453" Type="http://schemas.openxmlformats.org/officeDocument/2006/relationships/hyperlink" Target="consultantplus://offline/ref=73A606E6042AB121C7C2697B4B5D3F94DE7C4B53C88FA182209057F82B91B6E12D1E123114258CC9ICg1L" TargetMode="External"/><Relationship Id="rId660" Type="http://schemas.openxmlformats.org/officeDocument/2006/relationships/hyperlink" Target="consultantplus://offline/ref=73A606E6042AB121C7C2697B4B5D3F94DD7C4E55C484A182209057F82B91B6E12D1E123114228EC1ICg0L" TargetMode="External"/><Relationship Id="rId898" Type="http://schemas.openxmlformats.org/officeDocument/2006/relationships/hyperlink" Target="consultantplus://offline/ref=73A606E6042AB121C7C2697B4B5D3F94DD7C4E55C484A182209057F82B91B6E12D1E1231142484C3ICg2L" TargetMode="External"/><Relationship Id="rId1083" Type="http://schemas.openxmlformats.org/officeDocument/2006/relationships/hyperlink" Target="consultantplus://offline/ref=D5B8CBE8EC46A1217B2FC31F287956DF0F18FD15BBAAFB747F6B50CA26CC76953180E66F55FBAC06JFg5L" TargetMode="External"/><Relationship Id="rId1290" Type="http://schemas.openxmlformats.org/officeDocument/2006/relationships/hyperlink" Target="consultantplus://offline/ref=D5B8CBE8EC46A1217B2FC31F287956DF0C19FC19B9A8FB747F6B50CA26CC76953180E66F55F3AD0DJFg6L" TargetMode="External"/><Relationship Id="rId1304" Type="http://schemas.openxmlformats.org/officeDocument/2006/relationships/hyperlink" Target="consultantplus://offline/ref=D5B8CBE8EC46A1217B2FC31F287956DF0F18FD15BBAAFB747F6B50CA26CC76953180E66F55FBAE07JFg7L" TargetMode="External"/><Relationship Id="rId1511" Type="http://schemas.openxmlformats.org/officeDocument/2006/relationships/hyperlink" Target="consultantplus://offline/ref=D5B8CBE8EC46A1217B2FC31F287956DF0F18FD15BBAAFB747F6B50CA26CC76953180E66F55FBAC03JFgFL" TargetMode="External"/><Relationship Id="rId1749" Type="http://schemas.openxmlformats.org/officeDocument/2006/relationships/hyperlink" Target="consultantplus://offline/ref=D5B8CBE8EC46A1217B2FC31F287956DF0C19FC19B9A8FB747F6B50CA26CC76953180E66F55F3AF0CJFg6L" TargetMode="External"/><Relationship Id="rId1956" Type="http://schemas.openxmlformats.org/officeDocument/2006/relationships/hyperlink" Target="consultantplus://offline/ref=D5B8CBE8EC46A1217B2FC31F287956DF0C12F118B9A1FB747F6B50CA26CC76953180E66F55F3A802JFg2L" TargetMode="External"/><Relationship Id="rId2134" Type="http://schemas.openxmlformats.org/officeDocument/2006/relationships/hyperlink" Target="consultantplus://offline/ref=D5B8CBE8EC46A1217B2FC31F287956DF0C18F813B7A1FB747F6B50CA26CC76953180E66F55F5AF04JFg3L" TargetMode="External"/><Relationship Id="rId106" Type="http://schemas.openxmlformats.org/officeDocument/2006/relationships/hyperlink" Target="consultantplus://offline/ref=88844B20EF7016E3DD4D55FD11763DB0D94B912B251D1812BC7B10FF3AAD607F2548B95642A120A3H2g5L" TargetMode="External"/><Relationship Id="rId313" Type="http://schemas.openxmlformats.org/officeDocument/2006/relationships/hyperlink" Target="consultantplus://offline/ref=73A606E6042AB121C7C2697B4B5D3F94DE7C4B53C88FA182209057F82B91B6E12D1E1231142385C8ICg3L" TargetMode="External"/><Relationship Id="rId758" Type="http://schemas.openxmlformats.org/officeDocument/2006/relationships/hyperlink" Target="consultantplus://offline/ref=73A606E6042AB121C7C2697B4B5D3F94DD7C4E55C484A182209057F82B91B6E12D1E123114238EC9ICg2L" TargetMode="External"/><Relationship Id="rId965" Type="http://schemas.openxmlformats.org/officeDocument/2006/relationships/hyperlink" Target="consultantplus://offline/ref=D5B8CBE8EC46A1217B2FC31F287956DF0C18F813B7A1FB747F6B50CA26CC76953180E66F55F6AE04JFg3L" TargetMode="External"/><Relationship Id="rId1150" Type="http://schemas.openxmlformats.org/officeDocument/2006/relationships/hyperlink" Target="consultantplus://offline/ref=D5B8CBE8EC46A1217B2FC31F287956DF0F18FD15BBAAFB747F6B50CA26CC76953180E66F55FBAD04JFg7L" TargetMode="External"/><Relationship Id="rId1388" Type="http://schemas.openxmlformats.org/officeDocument/2006/relationships/hyperlink" Target="consultantplus://offline/ref=D5B8CBE8EC46A1217B2FC31F287956DF0C12F118B9A1FB747F6B50CA26CC76953180E66F55F3AD07JFg0L" TargetMode="External"/><Relationship Id="rId1595" Type="http://schemas.openxmlformats.org/officeDocument/2006/relationships/hyperlink" Target="consultantplus://offline/ref=D5B8CBE8EC46A1217B2FC31F287956DF0C18F813B7A1FB747F6B50CA26CC76953180E66F55F5AE01JFg0L" TargetMode="External"/><Relationship Id="rId1609" Type="http://schemas.openxmlformats.org/officeDocument/2006/relationships/hyperlink" Target="consultantplus://offline/ref=D5B8CBE8EC46A1217B2FC31F287956DF0C19FC19B9A8FB747F6B50CA26CC76953180E66F55F3AF01JFg3L" TargetMode="External"/><Relationship Id="rId1816" Type="http://schemas.openxmlformats.org/officeDocument/2006/relationships/hyperlink" Target="consultantplus://offline/ref=D5B8CBE8EC46A1217B2FC31F287956DF0F18FD15BBAAFB747F6B50CA26CC76953180E66F55FBA80DJFg0L" TargetMode="External"/><Relationship Id="rId10" Type="http://schemas.openxmlformats.org/officeDocument/2006/relationships/hyperlink" Target="consultantplus://offline/ref=88844B20EF7016E3DD4D55FD11763DB0D94B9D2A25181812BC7B10FF3AAD607F2548B95642A227AAH2g5L" TargetMode="External"/><Relationship Id="rId94" Type="http://schemas.openxmlformats.org/officeDocument/2006/relationships/hyperlink" Target="consultantplus://offline/ref=88844B20EF7016E3DD4D55FD11763DB0D94B912B251D1812BC7B10FF3AAD607F2548B95642A121AEH2g5L" TargetMode="External"/><Relationship Id="rId397" Type="http://schemas.openxmlformats.org/officeDocument/2006/relationships/hyperlink" Target="consultantplus://offline/ref=73A606E6042AB121C7C2697B4B5D3F94DD7C4E55C484A182209057F82B91B6E12D1E1231142184C5ICgEL" TargetMode="External"/><Relationship Id="rId520" Type="http://schemas.openxmlformats.org/officeDocument/2006/relationships/hyperlink" Target="consultantplus://offline/ref=73A606E6042AB121C7C2697B4B5D3F94DD76475ECA84A182209057F82B91B6E12D1E123114208CC6ICg3L" TargetMode="External"/><Relationship Id="rId618" Type="http://schemas.openxmlformats.org/officeDocument/2006/relationships/hyperlink" Target="consultantplus://offline/ref=73A606E6042AB121C7C2697B4B5D3F94DE7C4B53C88FA182209057F82B91B6E12D1E1231142684C8ICg2L" TargetMode="External"/><Relationship Id="rId825" Type="http://schemas.openxmlformats.org/officeDocument/2006/relationships/hyperlink" Target="consultantplus://offline/ref=73A606E6042AB121C7C2697B4B5D3F94DD7C4E55C484A182209057F82B91B6E12D1E123114248CC3ICg7L" TargetMode="External"/><Relationship Id="rId1248" Type="http://schemas.openxmlformats.org/officeDocument/2006/relationships/hyperlink" Target="consultantplus://offline/ref=D5B8CBE8EC46A1217B2FC31F287956DF0C12F118B9A1FB747F6B50CA26CC76953180E66F55F3AD07JFgEL" TargetMode="External"/><Relationship Id="rId1455" Type="http://schemas.openxmlformats.org/officeDocument/2006/relationships/hyperlink" Target="consultantplus://offline/ref=D5B8CBE8EC46A1217B2FC31F287956DF0C12F118B9A1FB747F6B50CA26CC76953180E66F55F3AE01JFg5L" TargetMode="External"/><Relationship Id="rId1662" Type="http://schemas.openxmlformats.org/officeDocument/2006/relationships/hyperlink" Target="consultantplus://offline/ref=D5B8CBE8EC46A1217B2FC31F287956DF0F18FD15BBAAFB747F6B50CA26CC76953180E66F55FBAF0DJFg0L" TargetMode="External"/><Relationship Id="rId2078" Type="http://schemas.openxmlformats.org/officeDocument/2006/relationships/hyperlink" Target="consultantplus://offline/ref=D5B8CBE8EC46A1217B2FC31F287956DF0C12F118B9A1FB747F6B50CA26CC76953180E66F55F3AD03JFgEL" TargetMode="External"/><Relationship Id="rId2201" Type="http://schemas.openxmlformats.org/officeDocument/2006/relationships/hyperlink" Target="consultantplus://offline/ref=D5B8CBE8EC46A1217B2FC31F287956DF0F11FF16BBA0FB747F6B50CA26CC76953180E66F55F2A805JFg2L" TargetMode="External"/><Relationship Id="rId2285" Type="http://schemas.openxmlformats.org/officeDocument/2006/relationships/hyperlink" Target="consultantplus://offline/ref=D5B8CBE8EC46A1217B2FC31F287956DF0F11FF16BBA0FB747F6B50CA26CC76953180E66F55F2AF0CJFg2L" TargetMode="External"/><Relationship Id="rId257" Type="http://schemas.openxmlformats.org/officeDocument/2006/relationships/hyperlink" Target="consultantplus://offline/ref=73A606E6042AB121C7C2697B4B5D3F94DD7D4A5FCA8DA182209057F82B91B6E12D1E123114208CC3ICg0L" TargetMode="External"/><Relationship Id="rId464" Type="http://schemas.openxmlformats.org/officeDocument/2006/relationships/hyperlink" Target="consultantplus://offline/ref=73A606E6042AB121C7C2697B4B5D3F94DE7C4B53C88FA182209057F82B91B6E12D1E123114258FC0ICg4L" TargetMode="External"/><Relationship Id="rId1010" Type="http://schemas.openxmlformats.org/officeDocument/2006/relationships/hyperlink" Target="consultantplus://offline/ref=D5B8CBE8EC46A1217B2FC31F287956DF0C18F813B7A1FB747F6B50CA26CC76953180E66F55F6AB04JFg6L" TargetMode="External"/><Relationship Id="rId1094" Type="http://schemas.openxmlformats.org/officeDocument/2006/relationships/hyperlink" Target="consultantplus://offline/ref=D5B8CBE8EC46A1217B2FC31F287956DF0F18FD15BBAAFB747F6B50CA26CC76953180E66F55FBAC01JFg0L" TargetMode="External"/><Relationship Id="rId1108" Type="http://schemas.openxmlformats.org/officeDocument/2006/relationships/hyperlink" Target="consultantplus://offline/ref=D5B8CBE8EC46A1217B2FC31F287956DF0F18FD15BBAAFB747F6B50CA26CC76953180E66F55FBAC03JFg2L" TargetMode="External"/><Relationship Id="rId1315" Type="http://schemas.openxmlformats.org/officeDocument/2006/relationships/hyperlink" Target="consultantplus://offline/ref=D5B8CBE8EC46A1217B2FC31F287956DF0C19FC19B9A8FB747F6B50CA26CC76953180E66F55F3AD0DJFg6L" TargetMode="External"/><Relationship Id="rId1967" Type="http://schemas.openxmlformats.org/officeDocument/2006/relationships/hyperlink" Target="consultantplus://offline/ref=D5B8CBE8EC46A1217B2FC31F287956DF0F18FD15BBAAFB747F6B50CA26CC76953180E66F55FBA903JFg7L" TargetMode="External"/><Relationship Id="rId2145" Type="http://schemas.openxmlformats.org/officeDocument/2006/relationships/hyperlink" Target="consultantplus://offline/ref=D5B8CBE8EC46A1217B2FC31F287956DF0C18F813B7A1FB747F6B50CA26CC76953180E66F55F5AF07JFg1L" TargetMode="External"/><Relationship Id="rId117" Type="http://schemas.openxmlformats.org/officeDocument/2006/relationships/hyperlink" Target="consultantplus://offline/ref=88844B20EF7016E3DD4D55FD11763DB0D94B912B251D1812BC7B10FF3AAD607F2548B95642A125AAH2g1L" TargetMode="External"/><Relationship Id="rId671" Type="http://schemas.openxmlformats.org/officeDocument/2006/relationships/hyperlink" Target="consultantplus://offline/ref=73A606E6042AB121C7C2697B4B5D3F94DD7C4E55C484A182209057F82B91B6E12D1E123114228FC3ICg1L" TargetMode="External"/><Relationship Id="rId769" Type="http://schemas.openxmlformats.org/officeDocument/2006/relationships/hyperlink" Target="consultantplus://offline/ref=73A606E6042AB121C7C2697B4B5D3F94DD7C4E55C484A182209057F82B91B6E12D1E1231142388C1ICg3L" TargetMode="External"/><Relationship Id="rId976" Type="http://schemas.openxmlformats.org/officeDocument/2006/relationships/hyperlink" Target="consultantplus://offline/ref=D5B8CBE8EC46A1217B2FC31F287956DF0C18F813B7A1FB747F6B50CA26CC76953180E66F55F6AF06JFg0L" TargetMode="External"/><Relationship Id="rId1399" Type="http://schemas.openxmlformats.org/officeDocument/2006/relationships/hyperlink" Target="consultantplus://offline/ref=D5B8CBE8EC46A1217B2FC31F287956DF0C12F118B9A1FB747F6B50CA26CC76953180E66F55F3AD06JFg2L" TargetMode="External"/><Relationship Id="rId324" Type="http://schemas.openxmlformats.org/officeDocument/2006/relationships/hyperlink" Target="consultantplus://offline/ref=73A606E6042AB121C7C2697B4B5D3F94DE7C4B53C88FA182209057F82B91B6E12D1E123114248DC0ICg0L" TargetMode="External"/><Relationship Id="rId531" Type="http://schemas.openxmlformats.org/officeDocument/2006/relationships/hyperlink" Target="consultantplus://offline/ref=73A606E6042AB121C7C2697B4B5D3F94DE7C4B53C88FA182209057F82B91B6E12D1E123114268CC2ICg7L" TargetMode="External"/><Relationship Id="rId629" Type="http://schemas.openxmlformats.org/officeDocument/2006/relationships/hyperlink" Target="consultantplus://offline/ref=73A606E6042AB121C7C2697B4B5D3F94DE7C4B53C88FA182209057F82B91B6E12D1E123114278DC1ICg7L" TargetMode="External"/><Relationship Id="rId1161" Type="http://schemas.openxmlformats.org/officeDocument/2006/relationships/hyperlink" Target="consultantplus://offline/ref=D5B8CBE8EC46A1217B2FC31F287956DF0F11FF16BBA0FB747F6B50CA26CC76953180E66F55F2AF00JFg3L" TargetMode="External"/><Relationship Id="rId1259" Type="http://schemas.openxmlformats.org/officeDocument/2006/relationships/hyperlink" Target="consultantplus://offline/ref=D5B8CBE8EC46A1217B2FC31F287956DF0C18F813B7A1FB747F6B50CA26CC76953180E66F55F5AD02JFg6L" TargetMode="External"/><Relationship Id="rId1466" Type="http://schemas.openxmlformats.org/officeDocument/2006/relationships/hyperlink" Target="consultantplus://offline/ref=D5B8CBE8EC46A1217B2FC31F287956DF0C19FC19B9A8FB747F6B50CA26CC76953180E66F55F3AE0DJFg0L" TargetMode="External"/><Relationship Id="rId2005" Type="http://schemas.openxmlformats.org/officeDocument/2006/relationships/hyperlink" Target="consultantplus://offline/ref=D5B8CBE8EC46A1217B2FC31F287956DF0C18F813B7A1FB747F6B50CA26CC76953180E66F55F5AE0DJFgFL" TargetMode="External"/><Relationship Id="rId2212" Type="http://schemas.openxmlformats.org/officeDocument/2006/relationships/hyperlink" Target="consultantplus://offline/ref=D5B8CBE8EC46A1217B2FC31F287956DF0F11FF16BBA0FB747F6B50CA26CC76953180E66F55F2A804JFg1L" TargetMode="External"/><Relationship Id="rId836" Type="http://schemas.openxmlformats.org/officeDocument/2006/relationships/hyperlink" Target="consultantplus://offline/ref=73A606E6042AB121C7C2697B4B5D3F94DD7C4E55C484A182209057F82B91B6E12D1E123114248DC5ICg4L" TargetMode="External"/><Relationship Id="rId1021" Type="http://schemas.openxmlformats.org/officeDocument/2006/relationships/hyperlink" Target="consultantplus://offline/ref=D5B8CBE8EC46A1217B2FC31F287956DF0F11FF16BBA0FB747F6B50CA26CC76953180E66F55F2AE0DJFg2L" TargetMode="External"/><Relationship Id="rId1119" Type="http://schemas.openxmlformats.org/officeDocument/2006/relationships/hyperlink" Target="consultantplus://offline/ref=D5B8CBE8EC46A1217B2FC31F287956DF0F18FD15BBAAFB747F6B50CA26CC76953180E66F55FBAC02JFg4L" TargetMode="External"/><Relationship Id="rId1673" Type="http://schemas.openxmlformats.org/officeDocument/2006/relationships/hyperlink" Target="consultantplus://offline/ref=D5B8CBE8EC46A1217B2FC31F287956DF0C12F118B9A1FB747F6B50CA26CC76953180E66F55F3AF01JFg4L" TargetMode="External"/><Relationship Id="rId1880" Type="http://schemas.openxmlformats.org/officeDocument/2006/relationships/hyperlink" Target="consultantplus://offline/ref=D5B8CBE8EC46A1217B2FC31F287956DF0F18FD15BBAAFB747F6B50CA26CC76953180E66F55FBA907JFg1L" TargetMode="External"/><Relationship Id="rId1978" Type="http://schemas.openxmlformats.org/officeDocument/2006/relationships/hyperlink" Target="consultantplus://offline/ref=D5B8CBE8EC46A1217B2FC31F287956DF0F18FD15BBAAFB747F6B50CA26CC76953180E66F55FBAF07JFg7L" TargetMode="External"/><Relationship Id="rId903" Type="http://schemas.openxmlformats.org/officeDocument/2006/relationships/hyperlink" Target="consultantplus://offline/ref=73A606E6042AB121C7C2697B4B5D3F94DD7C4E55C484A182209057F82B91B6E12D1E1231142484C8ICgFL" TargetMode="External"/><Relationship Id="rId1326" Type="http://schemas.openxmlformats.org/officeDocument/2006/relationships/hyperlink" Target="consultantplus://offline/ref=D5B8CBE8EC46A1217B2FC31F287956DF0F18FD15BBAAFB747F6B50CA26CC76953180E66F55FBAE07JFg1L" TargetMode="External"/><Relationship Id="rId1533" Type="http://schemas.openxmlformats.org/officeDocument/2006/relationships/hyperlink" Target="consultantplus://offline/ref=D5B8CBE8EC46A1217B2FC31F287956DF0F18FD15BBAAFB747F6B50CA26CC76953180E66F55FBAF06JFg0L" TargetMode="External"/><Relationship Id="rId1740" Type="http://schemas.openxmlformats.org/officeDocument/2006/relationships/hyperlink" Target="consultantplus://offline/ref=D5B8CBE8EC46A1217B2FC31F287956DF0F18FD15BBAAFB747F6B50CA26CC76953180E66F55FBAF07JFg7L" TargetMode="External"/><Relationship Id="rId32" Type="http://schemas.openxmlformats.org/officeDocument/2006/relationships/hyperlink" Target="consultantplus://offline/ref=88844B20EF7016E3DD4D55FD11763DB0D94B912B251D1812BC7B10FF3AAD607F2548B95642A020A3H2g2L" TargetMode="External"/><Relationship Id="rId1600" Type="http://schemas.openxmlformats.org/officeDocument/2006/relationships/hyperlink" Target="consultantplus://offline/ref=D5B8CBE8EC46A1217B2FC31F287956DF0C19FC19B9A8FB747F6B50CA26CC76953180E66F55F3AF01JFg6L" TargetMode="External"/><Relationship Id="rId1838" Type="http://schemas.openxmlformats.org/officeDocument/2006/relationships/hyperlink" Target="consultantplus://offline/ref=D5B8CBE8EC46A1217B2FC31F287956DF0F18FD15BBAAFB747F6B50CA26CC76953180E66F55FBAC03JFgFL" TargetMode="External"/><Relationship Id="rId181" Type="http://schemas.openxmlformats.org/officeDocument/2006/relationships/hyperlink" Target="consultantplus://offline/ref=88844B20EF7016E3DD4D55FD11763DB0D94B912B251D1812BC7B10FF3AAD607F2548B95642A226A8H2g2L" TargetMode="External"/><Relationship Id="rId1905" Type="http://schemas.openxmlformats.org/officeDocument/2006/relationships/hyperlink" Target="consultantplus://offline/ref=D5B8CBE8EC46A1217B2FC31F287956DF0F18FD15BBAAFB747F6B50CA26CC76953180E66F55FBA906JFg1L" TargetMode="External"/><Relationship Id="rId279" Type="http://schemas.openxmlformats.org/officeDocument/2006/relationships/hyperlink" Target="consultantplus://offline/ref=73A606E6042AB121C7C2697B4B5D3F94DD76475ECA84A182209057F82B91B6E12D1E123114208CC2ICg3L" TargetMode="External"/><Relationship Id="rId486" Type="http://schemas.openxmlformats.org/officeDocument/2006/relationships/hyperlink" Target="consultantplus://offline/ref=73A606E6042AB121C7C2697B4B5D3F94DE7C4B53C88FA182209057F82B91B6E12D1E1231142589C4ICgFL" TargetMode="External"/><Relationship Id="rId693" Type="http://schemas.openxmlformats.org/officeDocument/2006/relationships/hyperlink" Target="consultantplus://offline/ref=73A606E6042AB121C7C2697B4B5D3F94DD7C4E55C484A182209057F82B91B6E12D1E1231142289C7ICgFL" TargetMode="External"/><Relationship Id="rId2167" Type="http://schemas.openxmlformats.org/officeDocument/2006/relationships/hyperlink" Target="consultantplus://offline/ref=D5B8CBE8EC46A1217B2FC31F287956DF0C19FC19B9A8FB747F6B50CA26CC76953180E66F55F3A90CJFgEL" TargetMode="External"/><Relationship Id="rId139" Type="http://schemas.openxmlformats.org/officeDocument/2006/relationships/hyperlink" Target="consultantplus://offline/ref=88844B20EF7016E3DD4D55FD11763DB0D94B912B251D1812BC7B10FF3AAD607F2548B95642A221AAH2g3L" TargetMode="External"/><Relationship Id="rId346" Type="http://schemas.openxmlformats.org/officeDocument/2006/relationships/hyperlink" Target="consultantplus://offline/ref=73A606E6042AB121C7C2697B4B5D3F94DE7C4B53C88FA182209057F82B91B6E12D1E123114248FC5ICg7L" TargetMode="External"/><Relationship Id="rId553" Type="http://schemas.openxmlformats.org/officeDocument/2006/relationships/hyperlink" Target="consultantplus://offline/ref=73A606E6042AB121C7C2697B4B5D3F94DE7C4B53C88FA182209057F82B91B6E12D1E123114268FC1ICg0L" TargetMode="External"/><Relationship Id="rId760" Type="http://schemas.openxmlformats.org/officeDocument/2006/relationships/hyperlink" Target="consultantplus://offline/ref=73A606E6042AB121C7C2697B4B5D3F94DD7C4E55C484A182209057F82B91B6E12D1E123114238FC1ICg0L" TargetMode="External"/><Relationship Id="rId998" Type="http://schemas.openxmlformats.org/officeDocument/2006/relationships/hyperlink" Target="consultantplus://offline/ref=D5B8CBE8EC46A1217B2FC31F287956DF0C18F813B7A1FB747F6B50CA26CC76953180E66F55F6A902JFgEL" TargetMode="External"/><Relationship Id="rId1183" Type="http://schemas.openxmlformats.org/officeDocument/2006/relationships/hyperlink" Target="consultantplus://offline/ref=D5B8CBE8EC46A1217B2FC31F287956DF0F18FD15BBAAFB747F6B50CA26CC76953180E66F55FBAD01JFg7L" TargetMode="External"/><Relationship Id="rId1390" Type="http://schemas.openxmlformats.org/officeDocument/2006/relationships/hyperlink" Target="consultantplus://offline/ref=D5B8CBE8EC46A1217B2FC31F287956DF0C19FC19B9A8FB747F6B50CA26CC76953180E66F55F3AE02JFgFL" TargetMode="External"/><Relationship Id="rId2027" Type="http://schemas.openxmlformats.org/officeDocument/2006/relationships/hyperlink" Target="consultantplus://offline/ref=D5B8CBE8EC46A1217B2FC31F287956DF0F18FD15BBAAFB747F6B50CA26CC76953180E66F55FBA90DJFg3L" TargetMode="External"/><Relationship Id="rId2234" Type="http://schemas.openxmlformats.org/officeDocument/2006/relationships/hyperlink" Target="consultantplus://offline/ref=D5B8CBE8EC46A1217B2FC31F287956DF0F11FF16BBA0FB747F6B50CA26CC76953180E66F55F2A807JFg7L" TargetMode="External"/><Relationship Id="rId206" Type="http://schemas.openxmlformats.org/officeDocument/2006/relationships/hyperlink" Target="consultantplus://offline/ref=88844B20EF7016E3DD4D55FD11763DB0D94B912B251D1812BC7B10FF3AAD607F2548B95642A320A8H2g0L" TargetMode="External"/><Relationship Id="rId413" Type="http://schemas.openxmlformats.org/officeDocument/2006/relationships/hyperlink" Target="consultantplus://offline/ref=73A606E6042AB121C7C2697B4B5D3F94DE7C4B53C88FA182209057F82B91B6E12D1E1231142488C8ICg1L" TargetMode="External"/><Relationship Id="rId858" Type="http://schemas.openxmlformats.org/officeDocument/2006/relationships/hyperlink" Target="consultantplus://offline/ref=73A606E6042AB121C7C2697B4B5D3F94DD7C4E55C484A182209057F82B91B6E12D1E123114248FC9ICg2L" TargetMode="External"/><Relationship Id="rId1043" Type="http://schemas.openxmlformats.org/officeDocument/2006/relationships/hyperlink" Target="consultantplus://offline/ref=D5B8CBE8EC46A1217B2FC31F287956DF0C19FC19B9A8FB747F6B50CA26CC76953180E66F55F3AD03JFg0L" TargetMode="External"/><Relationship Id="rId1488" Type="http://schemas.openxmlformats.org/officeDocument/2006/relationships/hyperlink" Target="consultantplus://offline/ref=D5B8CBE8EC46A1217B2FC31F287956DF0F19FD15BBACFB747F6B50CA26CC76953180E66F55F2A502JFg1L" TargetMode="External"/><Relationship Id="rId1695" Type="http://schemas.openxmlformats.org/officeDocument/2006/relationships/hyperlink" Target="consultantplus://offline/ref=D5B8CBE8EC46A1217B2FC31F287956DF0C12F118B9A1FB747F6B50CA26CC76953180E66F55F3AF00JFg2L" TargetMode="External"/><Relationship Id="rId620" Type="http://schemas.openxmlformats.org/officeDocument/2006/relationships/hyperlink" Target="consultantplus://offline/ref=73A606E6042AB121C7C2697B4B5D3F94DE7C4B53C88FA182209057F82B91B6E12D1E1231142685C2ICg5L" TargetMode="External"/><Relationship Id="rId718" Type="http://schemas.openxmlformats.org/officeDocument/2006/relationships/hyperlink" Target="consultantplus://offline/ref=73A606E6042AB121C7C2697B4B5D3F94DD7C4E55C484A182209057F82B91B6E12D1E1231142284C5ICg2L" TargetMode="External"/><Relationship Id="rId925" Type="http://schemas.openxmlformats.org/officeDocument/2006/relationships/hyperlink" Target="consultantplus://offline/ref=D5B8CBE8EC46A1217B2FC31F287956DF0F18FD15BBAAFB747F6B50CA26CC76953180E66F55F4A906JFg7L" TargetMode="External"/><Relationship Id="rId1250" Type="http://schemas.openxmlformats.org/officeDocument/2006/relationships/hyperlink" Target="consultantplus://offline/ref=D5B8CBE8EC46A1217B2FC31F287956DF0C18F813B7A1FB747F6B50CA26CC76953180E66F55F5AD03JFg2L" TargetMode="External"/><Relationship Id="rId1348" Type="http://schemas.openxmlformats.org/officeDocument/2006/relationships/hyperlink" Target="consultantplus://offline/ref=D5B8CBE8EC46A1217B2FC31F287956DF0F18FD15BBAAFB747F6B50CA26CC76953180E66F55FBAC03JFgFL" TargetMode="External"/><Relationship Id="rId1555" Type="http://schemas.openxmlformats.org/officeDocument/2006/relationships/hyperlink" Target="consultantplus://offline/ref=D5B8CBE8EC46A1217B2FC31F287956DF0C18F813B7A1FB747F6B50CA26CC76953180E66F55F5AE05JFg0L" TargetMode="External"/><Relationship Id="rId1762" Type="http://schemas.openxmlformats.org/officeDocument/2006/relationships/hyperlink" Target="consultantplus://offline/ref=D5B8CBE8EC46A1217B2FC31F287956DF0F11FF16BBA0FB747F6B50CA26CC76953180E66F55F2AF03JFgEL" TargetMode="External"/><Relationship Id="rId2301" Type="http://schemas.openxmlformats.org/officeDocument/2006/relationships/hyperlink" Target="consultantplus://offline/ref=D5B8CBE8EC46A1217B2FC31F287956DF0F11FF16BBA0FB747F6B50CA26CC76953180E66F55F2A800JFg6L" TargetMode="External"/><Relationship Id="rId1110" Type="http://schemas.openxmlformats.org/officeDocument/2006/relationships/hyperlink" Target="consultantplus://offline/ref=D5B8CBE8EC46A1217B2FC31F287956DF0F18FD15BBAAFB747F6B50CA26CC76953180E66F55FBAC03JFg0L" TargetMode="External"/><Relationship Id="rId1208" Type="http://schemas.openxmlformats.org/officeDocument/2006/relationships/hyperlink" Target="consultantplus://offline/ref=D5B8CBE8EC46A1217B2FC31F287956DF0F18FD15BBAAFB747F6B50CA26CC76953180E66F55FBAD03JFg3L" TargetMode="External"/><Relationship Id="rId1415" Type="http://schemas.openxmlformats.org/officeDocument/2006/relationships/hyperlink" Target="consultantplus://offline/ref=D5B8CBE8EC46A1217B2FC31F287956DF0C12F118B9A1FB747F6B50CA26CC76953180E66F55F3AD00JFg6L" TargetMode="External"/><Relationship Id="rId54" Type="http://schemas.openxmlformats.org/officeDocument/2006/relationships/hyperlink" Target="consultantplus://offline/ref=88844B20EF7016E3DD4D55FD11763DB0D94B912B251D1812BC7B10FF3AAD607F2548B95642A024A3H2g6L" TargetMode="External"/><Relationship Id="rId1622" Type="http://schemas.openxmlformats.org/officeDocument/2006/relationships/hyperlink" Target="consultantplus://offline/ref=D5B8CBE8EC46A1217B2FC31F287956DF0C19FC19B9A8FB747F6B50CA26CC76953180E66F55F3AF00JFg0L" TargetMode="External"/><Relationship Id="rId1927" Type="http://schemas.openxmlformats.org/officeDocument/2006/relationships/hyperlink" Target="consultantplus://offline/ref=D5B8CBE8EC46A1217B2FC31F287956DF0F18FD15BBAAFB747F6B50CA26CC76953180E66F55FBA901JFg3L" TargetMode="External"/><Relationship Id="rId2091" Type="http://schemas.openxmlformats.org/officeDocument/2006/relationships/hyperlink" Target="consultantplus://offline/ref=D5B8CBE8EC46A1217B2FC31F287956DF0C12F118B9A1FB747F6B50CA26CC76953180E66F55F3AD03JFgEL" TargetMode="External"/><Relationship Id="rId2189" Type="http://schemas.openxmlformats.org/officeDocument/2006/relationships/hyperlink" Target="consultantplus://offline/ref=D5B8CBE8EC46A1217B2FC31F287956DF0F11FF16BBA0FB747F6B50CA26CC76953180E66F55F2A805JFg7L" TargetMode="External"/><Relationship Id="rId270" Type="http://schemas.openxmlformats.org/officeDocument/2006/relationships/hyperlink" Target="consultantplus://offline/ref=73A606E6042AB121C7C2697B4B5D3F94DD76475ECA84A182209057F82B91B6E12D1E123114208CC2ICg3L" TargetMode="External"/><Relationship Id="rId130" Type="http://schemas.openxmlformats.org/officeDocument/2006/relationships/hyperlink" Target="consultantplus://offline/ref=88844B20EF7016E3DD4D55FD11763DB0D94B912B251D1812BC7B10FF3AAD607F2548B95642A126ACH2g0L" TargetMode="External"/><Relationship Id="rId368" Type="http://schemas.openxmlformats.org/officeDocument/2006/relationships/hyperlink" Target="consultantplus://offline/ref=73A606E6042AB121C7C2697B4B5D3F94DD7C4E55C484A182209057F82B91B6E12D1E1231142189C3ICgFL" TargetMode="External"/><Relationship Id="rId575" Type="http://schemas.openxmlformats.org/officeDocument/2006/relationships/hyperlink" Target="consultantplus://offline/ref=73A606E6042AB121C7C2697B4B5D3F94DE7C4B53C88FA182209057F82B91B6E12D1E1231142689C9ICg7L" TargetMode="External"/><Relationship Id="rId782" Type="http://schemas.openxmlformats.org/officeDocument/2006/relationships/hyperlink" Target="consultantplus://offline/ref=73A606E6042AB121C7C2697B4B5D3F94DD7C4E55C484A182209057F82B91B6E12D1E1231142389C5ICgEL" TargetMode="External"/><Relationship Id="rId2049" Type="http://schemas.openxmlformats.org/officeDocument/2006/relationships/hyperlink" Target="consultantplus://offline/ref=D5B8CBE8EC46A1217B2FC31F287956DF0C19FC19B9A8FB747F6B50CA26CC76953180E66F55F3A904JFg1L" TargetMode="External"/><Relationship Id="rId2256" Type="http://schemas.openxmlformats.org/officeDocument/2006/relationships/hyperlink" Target="consultantplus://offline/ref=D5B8CBE8EC46A1217B2FC31F287956DF0F11FF16BBA0FB747F6B50CA26CC76953180E66F55F2A807JFg2L" TargetMode="External"/><Relationship Id="rId228" Type="http://schemas.openxmlformats.org/officeDocument/2006/relationships/hyperlink" Target="consultantplus://offline/ref=88844B20EF7016E3DD4D55FD11763DB0D94B912B251D1812BC7B10FF3AAD607F2548B95642A323A3H2g8L" TargetMode="External"/><Relationship Id="rId435" Type="http://schemas.openxmlformats.org/officeDocument/2006/relationships/hyperlink" Target="consultantplus://offline/ref=73A606E6042AB121C7C2697B4B5D3F94DE7C4B53C88FA182209057F82B91B6E12D1E123114248BC8ICg4L" TargetMode="External"/><Relationship Id="rId642" Type="http://schemas.openxmlformats.org/officeDocument/2006/relationships/hyperlink" Target="consultantplus://offline/ref=73A606E6042AB121C7C2697B4B5D3F94DD7C4E55C484A182209057F82B91B6E12D1E123114228CC1ICgEL" TargetMode="External"/><Relationship Id="rId1065" Type="http://schemas.openxmlformats.org/officeDocument/2006/relationships/hyperlink" Target="consultantplus://offline/ref=D5B8CBE8EC46A1217B2FC31F287956DF0F11FF16BBA0FB747F6B50CA26CC76953180E66F55F2AF01JFg4L" TargetMode="External"/><Relationship Id="rId1272" Type="http://schemas.openxmlformats.org/officeDocument/2006/relationships/hyperlink" Target="consultantplus://offline/ref=D5B8CBE8EC46A1217B2FC31F287956DF0C18F813B7A1FB747F6B50CA26CC76953180E66F55F5AD0DJFg1L" TargetMode="External"/><Relationship Id="rId2116" Type="http://schemas.openxmlformats.org/officeDocument/2006/relationships/hyperlink" Target="consultantplus://offline/ref=D5B8CBE8EC46A1217B2FC31F287956DF0F18FD15BBAAFB747F6B50CA26CC76953180E66F55FBAA07JFgEL" TargetMode="External"/><Relationship Id="rId2323" Type="http://schemas.openxmlformats.org/officeDocument/2006/relationships/hyperlink" Target="consultantplus://offline/ref=D5B8CBE8EC46A1217B2FC31F287956DF0F19FD15BBACFB747F6B50CA26CC76953180E66F55F1AE01JFg3L" TargetMode="External"/><Relationship Id="rId502" Type="http://schemas.openxmlformats.org/officeDocument/2006/relationships/hyperlink" Target="consultantplus://offline/ref=73A606E6042AB121C7C2697B4B5D3F94DE7D4C55CD8BA182209057F82B91B6E12D1E123114208DC4ICgEL" TargetMode="External"/><Relationship Id="rId947" Type="http://schemas.openxmlformats.org/officeDocument/2006/relationships/hyperlink" Target="consultantplus://offline/ref=D5B8CBE8EC46A1217B2FC31F287956DF0C18F813B7A1FB747F6B50CA26CC76953180E66F55F6AC04JFg1L" TargetMode="External"/><Relationship Id="rId1132" Type="http://schemas.openxmlformats.org/officeDocument/2006/relationships/hyperlink" Target="consultantplus://offline/ref=D5B8CBE8EC46A1217B2FC31F287956DF0C19FC19B9A8FB747F6B50CA26CC76953180E66F55F3AD0CJFg0L" TargetMode="External"/><Relationship Id="rId1577" Type="http://schemas.openxmlformats.org/officeDocument/2006/relationships/hyperlink" Target="consultantplus://offline/ref=D5B8CBE8EC46A1217B2FC31F287956DF0C18F813B7A1FB747F6B50CA26CC76953180E66F55F5AE07JFg0L" TargetMode="External"/><Relationship Id="rId1784" Type="http://schemas.openxmlformats.org/officeDocument/2006/relationships/hyperlink" Target="consultantplus://offline/ref=D5B8CBE8EC46A1217B2FC31F287956DF0F11FF16BBA0FB747F6B50CA26CC76953180E66F55F2AF02JFg2L" TargetMode="External"/><Relationship Id="rId1991" Type="http://schemas.openxmlformats.org/officeDocument/2006/relationships/hyperlink" Target="consultantplus://offline/ref=D5B8CBE8EC46A1217B2FC31F287956DF0C18F813B7A1FB747F6B50CA26CC76953180E66F55F5AD0CJFgFL" TargetMode="External"/><Relationship Id="rId76" Type="http://schemas.openxmlformats.org/officeDocument/2006/relationships/hyperlink" Target="consultantplus://offline/ref=88844B20EF7016E3DD4D55FD11763DB0D94B912B251D1812BC7B10FF3AAD607F2548B95642A029AEH2g3L" TargetMode="External"/><Relationship Id="rId807" Type="http://schemas.openxmlformats.org/officeDocument/2006/relationships/hyperlink" Target="consultantplus://offline/ref=73A606E6042AB121C7C2697B4B5D3F94DD7C4E55C484A182209057F82B91B6E12D1E1231142384C3ICg5L" TargetMode="External"/><Relationship Id="rId1437" Type="http://schemas.openxmlformats.org/officeDocument/2006/relationships/hyperlink" Target="consultantplus://offline/ref=D5B8CBE8EC46A1217B2FC31F287956DF0F18FD15BBAAFB747F6B50CA26CC76953180E66F55FBAF04JFg3L" TargetMode="External"/><Relationship Id="rId1644" Type="http://schemas.openxmlformats.org/officeDocument/2006/relationships/hyperlink" Target="consultantplus://offline/ref=D5B8CBE8EC46A1217B2FC31F287956DF0F18FD15BBAAFB747F6B50CA26CC76953180E66F55FBAF02JFgFL" TargetMode="External"/><Relationship Id="rId1851" Type="http://schemas.openxmlformats.org/officeDocument/2006/relationships/hyperlink" Target="consultantplus://offline/ref=D5B8CBE8EC46A1217B2FC31F287956DF0C19FC19B9A8FB747F6B50CA26CC76953180E66F55F3A803JFg0L" TargetMode="External"/><Relationship Id="rId1504" Type="http://schemas.openxmlformats.org/officeDocument/2006/relationships/hyperlink" Target="consultantplus://offline/ref=D5B8CBE8EC46A1217B2FC31F287956DF0F18FD15BBAAFB747F6B50CA26CC76953180E66F55FBAF06JFg5L" TargetMode="External"/><Relationship Id="rId1711" Type="http://schemas.openxmlformats.org/officeDocument/2006/relationships/hyperlink" Target="consultantplus://offline/ref=D5B8CBE8EC46A1217B2FC31F287956DF0C18F813B7A1FB747F6B50CA26CC76953180E66F55F5AE03JFg3L" TargetMode="External"/><Relationship Id="rId1949" Type="http://schemas.openxmlformats.org/officeDocument/2006/relationships/hyperlink" Target="consultantplus://offline/ref=D5B8CBE8EC46A1217B2FC31F287956DF0F18FD15BBAAFB747F6B50CA26CC76953180E66F55FBA900JFg0L" TargetMode="External"/><Relationship Id="rId292" Type="http://schemas.openxmlformats.org/officeDocument/2006/relationships/hyperlink" Target="consultantplus://offline/ref=73A606E6042AB121C7C2697B4B5D3F94DE7C4B53C88FA182209057F82B91B6E12D1E123114238BC5ICg2L" TargetMode="External"/><Relationship Id="rId1809" Type="http://schemas.openxmlformats.org/officeDocument/2006/relationships/hyperlink" Target="consultantplus://offline/ref=D5B8CBE8EC46A1217B2FC31F287956DF0F18FD15BBAAFB747F6B50CA26CC76953180E66F55FBAF07JFg7L" TargetMode="External"/><Relationship Id="rId597" Type="http://schemas.openxmlformats.org/officeDocument/2006/relationships/hyperlink" Target="consultantplus://offline/ref=73A606E6042AB121C7C2697B4B5D3F94DE7D4C55CD8BA182209057F82B91B6E12D1E123114208EC9ICg4L" TargetMode="External"/><Relationship Id="rId2180" Type="http://schemas.openxmlformats.org/officeDocument/2006/relationships/hyperlink" Target="consultantplus://offline/ref=D5B8CBE8EC46A1217B2FC31F287956DF0F11FF16BBA0FB747F6B50CA26CC76953180E66F55F2AF0CJFg4L" TargetMode="External"/><Relationship Id="rId2278" Type="http://schemas.openxmlformats.org/officeDocument/2006/relationships/hyperlink" Target="consultantplus://offline/ref=D5B8CBE8EC46A1217B2FC31F287956DF0F11FF16BBA0FB747F6B50CA26CC76953180E66F55F2A801JFg7L" TargetMode="External"/><Relationship Id="rId152" Type="http://schemas.openxmlformats.org/officeDocument/2006/relationships/hyperlink" Target="consultantplus://offline/ref=88844B20EF7016E3DD4D55FD11763DB0D94B912B251D1812BC7B10FF3AAD607F2548B95642A223AAH2g7L" TargetMode="External"/><Relationship Id="rId457" Type="http://schemas.openxmlformats.org/officeDocument/2006/relationships/hyperlink" Target="consultantplus://offline/ref=73A606E6042AB121C7C2697B4B5D3F94DE7C4B53C88FA182209057F82B91B6E12D1E123114258DC5ICgEL" TargetMode="External"/><Relationship Id="rId1087" Type="http://schemas.openxmlformats.org/officeDocument/2006/relationships/hyperlink" Target="consultantplus://offline/ref=D5B8CBE8EC46A1217B2FC31F287956DF0F18FD15BBAAFB747F6B50CA26CC76953180E66F55FBAC06JFg0L" TargetMode="External"/><Relationship Id="rId1294" Type="http://schemas.openxmlformats.org/officeDocument/2006/relationships/hyperlink" Target="consultantplus://offline/ref=D5B8CBE8EC46A1217B2FC31F287956DF0F18FD15BBAAFB747F6B50CA26CC76953180E66F55FBAD0DJFg4L" TargetMode="External"/><Relationship Id="rId2040" Type="http://schemas.openxmlformats.org/officeDocument/2006/relationships/hyperlink" Target="consultantplus://offline/ref=D5B8CBE8EC46A1217B2FC31F287956DF0C19FC19B9A8FB747F6B50CA26CC76953180E66F55F3A904JFg6L" TargetMode="External"/><Relationship Id="rId2138" Type="http://schemas.openxmlformats.org/officeDocument/2006/relationships/hyperlink" Target="consultantplus://offline/ref=D5B8CBE8EC46A1217B2FC31F287956DF0C18F813B7A1FB747F6B50CA26CC76953180E66F55F5AF04JFgEL" TargetMode="External"/><Relationship Id="rId664" Type="http://schemas.openxmlformats.org/officeDocument/2006/relationships/hyperlink" Target="consultantplus://offline/ref=73A606E6042AB121C7C2697B4B5D3F94DD7C4E55C484A182209057F82B91B6E12D1E123114228EC6ICg6L" TargetMode="External"/><Relationship Id="rId871" Type="http://schemas.openxmlformats.org/officeDocument/2006/relationships/hyperlink" Target="consultantplus://offline/ref=73A606E6042AB121C7C2697B4B5D3F94DD7C4E55C484A182209057F82B91B6E12D1E1231142489C3ICg1L" TargetMode="External"/><Relationship Id="rId969" Type="http://schemas.openxmlformats.org/officeDocument/2006/relationships/hyperlink" Target="consultantplus://offline/ref=D5B8CBE8EC46A1217B2FC31F287956DF0C18F813B7A1FB747F6B50CA26CC76953180E66F55F6AE00JFgFL" TargetMode="External"/><Relationship Id="rId1599" Type="http://schemas.openxmlformats.org/officeDocument/2006/relationships/hyperlink" Target="consultantplus://offline/ref=D5B8CBE8EC46A1217B2FC31F287956DF0C18F813B7A1FB747F6B50CA26CC76953180E66F55F5AE01JFg0L" TargetMode="External"/><Relationship Id="rId317" Type="http://schemas.openxmlformats.org/officeDocument/2006/relationships/hyperlink" Target="consultantplus://offline/ref=73A606E6042AB121C7C2697B4B5D3F94DE7C4B53C88FA182209057F82B91B6E12D1E123114248CC2ICgFL" TargetMode="External"/><Relationship Id="rId524" Type="http://schemas.openxmlformats.org/officeDocument/2006/relationships/hyperlink" Target="consultantplus://offline/ref=73A606E6042AB121C7C2697B4B5D3F94DE7C4B53C88FA182209057F82B91B6E12D1E1231142585C4ICg7L" TargetMode="External"/><Relationship Id="rId731" Type="http://schemas.openxmlformats.org/officeDocument/2006/relationships/hyperlink" Target="consultantplus://offline/ref=73A606E6042AB121C7C2697B4B5D3F94DD7C4E55C484A182209057F82B91B6E12D1E1231142285C9ICg1L" TargetMode="External"/><Relationship Id="rId1154" Type="http://schemas.openxmlformats.org/officeDocument/2006/relationships/hyperlink" Target="consultantplus://offline/ref=D5B8CBE8EC46A1217B2FC31F287956DF0F18FD15BBAAFB747F6B50CA26CC76953180E66F55FBAC03JFgFL" TargetMode="External"/><Relationship Id="rId1361" Type="http://schemas.openxmlformats.org/officeDocument/2006/relationships/hyperlink" Target="consultantplus://offline/ref=D5B8CBE8EC46A1217B2FC31F287956DF0F18FD15BBAAFB747F6B50CA26CC76953180E66F55FBAE01JFgEL" TargetMode="External"/><Relationship Id="rId1459" Type="http://schemas.openxmlformats.org/officeDocument/2006/relationships/hyperlink" Target="consultantplus://offline/ref=D5B8CBE8EC46A1217B2FC31F287956DF0F18FD15BBAAFB747F6B50CA26CC76953180E66F55FBAF07JFg6L" TargetMode="External"/><Relationship Id="rId2205" Type="http://schemas.openxmlformats.org/officeDocument/2006/relationships/hyperlink" Target="consultantplus://offline/ref=D5B8CBE8EC46A1217B2FC31F287956DF0F11FF16BBA0FB747F6B50CA26CC76953180E66F55F2A805JFgFL" TargetMode="External"/><Relationship Id="rId98" Type="http://schemas.openxmlformats.org/officeDocument/2006/relationships/hyperlink" Target="consultantplus://offline/ref=88844B20EF7016E3DD4D55FD11763DB0D94B912B251D1812BC7B10FF3AAD607F2548B95642A120AAH2g7L" TargetMode="External"/><Relationship Id="rId829" Type="http://schemas.openxmlformats.org/officeDocument/2006/relationships/hyperlink" Target="consultantplus://offline/ref=73A606E6042AB121C7C2697B4B5D3F94DD7C4E55C484A182209057F82B91B6E12D1E123114248CC7ICg3L" TargetMode="External"/><Relationship Id="rId1014" Type="http://schemas.openxmlformats.org/officeDocument/2006/relationships/hyperlink" Target="consultantplus://offline/ref=D5B8CBE8EC46A1217B2FC31F287956DF0C18F813B7A1FB747F6B50CA26CC76953180E66F55F6AB00JFg2L" TargetMode="External"/><Relationship Id="rId1221" Type="http://schemas.openxmlformats.org/officeDocument/2006/relationships/hyperlink" Target="consultantplus://offline/ref=D5B8CBE8EC46A1217B2FC31F287956DF0F18FD15BBAAFB747F6B50CA26CC76953180E66F55FBAD02JFg2L" TargetMode="External"/><Relationship Id="rId1666" Type="http://schemas.openxmlformats.org/officeDocument/2006/relationships/hyperlink" Target="consultantplus://offline/ref=D5B8CBE8EC46A1217B2FC31F287956DF0F18FD15BBAAFB747F6B50CA26CC76953180E66F55FBAF0CJFg4L" TargetMode="External"/><Relationship Id="rId1873" Type="http://schemas.openxmlformats.org/officeDocument/2006/relationships/hyperlink" Target="consultantplus://offline/ref=D5B8CBE8EC46A1217B2FC31F287956DF0C12F118B9A1FB747F6B50CA26CC76953180E66F55F3AD07JFg7L" TargetMode="External"/><Relationship Id="rId1319" Type="http://schemas.openxmlformats.org/officeDocument/2006/relationships/hyperlink" Target="consultantplus://offline/ref=D5B8CBE8EC46A1217B2FC31F287956DF0F18FD15BBAAFB747F6B50CA26CC76953180E66F55FBAE07JFg3L" TargetMode="External"/><Relationship Id="rId1526" Type="http://schemas.openxmlformats.org/officeDocument/2006/relationships/hyperlink" Target="consultantplus://offline/ref=D5B8CBE8EC46A1217B2FC31F287956DF0C12F118B9A1FB747F6B50CA26CC76953180E66F55F3AE03JFgFL" TargetMode="External"/><Relationship Id="rId1733" Type="http://schemas.openxmlformats.org/officeDocument/2006/relationships/hyperlink" Target="consultantplus://offline/ref=D5B8CBE8EC46A1217B2FC31F287956DF0C19FC19B9A8FB747F6B50CA26CC76953180E66F55F3AF0DJFg3L" TargetMode="External"/><Relationship Id="rId1940" Type="http://schemas.openxmlformats.org/officeDocument/2006/relationships/hyperlink" Target="consultantplus://offline/ref=D5B8CBE8EC46A1217B2FC31F287956DF0C18F813B7A1FB747F6B50CA26CC76953180E66F55F5AD0CJFgFL" TargetMode="External"/><Relationship Id="rId25" Type="http://schemas.openxmlformats.org/officeDocument/2006/relationships/hyperlink" Target="consultantplus://offline/ref=88844B20EF7016E3DD4D55FD11763DB0D94B912B251D1812BC7B10FF3AAD607F2548B95642A020AAH2g8L" TargetMode="External"/><Relationship Id="rId1800" Type="http://schemas.openxmlformats.org/officeDocument/2006/relationships/hyperlink" Target="consultantplus://offline/ref=D5B8CBE8EC46A1217B2FC31F287956DF0C18F813B7A1FB747F6B50CA26CC76953180E66F55F5AE02JFg0L" TargetMode="External"/><Relationship Id="rId174" Type="http://schemas.openxmlformats.org/officeDocument/2006/relationships/hyperlink" Target="consultantplus://offline/ref=88844B20EF7016E3DD4D55FD11763DB0D94B912B251D1812BC7B10FF3AAD607F2548B95642A225A2H2g4L" TargetMode="External"/><Relationship Id="rId381" Type="http://schemas.openxmlformats.org/officeDocument/2006/relationships/hyperlink" Target="consultantplus://offline/ref=73A606E6042AB121C7C2697B4B5D3F94DD7C4E55C484A182209057F82B91B6E12D1E123114218AC8ICg4L" TargetMode="External"/><Relationship Id="rId2062" Type="http://schemas.openxmlformats.org/officeDocument/2006/relationships/hyperlink" Target="consultantplus://offline/ref=D5B8CBE8EC46A1217B2FC31F287956DF0F18FD15BBAAFB747F6B50CA26CC76953180E66F55FBAD0DJFgFL" TargetMode="External"/><Relationship Id="rId241" Type="http://schemas.openxmlformats.org/officeDocument/2006/relationships/hyperlink" Target="consultantplus://offline/ref=88844B20EF7016E3DD4D55FD11763DB0D94B912B251D1812BC7B10FF3AAD607F2548B95642A325A3H2g8L" TargetMode="External"/><Relationship Id="rId479" Type="http://schemas.openxmlformats.org/officeDocument/2006/relationships/hyperlink" Target="consultantplus://offline/ref=73A606E6042AB121C7C2697B4B5D3F94DD7D4A5FCA8DA182209057F82B91B6E12D1E123114208CC6ICg1L" TargetMode="External"/><Relationship Id="rId686" Type="http://schemas.openxmlformats.org/officeDocument/2006/relationships/hyperlink" Target="consultantplus://offline/ref=73A606E6042AB121C7C2697B4B5D3F94DD7C4E55C484A182209057F82B91B6E12D1E1231142289C0ICg4L" TargetMode="External"/><Relationship Id="rId893" Type="http://schemas.openxmlformats.org/officeDocument/2006/relationships/hyperlink" Target="consultantplus://offline/ref=73A606E6042AB121C7C2697B4B5D3F94DD7C4E55C484A182209057F82B91B6E12D1E123114248BC7ICgFL" TargetMode="External"/><Relationship Id="rId339" Type="http://schemas.openxmlformats.org/officeDocument/2006/relationships/hyperlink" Target="consultantplus://offline/ref=73A606E6042AB121C7C2697B4B5D3F94DE7C4B53C88FA182209057F82B91B6E12D1E123114248EC7ICg7L" TargetMode="External"/><Relationship Id="rId546" Type="http://schemas.openxmlformats.org/officeDocument/2006/relationships/hyperlink" Target="consultantplus://offline/ref=73A606E6042AB121C7C2697B4B5D3F94DE7C4B53C88FA182209057F82B91B6E12D1E123114268EC3ICg2L" TargetMode="External"/><Relationship Id="rId753" Type="http://schemas.openxmlformats.org/officeDocument/2006/relationships/hyperlink" Target="consultantplus://offline/ref=73A606E6042AB121C7C2697B4B5D3F94DD7C4E55C484A182209057F82B91B6E12D1E123114238EC3ICgFL" TargetMode="External"/><Relationship Id="rId1176" Type="http://schemas.openxmlformats.org/officeDocument/2006/relationships/hyperlink" Target="consultantplus://offline/ref=D5B8CBE8EC46A1217B2FC31F287956DF0F18FD15BBAAFB747F6B50CA26CC76953180E66F55FBAD06JFg7L" TargetMode="External"/><Relationship Id="rId1383" Type="http://schemas.openxmlformats.org/officeDocument/2006/relationships/hyperlink" Target="consultantplus://offline/ref=D5B8CBE8EC46A1217B2FC31F287956DF0C12F118B9A1FB747F6B50CA26CC76953180E66F55F3AD07JFg5L" TargetMode="External"/><Relationship Id="rId2227" Type="http://schemas.openxmlformats.org/officeDocument/2006/relationships/hyperlink" Target="consultantplus://offline/ref=D5B8CBE8EC46A1217B2FC31F287956DF0C12F118B9A1FB747F6B50CA26CC76953180E66F55F3A90CJFg0L" TargetMode="External"/><Relationship Id="rId101" Type="http://schemas.openxmlformats.org/officeDocument/2006/relationships/hyperlink" Target="consultantplus://offline/ref=88844B20EF7016E3DD4D55FD11763DB0D94B912B251D1812BC7B10FF3AAD607F2548B95642A120A9H2g8L" TargetMode="External"/><Relationship Id="rId406" Type="http://schemas.openxmlformats.org/officeDocument/2006/relationships/hyperlink" Target="consultantplus://offline/ref=73A606E6042AB121C7C2697B4B5D3F94DD7C4E55C484A182209057F82B91B6E12D1E1231142185C5ICg1L" TargetMode="External"/><Relationship Id="rId960" Type="http://schemas.openxmlformats.org/officeDocument/2006/relationships/hyperlink" Target="consultantplus://offline/ref=D5B8CBE8EC46A1217B2FC31F287956DF0C18F813B7A1FB747F6B50CA26CC76953180E66F55F6AD00JFgEL" TargetMode="External"/><Relationship Id="rId1036" Type="http://schemas.openxmlformats.org/officeDocument/2006/relationships/hyperlink" Target="consultantplus://offline/ref=D5B8CBE8EC46A1217B2FC31F287956DF0C19FC19B9A8FB747F6B50CA26CC76953180E66F55F3AD03JFg7L" TargetMode="External"/><Relationship Id="rId1243" Type="http://schemas.openxmlformats.org/officeDocument/2006/relationships/hyperlink" Target="consultantplus://offline/ref=D5B8CBE8EC46A1217B2FC31F287956DF0C18F813B7A1FB747F6B50CA26CC76953180E66F55F5AD03JFg6L" TargetMode="External"/><Relationship Id="rId1590" Type="http://schemas.openxmlformats.org/officeDocument/2006/relationships/hyperlink" Target="consultantplus://offline/ref=D5B8CBE8EC46A1217B2FC31F287956DF0C18F813B7A1FB747F6B50CA26CC76953180E66F55F5AE01JFg5L" TargetMode="External"/><Relationship Id="rId1688" Type="http://schemas.openxmlformats.org/officeDocument/2006/relationships/hyperlink" Target="consultantplus://offline/ref=D5B8CBE8EC46A1217B2FC31F287956DF0F18FD15BBAAFB747F6B50CA26CC76953180E66F55FBA805JFg3L" TargetMode="External"/><Relationship Id="rId1895" Type="http://schemas.openxmlformats.org/officeDocument/2006/relationships/hyperlink" Target="consultantplus://offline/ref=D5B8CBE8EC46A1217B2FC31F287956DF0C12F118B9A1FB747F6B50CA26CC76953180E66F55F3A800JFg5L" TargetMode="External"/><Relationship Id="rId613" Type="http://schemas.openxmlformats.org/officeDocument/2006/relationships/hyperlink" Target="consultantplus://offline/ref=73A606E6042AB121C7C2697B4B5D3F94DE7C4B53C88FA182209057F82B91B6E12D1E123114268BC9ICg6L" TargetMode="External"/><Relationship Id="rId820" Type="http://schemas.openxmlformats.org/officeDocument/2006/relationships/hyperlink" Target="consultantplus://offline/ref=73A606E6042AB121C7C2697B4B5D3F94DD7C4E55C484A182209057F82B91B6E12D1E1231142385C7ICg0L" TargetMode="External"/><Relationship Id="rId918" Type="http://schemas.openxmlformats.org/officeDocument/2006/relationships/hyperlink" Target="consultantplus://offline/ref=73A606E6042AB121C7C2697B4B5D3F94DE7C4B53C88FA182209057F82B91B6E12D1E1231142788C1ICg4L" TargetMode="External"/><Relationship Id="rId1450" Type="http://schemas.openxmlformats.org/officeDocument/2006/relationships/hyperlink" Target="consultantplus://offline/ref=D5B8CBE8EC46A1217B2FC31F287956DF0C12F118B9A1FB747F6B50CA26CC76953180E66F55F3AE06JFg1L" TargetMode="External"/><Relationship Id="rId1548" Type="http://schemas.openxmlformats.org/officeDocument/2006/relationships/hyperlink" Target="consultantplus://offline/ref=D5B8CBE8EC46A1217B2FC31F287956DF0C12F118B9A1FB747F6B50CA26CC76953180E66F55F3AE0DJFg7L" TargetMode="External"/><Relationship Id="rId1755" Type="http://schemas.openxmlformats.org/officeDocument/2006/relationships/hyperlink" Target="consultantplus://offline/ref=D5B8CBE8EC46A1217B2FC31F287956DF0F18FD15BBAAFB747F6B50CA26CC76953180E66F55FBA803JFg7L" TargetMode="External"/><Relationship Id="rId1103" Type="http://schemas.openxmlformats.org/officeDocument/2006/relationships/hyperlink" Target="consultantplus://offline/ref=D5B8CBE8EC46A1217B2FC31F287956DF0F18FD15BBAAFB747F6B50CA26CC76953180E66F55FBAC00JFg1L" TargetMode="External"/><Relationship Id="rId1310" Type="http://schemas.openxmlformats.org/officeDocument/2006/relationships/hyperlink" Target="consultantplus://offline/ref=D5B8CBE8EC46A1217B2FC31F287956DF0F18FD15BBAAFB747F6B50CA26CC76953180E66F55FBAE07JFg6L" TargetMode="External"/><Relationship Id="rId1408" Type="http://schemas.openxmlformats.org/officeDocument/2006/relationships/hyperlink" Target="consultantplus://offline/ref=D5B8CBE8EC46A1217B2FC31F287956DF0C12F118B9A1FB747F6B50CA26CC76953180E66F55F3AD01JFg3L" TargetMode="External"/><Relationship Id="rId1962" Type="http://schemas.openxmlformats.org/officeDocument/2006/relationships/hyperlink" Target="consultantplus://offline/ref=D5B8CBE8EC46A1217B2FC31F287956DF0F18FD15BBAAFB747F6B50CA26CC76953180E66F55FBA900JFgFL" TargetMode="External"/><Relationship Id="rId47" Type="http://schemas.openxmlformats.org/officeDocument/2006/relationships/hyperlink" Target="consultantplus://offline/ref=88844B20EF7016E3DD4D55FD11763DB0D94B912B251D1812BC7B10FF3AAD607F2548B95642A024AAH2g5L" TargetMode="External"/><Relationship Id="rId1615" Type="http://schemas.openxmlformats.org/officeDocument/2006/relationships/hyperlink" Target="consultantplus://offline/ref=D5B8CBE8EC46A1217B2FC31F287956DF0C19FC19B9A8FB747F6B50CA26CC76953180E66F55F3AF00JFg6L" TargetMode="External"/><Relationship Id="rId1822" Type="http://schemas.openxmlformats.org/officeDocument/2006/relationships/hyperlink" Target="consultantplus://offline/ref=D5B8CBE8EC46A1217B2FC31F287956DF0F18FD15BBAAFB747F6B50CA26CC76953180E66F55FBA80CJFg3L" TargetMode="External"/><Relationship Id="rId196" Type="http://schemas.openxmlformats.org/officeDocument/2006/relationships/hyperlink" Target="consultantplus://offline/ref=88844B20EF7016E3DD4D55FD11763DB0D94B912B251D1812BC7B10FF3AAD607F2548B95642A228AAH2g9L" TargetMode="External"/><Relationship Id="rId2084" Type="http://schemas.openxmlformats.org/officeDocument/2006/relationships/hyperlink" Target="consultantplus://offline/ref=D5B8CBE8EC46A1217B2FC31F287956DF0C12F118B9A1FB747F6B50CA26CC76953180E66F55F3A903JFg7L" TargetMode="External"/><Relationship Id="rId2291" Type="http://schemas.openxmlformats.org/officeDocument/2006/relationships/hyperlink" Target="consultantplus://offline/ref=D5B8CBE8EC46A1217B2FC31F287956DF0F11FF16BBA0FB747F6B50CA26CC76953180E66F55F2A801JFg2L" TargetMode="External"/><Relationship Id="rId263" Type="http://schemas.openxmlformats.org/officeDocument/2006/relationships/hyperlink" Target="consultantplus://offline/ref=73A606E6042AB121C7C2697B4B5D3F94DD76475ECA84A182209057F82B91B6E12D1E123114208CC2ICg3L" TargetMode="External"/><Relationship Id="rId470" Type="http://schemas.openxmlformats.org/officeDocument/2006/relationships/hyperlink" Target="consultantplus://offline/ref=73A606E6042AB121C7C2697B4B5D3F94DE7C4B53C88FA182209057F82B91B6E12D1E123114258FC8ICg3L" TargetMode="External"/><Relationship Id="rId2151" Type="http://schemas.openxmlformats.org/officeDocument/2006/relationships/hyperlink" Target="consultantplus://offline/ref=D5B8CBE8EC46A1217B2FC31F287956DF0C18F813B7A1FB747F6B50CA26CC76953180E66F55F5AF06JFg1L" TargetMode="External"/><Relationship Id="rId123" Type="http://schemas.openxmlformats.org/officeDocument/2006/relationships/hyperlink" Target="consultantplus://offline/ref=88844B20EF7016E3DD4D55FD11763DB0D94B912B251D1812BC7B10FF3AAD607F2548B95642A124A9H2g6L" TargetMode="External"/><Relationship Id="rId330" Type="http://schemas.openxmlformats.org/officeDocument/2006/relationships/hyperlink" Target="consultantplus://offline/ref=73A606E6042AB121C7C2697B4B5D3F94DE7C4B53C88FA182209057F82B91B6E12D1E123114248DC7ICg4L" TargetMode="External"/><Relationship Id="rId568" Type="http://schemas.openxmlformats.org/officeDocument/2006/relationships/hyperlink" Target="consultantplus://offline/ref=73A606E6042AB121C7C2697B4B5D3F94DD7D4A5FCA8DA182209057F82B91B6E12D1E123114208CC8ICg7L" TargetMode="External"/><Relationship Id="rId775" Type="http://schemas.openxmlformats.org/officeDocument/2006/relationships/hyperlink" Target="consultantplus://offline/ref=73A606E6042AB121C7C2697B4B5D3F94DD7C4E55C484A182209057F82B91B6E12D1E1231142388C8ICg7L" TargetMode="External"/><Relationship Id="rId982" Type="http://schemas.openxmlformats.org/officeDocument/2006/relationships/hyperlink" Target="consultantplus://offline/ref=D5B8CBE8EC46A1217B2FC31F287956DF0C18F813B7A1FB747F6B50CA26CC76953180E66F55F6A805JFg4L" TargetMode="External"/><Relationship Id="rId1198" Type="http://schemas.openxmlformats.org/officeDocument/2006/relationships/hyperlink" Target="consultantplus://offline/ref=D5B8CBE8EC46A1217B2FC31F287956DF0C12F118B9A1FB747F6B50CA26CC76953180E66F55F3AD07JFgFL" TargetMode="External"/><Relationship Id="rId2011" Type="http://schemas.openxmlformats.org/officeDocument/2006/relationships/hyperlink" Target="consultantplus://offline/ref=D5B8CBE8EC46A1217B2FC31F287956DF0C18F813B7A1FB747F6B50CA26CC76953180E66F55F5AE0CJFg6L" TargetMode="External"/><Relationship Id="rId2249" Type="http://schemas.openxmlformats.org/officeDocument/2006/relationships/hyperlink" Target="consultantplus://offline/ref=D5B8CBE8EC46A1217B2FC31F287956DF0C12F118B9A1FB747F6B50CA26CC76953180E66F55F3AA04JFg1L" TargetMode="External"/><Relationship Id="rId428" Type="http://schemas.openxmlformats.org/officeDocument/2006/relationships/hyperlink" Target="consultantplus://offline/ref=73A606E6042AB121C7C2697B4B5D3F94DE7C4B53C88FA182209057F82B91B6E12D1E123114248BC0ICg3L" TargetMode="External"/><Relationship Id="rId635" Type="http://schemas.openxmlformats.org/officeDocument/2006/relationships/hyperlink" Target="consultantplus://offline/ref=73A606E6042AB121C7C2697B4B5D3F94DE7C4B53C88FA182209057F82B91B6E12D1E123114278EC2ICgEL" TargetMode="External"/><Relationship Id="rId842" Type="http://schemas.openxmlformats.org/officeDocument/2006/relationships/hyperlink" Target="consultantplus://offline/ref=73A606E6042AB121C7C2697B4B5D3F94DD7C4E55C484A182209057F82B91B6E12D1E123114248EC1ICgEL" TargetMode="External"/><Relationship Id="rId1058" Type="http://schemas.openxmlformats.org/officeDocument/2006/relationships/hyperlink" Target="consultantplus://offline/ref=D5B8CBE8EC46A1217B2FC31F287956DF0F19FA13BEAEFB747F6B50CA26CC76953180E66F55F3AF05JFg0L" TargetMode="External"/><Relationship Id="rId1265" Type="http://schemas.openxmlformats.org/officeDocument/2006/relationships/hyperlink" Target="consultantplus://offline/ref=D5B8CBE8EC46A1217B2FC31F287956DF0C18F813B7A1FB747F6B50CA26CC76953180E66F55F5AD02JFgEL" TargetMode="External"/><Relationship Id="rId1472" Type="http://schemas.openxmlformats.org/officeDocument/2006/relationships/hyperlink" Target="consultantplus://offline/ref=D5B8CBE8EC46A1217B2FC31F287956DF0F18FD15BBAAFB747F6B50CA26CC76953180E66F55FBAF04JFg3L" TargetMode="External"/><Relationship Id="rId2109" Type="http://schemas.openxmlformats.org/officeDocument/2006/relationships/hyperlink" Target="consultantplus://offline/ref=D5B8CBE8EC46A1217B2FC31F287956DF0F18FD15BBAAFB747F6B50CA26CC76953180E66F55FBAA07JFg7L" TargetMode="External"/><Relationship Id="rId2316" Type="http://schemas.openxmlformats.org/officeDocument/2006/relationships/hyperlink" Target="consultantplus://offline/ref=D5B8CBE8EC46A1217B2FC31F287956DF0F19FD15BBACFB747F6B50CA26CC76953180E66F55F1AE01JFg3L" TargetMode="External"/><Relationship Id="rId702" Type="http://schemas.openxmlformats.org/officeDocument/2006/relationships/hyperlink" Target="consultantplus://offline/ref=73A606E6042AB121C7C2697B4B5D3F94DD7C4E55C484A182209057F82B91B6E12D1E123114228AC7ICgEL" TargetMode="External"/><Relationship Id="rId1125" Type="http://schemas.openxmlformats.org/officeDocument/2006/relationships/hyperlink" Target="consultantplus://offline/ref=D5B8CBE8EC46A1217B2FC31F287956DF0F18FD15BBAAFB747F6B50CA26CC76953180E66F55FBAC0DJFg6L" TargetMode="External"/><Relationship Id="rId1332" Type="http://schemas.openxmlformats.org/officeDocument/2006/relationships/hyperlink" Target="consultantplus://offline/ref=D5B8CBE8EC46A1217B2FC31F287956DF0C12F118B9A1FB747F6B50CA26CC76953180E66F55F3AD0CJFgFL" TargetMode="External"/><Relationship Id="rId1777" Type="http://schemas.openxmlformats.org/officeDocument/2006/relationships/hyperlink" Target="consultantplus://offline/ref=D5B8CBE8EC46A1217B2FC31F287956DF0F18FD15BBAAFB747F6B50CA26CC76953180E66F55FBA806JFg2L" TargetMode="External"/><Relationship Id="rId1984" Type="http://schemas.openxmlformats.org/officeDocument/2006/relationships/hyperlink" Target="consultantplus://offline/ref=D5B8CBE8EC46A1217B2FC31F287956DF0F18FD15BBAAFB747F6B50CA26CC76953180E66F55FBA903JFg3L" TargetMode="External"/><Relationship Id="rId69" Type="http://schemas.openxmlformats.org/officeDocument/2006/relationships/hyperlink" Target="consultantplus://offline/ref=88844B20EF7016E3DD4D55FD11763DB0D94B912B251D1812BC7B10FF3AAD607F2548B95642A026ACH2g4L" TargetMode="External"/><Relationship Id="rId1637" Type="http://schemas.openxmlformats.org/officeDocument/2006/relationships/hyperlink" Target="consultantplus://offline/ref=D5B8CBE8EC46A1217B2FC31F287956DF0F19FA13BEAEFB747F6B50CA26CC76953180E66F55F3AF02JFg7L" TargetMode="External"/><Relationship Id="rId1844" Type="http://schemas.openxmlformats.org/officeDocument/2006/relationships/hyperlink" Target="consultantplus://offline/ref=D5B8CBE8EC46A1217B2FC31F287956DF0F18FD15BBAAFB747F6B50CA26CC76953180E66F55FBAE00JFg7L" TargetMode="External"/><Relationship Id="rId1704" Type="http://schemas.openxmlformats.org/officeDocument/2006/relationships/hyperlink" Target="consultantplus://offline/ref=D5B8CBE8EC46A1217B2FC31F287956DF0C19FC19B9A8FB747F6B50CA26CC76953180E66F55F3AF0DJFg7L" TargetMode="External"/><Relationship Id="rId285" Type="http://schemas.openxmlformats.org/officeDocument/2006/relationships/hyperlink" Target="consultantplus://offline/ref=73A606E6042AB121C7C2697B4B5D3F94DE7C4B53C88FA182209057F82B91B6E12D1E123114238AC7ICg1L" TargetMode="External"/><Relationship Id="rId1911" Type="http://schemas.openxmlformats.org/officeDocument/2006/relationships/hyperlink" Target="consultantplus://offline/ref=D5B8CBE8EC46A1217B2FC31F287956DF0C12F118B9A1FB747F6B50CA26CC76953180E66F55F3A803JFg6L" TargetMode="External"/><Relationship Id="rId492" Type="http://schemas.openxmlformats.org/officeDocument/2006/relationships/hyperlink" Target="consultantplus://offline/ref=73A606E6042AB121C7C2697B4B5D3F94DE7C4B53C88FA182209057F82B91B6E12D1E123114258BC4ICg4L" TargetMode="External"/><Relationship Id="rId797" Type="http://schemas.openxmlformats.org/officeDocument/2006/relationships/hyperlink" Target="consultantplus://offline/ref=73A606E6042AB121C7C2697B4B5D3F94DD7C4E55C484A182209057F82B91B6E12D1E123114238BC2ICg5L" TargetMode="External"/><Relationship Id="rId2173" Type="http://schemas.openxmlformats.org/officeDocument/2006/relationships/hyperlink" Target="consultantplus://offline/ref=D5B8CBE8EC46A1217B2FC31F287956DF0F11FF16BBA0FB747F6B50CA26CC76953180E66F55F2AF0DJFgEL" TargetMode="External"/><Relationship Id="rId145" Type="http://schemas.openxmlformats.org/officeDocument/2006/relationships/hyperlink" Target="consultantplus://offline/ref=88844B20EF7016E3DD4D55FD11763DB0D94B912B251D1812BC7B10FF3AAD607F2548B95642A221ACH2g9L" TargetMode="External"/><Relationship Id="rId352" Type="http://schemas.openxmlformats.org/officeDocument/2006/relationships/hyperlink" Target="consultantplus://offline/ref=73A606E6042AB121C7C2697B4B5D3F94DE7C4B53C88FA182209057F82B91B6E12D1E1231142488C1ICg1L" TargetMode="External"/><Relationship Id="rId1287" Type="http://schemas.openxmlformats.org/officeDocument/2006/relationships/hyperlink" Target="consultantplus://offline/ref=D5B8CBE8EC46A1217B2FC31F287956DF0F18FD15BBAAFB747F6B50CA26CC76953180E66F55FBAD0CJFg6L" TargetMode="External"/><Relationship Id="rId2033" Type="http://schemas.openxmlformats.org/officeDocument/2006/relationships/hyperlink" Target="consultantplus://offline/ref=D5B8CBE8EC46A1217B2FC31F287956DF0C12F118B9A1FB747F6B50CA26CC76953180E66F55F3A906JFg2L" TargetMode="External"/><Relationship Id="rId2240" Type="http://schemas.openxmlformats.org/officeDocument/2006/relationships/hyperlink" Target="consultantplus://offline/ref=D5B8CBE8EC46A1217B2FC31F287956DF0C12F118B9A1FB747F6B50CA26CC76953180E66F55F3AA05JFg0L" TargetMode="External"/><Relationship Id="rId212" Type="http://schemas.openxmlformats.org/officeDocument/2006/relationships/hyperlink" Target="consultantplus://offline/ref=88844B20EF7016E3DD4D55FD11763DB0D94B912B251D1812BC7B10FF3AAD607F2548B95642A323AAH2g6L" TargetMode="External"/><Relationship Id="rId657" Type="http://schemas.openxmlformats.org/officeDocument/2006/relationships/hyperlink" Target="consultantplus://offline/ref=73A606E6042AB121C7C2697B4B5D3F94DD7C4E55C484A182209057F82B91B6E12D1E123114228DC8ICg5L" TargetMode="External"/><Relationship Id="rId864" Type="http://schemas.openxmlformats.org/officeDocument/2006/relationships/hyperlink" Target="consultantplus://offline/ref=73A606E6042AB121C7C2697B4B5D3F94DD7C4E55C484A182209057F82B91B6E12D1E1231142488C6ICg6L" TargetMode="External"/><Relationship Id="rId1494" Type="http://schemas.openxmlformats.org/officeDocument/2006/relationships/hyperlink" Target="consultantplus://offline/ref=D5B8CBE8EC46A1217B2FC31F287956DF0F18FD15BBAAFB747F6B50CA26CC76953180E66F55FBAF07JFg1L" TargetMode="External"/><Relationship Id="rId1799" Type="http://schemas.openxmlformats.org/officeDocument/2006/relationships/hyperlink" Target="consultantplus://offline/ref=D5B8CBE8EC46A1217B2FC31F287956DF0C12F118B9A1FB747F6B50CA26CC76953180E66F55F3AF0CJFgEL" TargetMode="External"/><Relationship Id="rId2100" Type="http://schemas.openxmlformats.org/officeDocument/2006/relationships/hyperlink" Target="consultantplus://offline/ref=D5B8CBE8EC46A1217B2FC31F287956DF0C19FC19B9A8FB747F6B50CA26CC76953180E66F55F3A907JFgFL" TargetMode="External"/><Relationship Id="rId517" Type="http://schemas.openxmlformats.org/officeDocument/2006/relationships/hyperlink" Target="consultantplus://offline/ref=73A606E6042AB121C7C2697B4B5D3F94DE7C4B53C88FA182209057F82B91B6E12D1E1231142584C8ICg6L" TargetMode="External"/><Relationship Id="rId724" Type="http://schemas.openxmlformats.org/officeDocument/2006/relationships/hyperlink" Target="consultantplus://offline/ref=73A606E6042AB121C7C2697B4B5D3F94DD7C4E55C484A182209057F82B91B6E12D1E1231142285C2ICg6L" TargetMode="External"/><Relationship Id="rId931" Type="http://schemas.openxmlformats.org/officeDocument/2006/relationships/hyperlink" Target="consultantplus://offline/ref=D5B8CBE8EC46A1217B2FC31F287956DF0F18FD15BBAAFB747F6B50CA26CC76953180E66F55F4AA00JFg5L" TargetMode="External"/><Relationship Id="rId1147" Type="http://schemas.openxmlformats.org/officeDocument/2006/relationships/hyperlink" Target="consultantplus://offline/ref=D5B8CBE8EC46A1217B2FC31F287956DF0F18FD15BBAAFB747F6B50CA26CC76953180E66F55FBAD05JFg1L" TargetMode="External"/><Relationship Id="rId1354" Type="http://schemas.openxmlformats.org/officeDocument/2006/relationships/hyperlink" Target="consultantplus://offline/ref=D5B8CBE8EC46A1217B2FC31F287956DF0C12F118B9A1FB747F6B50CA26CC76953180E66F55F3AE04JFg5L" TargetMode="External"/><Relationship Id="rId1561" Type="http://schemas.openxmlformats.org/officeDocument/2006/relationships/hyperlink" Target="consultantplus://offline/ref=D5B8CBE8EC46A1217B2FC31F287956DF0C12F118B9A1FB747F6B50CA26CC76953180E66F55F3AE0DJFg2L" TargetMode="External"/><Relationship Id="rId60" Type="http://schemas.openxmlformats.org/officeDocument/2006/relationships/hyperlink" Target="consultantplus://offline/ref=88844B20EF7016E3DD4D55FD11763DB0D94B912B251D1812BC7B10FF3AAD607F2548B95642A027ACH2g2L" TargetMode="External"/><Relationship Id="rId1007" Type="http://schemas.openxmlformats.org/officeDocument/2006/relationships/hyperlink" Target="consultantplus://offline/ref=D5B8CBE8EC46A1217B2FC31F287956DF0C18F813B7A1FB747F6B50CA26CC76953180E66F55F6AA02JFgFL" TargetMode="External"/><Relationship Id="rId1214" Type="http://schemas.openxmlformats.org/officeDocument/2006/relationships/hyperlink" Target="consultantplus://offline/ref=D5B8CBE8EC46A1217B2FC31F287956DF0C12F118B9A1FB747F6B50CA26CC76953180E66F55F3AD03JFgFL" TargetMode="External"/><Relationship Id="rId1421" Type="http://schemas.openxmlformats.org/officeDocument/2006/relationships/hyperlink" Target="consultantplus://offline/ref=D5B8CBE8EC46A1217B2FC31F287956DF0F18FD15BBAAFB747F6B50CA26CC76953180E66F55FBAE03JFg3L" TargetMode="External"/><Relationship Id="rId1659" Type="http://schemas.openxmlformats.org/officeDocument/2006/relationships/hyperlink" Target="consultantplus://offline/ref=D5B8CBE8EC46A1217B2FC31F287956DF0F18FD15BBAAFB747F6B50CA26CC76953180E66F55FBAF0DJFg3L" TargetMode="External"/><Relationship Id="rId1866" Type="http://schemas.openxmlformats.org/officeDocument/2006/relationships/hyperlink" Target="consultantplus://offline/ref=D5B8CBE8EC46A1217B2FC31F287956DF0F18FD15BBAAFB747F6B50CA26CC76953180E66F55FBA904JFg5L" TargetMode="External"/><Relationship Id="rId1519" Type="http://schemas.openxmlformats.org/officeDocument/2006/relationships/hyperlink" Target="consultantplus://offline/ref=D5B8CBE8EC46A1217B2FC31F287956DF0C18F813B7A1FB747F6B50CA26CC76953180E66F55F5AD0CJFg4L" TargetMode="External"/><Relationship Id="rId1726" Type="http://schemas.openxmlformats.org/officeDocument/2006/relationships/hyperlink" Target="consultantplus://offline/ref=D5B8CBE8EC46A1217B2FC31F287956DF0F18FD15BBAAFB747F6B50CA26CC76953180E66F55FBA807JFgFL" TargetMode="External"/><Relationship Id="rId1933" Type="http://schemas.openxmlformats.org/officeDocument/2006/relationships/hyperlink" Target="consultantplus://offline/ref=D5B8CBE8EC46A1217B2FC31F287956DF0C12F118B9A1FB747F6B50CA26CC76953180E66F55F3A803JFg3L" TargetMode="External"/><Relationship Id="rId18" Type="http://schemas.openxmlformats.org/officeDocument/2006/relationships/hyperlink" Target="consultantplus://offline/ref=88844B20EF7016E3DD4D55FD11763DB0DA4A9027271F1812BC7B10FF3AAD607F2548B95642A021A8H2g5L" TargetMode="External"/><Relationship Id="rId2195" Type="http://schemas.openxmlformats.org/officeDocument/2006/relationships/hyperlink" Target="consultantplus://offline/ref=D5B8CBE8EC46A1217B2FC31F287956DF0F11FF16BBA0FB747F6B50CA26CC76953180E66F55F2A805JFg4L" TargetMode="External"/><Relationship Id="rId167" Type="http://schemas.openxmlformats.org/officeDocument/2006/relationships/hyperlink" Target="consultantplus://offline/ref=88844B20EF7016E3DD4D55FD11763DB0D94B912B251D1812BC7B10FF3AAD607F2548B95642A222A2H2g9L" TargetMode="External"/><Relationship Id="rId374" Type="http://schemas.openxmlformats.org/officeDocument/2006/relationships/hyperlink" Target="consultantplus://offline/ref=73A606E6042AB121C7C2697B4B5D3F94DD7C4E55C484A182209057F82B91B6E12D1E123114218AC0ICg3L" TargetMode="External"/><Relationship Id="rId581" Type="http://schemas.openxmlformats.org/officeDocument/2006/relationships/hyperlink" Target="consultantplus://offline/ref=73A606E6042AB121C7C2697B4B5D3F94DD7D4A5FCA8DA182209057F82B91B6E12D1E123114208CC9ICg0L" TargetMode="External"/><Relationship Id="rId2055" Type="http://schemas.openxmlformats.org/officeDocument/2006/relationships/hyperlink" Target="consultantplus://offline/ref=D5B8CBE8EC46A1217B2FC31F287956DF0F18FD15BBAAFB747F6B50CA26CC76953180E66F55FBAE07JFg6L" TargetMode="External"/><Relationship Id="rId2262" Type="http://schemas.openxmlformats.org/officeDocument/2006/relationships/hyperlink" Target="consultantplus://offline/ref=D5B8CBE8EC46A1217B2FC31F287956DF0F11FF16BBA0FB747F6B50CA26CC76953180E66F55F2A806JFg5L" TargetMode="External"/><Relationship Id="rId234" Type="http://schemas.openxmlformats.org/officeDocument/2006/relationships/hyperlink" Target="consultantplus://offline/ref=88844B20EF7016E3DD4D55FD11763DB0D94B912B251D1812BC7B10FF3AAD607F2548B95642A325AAH2g7L" TargetMode="External"/><Relationship Id="rId679" Type="http://schemas.openxmlformats.org/officeDocument/2006/relationships/hyperlink" Target="consultantplus://offline/ref=73A606E6042AB121C7C2697B4B5D3F94DD7C4E55C484A182209057F82B91B6E12D1E1231142288C2ICg3L" TargetMode="External"/><Relationship Id="rId886" Type="http://schemas.openxmlformats.org/officeDocument/2006/relationships/hyperlink" Target="consultantplus://offline/ref=73A606E6042AB121C7C2697B4B5D3F94DD7C4E55C484A182209057F82B91B6E12D1E123114248BC0ICg4L" TargetMode="External"/><Relationship Id="rId2" Type="http://schemas.openxmlformats.org/officeDocument/2006/relationships/settings" Target="settings.xml"/><Relationship Id="rId441" Type="http://schemas.openxmlformats.org/officeDocument/2006/relationships/hyperlink" Target="consultantplus://offline/ref=73A606E6042AB121C7C2697B4B5D3F94DE7C4B53C88FA182209057F82B91B6E12D1E1231142484C9ICgFL" TargetMode="External"/><Relationship Id="rId539" Type="http://schemas.openxmlformats.org/officeDocument/2006/relationships/hyperlink" Target="consultantplus://offline/ref=73A606E6042AB121C7C2697B4B5D3F94DE7C4B53C88FA182209057F82B91B6E12D1E123114268DC6ICg4L" TargetMode="External"/><Relationship Id="rId746" Type="http://schemas.openxmlformats.org/officeDocument/2006/relationships/hyperlink" Target="consultantplus://offline/ref=73A606E6042AB121C7C2697B4B5D3F94DD7C4E55C484A182209057F82B91B6E12D1E123114238DC6ICg4L" TargetMode="External"/><Relationship Id="rId1071" Type="http://schemas.openxmlformats.org/officeDocument/2006/relationships/hyperlink" Target="consultantplus://offline/ref=D5B8CBE8EC46A1217B2FC31F287956DF0C18F813B7A1FB747F6B50CA26CC76953180E66F55F5AD01JFg5L" TargetMode="External"/><Relationship Id="rId1169" Type="http://schemas.openxmlformats.org/officeDocument/2006/relationships/hyperlink" Target="consultantplus://offline/ref=D5B8CBE8EC46A1217B2FC31F287956DF0C12F118B9A1FB747F6B50CA26CC76953180E66F55F3AD0DJFg5L" TargetMode="External"/><Relationship Id="rId1376" Type="http://schemas.openxmlformats.org/officeDocument/2006/relationships/hyperlink" Target="consultantplus://offline/ref=D5B8CBE8EC46A1217B2FC31F287956DF0C12F118B9A1FB747F6B50CA26CC76953180E66F55F3AE04JFgFL" TargetMode="External"/><Relationship Id="rId1583" Type="http://schemas.openxmlformats.org/officeDocument/2006/relationships/hyperlink" Target="consultantplus://offline/ref=D5B8CBE8EC46A1217B2FC31F287956DF0C18F813B7A1FB747F6B50CA26CC76953180E66F55F5AE06JFg3L" TargetMode="External"/><Relationship Id="rId2122" Type="http://schemas.openxmlformats.org/officeDocument/2006/relationships/hyperlink" Target="consultantplus://offline/ref=D5B8CBE8EC46A1217B2FC31F287956DF0F18FD15BBAAFB747F6B50CA26CC76953180E66F55FBAA06JFg1L" TargetMode="External"/><Relationship Id="rId301" Type="http://schemas.openxmlformats.org/officeDocument/2006/relationships/hyperlink" Target="consultantplus://offline/ref=73A606E6042AB121C7C2697B4B5D3F94DE7C4B53C88FA182209057F82B91B6E12D1E1231142384C5ICg5L" TargetMode="External"/><Relationship Id="rId953" Type="http://schemas.openxmlformats.org/officeDocument/2006/relationships/hyperlink" Target="consultantplus://offline/ref=D5B8CBE8EC46A1217B2FC31F287956DF0C18F813B7A1FB747F6B50CA26CC76953180E66F55F6AC0DJFg5L" TargetMode="External"/><Relationship Id="rId1029" Type="http://schemas.openxmlformats.org/officeDocument/2006/relationships/hyperlink" Target="consultantplus://offline/ref=D5B8CBE8EC46A1217B2FC31F287956DF0F18FD15BBAAFB747F6B50CA26CC76953180E66F55F4A501JFg2L" TargetMode="External"/><Relationship Id="rId1236" Type="http://schemas.openxmlformats.org/officeDocument/2006/relationships/hyperlink" Target="consultantplus://offline/ref=D5B8CBE8EC46A1217B2FC31F287956DF0C19FC19B9A8FB747F6B50CA26CC76953180E66F55F3AE04JFg1L" TargetMode="External"/><Relationship Id="rId1790" Type="http://schemas.openxmlformats.org/officeDocument/2006/relationships/hyperlink" Target="consultantplus://offline/ref=D5B8CBE8EC46A1217B2FC31F287956DF0C12F118B9A1FB747F6B50CA26CC76953180E66F55F3AF0CJFg5L" TargetMode="External"/><Relationship Id="rId1888" Type="http://schemas.openxmlformats.org/officeDocument/2006/relationships/hyperlink" Target="consultantplus://offline/ref=D5B8CBE8EC46A1217B2FC31F287956DF0C19FC19B9A8FB747F6B50CA26CC76953180E66F55F3A802JFg6L" TargetMode="External"/><Relationship Id="rId82" Type="http://schemas.openxmlformats.org/officeDocument/2006/relationships/hyperlink" Target="consultantplus://offline/ref=88844B20EF7016E3DD4D55FD11763DB0D94B912B251D1812BC7B10FF3AAD607F2548B95642A028AAH2g9L" TargetMode="External"/><Relationship Id="rId606" Type="http://schemas.openxmlformats.org/officeDocument/2006/relationships/hyperlink" Target="consultantplus://offline/ref=73A606E6042AB121C7C2697B4B5D3F94DD76475ECA84A182209057F82B91B6E12D1E123114208CC8ICg0L" TargetMode="External"/><Relationship Id="rId813" Type="http://schemas.openxmlformats.org/officeDocument/2006/relationships/hyperlink" Target="consultantplus://offline/ref=73A606E6042AB121C7C2697B4B5D3F94DD7C4E55C484A182209057F82B91B6E12D1E1231142384C9ICgFL" TargetMode="External"/><Relationship Id="rId1443" Type="http://schemas.openxmlformats.org/officeDocument/2006/relationships/hyperlink" Target="consultantplus://offline/ref=D5B8CBE8EC46A1217B2FC31F287956DF0C12F118B9A1FB747F6B50CA26CC76953180E66F55F3AE06JFg3L" TargetMode="External"/><Relationship Id="rId1650" Type="http://schemas.openxmlformats.org/officeDocument/2006/relationships/hyperlink" Target="consultantplus://offline/ref=D5B8CBE8EC46A1217B2FC31F287956DF0F18FD15BBAAFB747F6B50CA26CC76953180E66F55FBAF02JFgFL" TargetMode="External"/><Relationship Id="rId1748" Type="http://schemas.openxmlformats.org/officeDocument/2006/relationships/hyperlink" Target="consultantplus://offline/ref=D5B8CBE8EC46A1217B2FC31F287956DF0C18F813B7A1FB747F6B50CA26CC76953180E66F55F5AE03JFgFL" TargetMode="External"/><Relationship Id="rId1303" Type="http://schemas.openxmlformats.org/officeDocument/2006/relationships/hyperlink" Target="consultantplus://offline/ref=D5B8CBE8EC46A1217B2FC31F287956DF0C18F813B7A1FB747F6B50CA26CC76953180E66F55F5AD0CJFg5L" TargetMode="External"/><Relationship Id="rId1510" Type="http://schemas.openxmlformats.org/officeDocument/2006/relationships/hyperlink" Target="consultantplus://offline/ref=D5B8CBE8EC46A1217B2FC31F287956DF0C19FC19B9A8FB747F6B50CA26CC76953180E66F55F3AF05JFg0L" TargetMode="External"/><Relationship Id="rId1955" Type="http://schemas.openxmlformats.org/officeDocument/2006/relationships/hyperlink" Target="consultantplus://offline/ref=D5B8CBE8EC46A1217B2FC31F287956DF0C12F118B9A1FB747F6B50CA26CC76953180E66F55F3A802JFg3L" TargetMode="External"/><Relationship Id="rId1608" Type="http://schemas.openxmlformats.org/officeDocument/2006/relationships/hyperlink" Target="consultantplus://offline/ref=D5B8CBE8EC46A1217B2FC31F287956DF0C12F118B9A1FB747F6B50CA26CC76953180E66F55F3AF04JFgFL" TargetMode="External"/><Relationship Id="rId1815" Type="http://schemas.openxmlformats.org/officeDocument/2006/relationships/hyperlink" Target="consultantplus://offline/ref=D5B8CBE8EC46A1217B2FC31F287956DF0F18FD15BBAAFB747F6B50CA26CC76953180E66F55FBA80DJFgFL" TargetMode="External"/><Relationship Id="rId189" Type="http://schemas.openxmlformats.org/officeDocument/2006/relationships/hyperlink" Target="consultantplus://offline/ref=88844B20EF7016E3DD4D55FD11763DB0D94B912B251D1812BC7B10FF3AAD607F2548B95642A229ABH2g0L" TargetMode="External"/><Relationship Id="rId396" Type="http://schemas.openxmlformats.org/officeDocument/2006/relationships/hyperlink" Target="consultantplus://offline/ref=73A606E6042AB121C7C2697B4B5D3F94DD7C4E55C484A182209057F82B91B6E12D1E1231142184C4ICg1L" TargetMode="External"/><Relationship Id="rId2077" Type="http://schemas.openxmlformats.org/officeDocument/2006/relationships/hyperlink" Target="consultantplus://offline/ref=D5B8CBE8EC46A1217B2FC31F287956DF0F18FD15BBAAFB747F6B50CA26CC76953180E66F55FBAE00JFg7L" TargetMode="External"/><Relationship Id="rId2284" Type="http://schemas.openxmlformats.org/officeDocument/2006/relationships/hyperlink" Target="consultantplus://offline/ref=D5B8CBE8EC46A1217B2FC31F287956DF0F11FF16BBA0FB747F6B50CA26CC76953180E66F55F2AF0CJFg2L" TargetMode="External"/><Relationship Id="rId256" Type="http://schemas.openxmlformats.org/officeDocument/2006/relationships/hyperlink" Target="consultantplus://offline/ref=73A606E6042AB121C7C2697B4B5D3F94DD76475ECA84A182209057F82B91B6E12D1E123114208CC2ICg3L" TargetMode="External"/><Relationship Id="rId463" Type="http://schemas.openxmlformats.org/officeDocument/2006/relationships/hyperlink" Target="consultantplus://offline/ref=73A606E6042AB121C7C2697B4B5D3F94DE7C4B53C88FA182209057F82B91B6E12D1E123114258EC9ICg7L" TargetMode="External"/><Relationship Id="rId670" Type="http://schemas.openxmlformats.org/officeDocument/2006/relationships/hyperlink" Target="consultantplus://offline/ref=73A606E6042AB121C7C2697B4B5D3F94DD7C4E55C484A182209057F82B91B6E12D1E123114228FC2ICg0L" TargetMode="External"/><Relationship Id="rId1093" Type="http://schemas.openxmlformats.org/officeDocument/2006/relationships/hyperlink" Target="consultantplus://offline/ref=D5B8CBE8EC46A1217B2FC31F287956DF0F18FD15BBAAFB747F6B50CA26CC76953180E66F55FBAC01JFg1L" TargetMode="External"/><Relationship Id="rId2144" Type="http://schemas.openxmlformats.org/officeDocument/2006/relationships/hyperlink" Target="consultantplus://offline/ref=D5B8CBE8EC46A1217B2FC31F287956DF0C18F813B7A1FB747F6B50CA26CC76953180E66F55F5AF07JFg3L" TargetMode="External"/><Relationship Id="rId116" Type="http://schemas.openxmlformats.org/officeDocument/2006/relationships/hyperlink" Target="consultantplus://offline/ref=88844B20EF7016E3DD4D55FD11763DB0D94B912B251D1812BC7B10FF3AAD607F2548B95642A122A2H2g8L" TargetMode="External"/><Relationship Id="rId323" Type="http://schemas.openxmlformats.org/officeDocument/2006/relationships/hyperlink" Target="consultantplus://offline/ref=73A606E6042AB121C7C2697B4B5D3F94DE7C4B53C88FA182209057F82B91B6E12D1E123114248CC9ICg3L" TargetMode="External"/><Relationship Id="rId530" Type="http://schemas.openxmlformats.org/officeDocument/2006/relationships/hyperlink" Target="consultantplus://offline/ref=73A606E6042AB121C7C2697B4B5D3F94DE7C4B53C88FA182209057F82B91B6E12D1E123114268CC0ICg1L" TargetMode="External"/><Relationship Id="rId768" Type="http://schemas.openxmlformats.org/officeDocument/2006/relationships/hyperlink" Target="consultantplus://offline/ref=73A606E6042AB121C7C2697B4B5D3F94DD7C4E55C484A182209057F82B91B6E12D1E1231142388C0ICg2L" TargetMode="External"/><Relationship Id="rId975" Type="http://schemas.openxmlformats.org/officeDocument/2006/relationships/hyperlink" Target="consultantplus://offline/ref=D5B8CBE8EC46A1217B2FC31F287956DF0C18F813B7A1FB747F6B50CA26CC76953180E66F55F6AF07JFg1L" TargetMode="External"/><Relationship Id="rId1160" Type="http://schemas.openxmlformats.org/officeDocument/2006/relationships/hyperlink" Target="consultantplus://offline/ref=D5B8CBE8EC46A1217B2FC31F287956DF0F18FD15BBAAFB747F6B50CA26CC76953180E66F55FBAD04JFg3L" TargetMode="External"/><Relationship Id="rId1398" Type="http://schemas.openxmlformats.org/officeDocument/2006/relationships/hyperlink" Target="consultantplus://offline/ref=D5B8CBE8EC46A1217B2FC31F287956DF0C12F118B9A1FB747F6B50CA26CC76953180E66F55F3AD06JFg3L" TargetMode="External"/><Relationship Id="rId2004" Type="http://schemas.openxmlformats.org/officeDocument/2006/relationships/hyperlink" Target="consultantplus://offline/ref=D5B8CBE8EC46A1217B2FC31F287956DF0F18FD15BBAAFB747F6B50CA26CC76953180E66F55FBA902JFg6L" TargetMode="External"/><Relationship Id="rId2211" Type="http://schemas.openxmlformats.org/officeDocument/2006/relationships/hyperlink" Target="consultantplus://offline/ref=D5B8CBE8EC46A1217B2FC31F287956DF0C12F118B9A1FB747F6B50CA26CC76953180E66F55F3A90DJFg3L" TargetMode="External"/><Relationship Id="rId628" Type="http://schemas.openxmlformats.org/officeDocument/2006/relationships/hyperlink" Target="consultantplus://offline/ref=73A606E6042AB121C7C2697B4B5D3F94DE7C4B53C88FA182209057F82B91B6E12D1E123114278DC0ICg6L" TargetMode="External"/><Relationship Id="rId835" Type="http://schemas.openxmlformats.org/officeDocument/2006/relationships/hyperlink" Target="consultantplus://offline/ref=73A606E6042AB121C7C2697B4B5D3F94DD7C4E55C484A182209057F82B91B6E12D1E123114248DC4ICg7L" TargetMode="External"/><Relationship Id="rId1258" Type="http://schemas.openxmlformats.org/officeDocument/2006/relationships/hyperlink" Target="consultantplus://offline/ref=D5B8CBE8EC46A1217B2FC31F287956DF0F18FD15BBAAFB747F6B50CA26CC76953180E66F55FBAD0DJFg0L" TargetMode="External"/><Relationship Id="rId1465" Type="http://schemas.openxmlformats.org/officeDocument/2006/relationships/hyperlink" Target="consultantplus://offline/ref=D5B8CBE8EC46A1217B2FC31F287956DF0C12F118B9A1FB747F6B50CA26CC76953180E66F55F3AE00JFg7L" TargetMode="External"/><Relationship Id="rId1672" Type="http://schemas.openxmlformats.org/officeDocument/2006/relationships/hyperlink" Target="consultantplus://offline/ref=D5B8CBE8EC46A1217B2FC31F287956DF0F18FD15BBAAFB747F6B50CA26CC76953180E66F55FBAF0CJFg0L" TargetMode="External"/><Relationship Id="rId2309" Type="http://schemas.openxmlformats.org/officeDocument/2006/relationships/hyperlink" Target="consultantplus://offline/ref=D5B8CBE8EC46A1217B2FC31F287956DF0F11FF16BBA0FB747F6B50CA26CC76953180E66F55F2A800JFg5L" TargetMode="External"/><Relationship Id="rId1020" Type="http://schemas.openxmlformats.org/officeDocument/2006/relationships/hyperlink" Target="consultantplus://offline/ref=D5B8CBE8EC46A1217B2FC31F287956DF0F11FF16BBA0FB747F6B50CA26CC76953180E66F55F2AE03JFg6L" TargetMode="External"/><Relationship Id="rId1118" Type="http://schemas.openxmlformats.org/officeDocument/2006/relationships/hyperlink" Target="consultantplus://offline/ref=D5B8CBE8EC46A1217B2FC31F287956DF0F18FD15BBAAFB747F6B50CA26CC76953180E66F55FBAC02JFg5L" TargetMode="External"/><Relationship Id="rId1325" Type="http://schemas.openxmlformats.org/officeDocument/2006/relationships/hyperlink" Target="consultantplus://offline/ref=D5B8CBE8EC46A1217B2FC31F287956DF0C19FC19B9A8FB747F6B50CA26CC76953180E66F55F3AE06JFg0L" TargetMode="External"/><Relationship Id="rId1532" Type="http://schemas.openxmlformats.org/officeDocument/2006/relationships/hyperlink" Target="consultantplus://offline/ref=D5B8CBE8EC46A1217B2FC31F287956DF0F18FD15BBAAFB747F6B50CA26CC76953180E66F55FBAF06JFg1L" TargetMode="External"/><Relationship Id="rId1977" Type="http://schemas.openxmlformats.org/officeDocument/2006/relationships/hyperlink" Target="consultantplus://offline/ref=D5B8CBE8EC46A1217B2FC31F287956DF0C12F118B9A1FB747F6B50CA26CC76953180E66F55F3A80DJFgEL" TargetMode="External"/><Relationship Id="rId902" Type="http://schemas.openxmlformats.org/officeDocument/2006/relationships/hyperlink" Target="consultantplus://offline/ref=73A606E6042AB121C7C2697B4B5D3F94DD7C4E55C484A182209057F82B91B6E12D1E1231142484C7ICgEL" TargetMode="External"/><Relationship Id="rId1837" Type="http://schemas.openxmlformats.org/officeDocument/2006/relationships/hyperlink" Target="consultantplus://offline/ref=D5B8CBE8EC46A1217B2FC31F287956DF0F19FA13BEAEFB747F6B50CA26CC76953180E66F55F3A805JFg4L" TargetMode="External"/><Relationship Id="rId31" Type="http://schemas.openxmlformats.org/officeDocument/2006/relationships/hyperlink" Target="consultantplus://offline/ref=88844B20EF7016E3DD4D55FD11763DB0D94B912B251D1812BC7B10FF3AAD607F2548B95642A020ADH2g9L" TargetMode="External"/><Relationship Id="rId2099" Type="http://schemas.openxmlformats.org/officeDocument/2006/relationships/hyperlink" Target="consultantplus://offline/ref=D5B8CBE8EC46A1217B2FC31F287956DF0C19FC19B9A8FB747F6B50CA26CC76953180E66F55F3A907JFg0L" TargetMode="External"/><Relationship Id="rId180" Type="http://schemas.openxmlformats.org/officeDocument/2006/relationships/hyperlink" Target="consultantplus://offline/ref=88844B20EF7016E3DD4D55FD11763DB0D94B912B251D1812BC7B10FF3AAD607F2548B95642A226ABH2g3L" TargetMode="External"/><Relationship Id="rId278" Type="http://schemas.openxmlformats.org/officeDocument/2006/relationships/hyperlink" Target="consultantplus://offline/ref=73A606E6042AB121C7C2697B4B5D3F94DD76475ECA84A182209057F82B91B6E12D1E123114208CC2ICg3L" TargetMode="External"/><Relationship Id="rId1904" Type="http://schemas.openxmlformats.org/officeDocument/2006/relationships/hyperlink" Target="consultantplus://offline/ref=D5B8CBE8EC46A1217B2FC31F287956DF0C18F813B7A1FB747F6B50CA26CC76953180E66F55F5AD0CJFgFL" TargetMode="External"/><Relationship Id="rId485" Type="http://schemas.openxmlformats.org/officeDocument/2006/relationships/hyperlink" Target="consultantplus://offline/ref=73A606E6042AB121C7C2697B4B5D3F94DE7C4B53C88FA182209057F82B91B6E12D1E1231142589C3ICgEL" TargetMode="External"/><Relationship Id="rId692" Type="http://schemas.openxmlformats.org/officeDocument/2006/relationships/hyperlink" Target="consultantplus://offline/ref=73A606E6042AB121C7C2697B4B5D3F94DD7C4E55C484A182209057F82B91B6E12D1E1231142289C6ICgEL" TargetMode="External"/><Relationship Id="rId2166" Type="http://schemas.openxmlformats.org/officeDocument/2006/relationships/hyperlink" Target="consultantplus://offline/ref=D5B8CBE8EC46A1217B2FC31F287956DF0C19FC19B9A8FB747F6B50CA26CC76953180E66F55F3A90CJFgFL" TargetMode="External"/><Relationship Id="rId138" Type="http://schemas.openxmlformats.org/officeDocument/2006/relationships/hyperlink" Target="consultantplus://offline/ref=88844B20EF7016E3DD4D55FD11763DB0D94B912B251D1812BC7B10FF3AAD607F2548B95642A128A3H2g0L" TargetMode="External"/><Relationship Id="rId345" Type="http://schemas.openxmlformats.org/officeDocument/2006/relationships/hyperlink" Target="consultantplus://offline/ref=73A606E6042AB121C7C2697B4B5D3F94DE7C4B53C88FA182209057F82B91B6E12D1E123114248FC4ICg6L" TargetMode="External"/><Relationship Id="rId552" Type="http://schemas.openxmlformats.org/officeDocument/2006/relationships/hyperlink" Target="consultantplus://offline/ref=73A606E6042AB121C7C2697B4B5D3F94DE7C4B53C88FA182209057F82B91B6E12D1E123114268FC0ICg5L" TargetMode="External"/><Relationship Id="rId997" Type="http://schemas.openxmlformats.org/officeDocument/2006/relationships/hyperlink" Target="consultantplus://offline/ref=D5B8CBE8EC46A1217B2FC31F287956DF0C18F813B7A1FB747F6B50CA26CC76953180E66F55F6A903JFgFL" TargetMode="External"/><Relationship Id="rId1182" Type="http://schemas.openxmlformats.org/officeDocument/2006/relationships/hyperlink" Target="consultantplus://offline/ref=D5B8CBE8EC46A1217B2FC31F287956DF0F18FD15BBAAFB747F6B50CA26CC76953180E66F55FBAD06JFgEL" TargetMode="External"/><Relationship Id="rId2026" Type="http://schemas.openxmlformats.org/officeDocument/2006/relationships/hyperlink" Target="consultantplus://offline/ref=D5B8CBE8EC46A1217B2FC31F287956DF0F18FD15BBAAFB747F6B50CA26CC76953180E66F55FBA90DJFg4L" TargetMode="External"/><Relationship Id="rId2233" Type="http://schemas.openxmlformats.org/officeDocument/2006/relationships/hyperlink" Target="consultantplus://offline/ref=D5B8CBE8EC46A1217B2FC31F287956DF0C18F813B7A1FB747F6B50CA26CC76953180E66F55F5AF01JFg1L" TargetMode="External"/><Relationship Id="rId205" Type="http://schemas.openxmlformats.org/officeDocument/2006/relationships/hyperlink" Target="consultantplus://offline/ref=88844B20EF7016E3DD4D55FD11763DB0D94B912B251D1812BC7B10FF3AAD607F2548B95642A320ABH2g1L" TargetMode="External"/><Relationship Id="rId412" Type="http://schemas.openxmlformats.org/officeDocument/2006/relationships/hyperlink" Target="consultantplus://offline/ref=73A606E6042AB121C7C2697B4B5D3F94DE7D4C55CD8BA182209057F82B91B6E12D1E123114208DC1ICg7L" TargetMode="External"/><Relationship Id="rId857" Type="http://schemas.openxmlformats.org/officeDocument/2006/relationships/hyperlink" Target="consultantplus://offline/ref=73A606E6042AB121C7C2697B4B5D3F94DD7C4E55C484A182209057F82B91B6E12D1E123114248FC8ICg5L" TargetMode="External"/><Relationship Id="rId1042" Type="http://schemas.openxmlformats.org/officeDocument/2006/relationships/hyperlink" Target="consultantplus://offline/ref=D5B8CBE8EC46A1217B2FC31F287956DF0C12F118B9A1FB747F6B50CA26CC76953180E66F55F3AD04JFg0L" TargetMode="External"/><Relationship Id="rId1487" Type="http://schemas.openxmlformats.org/officeDocument/2006/relationships/hyperlink" Target="consultantplus://offline/ref=D5B8CBE8EC46A1217B2FC31F287956DF0F16FA17BFA2A67E77325CC821C3298236C9EA6E55F2AFJ0g0L" TargetMode="External"/><Relationship Id="rId1694" Type="http://schemas.openxmlformats.org/officeDocument/2006/relationships/hyperlink" Target="consultantplus://offline/ref=D5B8CBE8EC46A1217B2FC31F287956DF0F18FD15BBAAFB747F6B50CA26CC76953180E66F55FBA805JFg2L" TargetMode="External"/><Relationship Id="rId2300" Type="http://schemas.openxmlformats.org/officeDocument/2006/relationships/hyperlink" Target="consultantplus://offline/ref=D5B8CBE8EC46A1217B2FC31F287956DF0F11FF16BBA0FB747F6B50CA26CC76953180E66F55F2AF03JFg6L" TargetMode="External"/><Relationship Id="rId717" Type="http://schemas.openxmlformats.org/officeDocument/2006/relationships/hyperlink" Target="consultantplus://offline/ref=73A606E6042AB121C7C2697B4B5D3F94DD7C4E55C484A182209057F82B91B6E12D1E1231142284C4ICg5L" TargetMode="External"/><Relationship Id="rId924" Type="http://schemas.openxmlformats.org/officeDocument/2006/relationships/hyperlink" Target="consultantplus://offline/ref=D5B8CBE8EC46A1217B2FC31F287956DF0F18FD15BBAAFB747F6B50CA26CC76953180E66F55F4A905JFg5L" TargetMode="External"/><Relationship Id="rId1347" Type="http://schemas.openxmlformats.org/officeDocument/2006/relationships/hyperlink" Target="consultantplus://offline/ref=D5B8CBE8EC46A1217B2FC31F287956DF0C19FC19B9A8FB747F6B50CA26CC76953180E66F55F3AD0DJFg6L" TargetMode="External"/><Relationship Id="rId1554" Type="http://schemas.openxmlformats.org/officeDocument/2006/relationships/hyperlink" Target="consultantplus://offline/ref=D5B8CBE8EC46A1217B2FC31F287956DF0C18F813B7A1FB747F6B50CA26CC76953180E66F55F5AE05JFgFL" TargetMode="External"/><Relationship Id="rId1761" Type="http://schemas.openxmlformats.org/officeDocument/2006/relationships/hyperlink" Target="consultantplus://offline/ref=D5B8CBE8EC46A1217B2FC31F287956DF0C18F813B7A1FB747F6B50CA26CC76953180E66F55F5AE02JFg3L" TargetMode="External"/><Relationship Id="rId1999" Type="http://schemas.openxmlformats.org/officeDocument/2006/relationships/hyperlink" Target="consultantplus://offline/ref=D5B8CBE8EC46A1217B2FC31F287956DF0F19FD15BBACFB747F6B50CA26CC76953180E66F55F1AF03JFg2L" TargetMode="External"/><Relationship Id="rId53" Type="http://schemas.openxmlformats.org/officeDocument/2006/relationships/hyperlink" Target="consultantplus://offline/ref=88844B20EF7016E3DD4D55FD11763DB0D94B912B251D1812BC7B10FF3AAD607F2548B95642A024A2H2g7L" TargetMode="External"/><Relationship Id="rId1207" Type="http://schemas.openxmlformats.org/officeDocument/2006/relationships/hyperlink" Target="consultantplus://offline/ref=D5B8CBE8EC46A1217B2FC31F287956DF0F18FD15BBAAFB747F6B50CA26CC76953180E66F55FBAD03JFg5L" TargetMode="External"/><Relationship Id="rId1414" Type="http://schemas.openxmlformats.org/officeDocument/2006/relationships/hyperlink" Target="consultantplus://offline/ref=D5B8CBE8EC46A1217B2FC31F287956DF0C12F118B9A1FB747F6B50CA26CC76953180E66F55F3AD00JFg7L" TargetMode="External"/><Relationship Id="rId1621" Type="http://schemas.openxmlformats.org/officeDocument/2006/relationships/hyperlink" Target="consultantplus://offline/ref=D5B8CBE8EC46A1217B2FC31F287956DF0F18FD15BBAAFB747F6B50CA26CC76953180E66F55FBAE00JFg7L" TargetMode="External"/><Relationship Id="rId1859" Type="http://schemas.openxmlformats.org/officeDocument/2006/relationships/hyperlink" Target="consultantplus://offline/ref=D5B8CBE8EC46A1217B2FC31F287956DF0F18FD15BBAAFB747F6B50CA26CC76953180E66F55FBA905JFg3L" TargetMode="External"/><Relationship Id="rId1719" Type="http://schemas.openxmlformats.org/officeDocument/2006/relationships/hyperlink" Target="consultantplus://offline/ref=D5B8CBE8EC46A1217B2FC31F287956DF0F18FD15BBAAFB747F6B50CA26CC76953180E66F55FBAE00JFg7L" TargetMode="External"/><Relationship Id="rId1926" Type="http://schemas.openxmlformats.org/officeDocument/2006/relationships/hyperlink" Target="consultantplus://offline/ref=D5B8CBE8EC46A1217B2FC31F287956DF0F18FD15BBAAFB747F6B50CA26CC76953180E66F55FBA901JFg4L" TargetMode="External"/><Relationship Id="rId2090" Type="http://schemas.openxmlformats.org/officeDocument/2006/relationships/hyperlink" Target="consultantplus://offline/ref=D5B8CBE8EC46A1217B2FC31F287956DF0C12F118B9A1FB747F6B50CA26CC76953180E66F55F3AD03JFgEL" TargetMode="External"/><Relationship Id="rId2188" Type="http://schemas.openxmlformats.org/officeDocument/2006/relationships/hyperlink" Target="consultantplus://offline/ref=D5B8CBE8EC46A1217B2FC31F287956DF0F11FF16BBA0FB747F6B50CA26CC76953180E66F55F2AF0CJFg2L" TargetMode="External"/><Relationship Id="rId367" Type="http://schemas.openxmlformats.org/officeDocument/2006/relationships/hyperlink" Target="consultantplus://offline/ref=73A606E6042AB121C7C2697B4B5D3F94DD7C4E55C484A182209057F82B91B6E12D1E1231142189C2ICgEL" TargetMode="External"/><Relationship Id="rId574" Type="http://schemas.openxmlformats.org/officeDocument/2006/relationships/hyperlink" Target="consultantplus://offline/ref=73A606E6042AB121C7C2697B4B5D3F94DD7D4A5FCA8DA182209057F82B91B6E12D1E123114208CC9ICg2L" TargetMode="External"/><Relationship Id="rId2048" Type="http://schemas.openxmlformats.org/officeDocument/2006/relationships/hyperlink" Target="consultantplus://offline/ref=D5B8CBE8EC46A1217B2FC31F287956DF0F18FD15BBAAFB747F6B50CA26CC76953180E66F55FBAA05JFg5L" TargetMode="External"/><Relationship Id="rId2255" Type="http://schemas.openxmlformats.org/officeDocument/2006/relationships/hyperlink" Target="consultantplus://offline/ref=D5B8CBE8EC46A1217B2FC31F287956DF0F19FA13BEAEFB747F6B50CA26CC76953180E66F55F3A807JFg6L" TargetMode="External"/><Relationship Id="rId227" Type="http://schemas.openxmlformats.org/officeDocument/2006/relationships/hyperlink" Target="consultantplus://offline/ref=88844B20EF7016E3DD4D55FD11763DB0D94B912B251D1812BC7B10FF3AAD607F2548B95642A323A2H2g9L" TargetMode="External"/><Relationship Id="rId781" Type="http://schemas.openxmlformats.org/officeDocument/2006/relationships/hyperlink" Target="consultantplus://offline/ref=73A606E6042AB121C7C2697B4B5D3F94DD7C4E55C484A182209057F82B91B6E12D1E1231142389C4ICg1L" TargetMode="External"/><Relationship Id="rId879" Type="http://schemas.openxmlformats.org/officeDocument/2006/relationships/hyperlink" Target="consultantplus://offline/ref=73A606E6042AB121C7C2697B4B5D3F94DD7C4E55C484A182209057F82B91B6E12D1E123114248AC2ICg3L" TargetMode="External"/><Relationship Id="rId434" Type="http://schemas.openxmlformats.org/officeDocument/2006/relationships/hyperlink" Target="consultantplus://offline/ref=73A606E6042AB121C7C2697B4B5D3F94DE7C4B53C88FA182209057F82B91B6E12D1E123114248BC7ICg7L" TargetMode="External"/><Relationship Id="rId641" Type="http://schemas.openxmlformats.org/officeDocument/2006/relationships/hyperlink" Target="consultantplus://offline/ref=73A606E6042AB121C7C2697B4B5D3F94DE7C4B53C88FA182209057F82B91B6E12D1E123114278FC2ICg5L" TargetMode="External"/><Relationship Id="rId739" Type="http://schemas.openxmlformats.org/officeDocument/2006/relationships/hyperlink" Target="consultantplus://offline/ref=73A606E6042AB121C7C2697B4B5D3F94DD7C4E55C484A182209057F82B91B6E12D1E123114238CC8ICg3L" TargetMode="External"/><Relationship Id="rId1064" Type="http://schemas.openxmlformats.org/officeDocument/2006/relationships/hyperlink" Target="consultantplus://offline/ref=D5B8CBE8EC46A1217B2FC31F287956DF0F11FF16BBA0FB747F6B50CA26CC76953180E66F55F2AF01JFg5L" TargetMode="External"/><Relationship Id="rId1271" Type="http://schemas.openxmlformats.org/officeDocument/2006/relationships/hyperlink" Target="consultantplus://offline/ref=D5B8CBE8EC46A1217B2FC31F287956DF0F18FD15BBAAFB747F6B50CA26CC76953180E66F55FBAD0DJFgFL" TargetMode="External"/><Relationship Id="rId1369" Type="http://schemas.openxmlformats.org/officeDocument/2006/relationships/hyperlink" Target="consultantplus://offline/ref=D5B8CBE8EC46A1217B2FC31F287956DF0F18FD15BBAAFB747F6B50CA26CC76953180E66F55FBAE01JFgEL" TargetMode="External"/><Relationship Id="rId1576" Type="http://schemas.openxmlformats.org/officeDocument/2006/relationships/hyperlink" Target="consultantplus://offline/ref=D5B8CBE8EC46A1217B2FC31F287956DF0C18F813B7A1FB747F6B50CA26CC76953180E66F55F5AE07JFg2L" TargetMode="External"/><Relationship Id="rId2115" Type="http://schemas.openxmlformats.org/officeDocument/2006/relationships/hyperlink" Target="consultantplus://offline/ref=D5B8CBE8EC46A1217B2FC31F287956DF0F18FD15BBAAFB747F6B50CA26CC76953180E66F55FBAA07JFg0L" TargetMode="External"/><Relationship Id="rId2322" Type="http://schemas.openxmlformats.org/officeDocument/2006/relationships/hyperlink" Target="consultantplus://offline/ref=D5B8CBE8EC46A1217B2FC31F287956DF0F19FD15BBACFB747F6B50CA26CC76953180E66F55F1AE01JFg3L" TargetMode="External"/><Relationship Id="rId501" Type="http://schemas.openxmlformats.org/officeDocument/2006/relationships/hyperlink" Target="consultantplus://offline/ref=73A606E6042AB121C7C2697B4B5D3F94DE7D4C55CD8BA182209057F82B91B6E12D1E123114208DC3ICg1L" TargetMode="External"/><Relationship Id="rId946" Type="http://schemas.openxmlformats.org/officeDocument/2006/relationships/hyperlink" Target="consultantplus://offline/ref=D5B8CBE8EC46A1217B2FC31F287956DF0F18FD15BBAAFB747F6B50CA26CC76953180E66F55F4A402JFg4L" TargetMode="External"/><Relationship Id="rId1131" Type="http://schemas.openxmlformats.org/officeDocument/2006/relationships/hyperlink" Target="consultantplus://offline/ref=D5B8CBE8EC46A1217B2FC31F287956DF0F18FD15BBAAFB747F6B50CA26CC76953180E66F55FBAC0CJFg7L" TargetMode="External"/><Relationship Id="rId1229" Type="http://schemas.openxmlformats.org/officeDocument/2006/relationships/hyperlink" Target="consultantplus://offline/ref=D5B8CBE8EC46A1217B2FC31F287956DF0F18FD15BBAAFB747F6B50CA26CC76953180E66F55FBAC03JFgFL" TargetMode="External"/><Relationship Id="rId1783" Type="http://schemas.openxmlformats.org/officeDocument/2006/relationships/hyperlink" Target="consultantplus://offline/ref=D5B8CBE8EC46A1217B2FC31F287956DF0F11FF16BBA0FB747F6B50CA26CC76953180E66F55F2AF02JFg4L" TargetMode="External"/><Relationship Id="rId1990" Type="http://schemas.openxmlformats.org/officeDocument/2006/relationships/hyperlink" Target="consultantplus://offline/ref=D5B8CBE8EC46A1217B2FC31F287956DF0C12F118B9A1FB747F6B50CA26CC76953180E66F55F3A80CJFg2L" TargetMode="External"/><Relationship Id="rId75" Type="http://schemas.openxmlformats.org/officeDocument/2006/relationships/hyperlink" Target="consultantplus://offline/ref=88844B20EF7016E3DD4D55FD11763DB0D94B912B251D1812BC7B10FF3AAD607F2548B95642A029A9H2g0L" TargetMode="External"/><Relationship Id="rId806" Type="http://schemas.openxmlformats.org/officeDocument/2006/relationships/hyperlink" Target="consultantplus://offline/ref=73A606E6042AB121C7C2697B4B5D3F94DD7C4E55C484A182209057F82B91B6E12D1E1231142384C2ICg4L" TargetMode="External"/><Relationship Id="rId1436" Type="http://schemas.openxmlformats.org/officeDocument/2006/relationships/hyperlink" Target="consultantplus://offline/ref=D5B8CBE8EC46A1217B2FC31F287956DF0C12F118B9A1FB747F6B50CA26CC76953180E66F55F3AE07JFgEL" TargetMode="External"/><Relationship Id="rId1643" Type="http://schemas.openxmlformats.org/officeDocument/2006/relationships/hyperlink" Target="consultantplus://offline/ref=D5B8CBE8EC46A1217B2FC31F287956DF0F18FD15BBAAFB747F6B50CA26CC76953180E66F55FBAF01JFg6L" TargetMode="External"/><Relationship Id="rId1850" Type="http://schemas.openxmlformats.org/officeDocument/2006/relationships/hyperlink" Target="consultantplus://offline/ref=D5B8CBE8EC46A1217B2FC31F287956DF0C12F118B9A1FB747F6B50CA26CC76953180E66F55F3A807JFgEL" TargetMode="External"/><Relationship Id="rId1503" Type="http://schemas.openxmlformats.org/officeDocument/2006/relationships/hyperlink" Target="consultantplus://offline/ref=D5B8CBE8EC46A1217B2FC31F287956DF0C19FC19B9A8FB747F6B50CA26CC76953180E66F55F3AD0DJFg6L" TargetMode="External"/><Relationship Id="rId1710" Type="http://schemas.openxmlformats.org/officeDocument/2006/relationships/hyperlink" Target="consultantplus://offline/ref=D5B8CBE8EC46A1217B2FC31F287956DF0F18FD15BBAAFB747F6B50CA26CC76953180E66F55FBA804JFg3L" TargetMode="External"/><Relationship Id="rId1948" Type="http://schemas.openxmlformats.org/officeDocument/2006/relationships/hyperlink" Target="consultantplus://offline/ref=D5B8CBE8EC46A1217B2FC31F287956DF0F18FD15BBAAFB747F6B50CA26CC76953180E66F55FBA900JFg3L" TargetMode="External"/><Relationship Id="rId291" Type="http://schemas.openxmlformats.org/officeDocument/2006/relationships/hyperlink" Target="consultantplus://offline/ref=73A606E6042AB121C7C2697B4B5D3F94DE7C4B53C88FA182209057F82B91B6E12D1E123114238BC4ICg5L" TargetMode="External"/><Relationship Id="rId1808" Type="http://schemas.openxmlformats.org/officeDocument/2006/relationships/hyperlink" Target="consultantplus://offline/ref=D5B8CBE8EC46A1217B2FC31F287956DF0C12F118B9A1FB747F6B50CA26CC76953180E66F55F3A805JFg0L" TargetMode="External"/><Relationship Id="rId151" Type="http://schemas.openxmlformats.org/officeDocument/2006/relationships/hyperlink" Target="consultantplus://offline/ref=88844B20EF7016E3DD4D55FD11763DB0D94B912B251D1812BC7B10FF3AAD607F2548B95642A220A3H2g4L" TargetMode="External"/><Relationship Id="rId389" Type="http://schemas.openxmlformats.org/officeDocument/2006/relationships/hyperlink" Target="consultantplus://offline/ref=73A606E6042AB121C7C2697B4B5D3F94DD7C4E55C484A182209057F82B91B6E12D1E123114218BC7ICg6L" TargetMode="External"/><Relationship Id="rId596" Type="http://schemas.openxmlformats.org/officeDocument/2006/relationships/hyperlink" Target="consultantplus://offline/ref=73A606E6042AB121C7C2697B4B5D3F94DE7D4C55CD8BA182209057F82B91B6E12D1E123114208EC8ICg7L" TargetMode="External"/><Relationship Id="rId2277" Type="http://schemas.openxmlformats.org/officeDocument/2006/relationships/hyperlink" Target="consultantplus://offline/ref=D5B8CBE8EC46A1217B2FC31F287956DF0F11FF16BBA0FB747F6B50CA26CC76953180E66F55F2A806JFgFL" TargetMode="External"/><Relationship Id="rId249" Type="http://schemas.openxmlformats.org/officeDocument/2006/relationships/hyperlink" Target="consultantplus://offline/ref=73A606E6042AB121C7C2697B4B5D3F94DD76475ECA84A182209057F82B91B6E12D1E123114208CC2ICg3L" TargetMode="External"/><Relationship Id="rId456" Type="http://schemas.openxmlformats.org/officeDocument/2006/relationships/hyperlink" Target="consultantplus://offline/ref=73A606E6042AB121C7C2697B4B5D3F94DE7C4B53C88FA182209057F82B91B6E12D1E123114258DC4ICg1L" TargetMode="External"/><Relationship Id="rId663" Type="http://schemas.openxmlformats.org/officeDocument/2006/relationships/hyperlink" Target="consultantplus://offline/ref=73A606E6042AB121C7C2697B4B5D3F94DD7C4E55C484A182209057F82B91B6E12D1E123114228EC4ICgFL" TargetMode="External"/><Relationship Id="rId870" Type="http://schemas.openxmlformats.org/officeDocument/2006/relationships/hyperlink" Target="consultantplus://offline/ref=73A606E6042AB121C7C2697B4B5D3F94DD7C4E55C484A182209057F82B91B6E12D1E1231142489C2ICg0L" TargetMode="External"/><Relationship Id="rId1086" Type="http://schemas.openxmlformats.org/officeDocument/2006/relationships/hyperlink" Target="consultantplus://offline/ref=D5B8CBE8EC46A1217B2FC31F287956DF0F18FD15BBAAFB747F6B50CA26CC76953180E66F55FBAC06JFg1L" TargetMode="External"/><Relationship Id="rId1293" Type="http://schemas.openxmlformats.org/officeDocument/2006/relationships/hyperlink" Target="consultantplus://offline/ref=D5B8CBE8EC46A1217B2FC31F287956DF0F18FD15BBAAFB747F6B50CA26CC76953180E66F55FBAE04JFg5L" TargetMode="External"/><Relationship Id="rId2137" Type="http://schemas.openxmlformats.org/officeDocument/2006/relationships/hyperlink" Target="consultantplus://offline/ref=D5B8CBE8EC46A1217B2FC31F287956DF0C18F813B7A1FB747F6B50CA26CC76953180E66F55F5AF04JFg0L" TargetMode="External"/><Relationship Id="rId109" Type="http://schemas.openxmlformats.org/officeDocument/2006/relationships/hyperlink" Target="consultantplus://offline/ref=88844B20EF7016E3DD4D55FD11763DB0D94B912B251D1812BC7B10FF3AAD607F2548B95642A123A2H2g9L" TargetMode="External"/><Relationship Id="rId316" Type="http://schemas.openxmlformats.org/officeDocument/2006/relationships/hyperlink" Target="consultantplus://offline/ref=73A606E6042AB121C7C2697B4B5D3F94DE7C4B53C88FA182209057F82B91B6E12D1E123114248CC1ICgEL" TargetMode="External"/><Relationship Id="rId523" Type="http://schemas.openxmlformats.org/officeDocument/2006/relationships/hyperlink" Target="consultantplus://offline/ref=73A606E6042AB121C7C2697B4B5D3F94DE7C4B53C88FA182209057F82B91B6E12D1E1231142585C3ICg6L" TargetMode="External"/><Relationship Id="rId968" Type="http://schemas.openxmlformats.org/officeDocument/2006/relationships/hyperlink" Target="consultantplus://offline/ref=D5B8CBE8EC46A1217B2FC31F287956DF0C18F813B7A1FB747F6B50CA26CC76953180E66F55F6AE01JFg0L" TargetMode="External"/><Relationship Id="rId1153" Type="http://schemas.openxmlformats.org/officeDocument/2006/relationships/hyperlink" Target="consultantplus://offline/ref=D5B8CBE8EC46A1217B2FC31F287956DF0C19FC19B9A8FB747F6B50CA26CC76953180E66F55F3AE05JFg3L" TargetMode="External"/><Relationship Id="rId1598" Type="http://schemas.openxmlformats.org/officeDocument/2006/relationships/hyperlink" Target="consultantplus://offline/ref=D5B8CBE8EC46A1217B2FC31F287956DF0C18F813B7A1FB747F6B50CA26CC76953180E66F55F5AE01JFg1L" TargetMode="External"/><Relationship Id="rId2204" Type="http://schemas.openxmlformats.org/officeDocument/2006/relationships/hyperlink" Target="consultantplus://offline/ref=D5B8CBE8EC46A1217B2FC31F287956DF0F11FF16BBA0FB747F6B50CA26CC76953180E66F55F2A805JFg1L" TargetMode="External"/><Relationship Id="rId97" Type="http://schemas.openxmlformats.org/officeDocument/2006/relationships/hyperlink" Target="consultantplus://offline/ref=88844B20EF7016E3DD4D55FD11763DB0D94B912B251D1812BC7B10FF3AAD607F2548B95642A121ADH2g8L" TargetMode="External"/><Relationship Id="rId730" Type="http://schemas.openxmlformats.org/officeDocument/2006/relationships/hyperlink" Target="consultantplus://offline/ref=73A606E6042AB121C7C2697B4B5D3F94DD7C4E55C484A182209057F82B91B6E12D1E1231142285C8ICg0L" TargetMode="External"/><Relationship Id="rId828" Type="http://schemas.openxmlformats.org/officeDocument/2006/relationships/hyperlink" Target="consultantplus://offline/ref=73A606E6042AB121C7C2697B4B5D3F94DD7C4E55C484A182209057F82B91B6E12D1E123114248CC6ICg2L" TargetMode="External"/><Relationship Id="rId1013" Type="http://schemas.openxmlformats.org/officeDocument/2006/relationships/hyperlink" Target="consultantplus://offline/ref=D5B8CBE8EC46A1217B2FC31F287956DF0C18F813B7A1FB747F6B50CA26CC76953180E66F55F6AB01JFg3L" TargetMode="External"/><Relationship Id="rId1360" Type="http://schemas.openxmlformats.org/officeDocument/2006/relationships/hyperlink" Target="consultantplus://offline/ref=D5B8CBE8EC46A1217B2FC31F287956DF0F18FD15BBAAFB747F6B50CA26CC76953180E66F55FBAE01JFgFL" TargetMode="External"/><Relationship Id="rId1458" Type="http://schemas.openxmlformats.org/officeDocument/2006/relationships/hyperlink" Target="consultantplus://offline/ref=D5B8CBE8EC46A1217B2FC31F287956DF0C12F118B9A1FB747F6B50CA26CC76953180E66F55F3AE01JFg1L" TargetMode="External"/><Relationship Id="rId1665" Type="http://schemas.openxmlformats.org/officeDocument/2006/relationships/hyperlink" Target="consultantplus://offline/ref=D5B8CBE8EC46A1217B2FC31F287956DF0F18FD15BBAAFB747F6B50CA26CC76953180E66F55FBAF0CJFg6L" TargetMode="External"/><Relationship Id="rId1872" Type="http://schemas.openxmlformats.org/officeDocument/2006/relationships/hyperlink" Target="consultantplus://offline/ref=D5B8CBE8EC46A1217B2FC31F287956DF0F18FD15BBAAFB747F6B50CA26CC76953180E66F55FBAD0DJFg4L" TargetMode="External"/><Relationship Id="rId1220" Type="http://schemas.openxmlformats.org/officeDocument/2006/relationships/hyperlink" Target="consultantplus://offline/ref=D5B8CBE8EC46A1217B2FC31F287956DF0F18FD15BBAAFB747F6B50CA26CC76953180E66F55FBAD02JFg4L" TargetMode="External"/><Relationship Id="rId1318" Type="http://schemas.openxmlformats.org/officeDocument/2006/relationships/hyperlink" Target="consultantplus://offline/ref=D5B8CBE8EC46A1217B2FC31F287956DF0F18FD15BBAAFB747F6B50CA26CC76953180E66F55FBAE07JFg5L" TargetMode="External"/><Relationship Id="rId1525" Type="http://schemas.openxmlformats.org/officeDocument/2006/relationships/hyperlink" Target="consultantplus://offline/ref=D5B8CBE8EC46A1217B2FC31F287956DF0C12F118B9A1FB747F6B50CA26CC76953180E66F55F3AE03JFg0L" TargetMode="External"/><Relationship Id="rId1732" Type="http://schemas.openxmlformats.org/officeDocument/2006/relationships/hyperlink" Target="consultantplus://offline/ref=D5B8CBE8EC46A1217B2FC31F287956DF0F18FD15BBAAFB747F6B50CA26CC76953180E66F55FBA806JFg5L" TargetMode="External"/><Relationship Id="rId24" Type="http://schemas.openxmlformats.org/officeDocument/2006/relationships/hyperlink" Target="consultantplus://offline/ref=88844B20EF7016E3DD4D55FD11763DB0D94B912B251D1812BC7B10FF3AAD607F2548B95642A021A3H2g9L" TargetMode="External"/><Relationship Id="rId2299" Type="http://schemas.openxmlformats.org/officeDocument/2006/relationships/hyperlink" Target="consultantplus://offline/ref=D5B8CBE8EC46A1217B2FC31F287956DF0C19FC19B9A8FB747F6B50CA26CC76953180E66F55F3AA00JFg4L" TargetMode="External"/><Relationship Id="rId173" Type="http://schemas.openxmlformats.org/officeDocument/2006/relationships/hyperlink" Target="consultantplus://offline/ref=88844B20EF7016E3DD4D55FD11763DB0D94B912B251D1812BC7B10FF3AAD607F2548B95642A225ADH2g5L" TargetMode="External"/><Relationship Id="rId380" Type="http://schemas.openxmlformats.org/officeDocument/2006/relationships/hyperlink" Target="consultantplus://offline/ref=73A606E6042AB121C7C2697B4B5D3F94DD7C4E55C484A182209057F82B91B6E12D1E123114218AC7ICg7L" TargetMode="External"/><Relationship Id="rId2061" Type="http://schemas.openxmlformats.org/officeDocument/2006/relationships/hyperlink" Target="consultantplus://offline/ref=D5B8CBE8EC46A1217B2FC31F287956DF0C12F118B9A1FB747F6B50CA26CC76953180E66F55F3A901JFgFL" TargetMode="External"/><Relationship Id="rId240" Type="http://schemas.openxmlformats.org/officeDocument/2006/relationships/hyperlink" Target="consultantplus://offline/ref=88844B20EF7016E3DD4D55FD11763DB0D94B912B251D1812BC7B10FF3AAD607F2548B95642A325A2H2g9L" TargetMode="External"/><Relationship Id="rId478" Type="http://schemas.openxmlformats.org/officeDocument/2006/relationships/hyperlink" Target="consultantplus://offline/ref=73A606E6042AB121C7C2697B4B5D3F94DD7D4A5FCA8DA182209057F82B91B6E12D1E123114208CC6ICg0L" TargetMode="External"/><Relationship Id="rId685" Type="http://schemas.openxmlformats.org/officeDocument/2006/relationships/hyperlink" Target="consultantplus://offline/ref=73A606E6042AB121C7C2697B4B5D3F94DD7C4E55C484A182209057F82B91B6E12D1E1231142288C9ICg7L" TargetMode="External"/><Relationship Id="rId892" Type="http://schemas.openxmlformats.org/officeDocument/2006/relationships/hyperlink" Target="consultantplus://offline/ref=73A606E6042AB121C7C2697B4B5D3F94DD7C4E55C484A182209057F82B91B6E12D1E123114248BC6ICgEL" TargetMode="External"/><Relationship Id="rId2159" Type="http://schemas.openxmlformats.org/officeDocument/2006/relationships/hyperlink" Target="consultantplus://offline/ref=D5B8CBE8EC46A1217B2FC31F287956DF0C12F118B9A1FB747F6B50CA26CC76953180E66F55F3A902JFgEL" TargetMode="External"/><Relationship Id="rId100" Type="http://schemas.openxmlformats.org/officeDocument/2006/relationships/hyperlink" Target="consultantplus://offline/ref=88844B20EF7016E3DD4D55FD11763DB0D94B912B251D1812BC7B10FF3AAD607F2548B95642A120A8H2g9L" TargetMode="External"/><Relationship Id="rId338" Type="http://schemas.openxmlformats.org/officeDocument/2006/relationships/hyperlink" Target="consultantplus://offline/ref=73A606E6042AB121C7C2697B4B5D3F94DE7C4B53C88FA182209057F82B91B6E12D1E123114248EC6ICg6L" TargetMode="External"/><Relationship Id="rId545" Type="http://schemas.openxmlformats.org/officeDocument/2006/relationships/hyperlink" Target="consultantplus://offline/ref=73A606E6042AB121C7C2697B4B5D3F94DE7C4B53C88FA182209057F82B91B6E12D1E123114268EC0ICg1L" TargetMode="External"/><Relationship Id="rId752" Type="http://schemas.openxmlformats.org/officeDocument/2006/relationships/hyperlink" Target="consultantplus://offline/ref=73A606E6042AB121C7C2697B4B5D3F94DD7C4E55C484A182209057F82B91B6E12D1E123114238EC2ICgEL" TargetMode="External"/><Relationship Id="rId1175" Type="http://schemas.openxmlformats.org/officeDocument/2006/relationships/hyperlink" Target="consultantplus://offline/ref=D5B8CBE8EC46A1217B2FC31F287956DF0F18FD15BBAAFB747F6B50CA26CC76953180E66F55FBAD07JFgEL" TargetMode="External"/><Relationship Id="rId1382" Type="http://schemas.openxmlformats.org/officeDocument/2006/relationships/hyperlink" Target="consultantplus://offline/ref=D5B8CBE8EC46A1217B2FC31F287956DF0C12F118B9A1FB747F6B50CA26CC76953180E66F55F3AD07JFg6L" TargetMode="External"/><Relationship Id="rId2019" Type="http://schemas.openxmlformats.org/officeDocument/2006/relationships/hyperlink" Target="consultantplus://offline/ref=D5B8CBE8EC46A1217B2FC31F287956DF0F18FD15BBAAFB747F6B50CA26CC76953180E66F55FBA902JFg1L" TargetMode="External"/><Relationship Id="rId2226" Type="http://schemas.openxmlformats.org/officeDocument/2006/relationships/hyperlink" Target="consultantplus://offline/ref=D5B8CBE8EC46A1217B2FC31F287956DF0C12F118B9A1FB747F6B50CA26CC76953180E66F55F3A90CJFg1L" TargetMode="External"/><Relationship Id="rId405" Type="http://schemas.openxmlformats.org/officeDocument/2006/relationships/hyperlink" Target="consultantplus://offline/ref=73A606E6042AB121C7C2697B4B5D3F94DD7C4E55C484A182209057F82B91B6E12D1E1231142185C4ICg0L" TargetMode="External"/><Relationship Id="rId612" Type="http://schemas.openxmlformats.org/officeDocument/2006/relationships/hyperlink" Target="consultantplus://offline/ref=73A606E6042AB121C7C2697B4B5D3F94DE7C4B53C88FA182209057F82B91B6E12D1E123114268BC7ICgFL" TargetMode="External"/><Relationship Id="rId1035" Type="http://schemas.openxmlformats.org/officeDocument/2006/relationships/hyperlink" Target="consultantplus://offline/ref=D5B8CBE8EC46A1217B2FC31F287956DF0F18FD15BBAAFB747F6B50CA26CC76953180E66F55F4A50DJFg5L" TargetMode="External"/><Relationship Id="rId1242" Type="http://schemas.openxmlformats.org/officeDocument/2006/relationships/hyperlink" Target="consultantplus://offline/ref=D5B8CBE8EC46A1217B2FC31F287956DF0F18FD15BBAAFB747F6B50CA26CC76953180E66F55FBAC03JFgFL" TargetMode="External"/><Relationship Id="rId1687" Type="http://schemas.openxmlformats.org/officeDocument/2006/relationships/hyperlink" Target="consultantplus://offline/ref=D5B8CBE8EC46A1217B2FC31F287956DF0F18FD15BBAAFB747F6B50CA26CC76953180E66F55FBA805JFg3L" TargetMode="External"/><Relationship Id="rId1894" Type="http://schemas.openxmlformats.org/officeDocument/2006/relationships/hyperlink" Target="consultantplus://offline/ref=D5B8CBE8EC46A1217B2FC31F287956DF0C12F118B9A1FB747F6B50CA26CC76953180E66F55F3A800JFg6L" TargetMode="External"/><Relationship Id="rId917" Type="http://schemas.openxmlformats.org/officeDocument/2006/relationships/hyperlink" Target="consultantplus://offline/ref=73A606E6042AB121C7C2697B4B5D3F94DE7C4B53C88FA182209057F82B91B6E12D1E123114278FC6ICg3L" TargetMode="External"/><Relationship Id="rId1102" Type="http://schemas.openxmlformats.org/officeDocument/2006/relationships/hyperlink" Target="consultantplus://offline/ref=D5B8CBE8EC46A1217B2FC31F287956DF0F18FD15BBAAFB747F6B50CA26CC76953180E66F55FBAC00JFg2L" TargetMode="External"/><Relationship Id="rId1547" Type="http://schemas.openxmlformats.org/officeDocument/2006/relationships/hyperlink" Target="consultantplus://offline/ref=D5B8CBE8EC46A1217B2FC31F287956DF0F18FD15BBAAFB747F6B50CA26CC76953180E66F55FBAF06JFgEL" TargetMode="External"/><Relationship Id="rId1754" Type="http://schemas.openxmlformats.org/officeDocument/2006/relationships/hyperlink" Target="consultantplus://offline/ref=D5B8CBE8EC46A1217B2FC31F287956DF0F18FD15BBAAFB747F6B50CA26CC76953180E66F55FBA800JFgEL" TargetMode="External"/><Relationship Id="rId1961" Type="http://schemas.openxmlformats.org/officeDocument/2006/relationships/hyperlink" Target="consultantplus://offline/ref=D5B8CBE8EC46A1217B2FC31F287956DF0F19FA13BEAEFB747F6B50CA26CC76953180E66F55F3A804JFgFL" TargetMode="External"/><Relationship Id="rId46" Type="http://schemas.openxmlformats.org/officeDocument/2006/relationships/hyperlink" Target="consultantplus://offline/ref=88844B20EF7016E3DD4D55FD11763DB0D94B912B251D1812BC7B10FF3AAD607F2548B95642A025A3H2g3L" TargetMode="External"/><Relationship Id="rId1407" Type="http://schemas.openxmlformats.org/officeDocument/2006/relationships/hyperlink" Target="consultantplus://offline/ref=D5B8CBE8EC46A1217B2FC31F287956DF0C12F118B9A1FB747F6B50CA26CC76953180E66F55F3AD01JFg4L" TargetMode="External"/><Relationship Id="rId1614" Type="http://schemas.openxmlformats.org/officeDocument/2006/relationships/hyperlink" Target="consultantplus://offline/ref=D5B8CBE8EC46A1217B2FC31F287956DF0F18FD15BBAAFB747F6B50CA26CC76953180E66F55FBAC03JFgFL" TargetMode="External"/><Relationship Id="rId1821" Type="http://schemas.openxmlformats.org/officeDocument/2006/relationships/hyperlink" Target="consultantplus://offline/ref=D5B8CBE8EC46A1217B2FC31F287956DF0F18FD15BBAAFB747F6B50CA26CC76953180E66F55FBA80CJFg4L" TargetMode="External"/><Relationship Id="rId195" Type="http://schemas.openxmlformats.org/officeDocument/2006/relationships/hyperlink" Target="consultantplus://offline/ref=88844B20EF7016E3DD4D55FD11763DB0D94B912B251D1812BC7B10FF3AAD607F2548B95642A229A3H2g5L" TargetMode="External"/><Relationship Id="rId1919" Type="http://schemas.openxmlformats.org/officeDocument/2006/relationships/hyperlink" Target="consultantplus://offline/ref=D5B8CBE8EC46A1217B2FC31F287956DF0F18FD15BBAAFB747F6B50CA26CC76953180E66F55FBA901JFg7L" TargetMode="External"/><Relationship Id="rId2083" Type="http://schemas.openxmlformats.org/officeDocument/2006/relationships/hyperlink" Target="consultantplus://offline/ref=D5B8CBE8EC46A1217B2FC31F287956DF0F18FD15BBAAFB747F6B50CA26CC76953180E66F55FBAA04JFg7L" TargetMode="External"/><Relationship Id="rId2290" Type="http://schemas.openxmlformats.org/officeDocument/2006/relationships/hyperlink" Target="consultantplus://offline/ref=D5B8CBE8EC46A1217B2FC31F287956DF0F11FF16BBA0FB747F6B50CA26CC76953180E66F55F2A801JFg4L" TargetMode="External"/><Relationship Id="rId262" Type="http://schemas.openxmlformats.org/officeDocument/2006/relationships/hyperlink" Target="consultantplus://offline/ref=73A606E6042AB121C7C2697B4B5D3F94DD76475ECA84A182209057F82B91B6E12D1E123114208CC2ICg3L" TargetMode="External"/><Relationship Id="rId567" Type="http://schemas.openxmlformats.org/officeDocument/2006/relationships/hyperlink" Target="consultantplus://offline/ref=73A606E6042AB121C7C2697B4B5D3F94DE7C4B53C88FA182209057F82B91B6E12D1E1231142689C0ICg0L" TargetMode="External"/><Relationship Id="rId1197" Type="http://schemas.openxmlformats.org/officeDocument/2006/relationships/hyperlink" Target="consultantplus://offline/ref=D5B8CBE8EC46A1217B2FC31F287956DF0F18FD15BBAAFB747F6B50CA26CC76953180E66F55FBAD00JFgFL" TargetMode="External"/><Relationship Id="rId2150" Type="http://schemas.openxmlformats.org/officeDocument/2006/relationships/hyperlink" Target="consultantplus://offline/ref=D5B8CBE8EC46A1217B2FC31F287956DF0C18F813B7A1FB747F6B50CA26CC76953180E66F55F5AF07JFgEL" TargetMode="External"/><Relationship Id="rId2248" Type="http://schemas.openxmlformats.org/officeDocument/2006/relationships/hyperlink" Target="consultantplus://offline/ref=D5B8CBE8EC46A1217B2FC31F287956DF0C12F118B9A1FB747F6B50CA26CC76953180E66F55F3AA04JFg2L" TargetMode="External"/><Relationship Id="rId122" Type="http://schemas.openxmlformats.org/officeDocument/2006/relationships/hyperlink" Target="consultantplus://offline/ref=88844B20EF7016E3DD4D55FD11763DB0D94B912B251D1812BC7B10FF3AAD607F2548B95642A124AAH2g6L" TargetMode="External"/><Relationship Id="rId774" Type="http://schemas.openxmlformats.org/officeDocument/2006/relationships/hyperlink" Target="consultantplus://offline/ref=73A606E6042AB121C7C2697B4B5D3F94DD7C4E55C484A182209057F82B91B6E12D1E1231142388C7ICg6L" TargetMode="External"/><Relationship Id="rId981" Type="http://schemas.openxmlformats.org/officeDocument/2006/relationships/hyperlink" Target="consultantplus://offline/ref=D5B8CBE8EC46A1217B2FC31F287956DF0C18F813B7A1FB747F6B50CA26CC76953180E66F55F6AF0CJFg5L" TargetMode="External"/><Relationship Id="rId1057" Type="http://schemas.openxmlformats.org/officeDocument/2006/relationships/hyperlink" Target="consultantplus://offline/ref=D5B8CBE8EC46A1217B2FC31F287956DF0F11FF16BBA0FB747F6B50CA26CC76953180E66F55F2AF06JFg4L" TargetMode="External"/><Relationship Id="rId2010" Type="http://schemas.openxmlformats.org/officeDocument/2006/relationships/hyperlink" Target="consultantplus://offline/ref=D5B8CBE8EC46A1217B2FC31F287956DF0C18F813B7A1FB747F6B50CA26CC76953180E66F55F5AE0CJFg5L" TargetMode="External"/><Relationship Id="rId427" Type="http://schemas.openxmlformats.org/officeDocument/2006/relationships/hyperlink" Target="consultantplus://offline/ref=73A606E6042AB121C7C2697B4B5D3F94DE7C4B53C88FA182209057F82B91B6E12D1E123114248AC9ICg2L" TargetMode="External"/><Relationship Id="rId634" Type="http://schemas.openxmlformats.org/officeDocument/2006/relationships/hyperlink" Target="consultantplus://offline/ref=73A606E6042AB121C7C2697B4B5D3F94DE7C4B53C88FA182209057F82B91B6E12D1E123114278EC0ICg7L" TargetMode="External"/><Relationship Id="rId841" Type="http://schemas.openxmlformats.org/officeDocument/2006/relationships/hyperlink" Target="consultantplus://offline/ref=73A606E6042AB121C7C2697B4B5D3F94DD7C4E55C484A182209057F82B91B6E12D1E123114248EC0ICg1L" TargetMode="External"/><Relationship Id="rId1264" Type="http://schemas.openxmlformats.org/officeDocument/2006/relationships/hyperlink" Target="consultantplus://offline/ref=D5B8CBE8EC46A1217B2FC31F287956DF0C18F813B7A1FB747F6B50CA26CC76953180E66F55F5AD02JFgFL" TargetMode="External"/><Relationship Id="rId1471" Type="http://schemas.openxmlformats.org/officeDocument/2006/relationships/hyperlink" Target="consultantplus://offline/ref=D5B8CBE8EC46A1217B2FC31F287956DF0C12F118B9A1FB747F6B50CA26CC76953180E66F55F3AE00JFg5L" TargetMode="External"/><Relationship Id="rId1569" Type="http://schemas.openxmlformats.org/officeDocument/2006/relationships/hyperlink" Target="consultantplus://offline/ref=D5B8CBE8EC46A1217B2FC31F287956DF0C12F118B9A1FB747F6B50CA26CC76953180E66F55F3AE0DJFgFL" TargetMode="External"/><Relationship Id="rId2108" Type="http://schemas.openxmlformats.org/officeDocument/2006/relationships/hyperlink" Target="consultantplus://offline/ref=D5B8CBE8EC46A1217B2FC31F287956DF0F18FD15BBAAFB747F6B50CA26CC76953180E66F55FBAA04JFg0L" TargetMode="External"/><Relationship Id="rId2315" Type="http://schemas.openxmlformats.org/officeDocument/2006/relationships/hyperlink" Target="consultantplus://offline/ref=D5B8CBE8EC46A1217B2FC31F287956DF0F19FD15BBACFB747F6B50CA26CC76953180E66F55F1AE01JFg3L" TargetMode="External"/><Relationship Id="rId701" Type="http://schemas.openxmlformats.org/officeDocument/2006/relationships/hyperlink" Target="consultantplus://offline/ref=73A606E6042AB121C7C2697B4B5D3F94DD7C4E55C484A182209057F82B91B6E12D1E123114228AC6ICg1L" TargetMode="External"/><Relationship Id="rId939" Type="http://schemas.openxmlformats.org/officeDocument/2006/relationships/hyperlink" Target="consultantplus://offline/ref=D5B8CBE8EC46A1217B2FC31F287956DF0F18FD15BBAAFB747F6B50CA26CC76953180E66F55F4AB0CJFg3L" TargetMode="External"/><Relationship Id="rId1124" Type="http://schemas.openxmlformats.org/officeDocument/2006/relationships/hyperlink" Target="consultantplus://offline/ref=D5B8CBE8EC46A1217B2FC31F287956DF0F18FD15BBAAFB747F6B50CA26CC76953180E66F55FBAC0DJFg7L" TargetMode="External"/><Relationship Id="rId1331" Type="http://schemas.openxmlformats.org/officeDocument/2006/relationships/hyperlink" Target="consultantplus://offline/ref=D5B8CBE8EC46A1217B2FC31F287956DF0F18FD15BBAAFB747F6B50CA26CC76953180E66F55FBAE07JFg0L" TargetMode="External"/><Relationship Id="rId1776" Type="http://schemas.openxmlformats.org/officeDocument/2006/relationships/hyperlink" Target="consultantplus://offline/ref=D5B8CBE8EC46A1217B2FC31F287956DF0C19FC19B9A8FB747F6B50CA26CC76953180E66F55F3A806JFg1L" TargetMode="External"/><Relationship Id="rId1983" Type="http://schemas.openxmlformats.org/officeDocument/2006/relationships/hyperlink" Target="consultantplus://offline/ref=D5B8CBE8EC46A1217B2FC31F287956DF0F18FD15BBAAFB747F6B50CA26CC76953180E66F55FBA903JFg4L" TargetMode="External"/><Relationship Id="rId68" Type="http://schemas.openxmlformats.org/officeDocument/2006/relationships/hyperlink" Target="consultantplus://offline/ref=88844B20EF7016E3DD4D55FD11763DB0D94B912B251D1812BC7B10FF3AAD607F2548B95642A026AFH2g0L" TargetMode="External"/><Relationship Id="rId1429" Type="http://schemas.openxmlformats.org/officeDocument/2006/relationships/hyperlink" Target="consultantplus://offline/ref=D5B8CBE8EC46A1217B2FC31F287956DF0C19FC19B9A8FB747F6B50CA26CC76953180E66F55F3AE0DJFg4L" TargetMode="External"/><Relationship Id="rId1636" Type="http://schemas.openxmlformats.org/officeDocument/2006/relationships/hyperlink" Target="consultantplus://offline/ref=D5B8CBE8EC46A1217B2FC31F287956DF0F19FA13BEAEFB747F6B50CA26CC76953180E66F55F3AF03JFgFL" TargetMode="External"/><Relationship Id="rId1843" Type="http://schemas.openxmlformats.org/officeDocument/2006/relationships/hyperlink" Target="consultantplus://offline/ref=D5B8CBE8EC46A1217B2FC31F287956DF0C12F118B9A1FB747F6B50CA26CC76953180E66F55F3A807JFg5L" TargetMode="External"/><Relationship Id="rId1703" Type="http://schemas.openxmlformats.org/officeDocument/2006/relationships/hyperlink" Target="consultantplus://offline/ref=D5B8CBE8EC46A1217B2FC31F287956DF0F18FD15BBAAFB747F6B50CA26CC76953180E66F55FBA804JFg7L" TargetMode="External"/><Relationship Id="rId1910" Type="http://schemas.openxmlformats.org/officeDocument/2006/relationships/hyperlink" Target="consultantplus://offline/ref=D5B8CBE8EC46A1217B2FC31F287956DF0F18FD15BBAAFB747F6B50CA26CC76953180E66F55FBA906JFgFL" TargetMode="External"/><Relationship Id="rId284" Type="http://schemas.openxmlformats.org/officeDocument/2006/relationships/hyperlink" Target="consultantplus://offline/ref=73A606E6042AB121C7C2697B4B5D3F94DE7C4B53C88FA182209057F82B91B6E12D1E123114238AC5ICg6L" TargetMode="External"/><Relationship Id="rId491" Type="http://schemas.openxmlformats.org/officeDocument/2006/relationships/hyperlink" Target="consultantplus://offline/ref=73A606E6042AB121C7C2697B4B5D3F94DE7C4B53C88FA182209057F82B91B6E12D1E123114258BC3ICg7L" TargetMode="External"/><Relationship Id="rId2172" Type="http://schemas.openxmlformats.org/officeDocument/2006/relationships/hyperlink" Target="consultantplus://offline/ref=D5B8CBE8EC46A1217B2FC31F287956DF0C19FC19B9A8FB747F6B50CA26CC76953180E66F55F3AA05JFg3L" TargetMode="External"/><Relationship Id="rId144" Type="http://schemas.openxmlformats.org/officeDocument/2006/relationships/hyperlink" Target="consultantplus://offline/ref=88844B20EF7016E3DD4D55FD11763DB0D94B912B251D1812BC7B10FF3AAD607F2548B95642A221AFH2g6L" TargetMode="External"/><Relationship Id="rId589" Type="http://schemas.openxmlformats.org/officeDocument/2006/relationships/hyperlink" Target="consultantplus://offline/ref=73A606E6042AB121C7C2697B4B5D3F94DE754950C885A182209057F82B91B6E12D1E123114218EC1ICg5L" TargetMode="External"/><Relationship Id="rId796" Type="http://schemas.openxmlformats.org/officeDocument/2006/relationships/hyperlink" Target="consultantplus://offline/ref=73A606E6042AB121C7C2697B4B5D3F94DD7C4E55C484A182209057F82B91B6E12D1E123114238BC1ICg4L" TargetMode="External"/><Relationship Id="rId351" Type="http://schemas.openxmlformats.org/officeDocument/2006/relationships/hyperlink" Target="consultantplus://offline/ref=73A606E6042AB121C7C2697B4B5D3F94DE7C4B53C88FA182209057F82B91B6E12D1E1231142488C0ICg0L" TargetMode="External"/><Relationship Id="rId449" Type="http://schemas.openxmlformats.org/officeDocument/2006/relationships/hyperlink" Target="consultantplus://offline/ref=73A606E6042AB121C7C2697B4B5D3F94DE7C4B53C88FA182209057F82B91B6E12D1E123114258CC0ICg5L" TargetMode="External"/><Relationship Id="rId656" Type="http://schemas.openxmlformats.org/officeDocument/2006/relationships/hyperlink" Target="consultantplus://offline/ref=73A606E6042AB121C7C2697B4B5D3F94DD7C4E55C484A182209057F82B91B6E12D1E123114228DC7ICg4L" TargetMode="External"/><Relationship Id="rId863" Type="http://schemas.openxmlformats.org/officeDocument/2006/relationships/hyperlink" Target="consultantplus://offline/ref=73A606E6042AB121C7C2697B4B5D3F94DD7C4E55C484A182209057F82B91B6E12D1E1231142488C4ICgFL" TargetMode="External"/><Relationship Id="rId1079" Type="http://schemas.openxmlformats.org/officeDocument/2006/relationships/hyperlink" Target="consultantplus://offline/ref=D5B8CBE8EC46A1217B2FC31F287956DF0F18FD15BBAAFB747F6B50CA26CC76953180E66F55FBAC07JFg3L" TargetMode="External"/><Relationship Id="rId1286" Type="http://schemas.openxmlformats.org/officeDocument/2006/relationships/hyperlink" Target="consultantplus://offline/ref=D5B8CBE8EC46A1217B2FC31F287956DF0C19FC19B9A8FB747F6B50CA26CC76953180E66F55F3AE07JFg0L" TargetMode="External"/><Relationship Id="rId1493" Type="http://schemas.openxmlformats.org/officeDocument/2006/relationships/hyperlink" Target="consultantplus://offline/ref=D5B8CBE8EC46A1217B2FC31F287956DF0C12F118B9A1FB747F6B50CA26CC76953180E66F55F3AE00JFgEL" TargetMode="External"/><Relationship Id="rId2032" Type="http://schemas.openxmlformats.org/officeDocument/2006/relationships/hyperlink" Target="consultantplus://offline/ref=D5B8CBE8EC46A1217B2FC31F287956DF0F18FD15BBAAFB747F6B50CA26CC76953180E66F55FBA90CJFg5L" TargetMode="External"/><Relationship Id="rId211" Type="http://schemas.openxmlformats.org/officeDocument/2006/relationships/hyperlink" Target="consultantplus://offline/ref=88844B20EF7016E3DD4D55FD11763DB0D94B912B251D1812BC7B10FF3AAD607F2548B95642A320A3H2g7L" TargetMode="External"/><Relationship Id="rId309" Type="http://schemas.openxmlformats.org/officeDocument/2006/relationships/hyperlink" Target="consultantplus://offline/ref=73A606E6042AB121C7C2697B4B5D3F94DE7C4B53C88FA182209057F82B91B6E12D1E1231142385C4ICg7L" TargetMode="External"/><Relationship Id="rId516" Type="http://schemas.openxmlformats.org/officeDocument/2006/relationships/hyperlink" Target="consultantplus://offline/ref=73A606E6042AB121C7C2697B4B5D3F94DE7C4B53C88FA182209057F82B91B6E12D1E1231142584C3ICg5L" TargetMode="External"/><Relationship Id="rId1146" Type="http://schemas.openxmlformats.org/officeDocument/2006/relationships/hyperlink" Target="consultantplus://offline/ref=D5B8CBE8EC46A1217B2FC31F287956DF0F18FD15BBAAFB747F6B50CA26CC76953180E66F55FBAC0CJFg0L" TargetMode="External"/><Relationship Id="rId1798" Type="http://schemas.openxmlformats.org/officeDocument/2006/relationships/hyperlink" Target="consultantplus://offline/ref=D5B8CBE8EC46A1217B2FC31F287956DF0F18FD15BBAAFB747F6B50CA26CC76953180E66F55FBA80DJFg0L" TargetMode="External"/><Relationship Id="rId723" Type="http://schemas.openxmlformats.org/officeDocument/2006/relationships/hyperlink" Target="consultantplus://offline/ref=73A606E6042AB121C7C2697B4B5D3F94DD7C4E55C484A182209057F82B91B6E12D1E1231142285C0ICgFL" TargetMode="External"/><Relationship Id="rId930" Type="http://schemas.openxmlformats.org/officeDocument/2006/relationships/hyperlink" Target="consultantplus://offline/ref=D5B8CBE8EC46A1217B2FC31F287956DF0F18FD15BBAAFB747F6B50CA26CC76953180E66F55F4AA07JFg2L" TargetMode="External"/><Relationship Id="rId1006" Type="http://schemas.openxmlformats.org/officeDocument/2006/relationships/hyperlink" Target="consultantplus://offline/ref=D5B8CBE8EC46A1217B2FC31F287956DF0C18F813B7A1FB747F6B50CA26CC76953180E66F55F6AA03JFg0L" TargetMode="External"/><Relationship Id="rId1353" Type="http://schemas.openxmlformats.org/officeDocument/2006/relationships/hyperlink" Target="consultantplus://offline/ref=D5B8CBE8EC46A1217B2FC31F287956DF0F18FD15BBAAFB747F6B50CA26CC76953180E66F55FBAE01JFg2L" TargetMode="External"/><Relationship Id="rId1560" Type="http://schemas.openxmlformats.org/officeDocument/2006/relationships/hyperlink" Target="consultantplus://offline/ref=D5B8CBE8EC46A1217B2FC31F287956DF0C18F813B7A1FB747F6B50CA26CC76953180E66F55F5AE04JFg6L" TargetMode="External"/><Relationship Id="rId1658" Type="http://schemas.openxmlformats.org/officeDocument/2006/relationships/hyperlink" Target="consultantplus://offline/ref=D5B8CBE8EC46A1217B2FC31F287956DF0C19FC19B9A8FB747F6B50CA26CC76953180E66F55F3AF02JFg7L" TargetMode="External"/><Relationship Id="rId1865" Type="http://schemas.openxmlformats.org/officeDocument/2006/relationships/hyperlink" Target="consultantplus://offline/ref=D5B8CBE8EC46A1217B2FC31F287956DF0F18FD15BBAAFB747F6B50CA26CC76953180E66F55FBA904JFg7L" TargetMode="External"/><Relationship Id="rId1213" Type="http://schemas.openxmlformats.org/officeDocument/2006/relationships/hyperlink" Target="consultantplus://offline/ref=D5B8CBE8EC46A1217B2FC31F287956DF0F18FD15BBAAFB747F6B50CA26CC76953180E66F55FBAC03JFgFL" TargetMode="External"/><Relationship Id="rId1420" Type="http://schemas.openxmlformats.org/officeDocument/2006/relationships/hyperlink" Target="consultantplus://offline/ref=D5B8CBE8EC46A1217B2FC31F287956DF0F18FD15BBAAFB747F6B50CA26CC76953180E66F55FBAE03JFg5L" TargetMode="External"/><Relationship Id="rId1518" Type="http://schemas.openxmlformats.org/officeDocument/2006/relationships/hyperlink" Target="consultantplus://offline/ref=D5B8CBE8EC46A1217B2FC31F287956DF0C19FC19B9A8FB747F6B50CA26CC76953180E66F55F3AF04JFg7L" TargetMode="External"/><Relationship Id="rId1725" Type="http://schemas.openxmlformats.org/officeDocument/2006/relationships/hyperlink" Target="consultantplus://offline/ref=D5B8CBE8EC46A1217B2FC31F287956DF0F18FD15BBAAFB747F6B50CA26CC76953180E66F55FBA807JFg0L" TargetMode="External"/><Relationship Id="rId1932" Type="http://schemas.openxmlformats.org/officeDocument/2006/relationships/hyperlink" Target="consultantplus://offline/ref=D5B8CBE8EC46A1217B2FC31F287956DF0F18FD15BBAAFB747F6B50CA26CC76953180E66F55FBA901JFgFL" TargetMode="External"/><Relationship Id="rId17" Type="http://schemas.openxmlformats.org/officeDocument/2006/relationships/hyperlink" Target="consultantplus://offline/ref=88844B20EF7016E3DD4D55FD11763DB0DA419D2627161812BC7B10FF3AAD607F2548B95642A021ABH2g1L" TargetMode="External"/><Relationship Id="rId2194" Type="http://schemas.openxmlformats.org/officeDocument/2006/relationships/hyperlink" Target="consultantplus://offline/ref=D5B8CBE8EC46A1217B2FC31F287956DF0F11FF16BBA0FB747F6B50CA26CC76953180E66F55F2AF0CJFg2L" TargetMode="External"/><Relationship Id="rId166" Type="http://schemas.openxmlformats.org/officeDocument/2006/relationships/hyperlink" Target="consultantplus://offline/ref=88844B20EF7016E3DD4D55FD11763DB0D94B912B251D1812BC7B10FF3AAD607F2548B95642A222ADH2g6L" TargetMode="External"/><Relationship Id="rId373" Type="http://schemas.openxmlformats.org/officeDocument/2006/relationships/hyperlink" Target="consultantplus://offline/ref=73A606E6042AB121C7C2697B4B5D3F94DD7C4E55C484A182209057F82B91B6E12D1E1231142189C9ICg2L" TargetMode="External"/><Relationship Id="rId580" Type="http://schemas.openxmlformats.org/officeDocument/2006/relationships/hyperlink" Target="consultantplus://offline/ref=73A606E6042AB121C7C2697B4B5D3F94DD76475ECA84A182209057F82B91B6E12D1E123114208CC7ICg7L" TargetMode="External"/><Relationship Id="rId2054" Type="http://schemas.openxmlformats.org/officeDocument/2006/relationships/hyperlink" Target="consultantplus://offline/ref=D5B8CBE8EC46A1217B2FC31F287956DF0C12F118B9A1FB747F6B50CA26CC76953180E66F55F3A901JFg2L" TargetMode="External"/><Relationship Id="rId2261" Type="http://schemas.openxmlformats.org/officeDocument/2006/relationships/hyperlink" Target="consultantplus://offline/ref=D5B8CBE8EC46A1217B2FC31F287956DF0F11FF16BBA0FB747F6B50CA26CC76953180E66F55F2A806JFg7L" TargetMode="External"/><Relationship Id="rId1" Type="http://schemas.openxmlformats.org/officeDocument/2006/relationships/styles" Target="styles.xml"/><Relationship Id="rId233" Type="http://schemas.openxmlformats.org/officeDocument/2006/relationships/hyperlink" Target="consultantplus://offline/ref=88844B20EF7016E3DD4D55FD11763DB0D94B912B251D1812BC7B10FF3AAD607F2548B95642A322A3H2g5L" TargetMode="External"/><Relationship Id="rId440" Type="http://schemas.openxmlformats.org/officeDocument/2006/relationships/hyperlink" Target="consultantplus://offline/ref=73A606E6042AB121C7C2697B4B5D3F94DE7C4B53C88FA182209057F82B91B6E12D1E1231142484C8ICg1L" TargetMode="External"/><Relationship Id="rId678" Type="http://schemas.openxmlformats.org/officeDocument/2006/relationships/hyperlink" Target="consultantplus://offline/ref=73A606E6042AB121C7C2697B4B5D3F94DD7C4E55C484A182209057F82B91B6E12D1E1231142288C1ICg2L" TargetMode="External"/><Relationship Id="rId885" Type="http://schemas.openxmlformats.org/officeDocument/2006/relationships/hyperlink" Target="consultantplus://offline/ref=73A606E6042AB121C7C2697B4B5D3F94DD7C4E55C484A182209057F82B91B6E12D1E123114248AC9ICg7L" TargetMode="External"/><Relationship Id="rId1070" Type="http://schemas.openxmlformats.org/officeDocument/2006/relationships/hyperlink" Target="consultantplus://offline/ref=D5B8CBE8EC46A1217B2FC31F287956DF0C18F813B7A1FB747F6B50CA26CC76953180E66F55F5AD01JFg6L" TargetMode="External"/><Relationship Id="rId2121" Type="http://schemas.openxmlformats.org/officeDocument/2006/relationships/hyperlink" Target="consultantplus://offline/ref=D5B8CBE8EC46A1217B2FC31F287956DF0C19FC19B9A8FB747F6B50CA26CC76953180E66F55F3A906JFg2L" TargetMode="External"/><Relationship Id="rId300" Type="http://schemas.openxmlformats.org/officeDocument/2006/relationships/hyperlink" Target="consultantplus://offline/ref=73A606E6042AB121C7C2697B4B5D3F94DE7C4B53C88FA182209057F82B91B6E12D1E1231142384C4ICg4L" TargetMode="External"/><Relationship Id="rId538" Type="http://schemas.openxmlformats.org/officeDocument/2006/relationships/hyperlink" Target="consultantplus://offline/ref=73A606E6042AB121C7C2697B4B5D3F94DE7C4B53C88FA182209057F82B91B6E12D1E123114268DC5ICg7L" TargetMode="External"/><Relationship Id="rId745" Type="http://schemas.openxmlformats.org/officeDocument/2006/relationships/hyperlink" Target="consultantplus://offline/ref=73A606E6042AB121C7C2697B4B5D3F94DD7C4E55C484A182209057F82B91B6E12D1E123114238DC5ICg7L" TargetMode="External"/><Relationship Id="rId952" Type="http://schemas.openxmlformats.org/officeDocument/2006/relationships/hyperlink" Target="consultantplus://offline/ref=D5B8CBE8EC46A1217B2FC31F287956DF0C18F813B7A1FB747F6B50CA26CC76953180E66F55F6AC02JFg6L" TargetMode="External"/><Relationship Id="rId1168" Type="http://schemas.openxmlformats.org/officeDocument/2006/relationships/hyperlink" Target="consultantplus://offline/ref=D5B8CBE8EC46A1217B2FC31F287956DF0F18FD15BBAAFB747F6B50CA26CC76953180E66F55FBAD04JFgEL" TargetMode="External"/><Relationship Id="rId1375" Type="http://schemas.openxmlformats.org/officeDocument/2006/relationships/hyperlink" Target="consultantplus://offline/ref=D5B8CBE8EC46A1217B2FC31F287956DF0F19FA13BEAEFB747F6B50CA26CC76953180E66F55F3AF06JFg2L" TargetMode="External"/><Relationship Id="rId1582" Type="http://schemas.openxmlformats.org/officeDocument/2006/relationships/hyperlink" Target="consultantplus://offline/ref=D5B8CBE8EC46A1217B2FC31F287956DF0C18F813B7A1FB747F6B50CA26CC76953180E66F55F5AE06JFg5L" TargetMode="External"/><Relationship Id="rId2219" Type="http://schemas.openxmlformats.org/officeDocument/2006/relationships/hyperlink" Target="consultantplus://offline/ref=D5B8CBE8EC46A1217B2FC31F287956DF0C12F118B9A1FB747F6B50CA26CC76953180E66F55F3A90DJFgEL" TargetMode="External"/><Relationship Id="rId81" Type="http://schemas.openxmlformats.org/officeDocument/2006/relationships/hyperlink" Target="consultantplus://offline/ref=88844B20EF7016E3DD4D55FD11763DB0D94B912B251D1812BC7B10FF3AAD607F2548B95642A029A3H2g6L" TargetMode="External"/><Relationship Id="rId605" Type="http://schemas.openxmlformats.org/officeDocument/2006/relationships/hyperlink" Target="consultantplus://offline/ref=73A606E6042AB121C7C2697B4B5D3F94DD76475ECA84A182209057F82B91B6E12D1E123114208CC8ICg3L" TargetMode="External"/><Relationship Id="rId812" Type="http://schemas.openxmlformats.org/officeDocument/2006/relationships/hyperlink" Target="consultantplus://offline/ref=73A606E6042AB121C7C2697B4B5D3F94DD7C4E55C484A182209057F82B91B6E12D1E1231142384C8ICgEL" TargetMode="External"/><Relationship Id="rId1028" Type="http://schemas.openxmlformats.org/officeDocument/2006/relationships/hyperlink" Target="consultantplus://offline/ref=D5B8CBE8EC46A1217B2FC31F287956DF0C12F118B9A1FB747F6B50CA26CC76953180E66F55F3AD05JFgEL" TargetMode="External"/><Relationship Id="rId1235" Type="http://schemas.openxmlformats.org/officeDocument/2006/relationships/hyperlink" Target="consultantplus://offline/ref=D5B8CBE8EC46A1217B2FC31F287956DF0F18FD15BBAAFB747F6B50CA26CC76953180E66F55FBAC03JFgFL" TargetMode="External"/><Relationship Id="rId1442" Type="http://schemas.openxmlformats.org/officeDocument/2006/relationships/hyperlink" Target="consultantplus://offline/ref=D5B8CBE8EC46A1217B2FC31F287956DF0F18FD15BBAAFB747F6B50CA26CC76953180E66F55FBAF04JFg1L" TargetMode="External"/><Relationship Id="rId1887" Type="http://schemas.openxmlformats.org/officeDocument/2006/relationships/hyperlink" Target="consultantplus://offline/ref=D5B8CBE8EC46A1217B2FC31F287956DF0C12F118B9A1FB747F6B50CA26CC76953180E66F55F3A801JFg2L" TargetMode="External"/><Relationship Id="rId1302" Type="http://schemas.openxmlformats.org/officeDocument/2006/relationships/hyperlink" Target="consultantplus://offline/ref=D5B8CBE8EC46A1217B2FC31F287956DF0C19FC19B9A8FB747F6B50CA26CC76953180E66F55F3AE06JFg6L" TargetMode="External"/><Relationship Id="rId1747" Type="http://schemas.openxmlformats.org/officeDocument/2006/relationships/hyperlink" Target="consultantplus://offline/ref=D5B8CBE8EC46A1217B2FC31F287956DF0F18FD15BBAAFB747F6B50CA26CC76953180E66F55FBA806JFg2L" TargetMode="External"/><Relationship Id="rId1954" Type="http://schemas.openxmlformats.org/officeDocument/2006/relationships/hyperlink" Target="consultantplus://offline/ref=D5B8CBE8EC46A1217B2FC31F287956DF0C12F118B9A1FB747F6B50CA26CC76953180E66F55F3A802JFg4L" TargetMode="External"/><Relationship Id="rId39" Type="http://schemas.openxmlformats.org/officeDocument/2006/relationships/hyperlink" Target="consultantplus://offline/ref=88844B20EF7016E3DD4D55FD11763DB0D94B912B251D1812BC7B10FF3AAD607F2548B95642A022AEH2g2L" TargetMode="External"/><Relationship Id="rId1607" Type="http://schemas.openxmlformats.org/officeDocument/2006/relationships/hyperlink" Target="consultantplus://offline/ref=D5B8CBE8EC46A1217B2FC31F287956DF0C12F118B9A1FB747F6B50CA26CC76953180E66F55F3AF04JFg0L" TargetMode="External"/><Relationship Id="rId1814" Type="http://schemas.openxmlformats.org/officeDocument/2006/relationships/hyperlink" Target="consultantplus://offline/ref=D5B8CBE8EC46A1217B2FC31F287956DF0C12F118B9A1FB747F6B50CA26CC76953180E66F55F3A804JFg6L" TargetMode="External"/><Relationship Id="rId188" Type="http://schemas.openxmlformats.org/officeDocument/2006/relationships/hyperlink" Target="consultantplus://offline/ref=88844B20EF7016E3DD4D55FD11763DB0D94B912B251D1812BC7B10FF3AAD607F2548B95642A229AAH2g1L" TargetMode="External"/><Relationship Id="rId395" Type="http://schemas.openxmlformats.org/officeDocument/2006/relationships/hyperlink" Target="consultantplus://offline/ref=73A606E6042AB121C7C2697B4B5D3F94DD7C4E55C484A182209057F82B91B6E12D1E1231142184C3ICg0L" TargetMode="External"/><Relationship Id="rId2076" Type="http://schemas.openxmlformats.org/officeDocument/2006/relationships/hyperlink" Target="consultantplus://offline/ref=D5B8CBE8EC46A1217B2FC31F287956DF0F18FD15BBAAFB747F6B50CA26CC76953180E66F55FBA80DJFg0L" TargetMode="External"/><Relationship Id="rId2283" Type="http://schemas.openxmlformats.org/officeDocument/2006/relationships/hyperlink" Target="consultantplus://offline/ref=D5B8CBE8EC46A1217B2FC31F287956DF0F11FF16BBA0FB747F6B50CA26CC76953180E66F55F2AF0CJFg2L" TargetMode="External"/><Relationship Id="rId255" Type="http://schemas.openxmlformats.org/officeDocument/2006/relationships/hyperlink" Target="consultantplus://offline/ref=73A606E6042AB121C7C2697B4B5D3F94DD76475ECA84A182209057F82B91B6E12D1E123114208CC2ICg3L" TargetMode="External"/><Relationship Id="rId462" Type="http://schemas.openxmlformats.org/officeDocument/2006/relationships/hyperlink" Target="consultantplus://offline/ref=73A606E6042AB121C7C2697B4B5D3F94DE7C4B53C88FA182209057F82B91B6E12D1E123114258EC4ICg2L" TargetMode="External"/><Relationship Id="rId1092" Type="http://schemas.openxmlformats.org/officeDocument/2006/relationships/hyperlink" Target="consultantplus://offline/ref=D5B8CBE8EC46A1217B2FC31F287956DF0F18FD15BBAAFB747F6B50CA26CC76953180E66F55FBAC01JFg3L" TargetMode="External"/><Relationship Id="rId1397" Type="http://schemas.openxmlformats.org/officeDocument/2006/relationships/hyperlink" Target="consultantplus://offline/ref=D5B8CBE8EC46A1217B2FC31F287956DF0C12F118B9A1FB747F6B50CA26CC76953180E66F55F3AD06JFg4L" TargetMode="External"/><Relationship Id="rId2143" Type="http://schemas.openxmlformats.org/officeDocument/2006/relationships/hyperlink" Target="consultantplus://offline/ref=D5B8CBE8EC46A1217B2FC31F287956DF0C18F813B7A1FB747F6B50CA26CC76953180E66F55F5AF07JFg4L" TargetMode="External"/><Relationship Id="rId115" Type="http://schemas.openxmlformats.org/officeDocument/2006/relationships/hyperlink" Target="consultantplus://offline/ref=88844B20EF7016E3DD4D55FD11763DB0D94B912B251D1812BC7B10FF3AAD607F2548B95642A122ADH2g5L" TargetMode="External"/><Relationship Id="rId322" Type="http://schemas.openxmlformats.org/officeDocument/2006/relationships/hyperlink" Target="consultantplus://offline/ref=73A606E6042AB121C7C2697B4B5D3F94DE7C4B53C88FA182209057F82B91B6E12D1E123114248CC8ICg2L" TargetMode="External"/><Relationship Id="rId767" Type="http://schemas.openxmlformats.org/officeDocument/2006/relationships/hyperlink" Target="consultantplus://offline/ref=73A606E6042AB121C7C2697B4B5D3F94DD7C4E55C484A182209057F82B91B6E12D1E123114238FC9ICg5L" TargetMode="External"/><Relationship Id="rId974" Type="http://schemas.openxmlformats.org/officeDocument/2006/relationships/hyperlink" Target="consultantplus://offline/ref=D5B8CBE8EC46A1217B2FC31F287956DF0C18F813B7A1FB747F6B50CA26CC76953180E66F55F6AF04JFg4L" TargetMode="External"/><Relationship Id="rId2003" Type="http://schemas.openxmlformats.org/officeDocument/2006/relationships/hyperlink" Target="consultantplus://offline/ref=D5B8CBE8EC46A1217B2FC31F287956DF0C19FC19B9A8FB747F6B50CA26CC76953180E66F55F3A80CJFg7L" TargetMode="External"/><Relationship Id="rId2210" Type="http://schemas.openxmlformats.org/officeDocument/2006/relationships/hyperlink" Target="consultantplus://offline/ref=D5B8CBE8EC46A1217B2FC31F287956DF0F11FF16BBA0FB747F6B50CA26CC76953180E66F55F2A804JFg2L" TargetMode="External"/><Relationship Id="rId627" Type="http://schemas.openxmlformats.org/officeDocument/2006/relationships/hyperlink" Target="consultantplus://offline/ref=73A606E6042AB121C7C2697B4B5D3F94DE7C4B53C88FA182209057F82B91B6E12D1E123114278CC8ICgFL" TargetMode="External"/><Relationship Id="rId834" Type="http://schemas.openxmlformats.org/officeDocument/2006/relationships/hyperlink" Target="consultantplus://offline/ref=73A606E6042AB121C7C2697B4B5D3F94DD7C4E55C484A182209057F82B91B6E12D1E123114248DC3ICg6L" TargetMode="External"/><Relationship Id="rId1257" Type="http://schemas.openxmlformats.org/officeDocument/2006/relationships/hyperlink" Target="consultantplus://offline/ref=D5B8CBE8EC46A1217B2FC31F287956DF0C18F813B7A1FB747F6B50CA26CC76953180E66F55F5AD02JFg7L" TargetMode="External"/><Relationship Id="rId1464" Type="http://schemas.openxmlformats.org/officeDocument/2006/relationships/hyperlink" Target="consultantplus://offline/ref=D5B8CBE8EC46A1217B2FC31F287956DF0C19FC19B9A8FB747F6B50CA26CC76953180E66F55F3AE0DJFg2L" TargetMode="External"/><Relationship Id="rId1671" Type="http://schemas.openxmlformats.org/officeDocument/2006/relationships/hyperlink" Target="consultantplus://offline/ref=D5B8CBE8EC46A1217B2FC31F287956DF0F19FA13BEAEFB747F6B50CA26CC76953180E66F55F3AF0DJFg5L" TargetMode="External"/><Relationship Id="rId2308" Type="http://schemas.openxmlformats.org/officeDocument/2006/relationships/hyperlink" Target="consultantplus://offline/ref=D5B8CBE8EC46A1217B2FC31F287956DF0C18F813B7A1FB747F6B50CA26CC76953180E66F55F5AF00JFg5L" TargetMode="External"/><Relationship Id="rId901" Type="http://schemas.openxmlformats.org/officeDocument/2006/relationships/hyperlink" Target="consultantplus://offline/ref=73A606E6042AB121C7C2697B4B5D3F94DD7C4E55C484A182209057F82B91B6E12D1E1231142484C6ICg1L" TargetMode="External"/><Relationship Id="rId1117" Type="http://schemas.openxmlformats.org/officeDocument/2006/relationships/hyperlink" Target="consultantplus://offline/ref=D5B8CBE8EC46A1217B2FC31F287956DF0F11FF16BBA0FB747F6B50CA26CC76953180E66F55F2AF00JFg5L" TargetMode="External"/><Relationship Id="rId1324" Type="http://schemas.openxmlformats.org/officeDocument/2006/relationships/hyperlink" Target="consultantplus://offline/ref=D5B8CBE8EC46A1217B2FC31F287956DF0C12F118B9A1FB747F6B50CA26CC76953180E66F55F3AE05JFg2L" TargetMode="External"/><Relationship Id="rId1531" Type="http://schemas.openxmlformats.org/officeDocument/2006/relationships/hyperlink" Target="consultantplus://offline/ref=D5B8CBE8EC46A1217B2FC31F287956DF0F18FD15BBAAFB747F6B50CA26CC76953180E66F55FBAF04JFg3L" TargetMode="External"/><Relationship Id="rId1769" Type="http://schemas.openxmlformats.org/officeDocument/2006/relationships/hyperlink" Target="consultantplus://offline/ref=D5B8CBE8EC46A1217B2FC31F287956DF0F18FD15BBAAFB747F6B50CA26CC76953180E66F55FBA802JFg3L" TargetMode="External"/><Relationship Id="rId1976" Type="http://schemas.openxmlformats.org/officeDocument/2006/relationships/hyperlink" Target="consultantplus://offline/ref=D5B8CBE8EC46A1217B2FC31F287956DF0F19FA13BEAEFB747F6B50CA26CC76953180E66F55F3A804JFgEL" TargetMode="External"/><Relationship Id="rId30" Type="http://schemas.openxmlformats.org/officeDocument/2006/relationships/hyperlink" Target="consultantplus://offline/ref=88844B20EF7016E3DD4D55FD11763DB0D94B912B251D1812BC7B10FF3AAD607F2548B95642A020ACH2g6L" TargetMode="External"/><Relationship Id="rId1629" Type="http://schemas.openxmlformats.org/officeDocument/2006/relationships/hyperlink" Target="consultantplus://offline/ref=D5B8CBE8EC46A1217B2FC31F287956DF0C12F118B9A1FB747F6B50CA26CC76953180E66F55F3AF07JFg4L" TargetMode="External"/><Relationship Id="rId1836" Type="http://schemas.openxmlformats.org/officeDocument/2006/relationships/hyperlink" Target="consultantplus://offline/ref=D5B8CBE8EC46A1217B2FC31F287956DF0C19FC19B9A8FB747F6B50CA26CC76953180E66F55F3AD0DJFg6L" TargetMode="External"/><Relationship Id="rId1903" Type="http://schemas.openxmlformats.org/officeDocument/2006/relationships/hyperlink" Target="consultantplus://offline/ref=D5B8CBE8EC46A1217B2FC31F287956DF0C12F118B9A1FB747F6B50CA26CC76953180E66F55F3A803JFg7L" TargetMode="External"/><Relationship Id="rId2098" Type="http://schemas.openxmlformats.org/officeDocument/2006/relationships/hyperlink" Target="consultantplus://offline/ref=D5B8CBE8EC46A1217B2FC31F287956DF0C19FC19B9A8FB747F6B50CA26CC76953180E66F55F3A907JFg1L" TargetMode="External"/><Relationship Id="rId277" Type="http://schemas.openxmlformats.org/officeDocument/2006/relationships/hyperlink" Target="consultantplus://offline/ref=73A606E6042AB121C7C2697B4B5D3F94DD76475ECA84A182209057F82B91B6E12D1E123114208CC2ICg3L" TargetMode="External"/><Relationship Id="rId484" Type="http://schemas.openxmlformats.org/officeDocument/2006/relationships/hyperlink" Target="consultantplus://offline/ref=73A606E6042AB121C7C2697B4B5D3F94DE7C4B53C88FA182209057F82B91B6E12D1E1231142589C2ICg1L" TargetMode="External"/><Relationship Id="rId2165" Type="http://schemas.openxmlformats.org/officeDocument/2006/relationships/hyperlink" Target="consultantplus://offline/ref=D5B8CBE8EC46A1217B2FC31F287956DF0C19FC19B9A8FB747F6B50CA26CC76953180E66F55F3A90CJFg0L" TargetMode="External"/><Relationship Id="rId137" Type="http://schemas.openxmlformats.org/officeDocument/2006/relationships/hyperlink" Target="consultantplus://offline/ref=88844B20EF7016E3DD4D55FD11763DB0D94B912B251D1812BC7B10FF3AAD607F2548B95642A129AEH2g4L" TargetMode="External"/><Relationship Id="rId344" Type="http://schemas.openxmlformats.org/officeDocument/2006/relationships/hyperlink" Target="consultantplus://offline/ref=73A606E6042AB121C7C2697B4B5D3F94DE7C4B53C88FA182209057F82B91B6E12D1E123114248FC2ICg0L" TargetMode="External"/><Relationship Id="rId691" Type="http://schemas.openxmlformats.org/officeDocument/2006/relationships/hyperlink" Target="consultantplus://offline/ref=73A606E6042AB121C7C2697B4B5D3F94DD7C4E55C484A182209057F82B91B6E12D1E1231142289C5ICg1L" TargetMode="External"/><Relationship Id="rId789" Type="http://schemas.openxmlformats.org/officeDocument/2006/relationships/hyperlink" Target="consultantplus://offline/ref=73A606E6042AB121C7C2697B4B5D3F94DD7C4E55C484A182209057F82B91B6E12D1E123114238AC3ICg3L" TargetMode="External"/><Relationship Id="rId996" Type="http://schemas.openxmlformats.org/officeDocument/2006/relationships/hyperlink" Target="consultantplus://offline/ref=D5B8CBE8EC46A1217B2FC31F287956DF0C18F813B7A1FB747F6B50CA26CC76953180E66F55F6A900JFg0L" TargetMode="External"/><Relationship Id="rId2025" Type="http://schemas.openxmlformats.org/officeDocument/2006/relationships/hyperlink" Target="consultantplus://offline/ref=D5B8CBE8EC46A1217B2FC31F287956DF0F18FD15BBAAFB747F6B50CA26CC76953180E66F55FBA90DJFg5L" TargetMode="External"/><Relationship Id="rId551" Type="http://schemas.openxmlformats.org/officeDocument/2006/relationships/hyperlink" Target="consultantplus://offline/ref=73A606E6042AB121C7C2697B4B5D3F94DE7C4B53C88FA182209057F82B91B6E12D1E123114268EC9ICg4L" TargetMode="External"/><Relationship Id="rId649" Type="http://schemas.openxmlformats.org/officeDocument/2006/relationships/hyperlink" Target="consultantplus://offline/ref=73A606E6042AB121C7C2697B4B5D3F94DD7C4E55C484A182209057F82B91B6E12D1E123114228CC9ICg3L" TargetMode="External"/><Relationship Id="rId856" Type="http://schemas.openxmlformats.org/officeDocument/2006/relationships/hyperlink" Target="consultantplus://offline/ref=73A606E6042AB121C7C2697B4B5D3F94DD7C4E55C484A182209057F82B91B6E12D1E123114248FC7ICg4L" TargetMode="External"/><Relationship Id="rId1181" Type="http://schemas.openxmlformats.org/officeDocument/2006/relationships/hyperlink" Target="consultantplus://offline/ref=D5B8CBE8EC46A1217B2FC31F287956DF0F18FD15BBAAFB747F6B50CA26CC76953180E66F55FBAD06JFgFL" TargetMode="External"/><Relationship Id="rId1279" Type="http://schemas.openxmlformats.org/officeDocument/2006/relationships/hyperlink" Target="consultantplus://offline/ref=D5B8CBE8EC46A1217B2FC31F287956DF0C18F813B7A1FB747F6B50CA26CC76953180E66F55F5AD0CJFg6L" TargetMode="External"/><Relationship Id="rId1486" Type="http://schemas.openxmlformats.org/officeDocument/2006/relationships/hyperlink" Target="consultantplus://offline/ref=D5B8CBE8EC46A1217B2FC31F287956DF0F16FA17BFA2A67E77325CC821C3298236C9EA6E55F3A5J0g4L" TargetMode="External"/><Relationship Id="rId2232" Type="http://schemas.openxmlformats.org/officeDocument/2006/relationships/hyperlink" Target="consultantplus://offline/ref=D5B8CBE8EC46A1217B2FC31F287956DF0C12F118B9A1FB747F6B50CA26CC76953180E66F55F3AA05JFg7L" TargetMode="External"/><Relationship Id="rId204" Type="http://schemas.openxmlformats.org/officeDocument/2006/relationships/hyperlink" Target="consultantplus://offline/ref=88844B20EF7016E3DD4D55FD11763DB0D94B912B251D1812BC7B10FF3AAD607F2548B95642A321A3H2g8L" TargetMode="External"/><Relationship Id="rId411" Type="http://schemas.openxmlformats.org/officeDocument/2006/relationships/hyperlink" Target="consultantplus://offline/ref=73A606E6042AB121C7C2697B4B5D3F94DE7D4C55CD8BA182209057F82B91B6E12D1E123114208DC0ICg6L" TargetMode="External"/><Relationship Id="rId509" Type="http://schemas.openxmlformats.org/officeDocument/2006/relationships/hyperlink" Target="consultantplus://offline/ref=73A606E6042AB121C7C2697B4B5D3F94DD76475ECA84A182209057F82B91B6E12D1E123114208CC5ICg0L" TargetMode="External"/><Relationship Id="rId1041" Type="http://schemas.openxmlformats.org/officeDocument/2006/relationships/hyperlink" Target="consultantplus://offline/ref=D5B8CBE8EC46A1217B2FC31F287956DF0F11FF16BBA0FB747F6B50CA26CC76953180E66F55F2AF07JFg0L" TargetMode="External"/><Relationship Id="rId1139" Type="http://schemas.openxmlformats.org/officeDocument/2006/relationships/hyperlink" Target="consultantplus://offline/ref=D5B8CBE8EC46A1217B2FC31F287956DF0C19FC19B9A8FB747F6B50CA26CC76953180E66F55F3AD0DJFg6L" TargetMode="External"/><Relationship Id="rId1346" Type="http://schemas.openxmlformats.org/officeDocument/2006/relationships/hyperlink" Target="consultantplus://offline/ref=D5B8CBE8EC46A1217B2FC31F287956DF0C12F118B9A1FB747F6B50CA26CC76953180E66F55F3AD03JFgFL" TargetMode="External"/><Relationship Id="rId1693" Type="http://schemas.openxmlformats.org/officeDocument/2006/relationships/hyperlink" Target="consultantplus://offline/ref=D5B8CBE8EC46A1217B2FC31F287956DF0C12F118B9A1FB747F6B50CA26CC76953180E66F55F3AF00JFg4L" TargetMode="External"/><Relationship Id="rId1998" Type="http://schemas.openxmlformats.org/officeDocument/2006/relationships/hyperlink" Target="consultantplus://offline/ref=D5B8CBE8EC46A1217B2FC31F287956DF0F18FD15BBAAFB747F6B50CA26CC76953180E66F55FBA902JFg7L" TargetMode="External"/><Relationship Id="rId716" Type="http://schemas.openxmlformats.org/officeDocument/2006/relationships/hyperlink" Target="consultantplus://offline/ref=73A606E6042AB121C7C2697B4B5D3F94DD7C4E55C484A182209057F82B91B6E12D1E1231142284C3ICg4L" TargetMode="External"/><Relationship Id="rId923" Type="http://schemas.openxmlformats.org/officeDocument/2006/relationships/hyperlink" Target="consultantplus://offline/ref=D5B8CBE8EC46A1217B2FC31F287956DF0F18FD15BBAAFB747F6B50CA26CC76953180E66F55F4A80CJFg7L" TargetMode="External"/><Relationship Id="rId1553" Type="http://schemas.openxmlformats.org/officeDocument/2006/relationships/hyperlink" Target="consultantplus://offline/ref=D5B8CBE8EC46A1217B2FC31F287956DF0C18F813B7A1FB747F6B50CA26CC76953180E66F55F5AE05JFg0L" TargetMode="External"/><Relationship Id="rId1760" Type="http://schemas.openxmlformats.org/officeDocument/2006/relationships/hyperlink" Target="consultantplus://offline/ref=D5B8CBE8EC46A1217B2FC31F287956DF0F18FD15BBAAFB747F6B50CA26CC76953180E66F55FBA803JFg0L" TargetMode="External"/><Relationship Id="rId1858" Type="http://schemas.openxmlformats.org/officeDocument/2006/relationships/hyperlink" Target="consultantplus://offline/ref=D5B8CBE8EC46A1217B2FC31F287956DF0C19FC19B9A8FB747F6B50CA26CC76953180E66F55F3A803JFgFL" TargetMode="External"/><Relationship Id="rId52" Type="http://schemas.openxmlformats.org/officeDocument/2006/relationships/hyperlink" Target="consultantplus://offline/ref=88844B20EF7016E3DD4D55FD11763DB0D94B912B251D1812BC7B10FF3AAD607F2548B95642A024ADH2g4L" TargetMode="External"/><Relationship Id="rId1206" Type="http://schemas.openxmlformats.org/officeDocument/2006/relationships/hyperlink" Target="consultantplus://offline/ref=D5B8CBE8EC46A1217B2FC31F287956DF0F18FD15BBAAFB747F6B50CA26CC76953180E66F55FBAC03JFgFL" TargetMode="External"/><Relationship Id="rId1413" Type="http://schemas.openxmlformats.org/officeDocument/2006/relationships/hyperlink" Target="consultantplus://offline/ref=D5B8CBE8EC46A1217B2FC31F287956DF0C12F118B9A1FB747F6B50CA26CC76953180E66F55F3AD01JFgEL" TargetMode="External"/><Relationship Id="rId1620" Type="http://schemas.openxmlformats.org/officeDocument/2006/relationships/hyperlink" Target="consultantplus://offline/ref=D5B8CBE8EC46A1217B2FC31F287956DF0C19FC19B9A8FB747F6B50CA26CC76953180E66F55F3AF00JFg1L" TargetMode="External"/><Relationship Id="rId1718" Type="http://schemas.openxmlformats.org/officeDocument/2006/relationships/hyperlink" Target="consultantplus://offline/ref=D5B8CBE8EC46A1217B2FC31F287956DF0C12F118B9A1FB747F6B50CA26CC76953180E66F55F3AF02JFg4L" TargetMode="External"/><Relationship Id="rId1925" Type="http://schemas.openxmlformats.org/officeDocument/2006/relationships/hyperlink" Target="consultantplus://offline/ref=D5B8CBE8EC46A1217B2FC31F287956DF0F18FD15BBAAFB747F6B50CA26CC76953180E66F55FBA901JFg6L" TargetMode="External"/><Relationship Id="rId299" Type="http://schemas.openxmlformats.org/officeDocument/2006/relationships/hyperlink" Target="consultantplus://offline/ref=73A606E6042AB121C7C2697B4B5D3F94DE7C4B53C88FA182209057F82B91B6E12D1E1231142384C3ICg7L" TargetMode="External"/><Relationship Id="rId2187" Type="http://schemas.openxmlformats.org/officeDocument/2006/relationships/hyperlink" Target="consultantplus://offline/ref=D5B8CBE8EC46A1217B2FC31F287956DF0F11FF16BBA0FB747F6B50CA26CC76953180E66F55F2AF0CJFgFL" TargetMode="External"/><Relationship Id="rId159" Type="http://schemas.openxmlformats.org/officeDocument/2006/relationships/hyperlink" Target="consultantplus://offline/ref=88844B20EF7016E3DD4D55FD11763DB0D94B912B251D1812BC7B10FF3AAD607F2548B95642A222AAH2g1L" TargetMode="External"/><Relationship Id="rId366" Type="http://schemas.openxmlformats.org/officeDocument/2006/relationships/hyperlink" Target="consultantplus://offline/ref=73A606E6042AB121C7C2697B4B5D3F94DD7C4E55C484A182209057F82B91B6E12D1E1231142189C1ICg1L" TargetMode="External"/><Relationship Id="rId573" Type="http://schemas.openxmlformats.org/officeDocument/2006/relationships/hyperlink" Target="consultantplus://offline/ref=73A606E6042AB121C7C2697B4B5D3F94DD7D4A5FCA8DA182209057F82B91B6E12D1E123114208CC9ICg5L" TargetMode="External"/><Relationship Id="rId780" Type="http://schemas.openxmlformats.org/officeDocument/2006/relationships/hyperlink" Target="consultantplus://offline/ref=73A606E6042AB121C7C2697B4B5D3F94DD7C4E55C484A182209057F82B91B6E12D1E1231142389C3ICg0L" TargetMode="External"/><Relationship Id="rId2047" Type="http://schemas.openxmlformats.org/officeDocument/2006/relationships/hyperlink" Target="consultantplus://offline/ref=D5B8CBE8EC46A1217B2FC31F287956DF0F18FD15BBAAFB747F6B50CA26CC76953180E66F55FBAA05JFg6L" TargetMode="External"/><Relationship Id="rId2254" Type="http://schemas.openxmlformats.org/officeDocument/2006/relationships/hyperlink" Target="consultantplus://offline/ref=D5B8CBE8EC46A1217B2FC31F287956DF0F11FF16BBA0FB747F6B50CA26CC76953180E66F55F2A807JFg3L" TargetMode="External"/><Relationship Id="rId226" Type="http://schemas.openxmlformats.org/officeDocument/2006/relationships/hyperlink" Target="consultantplus://offline/ref=88844B20EF7016E3DD4D55FD11763DB0D94B912B251D1812BC7B10FF3AAD607F2548B95642A323ADH2g6L" TargetMode="External"/><Relationship Id="rId433" Type="http://schemas.openxmlformats.org/officeDocument/2006/relationships/hyperlink" Target="consultantplus://offline/ref=73A606E6042AB121C7C2697B4B5D3F94DE7C4B53C88FA182209057F82B91B6E12D1E123114248BC6ICg6L" TargetMode="External"/><Relationship Id="rId878" Type="http://schemas.openxmlformats.org/officeDocument/2006/relationships/hyperlink" Target="consultantplus://offline/ref=73A606E6042AB121C7C2697B4B5D3F94DD7C4E55C484A182209057F82B91B6E12D1E123114248AC1ICg2L" TargetMode="External"/><Relationship Id="rId1063" Type="http://schemas.openxmlformats.org/officeDocument/2006/relationships/hyperlink" Target="consultantplus://offline/ref=D5B8CBE8EC46A1217B2FC31F287956DF0F11FF16BBA0FB747F6B50CA26CC76953180E66F55F2AF01JFg6L" TargetMode="External"/><Relationship Id="rId1270" Type="http://schemas.openxmlformats.org/officeDocument/2006/relationships/hyperlink" Target="consultantplus://offline/ref=D5B8CBE8EC46A1217B2FC31F287956DF0C18F813B7A1FB747F6B50CA26CC76953180E66F55F5AD0DJFg3L" TargetMode="External"/><Relationship Id="rId2114" Type="http://schemas.openxmlformats.org/officeDocument/2006/relationships/hyperlink" Target="consultantplus://offline/ref=D5B8CBE8EC46A1217B2FC31F287956DF0F18FD15BBAAFB747F6B50CA26CC76953180E66F55FBAA07JFg2L" TargetMode="External"/><Relationship Id="rId640" Type="http://schemas.openxmlformats.org/officeDocument/2006/relationships/hyperlink" Target="consultantplus://offline/ref=73A606E6042AB121C7C2697B4B5D3F94DE7C4B53C88FA182209057F82B91B6E12D1E123114278EC9ICg0L" TargetMode="External"/><Relationship Id="rId738" Type="http://schemas.openxmlformats.org/officeDocument/2006/relationships/hyperlink" Target="consultantplus://offline/ref=73A606E6042AB121C7C2697B4B5D3F94DD7C4E55C484A182209057F82B91B6E12D1E123114238CC7ICg2L" TargetMode="External"/><Relationship Id="rId945" Type="http://schemas.openxmlformats.org/officeDocument/2006/relationships/hyperlink" Target="consultantplus://offline/ref=D5B8CBE8EC46A1217B2FC31F287956DF0F18FD15BBAAFB747F6B50CA26CC76953180E66F55F4A403JFg7L" TargetMode="External"/><Relationship Id="rId1368" Type="http://schemas.openxmlformats.org/officeDocument/2006/relationships/hyperlink" Target="consultantplus://offline/ref=D5B8CBE8EC46A1217B2FC31F287956DF0F18FD15BBAAFB747F6B50CA26CC76953180E66F55FBAE01JFgEL" TargetMode="External"/><Relationship Id="rId1575" Type="http://schemas.openxmlformats.org/officeDocument/2006/relationships/hyperlink" Target="consultantplus://offline/ref=D5B8CBE8EC46A1217B2FC31F287956DF0C12F118B9A1FB747F6B50CA26CC76953180E66F55F3AE0CJFg3L" TargetMode="External"/><Relationship Id="rId1782" Type="http://schemas.openxmlformats.org/officeDocument/2006/relationships/hyperlink" Target="consultantplus://offline/ref=D5B8CBE8EC46A1217B2FC31F287956DF0C19FC19B9A8FB747F6B50CA26CC76953180E66F55F3A806JFgEL" TargetMode="External"/><Relationship Id="rId2321" Type="http://schemas.openxmlformats.org/officeDocument/2006/relationships/hyperlink" Target="consultantplus://offline/ref=D5B8CBE8EC46A1217B2FC31F287956DF0F19FD15BBACFB747F6B50CA26CC76953180E66F55F1AE01JFg3L" TargetMode="External"/><Relationship Id="rId74" Type="http://schemas.openxmlformats.org/officeDocument/2006/relationships/hyperlink" Target="consultantplus://offline/ref=88844B20EF7016E3DD4D55FD11763DB0D94B912B251D1812BC7B10FF3AAD607F2548B95642A029A8H2g1L" TargetMode="External"/><Relationship Id="rId500" Type="http://schemas.openxmlformats.org/officeDocument/2006/relationships/hyperlink" Target="consultantplus://offline/ref=73A606E6042AB121C7C2697B4B5D3F94DE7D4C55CD8BA182209057F82B91B6E12D1E123114208DC2ICg0L" TargetMode="External"/><Relationship Id="rId805" Type="http://schemas.openxmlformats.org/officeDocument/2006/relationships/hyperlink" Target="consultantplus://offline/ref=73A606E6042AB121C7C2697B4B5D3F94DD7C4E55C484A182209057F82B91B6E12D1E1231142384C1ICg7L" TargetMode="External"/><Relationship Id="rId1130" Type="http://schemas.openxmlformats.org/officeDocument/2006/relationships/hyperlink" Target="consultantplus://offline/ref=D5B8CBE8EC46A1217B2FC31F287956DF0F18FD15BBAAFB747F6B50CA26CC76953180E66F55FBAC0DJFgEL" TargetMode="External"/><Relationship Id="rId1228" Type="http://schemas.openxmlformats.org/officeDocument/2006/relationships/hyperlink" Target="consultantplus://offline/ref=D5B8CBE8EC46A1217B2FC31F287956DF0C19FC19B9A8FB747F6B50CA26CC76953180E66F55F3AD0DJFg6L" TargetMode="External"/><Relationship Id="rId1435" Type="http://schemas.openxmlformats.org/officeDocument/2006/relationships/hyperlink" Target="consultantplus://offline/ref=D5B8CBE8EC46A1217B2FC31F287956DF0C18F813B7A1FB747F6B50CA26CC76953180E66F55F5AD0CJFg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384</Pages>
  <Words>158592</Words>
  <Characters>903978</Characters>
  <Application>Microsoft Office Word</Application>
  <DocSecurity>0</DocSecurity>
  <Lines>7533</Lines>
  <Paragraphs>2120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1060450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Анисимова Алина Александровна</dc:creator>
  <cp:keywords/>
  <dc:description/>
  <cp:lastModifiedBy>Анисимова Алина Александровна</cp:lastModifiedBy>
  <cp:revision>1</cp:revision>
  <dcterms:created xsi:type="dcterms:W3CDTF">2018-07-27T11:32:00Z</dcterms:created>
  <dcterms:modified xsi:type="dcterms:W3CDTF">2018-07-27T11:32:00Z</dcterms:modified>
</cp:coreProperties>
</file>