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781017">
        <w:rPr>
          <w:b/>
          <w:sz w:val="28"/>
          <w:szCs w:val="28"/>
        </w:rPr>
        <w:t>Управление Федерального казначейства по К</w:t>
      </w:r>
      <w:r w:rsidR="001D1733" w:rsidRPr="00781017">
        <w:rPr>
          <w:b/>
          <w:sz w:val="28"/>
          <w:szCs w:val="28"/>
        </w:rPr>
        <w:t>алужской</w:t>
      </w:r>
      <w:r w:rsidRPr="00781017">
        <w:rPr>
          <w:b/>
          <w:sz w:val="28"/>
          <w:szCs w:val="28"/>
        </w:rPr>
        <w:t xml:space="preserve"> области</w:t>
      </w:r>
      <w:r w:rsidR="008B4BB4" w:rsidRPr="00781017">
        <w:rPr>
          <w:b/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6D22DC">
        <w:rPr>
          <w:sz w:val="28"/>
          <w:szCs w:val="28"/>
        </w:rPr>
        <w:t>специалист</w:t>
      </w:r>
      <w:r w:rsidR="006D22DC">
        <w:rPr>
          <w:sz w:val="28"/>
          <w:szCs w:val="28"/>
        </w:rPr>
        <w:t xml:space="preserve"> 1 разряда отдела ведения федеральных реестров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6D22DC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proofErr w:type="spellStart"/>
      <w:r w:rsidR="0038654D" w:rsidRPr="0038654D">
        <w:rPr>
          <w:rFonts w:ascii="Times New Roman" w:hAnsi="Times New Roman" w:cs="Times New Roman"/>
          <w:sz w:val="28"/>
          <w:szCs w:val="28"/>
        </w:rPr>
        <w:t>Ковров</w:t>
      </w:r>
      <w:r w:rsidR="0038654D" w:rsidRPr="0038654D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8654D" w:rsidRPr="0038654D">
        <w:rPr>
          <w:rFonts w:ascii="Times New Roman" w:hAnsi="Times New Roman" w:cs="Times New Roman"/>
          <w:sz w:val="28"/>
          <w:szCs w:val="28"/>
        </w:rPr>
        <w:t xml:space="preserve"> К</w:t>
      </w:r>
      <w:r w:rsidR="0038654D" w:rsidRPr="0038654D">
        <w:rPr>
          <w:rFonts w:ascii="Times New Roman" w:hAnsi="Times New Roman" w:cs="Times New Roman"/>
          <w:sz w:val="28"/>
          <w:szCs w:val="28"/>
        </w:rPr>
        <w:t>.</w:t>
      </w:r>
      <w:r w:rsidR="0038654D" w:rsidRPr="0038654D">
        <w:rPr>
          <w:rFonts w:ascii="Times New Roman" w:hAnsi="Times New Roman" w:cs="Times New Roman"/>
          <w:sz w:val="28"/>
          <w:szCs w:val="28"/>
        </w:rPr>
        <w:t>В</w:t>
      </w:r>
      <w:r w:rsidR="00294C73" w:rsidRPr="0038654D">
        <w:rPr>
          <w:rFonts w:ascii="Times New Roman" w:hAnsi="Times New Roman" w:cs="Times New Roman"/>
          <w:sz w:val="28"/>
          <w:szCs w:val="28"/>
        </w:rPr>
        <w:t>.</w:t>
      </w:r>
      <w:r w:rsidR="00D1384D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Pr="00781017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="006D22DC" w:rsidRPr="006D22DC">
        <w:rPr>
          <w:rFonts w:ascii="Times New Roman" w:hAnsi="Times New Roman" w:cs="Times New Roman"/>
          <w:sz w:val="28"/>
          <w:szCs w:val="28"/>
        </w:rPr>
        <w:t>специалиста 1 разряда отдела ведения федеральных реестров</w:t>
      </w:r>
      <w:r w:rsidRPr="006D22DC">
        <w:rPr>
          <w:rFonts w:ascii="Times New Roman" w:hAnsi="Times New Roman" w:cs="Times New Roman"/>
          <w:sz w:val="28"/>
          <w:szCs w:val="28"/>
        </w:rPr>
        <w:t>.</w:t>
      </w:r>
    </w:p>
    <w:p w:rsidR="00D1384D" w:rsidRDefault="00D1384D" w:rsidP="00D1384D">
      <w:pPr>
        <w:ind w:firstLine="709"/>
        <w:jc w:val="both"/>
        <w:rPr>
          <w:spacing w:val="-4"/>
          <w:sz w:val="28"/>
          <w:szCs w:val="28"/>
        </w:rPr>
      </w:pPr>
      <w:r w:rsidRPr="00781017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781017">
        <w:rPr>
          <w:sz w:val="28"/>
          <w:szCs w:val="28"/>
        </w:rPr>
        <w:t xml:space="preserve">информирует о результатах проведенной оценки для замещения (без проведения конкурса) </w:t>
      </w:r>
      <w:r w:rsidR="0016067D">
        <w:rPr>
          <w:sz w:val="28"/>
          <w:szCs w:val="28"/>
        </w:rPr>
        <w:t xml:space="preserve">временно </w:t>
      </w:r>
      <w:r w:rsidRPr="00781017">
        <w:rPr>
          <w:sz w:val="28"/>
          <w:szCs w:val="28"/>
        </w:rPr>
        <w:t>вакантной должност</w:t>
      </w:r>
      <w:r w:rsidR="0016067D">
        <w:rPr>
          <w:sz w:val="28"/>
          <w:szCs w:val="28"/>
        </w:rPr>
        <w:t>и</w:t>
      </w:r>
      <w:r w:rsidRPr="00781017">
        <w:rPr>
          <w:sz w:val="28"/>
          <w:szCs w:val="28"/>
        </w:rPr>
        <w:t xml:space="preserve"> государственной гражданской службы Российской Федерации «</w:t>
      </w:r>
      <w:r w:rsidR="0016067D">
        <w:rPr>
          <w:sz w:val="28"/>
          <w:szCs w:val="28"/>
        </w:rPr>
        <w:t>специалист</w:t>
      </w:r>
      <w:r w:rsidR="0016067D">
        <w:rPr>
          <w:sz w:val="28"/>
          <w:szCs w:val="28"/>
        </w:rPr>
        <w:t xml:space="preserve"> 1 разряда отдела казначейского сопровождения (временно)</w:t>
      </w:r>
      <w:r w:rsidRPr="00781017">
        <w:rPr>
          <w:spacing w:val="-4"/>
          <w:sz w:val="28"/>
          <w:szCs w:val="28"/>
        </w:rPr>
        <w:t>».</w:t>
      </w:r>
    </w:p>
    <w:p w:rsidR="0016067D" w:rsidRPr="00781017" w:rsidRDefault="0016067D" w:rsidP="00D1384D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Кандидат не явился </w:t>
      </w:r>
      <w:bookmarkStart w:id="0" w:name="_GoBack"/>
      <w:bookmarkEnd w:id="0"/>
      <w:r>
        <w:rPr>
          <w:spacing w:val="-4"/>
          <w:sz w:val="28"/>
          <w:szCs w:val="28"/>
        </w:rPr>
        <w:t xml:space="preserve">на проведение </w:t>
      </w:r>
      <w:r w:rsidRPr="00781017">
        <w:rPr>
          <w:sz w:val="28"/>
          <w:szCs w:val="28"/>
        </w:rPr>
        <w:t>оценки профессионального уровня</w:t>
      </w:r>
      <w:r>
        <w:rPr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14AB0-79C6-4BDF-9A34-94C4BE8D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1097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2023-05-22T13:13:00Z</cp:lastPrinted>
  <dcterms:created xsi:type="dcterms:W3CDTF">2023-12-22T05:11:00Z</dcterms:created>
  <dcterms:modified xsi:type="dcterms:W3CDTF">2023-12-22T05:16:00Z</dcterms:modified>
</cp:coreProperties>
</file>