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DE0125">
        <w:rPr>
          <w:sz w:val="28"/>
          <w:szCs w:val="28"/>
        </w:rPr>
        <w:t xml:space="preserve">специалист </w:t>
      </w:r>
      <w:r w:rsidR="00131948">
        <w:rPr>
          <w:sz w:val="28"/>
          <w:szCs w:val="28"/>
        </w:rPr>
        <w:t>1</w:t>
      </w:r>
      <w:r w:rsidR="00DE0125">
        <w:rPr>
          <w:sz w:val="28"/>
          <w:szCs w:val="28"/>
        </w:rPr>
        <w:t xml:space="preserve"> разряда отдела </w:t>
      </w:r>
      <w:r w:rsidR="00131948">
        <w:rPr>
          <w:sz w:val="28"/>
          <w:szCs w:val="28"/>
        </w:rPr>
        <w:t>расходов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DE0125">
        <w:rPr>
          <w:rFonts w:ascii="Times New Roman" w:hAnsi="Times New Roman" w:cs="Times New Roman"/>
          <w:sz w:val="28"/>
          <w:szCs w:val="28"/>
        </w:rPr>
        <w:t xml:space="preserve"> </w:t>
      </w:r>
      <w:r w:rsidR="00131948">
        <w:rPr>
          <w:rFonts w:ascii="Times New Roman" w:hAnsi="Times New Roman" w:cs="Times New Roman"/>
          <w:sz w:val="28"/>
          <w:szCs w:val="28"/>
        </w:rPr>
        <w:t>Плахову С.А.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DE0125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131948">
        <w:rPr>
          <w:rFonts w:ascii="Times New Roman" w:hAnsi="Times New Roman" w:cs="Times New Roman"/>
          <w:sz w:val="28"/>
          <w:szCs w:val="28"/>
        </w:rPr>
        <w:t>1</w:t>
      </w:r>
      <w:r w:rsidR="00DE0125" w:rsidRPr="00DE0125">
        <w:rPr>
          <w:rFonts w:ascii="Times New Roman" w:hAnsi="Times New Roman" w:cs="Times New Roman"/>
          <w:sz w:val="28"/>
          <w:szCs w:val="28"/>
        </w:rPr>
        <w:t xml:space="preserve"> разряда отдела</w:t>
      </w:r>
      <w:r w:rsidR="0013194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31948">
        <w:rPr>
          <w:rFonts w:ascii="Times New Roman" w:hAnsi="Times New Roman" w:cs="Times New Roman"/>
          <w:sz w:val="28"/>
          <w:szCs w:val="28"/>
        </w:rPr>
        <w:t>расходов</w:t>
      </w:r>
      <w:r w:rsidRPr="00DE0125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1948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15F2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45F78-DDB7-48A2-8702-B51D47EA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2024-08-09T09:36:00Z</dcterms:created>
  <dcterms:modified xsi:type="dcterms:W3CDTF">2024-08-09T09:45:00Z</dcterms:modified>
</cp:coreProperties>
</file>