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4C78AF" w:rsidRPr="004C78AF">
        <w:rPr>
          <w:sz w:val="28"/>
          <w:szCs w:val="28"/>
        </w:rPr>
        <w:t>специалист 1 разряда отдела</w:t>
      </w:r>
      <w:r w:rsidR="00BB5834">
        <w:rPr>
          <w:sz w:val="28"/>
          <w:szCs w:val="28"/>
        </w:rPr>
        <w:t xml:space="preserve"> доходов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4C78AF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Федосову К.И</w:t>
      </w:r>
      <w:r w:rsidR="004C78AF" w:rsidRPr="004C78AF">
        <w:rPr>
          <w:rFonts w:ascii="Times New Roman" w:hAnsi="Times New Roman" w:cs="Times New Roman"/>
          <w:sz w:val="28"/>
          <w:szCs w:val="28"/>
        </w:rPr>
        <w:t>.</w:t>
      </w:r>
      <w:r w:rsidR="00D1384D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4C78AF">
        <w:rPr>
          <w:rFonts w:ascii="Times New Roman" w:hAnsi="Times New Roman" w:cs="Times New Roman"/>
          <w:sz w:val="28"/>
          <w:szCs w:val="28"/>
        </w:rPr>
        <w:t>специалист</w:t>
      </w:r>
      <w:r w:rsidR="004C78AF" w:rsidRPr="004C78AF">
        <w:rPr>
          <w:rFonts w:ascii="Times New Roman" w:hAnsi="Times New Roman" w:cs="Times New Roman"/>
          <w:sz w:val="28"/>
          <w:szCs w:val="28"/>
        </w:rPr>
        <w:t>а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59F1">
        <w:rPr>
          <w:rFonts w:ascii="Times New Roman" w:hAnsi="Times New Roman" w:cs="Times New Roman"/>
          <w:sz w:val="28"/>
          <w:szCs w:val="28"/>
        </w:rPr>
        <w:t>1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C78AF" w:rsidRPr="004C78A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B5834">
        <w:rPr>
          <w:rFonts w:ascii="Times New Roman" w:hAnsi="Times New Roman" w:cs="Times New Roman"/>
          <w:sz w:val="28"/>
          <w:szCs w:val="28"/>
        </w:rPr>
        <w:t>доходов.</w:t>
      </w:r>
      <w:bookmarkStart w:id="0" w:name="_GoBack"/>
      <w:bookmarkEnd w:id="0"/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54744-8383-4FD0-BB09-8B9EF14CA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2024-09-05T09:09:00Z</dcterms:created>
  <dcterms:modified xsi:type="dcterms:W3CDTF">2024-09-05T09:10:00Z</dcterms:modified>
</cp:coreProperties>
</file>