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>Управление Федерального казначейства по К</w:t>
      </w:r>
      <w:r w:rsidR="001D1733" w:rsidRPr="00781017">
        <w:rPr>
          <w:b/>
          <w:sz w:val="28"/>
          <w:szCs w:val="28"/>
        </w:rPr>
        <w:t>алужской</w:t>
      </w:r>
      <w:r w:rsidRPr="00781017">
        <w:rPr>
          <w:b/>
          <w:sz w:val="28"/>
          <w:szCs w:val="28"/>
        </w:rPr>
        <w:t xml:space="preserve"> области</w:t>
      </w:r>
      <w:r w:rsidR="008B4BB4" w:rsidRPr="00781017">
        <w:rPr>
          <w:b/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F529C9">
        <w:rPr>
          <w:sz w:val="28"/>
          <w:szCs w:val="28"/>
        </w:rPr>
        <w:t>контролёр-ревизор</w:t>
      </w:r>
      <w:r w:rsidR="006D22DC">
        <w:rPr>
          <w:sz w:val="28"/>
          <w:szCs w:val="28"/>
        </w:rPr>
        <w:t xml:space="preserve"> </w:t>
      </w:r>
      <w:r w:rsidR="00F01A72">
        <w:rPr>
          <w:sz w:val="28"/>
          <w:szCs w:val="28"/>
        </w:rPr>
        <w:t xml:space="preserve">контрольно-ревизионного </w:t>
      </w:r>
      <w:r w:rsidR="006D22DC">
        <w:rPr>
          <w:sz w:val="28"/>
          <w:szCs w:val="28"/>
        </w:rPr>
        <w:t xml:space="preserve">отдела </w:t>
      </w:r>
      <w:r w:rsidR="00F01A72">
        <w:rPr>
          <w:sz w:val="28"/>
          <w:szCs w:val="28"/>
        </w:rPr>
        <w:t>в финансово-бюджетной сфере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6D22DC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F01A72">
        <w:rPr>
          <w:rFonts w:ascii="Times New Roman" w:hAnsi="Times New Roman" w:cs="Times New Roman"/>
          <w:sz w:val="28"/>
          <w:szCs w:val="28"/>
        </w:rPr>
        <w:t>Корякина О.В.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F01A72">
        <w:rPr>
          <w:rFonts w:ascii="Times New Roman" w:hAnsi="Times New Roman" w:cs="Times New Roman"/>
          <w:sz w:val="28"/>
          <w:szCs w:val="28"/>
        </w:rPr>
        <w:t>ым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F529C9">
        <w:rPr>
          <w:rFonts w:ascii="Times New Roman" w:hAnsi="Times New Roman" w:cs="Times New Roman"/>
          <w:sz w:val="28"/>
          <w:szCs w:val="28"/>
        </w:rPr>
        <w:t>контролёра-ревизора</w:t>
      </w:r>
      <w:bookmarkStart w:id="0" w:name="_GoBack"/>
      <w:bookmarkEnd w:id="0"/>
      <w:r w:rsidR="00F01A72" w:rsidRPr="00F01A72">
        <w:rPr>
          <w:rFonts w:ascii="Times New Roman" w:hAnsi="Times New Roman" w:cs="Times New Roman"/>
          <w:sz w:val="28"/>
          <w:szCs w:val="28"/>
        </w:rPr>
        <w:t xml:space="preserve"> контрольно-ревизионного отдела в финансово-бюджетной сфере</w:t>
      </w:r>
      <w:r w:rsidRPr="006D22DC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2837F-C585-432E-86FC-E684B9B6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776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Кизина Наталья Владимировна</cp:lastModifiedBy>
  <cp:revision>4</cp:revision>
  <cp:lastPrinted>2023-05-22T13:13:00Z</cp:lastPrinted>
  <dcterms:created xsi:type="dcterms:W3CDTF">2024-01-22T07:42:00Z</dcterms:created>
  <dcterms:modified xsi:type="dcterms:W3CDTF">2024-01-22T07:52:00Z</dcterms:modified>
</cp:coreProperties>
</file>