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</w:t>
      </w:r>
      <w:r w:rsidR="007E301E" w:rsidRPr="004C78AF">
        <w:rPr>
          <w:sz w:val="28"/>
          <w:szCs w:val="28"/>
        </w:rPr>
        <w:t>«</w:t>
      </w:r>
      <w:r w:rsidR="00F2775B">
        <w:rPr>
          <w:sz w:val="28"/>
          <w:szCs w:val="28"/>
        </w:rPr>
        <w:t xml:space="preserve">казначей </w:t>
      </w:r>
      <w:r w:rsidR="008C67BC">
        <w:rPr>
          <w:sz w:val="28"/>
          <w:szCs w:val="28"/>
        </w:rPr>
        <w:t>отдела</w:t>
      </w:r>
      <w:r w:rsidR="00D24DA9">
        <w:rPr>
          <w:sz w:val="28"/>
          <w:szCs w:val="28"/>
        </w:rPr>
        <w:t xml:space="preserve"> </w:t>
      </w:r>
      <w:r w:rsidR="00F2775B">
        <w:rPr>
          <w:sz w:val="28"/>
          <w:szCs w:val="28"/>
        </w:rPr>
        <w:t>доходов</w:t>
      </w:r>
      <w:r w:rsidR="007E301E" w:rsidRPr="004C78AF">
        <w:rPr>
          <w:spacing w:val="-4"/>
          <w:sz w:val="28"/>
          <w:szCs w:val="28"/>
        </w:rPr>
        <w:t>».</w:t>
      </w:r>
    </w:p>
    <w:p w:rsidR="007E301E" w:rsidRPr="004A6E23" w:rsidRDefault="007E301E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4A6E23">
        <w:rPr>
          <w:rFonts w:ascii="Times New Roman" w:hAnsi="Times New Roman" w:cs="Times New Roman"/>
          <w:sz w:val="28"/>
          <w:szCs w:val="28"/>
        </w:rPr>
        <w:t xml:space="preserve"> </w:t>
      </w:r>
      <w:r w:rsidR="00F2775B">
        <w:rPr>
          <w:rFonts w:ascii="Times New Roman" w:hAnsi="Times New Roman" w:cs="Times New Roman"/>
          <w:sz w:val="28"/>
          <w:szCs w:val="28"/>
        </w:rPr>
        <w:t>Плаксину Н.А</w:t>
      </w:r>
      <w:r w:rsidR="00D24DA9">
        <w:rPr>
          <w:rFonts w:ascii="Times New Roman" w:hAnsi="Times New Roman" w:cs="Times New Roman"/>
          <w:sz w:val="28"/>
          <w:szCs w:val="28"/>
        </w:rPr>
        <w:t xml:space="preserve">. </w:t>
      </w:r>
      <w:r w:rsidRPr="004A6E23">
        <w:rPr>
          <w:rFonts w:ascii="Times New Roman" w:hAnsi="Times New Roman" w:cs="Times New Roman"/>
          <w:sz w:val="28"/>
          <w:szCs w:val="28"/>
        </w:rPr>
        <w:t>достойн</w:t>
      </w:r>
      <w:r w:rsidR="004A6E23" w:rsidRPr="004A6E23">
        <w:rPr>
          <w:rFonts w:ascii="Times New Roman" w:hAnsi="Times New Roman" w:cs="Times New Roman"/>
          <w:sz w:val="28"/>
          <w:szCs w:val="28"/>
        </w:rPr>
        <w:t>ой</w:t>
      </w:r>
      <w:r w:rsidRPr="004A6E23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F2775B">
        <w:rPr>
          <w:rFonts w:ascii="Times New Roman" w:hAnsi="Times New Roman" w:cs="Times New Roman"/>
          <w:sz w:val="28"/>
          <w:szCs w:val="28"/>
        </w:rPr>
        <w:t>казначея</w:t>
      </w:r>
      <w:r w:rsidR="00772AE3" w:rsidRPr="004A6E23">
        <w:rPr>
          <w:rFonts w:ascii="Times New Roman" w:hAnsi="Times New Roman" w:cs="Times New Roman"/>
          <w:sz w:val="28"/>
          <w:szCs w:val="28"/>
        </w:rPr>
        <w:t xml:space="preserve"> </w:t>
      </w:r>
      <w:r w:rsidR="004A6E23" w:rsidRPr="004A6E23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F2775B">
        <w:rPr>
          <w:rFonts w:ascii="Times New Roman" w:hAnsi="Times New Roman" w:cs="Times New Roman"/>
          <w:sz w:val="28"/>
          <w:szCs w:val="28"/>
        </w:rPr>
        <w:t>доходов</w:t>
      </w:r>
      <w:bookmarkStart w:id="0" w:name="_GoBack"/>
      <w:bookmarkEnd w:id="0"/>
      <w:r w:rsidR="00BB5834" w:rsidRPr="004A6E23">
        <w:rPr>
          <w:rFonts w:ascii="Times New Roman" w:hAnsi="Times New Roman" w:cs="Times New Roman"/>
          <w:sz w:val="28"/>
          <w:szCs w:val="28"/>
        </w:rPr>
        <w:t>.</w:t>
      </w: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67DB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268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A2043-1ABC-4721-BD31-55D6611D5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668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2025-03-14T06:54:00Z</dcterms:created>
  <dcterms:modified xsi:type="dcterms:W3CDTF">2025-03-14T06:55:00Z</dcterms:modified>
</cp:coreProperties>
</file>